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25F46" w14:textId="63D2B366" w:rsidR="00170890" w:rsidRPr="00DA7B13" w:rsidRDefault="0018709D">
      <w:pPr>
        <w:rPr>
          <w:color w:val="auto"/>
        </w:rPr>
      </w:pPr>
      <w:r w:rsidRPr="00DA7B13">
        <w:rPr>
          <w:noProof/>
          <w:color w:val="auto"/>
          <w:kern w:val="0"/>
          <w:sz w:val="24"/>
          <w:szCs w:val="24"/>
        </w:rPr>
        <mc:AlternateContent>
          <mc:Choice Requires="wpg">
            <w:drawing>
              <wp:anchor distT="0" distB="0" distL="114300" distR="114300" simplePos="0" relativeHeight="251661312" behindDoc="0" locked="0" layoutInCell="1" allowOverlap="1" wp14:anchorId="57A3B620" wp14:editId="0E295C9D">
                <wp:simplePos x="0" y="0"/>
                <wp:positionH relativeFrom="column">
                  <wp:posOffset>-418465</wp:posOffset>
                </wp:positionH>
                <wp:positionV relativeFrom="paragraph">
                  <wp:posOffset>-281305</wp:posOffset>
                </wp:positionV>
                <wp:extent cx="6966585" cy="10044430"/>
                <wp:effectExtent l="6350" t="11430" r="8890" b="12065"/>
                <wp:wrapNone/>
                <wp:docPr id="1"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6585" cy="10044430"/>
                          <a:chOff x="0" y="0"/>
                          <a:chExt cx="69665" cy="100444"/>
                        </a:xfrm>
                      </wpg:grpSpPr>
                      <wps:wsp>
                        <wps:cNvPr id="2" name="Прямоугольник 1"/>
                        <wps:cNvSpPr>
                          <a:spLocks noChangeArrowheads="1"/>
                        </wps:cNvSpPr>
                        <wps:spPr bwMode="auto">
                          <a:xfrm>
                            <a:off x="0" y="0"/>
                            <a:ext cx="69665" cy="100444"/>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 name="Text Box 4"/>
                        <wps:cNvSpPr txBox="1">
                          <a:spLocks noChangeArrowheads="1"/>
                        </wps:cNvSpPr>
                        <wps:spPr bwMode="auto">
                          <a:xfrm>
                            <a:off x="1725" y="1466"/>
                            <a:ext cx="66415" cy="97389"/>
                          </a:xfrm>
                          <a:prstGeom prst="rect">
                            <a:avLst/>
                          </a:prstGeom>
                          <a:noFill/>
                          <a:ln w="57150" cmpd="thickTh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D85936A" w14:textId="77777777" w:rsidR="005626EF" w:rsidRPr="006911ED" w:rsidRDefault="005626EF" w:rsidP="00170890">
                              <w:pPr>
                                <w:widowControl w:val="0"/>
                              </w:pPr>
                              <w:r w:rsidRPr="006911ED">
                                <w:t> </w:t>
                              </w:r>
                            </w:p>
                            <w:p w14:paraId="5874FD95" w14:textId="77777777" w:rsidR="005626EF" w:rsidRPr="006911ED" w:rsidRDefault="005626EF" w:rsidP="00170890">
                              <w:pPr>
                                <w:widowControl w:val="0"/>
                              </w:pPr>
                              <w:r w:rsidRPr="006911ED">
                                <w:t> </w:t>
                              </w:r>
                            </w:p>
                            <w:p w14:paraId="1B312030" w14:textId="77777777" w:rsidR="005626EF" w:rsidRPr="006911ED" w:rsidRDefault="005626EF" w:rsidP="00170890">
                              <w:pPr>
                                <w:widowControl w:val="0"/>
                              </w:pPr>
                              <w:r w:rsidRPr="006911ED">
                                <w:t> </w:t>
                              </w:r>
                            </w:p>
                            <w:p w14:paraId="46AC89DC" w14:textId="77777777" w:rsidR="005626EF" w:rsidRPr="006911ED" w:rsidRDefault="005626EF" w:rsidP="00170890">
                              <w:pPr>
                                <w:widowControl w:val="0"/>
                              </w:pPr>
                              <w:r w:rsidRPr="006911ED">
                                <w:t> </w:t>
                              </w:r>
                            </w:p>
                            <w:p w14:paraId="64318E24" w14:textId="77777777" w:rsidR="005626EF" w:rsidRPr="006911ED" w:rsidRDefault="005626EF" w:rsidP="00170890">
                              <w:pPr>
                                <w:widowControl w:val="0"/>
                              </w:pPr>
                              <w:r w:rsidRPr="006911ED">
                                <w:t xml:space="preserve">    </w:t>
                              </w:r>
                            </w:p>
                            <w:p w14:paraId="5C26F762" w14:textId="77777777" w:rsidR="005626EF" w:rsidRPr="006911ED" w:rsidRDefault="005626EF" w:rsidP="00170890">
                              <w:pPr>
                                <w:widowControl w:val="0"/>
                              </w:pPr>
                              <w:r w:rsidRPr="006911ED">
                                <w:t> </w:t>
                              </w:r>
                            </w:p>
                            <w:p w14:paraId="5DED518D" w14:textId="77777777" w:rsidR="005626EF" w:rsidRPr="006911ED" w:rsidRDefault="005626EF" w:rsidP="00170890">
                              <w:pPr>
                                <w:widowControl w:val="0"/>
                                <w:jc w:val="center"/>
                                <w:rPr>
                                  <w:b/>
                                  <w:bCs/>
                                  <w:color w:val="0066FF"/>
                                </w:rPr>
                              </w:pPr>
                            </w:p>
                            <w:p w14:paraId="745E7E16" w14:textId="77777777" w:rsidR="005626EF" w:rsidRPr="006911ED" w:rsidRDefault="005626EF" w:rsidP="00170890">
                              <w:pPr>
                                <w:widowControl w:val="0"/>
                                <w:jc w:val="center"/>
                                <w:rPr>
                                  <w:b/>
                                  <w:bCs/>
                                  <w:color w:val="0066FF"/>
                                </w:rPr>
                              </w:pPr>
                            </w:p>
                            <w:p w14:paraId="68181976" w14:textId="77777777" w:rsidR="005626EF" w:rsidRPr="006911ED" w:rsidRDefault="005626EF" w:rsidP="00170890">
                              <w:pPr>
                                <w:widowControl w:val="0"/>
                                <w:jc w:val="center"/>
                                <w:rPr>
                                  <w:b/>
                                  <w:bCs/>
                                  <w:color w:val="0066FF"/>
                                  <w:sz w:val="22"/>
                                </w:rPr>
                              </w:pPr>
                              <w:r w:rsidRPr="006911ED">
                                <w:rPr>
                                  <w:b/>
                                  <w:bCs/>
                                  <w:color w:val="0066FF"/>
                                  <w:sz w:val="22"/>
                                </w:rPr>
                                <w:t>Российская Федерация</w:t>
                              </w:r>
                            </w:p>
                            <w:p w14:paraId="7F95AD4A" w14:textId="77777777" w:rsidR="005626EF" w:rsidRPr="006911ED" w:rsidRDefault="005626EF"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5626EF" w:rsidRPr="006911ED" w:rsidRDefault="005626EF" w:rsidP="00170890">
                              <w:pPr>
                                <w:widowControl w:val="0"/>
                                <w:jc w:val="center"/>
                                <w:rPr>
                                  <w:b/>
                                  <w:bCs/>
                                  <w:sz w:val="18"/>
                                  <w:szCs w:val="16"/>
                                </w:rPr>
                              </w:pPr>
                              <w:r w:rsidRPr="006911ED">
                                <w:rPr>
                                  <w:b/>
                                  <w:bCs/>
                                  <w:sz w:val="18"/>
                                  <w:szCs w:val="16"/>
                                </w:rPr>
                                <w:t> </w:t>
                              </w:r>
                            </w:p>
                            <w:p w14:paraId="43FD0A65" w14:textId="77777777" w:rsidR="005626EF" w:rsidRPr="006911ED" w:rsidRDefault="005626EF" w:rsidP="00170890">
                              <w:pPr>
                                <w:widowControl w:val="0"/>
                                <w:jc w:val="center"/>
                                <w:rPr>
                                  <w:b/>
                                  <w:bCs/>
                                  <w:szCs w:val="18"/>
                                </w:rPr>
                              </w:pPr>
                              <w:r w:rsidRPr="006911ED">
                                <w:rPr>
                                  <w:b/>
                                  <w:bCs/>
                                  <w:szCs w:val="18"/>
                                </w:rPr>
                                <w:t>КОМСОМОЛЬСКИЙ МУНИЦИПАЛЬНЫЙ РАЙОН</w:t>
                              </w:r>
                            </w:p>
                            <w:p w14:paraId="5D84A20D" w14:textId="77777777" w:rsidR="005626EF" w:rsidRPr="006911ED" w:rsidRDefault="005626EF" w:rsidP="00170890">
                              <w:pPr>
                                <w:widowControl w:val="0"/>
                                <w:jc w:val="center"/>
                                <w:rPr>
                                  <w:sz w:val="18"/>
                                  <w:szCs w:val="18"/>
                                </w:rPr>
                              </w:pPr>
                              <w:r w:rsidRPr="006911ED">
                                <w:rPr>
                                  <w:sz w:val="18"/>
                                  <w:szCs w:val="18"/>
                                </w:rPr>
                                <w:t> </w:t>
                              </w:r>
                            </w:p>
                            <w:p w14:paraId="4449B300" w14:textId="77777777" w:rsidR="005626EF" w:rsidRPr="006911ED" w:rsidRDefault="005626EF" w:rsidP="00170890">
                              <w:pPr>
                                <w:widowControl w:val="0"/>
                                <w:jc w:val="center"/>
                                <w:rPr>
                                  <w:sz w:val="18"/>
                                  <w:szCs w:val="18"/>
                                </w:rPr>
                              </w:pPr>
                              <w:r w:rsidRPr="006911ED">
                                <w:rPr>
                                  <w:sz w:val="18"/>
                                  <w:szCs w:val="18"/>
                                </w:rPr>
                                <w:t> </w:t>
                              </w:r>
                            </w:p>
                            <w:p w14:paraId="5A64DE84" w14:textId="77777777" w:rsidR="005626EF" w:rsidRPr="006911ED" w:rsidRDefault="005626EF" w:rsidP="00170890">
                              <w:pPr>
                                <w:widowControl w:val="0"/>
                                <w:jc w:val="center"/>
                                <w:rPr>
                                  <w:sz w:val="18"/>
                                  <w:szCs w:val="18"/>
                                </w:rPr>
                              </w:pPr>
                              <w:r w:rsidRPr="006911ED">
                                <w:rPr>
                                  <w:sz w:val="18"/>
                                  <w:szCs w:val="18"/>
                                </w:rPr>
                                <w:t> </w:t>
                              </w:r>
                            </w:p>
                            <w:p w14:paraId="6AB94DC9" w14:textId="77777777" w:rsidR="005626EF" w:rsidRPr="006911ED" w:rsidRDefault="005626EF" w:rsidP="00170890">
                              <w:pPr>
                                <w:widowControl w:val="0"/>
                                <w:jc w:val="center"/>
                                <w:rPr>
                                  <w:sz w:val="18"/>
                                  <w:szCs w:val="18"/>
                                </w:rPr>
                              </w:pPr>
                              <w:r w:rsidRPr="006911ED">
                                <w:rPr>
                                  <w:sz w:val="18"/>
                                  <w:szCs w:val="18"/>
                                </w:rPr>
                                <w:t> </w:t>
                              </w:r>
                            </w:p>
                            <w:p w14:paraId="61E9FE12" w14:textId="77777777" w:rsidR="005626EF" w:rsidRPr="006911ED" w:rsidRDefault="005626EF" w:rsidP="00170890">
                              <w:pPr>
                                <w:widowControl w:val="0"/>
                                <w:jc w:val="center"/>
                                <w:rPr>
                                  <w:sz w:val="18"/>
                                  <w:szCs w:val="18"/>
                                </w:rPr>
                              </w:pPr>
                              <w:r w:rsidRPr="006911ED">
                                <w:rPr>
                                  <w:sz w:val="18"/>
                                  <w:szCs w:val="18"/>
                                </w:rPr>
                                <w:t> </w:t>
                              </w:r>
                            </w:p>
                            <w:p w14:paraId="68C4E183" w14:textId="77777777" w:rsidR="005626EF" w:rsidRPr="006911ED" w:rsidRDefault="005626EF" w:rsidP="00170890">
                              <w:pPr>
                                <w:widowControl w:val="0"/>
                                <w:jc w:val="center"/>
                                <w:rPr>
                                  <w:sz w:val="18"/>
                                  <w:szCs w:val="18"/>
                                </w:rPr>
                              </w:pPr>
                              <w:r w:rsidRPr="006911ED">
                                <w:rPr>
                                  <w:sz w:val="18"/>
                                  <w:szCs w:val="18"/>
                                </w:rPr>
                                <w:t> </w:t>
                              </w:r>
                            </w:p>
                            <w:p w14:paraId="640C4AC9" w14:textId="77777777" w:rsidR="005626EF" w:rsidRPr="006911ED" w:rsidRDefault="005626EF" w:rsidP="00170890">
                              <w:pPr>
                                <w:widowControl w:val="0"/>
                                <w:jc w:val="center"/>
                                <w:rPr>
                                  <w:b/>
                                  <w:bCs/>
                                  <w:sz w:val="72"/>
                                  <w:szCs w:val="72"/>
                                </w:rPr>
                              </w:pPr>
                            </w:p>
                            <w:p w14:paraId="469DE5F3" w14:textId="77777777" w:rsidR="005626EF" w:rsidRPr="006911ED" w:rsidRDefault="005626EF" w:rsidP="00170890">
                              <w:pPr>
                                <w:widowControl w:val="0"/>
                                <w:jc w:val="center"/>
                                <w:rPr>
                                  <w:b/>
                                  <w:bCs/>
                                  <w:sz w:val="96"/>
                                  <w:szCs w:val="72"/>
                                </w:rPr>
                              </w:pPr>
                              <w:r w:rsidRPr="006911ED">
                                <w:rPr>
                                  <w:b/>
                                  <w:bCs/>
                                  <w:sz w:val="96"/>
                                  <w:szCs w:val="72"/>
                                </w:rPr>
                                <w:t>ВЕСТНИК</w:t>
                              </w:r>
                            </w:p>
                            <w:p w14:paraId="328B6874" w14:textId="77777777" w:rsidR="005626EF" w:rsidRPr="006911ED" w:rsidRDefault="005626EF"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5626EF" w:rsidRPr="006911ED" w:rsidRDefault="005626EF"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5626EF" w:rsidRPr="006911ED" w:rsidRDefault="005626EF"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5626EF" w:rsidRPr="006911ED" w:rsidRDefault="005626EF" w:rsidP="00170890">
                              <w:pPr>
                                <w:widowControl w:val="0"/>
                                <w:jc w:val="center"/>
                                <w:rPr>
                                  <w:b/>
                                  <w:bCs/>
                                  <w:sz w:val="30"/>
                                  <w:szCs w:val="30"/>
                                </w:rPr>
                              </w:pPr>
                              <w:r w:rsidRPr="006911ED">
                                <w:rPr>
                                  <w:b/>
                                  <w:bCs/>
                                  <w:sz w:val="30"/>
                                  <w:szCs w:val="30"/>
                                </w:rPr>
                                <w:t> </w:t>
                              </w:r>
                            </w:p>
                            <w:p w14:paraId="22DFD0D5" w14:textId="77777777" w:rsidR="005626EF" w:rsidRPr="006911ED" w:rsidRDefault="005626EF" w:rsidP="00170890">
                              <w:pPr>
                                <w:widowControl w:val="0"/>
                                <w:jc w:val="center"/>
                                <w:rPr>
                                  <w:b/>
                                  <w:bCs/>
                                  <w:sz w:val="30"/>
                                  <w:szCs w:val="30"/>
                                </w:rPr>
                              </w:pPr>
                              <w:r w:rsidRPr="006911ED">
                                <w:rPr>
                                  <w:b/>
                                  <w:bCs/>
                                  <w:sz w:val="30"/>
                                  <w:szCs w:val="30"/>
                                </w:rPr>
                                <w:t> </w:t>
                              </w:r>
                            </w:p>
                            <w:p w14:paraId="7F5B3E96" w14:textId="77777777" w:rsidR="005626EF" w:rsidRPr="006911ED" w:rsidRDefault="005626EF" w:rsidP="00170890">
                              <w:pPr>
                                <w:widowControl w:val="0"/>
                                <w:jc w:val="center"/>
                                <w:rPr>
                                  <w:b/>
                                  <w:bCs/>
                                  <w:sz w:val="30"/>
                                  <w:szCs w:val="30"/>
                                </w:rPr>
                              </w:pPr>
                              <w:r w:rsidRPr="006911ED">
                                <w:rPr>
                                  <w:b/>
                                  <w:bCs/>
                                  <w:sz w:val="30"/>
                                  <w:szCs w:val="30"/>
                                </w:rPr>
                                <w:t> </w:t>
                              </w:r>
                            </w:p>
                            <w:p w14:paraId="6A7CFE12" w14:textId="77777777" w:rsidR="005626EF" w:rsidRPr="006911ED" w:rsidRDefault="005626EF" w:rsidP="00170890">
                              <w:pPr>
                                <w:widowControl w:val="0"/>
                                <w:jc w:val="center"/>
                                <w:rPr>
                                  <w:b/>
                                  <w:bCs/>
                                  <w:sz w:val="30"/>
                                  <w:szCs w:val="30"/>
                                </w:rPr>
                              </w:pPr>
                              <w:r w:rsidRPr="006911ED">
                                <w:rPr>
                                  <w:b/>
                                  <w:bCs/>
                                  <w:sz w:val="30"/>
                                  <w:szCs w:val="30"/>
                                </w:rPr>
                                <w:t> </w:t>
                              </w:r>
                            </w:p>
                            <w:p w14:paraId="582BE2DC" w14:textId="6108A018" w:rsidR="005626EF" w:rsidRDefault="005626EF" w:rsidP="00625C34">
                              <w:pPr>
                                <w:widowControl w:val="0"/>
                                <w:jc w:val="center"/>
                                <w:rPr>
                                  <w:b/>
                                  <w:bCs/>
                                  <w:sz w:val="52"/>
                                  <w:szCs w:val="30"/>
                                </w:rPr>
                              </w:pPr>
                              <w:r>
                                <w:rPr>
                                  <w:b/>
                                  <w:bCs/>
                                  <w:sz w:val="52"/>
                                  <w:szCs w:val="30"/>
                                </w:rPr>
                                <w:t>№ 4</w:t>
                              </w:r>
                            </w:p>
                            <w:p w14:paraId="26AB0876" w14:textId="32043F8A" w:rsidR="005626EF" w:rsidRPr="006911ED" w:rsidRDefault="005626EF" w:rsidP="00625C34">
                              <w:pPr>
                                <w:widowControl w:val="0"/>
                                <w:jc w:val="center"/>
                                <w:rPr>
                                  <w:b/>
                                  <w:bCs/>
                                  <w:sz w:val="30"/>
                                  <w:szCs w:val="30"/>
                                </w:rPr>
                              </w:pPr>
                              <w:r>
                                <w:rPr>
                                  <w:b/>
                                  <w:bCs/>
                                  <w:sz w:val="52"/>
                                  <w:szCs w:val="30"/>
                                </w:rPr>
                                <w:t>14 февраля</w:t>
                              </w:r>
                              <w:r w:rsidRPr="006911ED">
                                <w:rPr>
                                  <w:b/>
                                  <w:bCs/>
                                  <w:sz w:val="52"/>
                                  <w:szCs w:val="30"/>
                                </w:rPr>
                                <w:t xml:space="preserve"> 202</w:t>
                              </w:r>
                              <w:r>
                                <w:rPr>
                                  <w:b/>
                                  <w:bCs/>
                                  <w:sz w:val="52"/>
                                  <w:szCs w:val="30"/>
                                </w:rPr>
                                <w:t>5</w:t>
                              </w:r>
                              <w:r w:rsidRPr="006911ED">
                                <w:rPr>
                                  <w:b/>
                                  <w:bCs/>
                                  <w:sz w:val="52"/>
                                  <w:szCs w:val="30"/>
                                </w:rPr>
                                <w:t>г.</w:t>
                              </w:r>
                            </w:p>
                            <w:p w14:paraId="0A7057FC" w14:textId="77777777" w:rsidR="005626EF" w:rsidRPr="006911ED" w:rsidRDefault="005626EF" w:rsidP="00170890">
                              <w:pPr>
                                <w:widowControl w:val="0"/>
                                <w:jc w:val="center"/>
                                <w:rPr>
                                  <w:b/>
                                  <w:bCs/>
                                  <w:sz w:val="30"/>
                                  <w:szCs w:val="30"/>
                                </w:rPr>
                              </w:pPr>
                              <w:r w:rsidRPr="006911ED">
                                <w:rPr>
                                  <w:b/>
                                  <w:bCs/>
                                  <w:sz w:val="30"/>
                                  <w:szCs w:val="30"/>
                                  <w:lang w:val="en-US"/>
                                </w:rPr>
                                <w:t> </w:t>
                              </w:r>
                            </w:p>
                            <w:p w14:paraId="12EC0C1B" w14:textId="77777777" w:rsidR="005626EF" w:rsidRPr="006911ED" w:rsidRDefault="005626EF" w:rsidP="00170890">
                              <w:pPr>
                                <w:widowControl w:val="0"/>
                                <w:jc w:val="center"/>
                                <w:rPr>
                                  <w:b/>
                                  <w:bCs/>
                                  <w:sz w:val="30"/>
                                  <w:szCs w:val="30"/>
                                </w:rPr>
                              </w:pPr>
                              <w:r w:rsidRPr="006911ED">
                                <w:rPr>
                                  <w:b/>
                                  <w:bCs/>
                                  <w:sz w:val="30"/>
                                  <w:szCs w:val="30"/>
                                  <w:lang w:val="en-US"/>
                                </w:rPr>
                                <w:t> </w:t>
                              </w:r>
                            </w:p>
                            <w:p w14:paraId="04992C12" w14:textId="77777777" w:rsidR="005626EF" w:rsidRPr="006911ED" w:rsidRDefault="005626EF" w:rsidP="00170890">
                              <w:pPr>
                                <w:widowControl w:val="0"/>
                                <w:jc w:val="center"/>
                                <w:rPr>
                                  <w:b/>
                                  <w:bCs/>
                                  <w:sz w:val="30"/>
                                  <w:szCs w:val="30"/>
                                </w:rPr>
                              </w:pPr>
                              <w:r w:rsidRPr="006911ED">
                                <w:rPr>
                                  <w:b/>
                                  <w:bCs/>
                                  <w:sz w:val="30"/>
                                  <w:szCs w:val="30"/>
                                  <w:lang w:val="en-US"/>
                                </w:rPr>
                                <w:t> </w:t>
                              </w:r>
                            </w:p>
                            <w:p w14:paraId="033C743A" w14:textId="77777777" w:rsidR="005626EF" w:rsidRPr="006911ED" w:rsidRDefault="005626EF" w:rsidP="00170890">
                              <w:pPr>
                                <w:widowControl w:val="0"/>
                                <w:jc w:val="center"/>
                                <w:rPr>
                                  <w:b/>
                                  <w:bCs/>
                                  <w:sz w:val="30"/>
                                  <w:szCs w:val="30"/>
                                </w:rPr>
                              </w:pPr>
                            </w:p>
                            <w:p w14:paraId="414385B3" w14:textId="77777777" w:rsidR="005626EF" w:rsidRPr="006911ED" w:rsidRDefault="005626EF" w:rsidP="00170890">
                              <w:pPr>
                                <w:widowControl w:val="0"/>
                                <w:jc w:val="center"/>
                                <w:rPr>
                                  <w:b/>
                                  <w:bCs/>
                                  <w:sz w:val="30"/>
                                  <w:szCs w:val="30"/>
                                </w:rPr>
                              </w:pPr>
                            </w:p>
                            <w:p w14:paraId="566CF972" w14:textId="77777777" w:rsidR="005626EF" w:rsidRPr="006911ED" w:rsidRDefault="005626EF" w:rsidP="00170890">
                              <w:pPr>
                                <w:widowControl w:val="0"/>
                                <w:jc w:val="center"/>
                                <w:rPr>
                                  <w:b/>
                                  <w:bCs/>
                                  <w:sz w:val="30"/>
                                  <w:szCs w:val="30"/>
                                </w:rPr>
                              </w:pPr>
                            </w:p>
                            <w:p w14:paraId="2DAA7DF4" w14:textId="77777777" w:rsidR="005626EF" w:rsidRPr="006911ED" w:rsidRDefault="005626EF" w:rsidP="00170890">
                              <w:pPr>
                                <w:widowControl w:val="0"/>
                                <w:jc w:val="center"/>
                                <w:rPr>
                                  <w:b/>
                                  <w:bCs/>
                                  <w:sz w:val="30"/>
                                  <w:szCs w:val="30"/>
                                </w:rPr>
                              </w:pPr>
                            </w:p>
                            <w:p w14:paraId="00AED6EE" w14:textId="77777777" w:rsidR="005626EF" w:rsidRPr="006911ED" w:rsidRDefault="005626EF" w:rsidP="00170890">
                              <w:pPr>
                                <w:widowControl w:val="0"/>
                                <w:jc w:val="center"/>
                                <w:rPr>
                                  <w:b/>
                                  <w:bCs/>
                                  <w:sz w:val="30"/>
                                  <w:szCs w:val="30"/>
                                </w:rPr>
                              </w:pPr>
                            </w:p>
                            <w:p w14:paraId="4E782168" w14:textId="77777777" w:rsidR="005626EF" w:rsidRPr="006911ED" w:rsidRDefault="005626EF" w:rsidP="00170890">
                              <w:pPr>
                                <w:widowControl w:val="0"/>
                                <w:jc w:val="center"/>
                                <w:rPr>
                                  <w:b/>
                                  <w:bCs/>
                                  <w:sz w:val="30"/>
                                  <w:szCs w:val="30"/>
                                </w:rPr>
                              </w:pPr>
                              <w:r w:rsidRPr="006911ED">
                                <w:rPr>
                                  <w:b/>
                                  <w:bCs/>
                                  <w:sz w:val="30"/>
                                  <w:szCs w:val="30"/>
                                </w:rPr>
                                <w:t>Официальное издание</w:t>
                              </w:r>
                            </w:p>
                            <w:p w14:paraId="71A66E6B" w14:textId="77777777" w:rsidR="005626EF" w:rsidRPr="006911ED" w:rsidRDefault="005626EF" w:rsidP="00170890">
                              <w:pPr>
                                <w:widowControl w:val="0"/>
                                <w:jc w:val="center"/>
                                <w:rPr>
                                  <w:b/>
                                  <w:bCs/>
                                  <w:sz w:val="30"/>
                                  <w:szCs w:val="30"/>
                                </w:rPr>
                              </w:pPr>
                            </w:p>
                            <w:p w14:paraId="18E6E9CC" w14:textId="77777777" w:rsidR="005626EF" w:rsidRPr="006911ED" w:rsidRDefault="005626EF" w:rsidP="00170890">
                              <w:pPr>
                                <w:widowControl w:val="0"/>
                                <w:jc w:val="center"/>
                                <w:rPr>
                                  <w:b/>
                                  <w:bCs/>
                                  <w:sz w:val="30"/>
                                  <w:szCs w:val="30"/>
                                </w:rPr>
                              </w:pPr>
                            </w:p>
                            <w:p w14:paraId="6DA3F260" w14:textId="77777777" w:rsidR="005626EF" w:rsidRPr="006911ED" w:rsidRDefault="005626EF" w:rsidP="00170890">
                              <w:pPr>
                                <w:widowControl w:val="0"/>
                                <w:jc w:val="center"/>
                                <w:rPr>
                                  <w:b/>
                                  <w:bCs/>
                                  <w:sz w:val="30"/>
                                  <w:szCs w:val="30"/>
                                </w:rPr>
                              </w:pPr>
                            </w:p>
                            <w:p w14:paraId="459640B7" w14:textId="77777777" w:rsidR="005626EF" w:rsidRPr="006911ED" w:rsidRDefault="005626EF" w:rsidP="00170890">
                              <w:pPr>
                                <w:widowControl w:val="0"/>
                                <w:jc w:val="center"/>
                                <w:rPr>
                                  <w:b/>
                                  <w:bCs/>
                                  <w:sz w:val="30"/>
                                  <w:szCs w:val="30"/>
                                </w:rPr>
                              </w:pPr>
                            </w:p>
                            <w:p w14:paraId="303D7F6D" w14:textId="77777777" w:rsidR="005626EF" w:rsidRPr="006911ED" w:rsidRDefault="005626EF" w:rsidP="00170890">
                              <w:pPr>
                                <w:widowControl w:val="0"/>
                                <w:jc w:val="center"/>
                                <w:rPr>
                                  <w:b/>
                                  <w:bCs/>
                                  <w:sz w:val="30"/>
                                  <w:szCs w:val="30"/>
                                </w:rPr>
                              </w:pPr>
                            </w:p>
                            <w:p w14:paraId="424E555C" w14:textId="77777777" w:rsidR="005626EF" w:rsidRPr="006911ED" w:rsidRDefault="005626EF" w:rsidP="00170890">
                              <w:pPr>
                                <w:widowControl w:val="0"/>
                                <w:jc w:val="center"/>
                                <w:rPr>
                                  <w:b/>
                                  <w:bCs/>
                                  <w:sz w:val="30"/>
                                  <w:szCs w:val="30"/>
                                </w:rPr>
                              </w:pPr>
                            </w:p>
                            <w:p w14:paraId="522D7F51" w14:textId="77777777" w:rsidR="005626EF" w:rsidRPr="006911ED" w:rsidRDefault="005626EF" w:rsidP="00170890">
                              <w:pPr>
                                <w:widowControl w:val="0"/>
                                <w:jc w:val="center"/>
                                <w:rPr>
                                  <w:b/>
                                  <w:bCs/>
                                  <w:sz w:val="30"/>
                                  <w:szCs w:val="30"/>
                                </w:rPr>
                              </w:pPr>
                            </w:p>
                            <w:p w14:paraId="367A188C" w14:textId="77777777" w:rsidR="005626EF" w:rsidRPr="006911ED" w:rsidRDefault="005626EF" w:rsidP="00170890">
                              <w:pPr>
                                <w:widowControl w:val="0"/>
                                <w:jc w:val="center"/>
                                <w:rPr>
                                  <w:b/>
                                  <w:bCs/>
                                  <w:sz w:val="30"/>
                                  <w:szCs w:val="30"/>
                                </w:rPr>
                              </w:pPr>
                            </w:p>
                            <w:p w14:paraId="050C8FB3" w14:textId="77777777" w:rsidR="005626EF" w:rsidRPr="006911ED" w:rsidRDefault="005626EF" w:rsidP="00170890">
                              <w:pPr>
                                <w:widowControl w:val="0"/>
                                <w:jc w:val="center"/>
                                <w:rPr>
                                  <w:b/>
                                  <w:bCs/>
                                  <w:sz w:val="30"/>
                                  <w:szCs w:val="30"/>
                                </w:rPr>
                              </w:pP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3B620"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">
                <v:rect id="Прямоугольник 1" o:spid="_x0000_s1027" style="position:absolute;width:69665;height:100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" filled="f" strokecolor="black [0]" insetpen="t">
                  <v:shadow color="#ccc"/>
                  <v:textbox inset="2.88pt,2.88pt,2.88pt,2.88pt"/>
                </v:rect>
                <v:shapetype id="_x0000_t202" coordsize="21600,21600" o:spt="202" path="m,l,21600r21600,l21600,xe">
                  <v:stroke joinstyle="miter"/>
                  <v:path gradientshapeok="t" o:connecttype="rect"/>
                </v:shapetype>
                <v:shape id="Text Box 4" o:spid="_x0000_s1028" type="#_x0000_t202" style="position:absolute;left:1725;top:1466;width:66415;height:97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" filled="f" strokecolor="black [0]" strokeweight="4.5pt">
                  <v:stroke linestyle="thickThin"/>
                  <v:shadow color="#ccc"/>
                  <v:textbox inset="2.88pt,2.88pt,2.88pt,2.88pt">
                    <w:txbxContent>
                      <w:p w14:paraId="0D85936A" w14:textId="77777777" w:rsidR="005626EF" w:rsidRPr="006911ED" w:rsidRDefault="005626EF" w:rsidP="00170890">
                        <w:pPr>
                          <w:widowControl w:val="0"/>
                        </w:pPr>
                        <w:r w:rsidRPr="006911ED">
                          <w:t> </w:t>
                        </w:r>
                      </w:p>
                      <w:p w14:paraId="5874FD95" w14:textId="77777777" w:rsidR="005626EF" w:rsidRPr="006911ED" w:rsidRDefault="005626EF" w:rsidP="00170890">
                        <w:pPr>
                          <w:widowControl w:val="0"/>
                        </w:pPr>
                        <w:r w:rsidRPr="006911ED">
                          <w:t> </w:t>
                        </w:r>
                      </w:p>
                      <w:p w14:paraId="1B312030" w14:textId="77777777" w:rsidR="005626EF" w:rsidRPr="006911ED" w:rsidRDefault="005626EF" w:rsidP="00170890">
                        <w:pPr>
                          <w:widowControl w:val="0"/>
                        </w:pPr>
                        <w:r w:rsidRPr="006911ED">
                          <w:t> </w:t>
                        </w:r>
                      </w:p>
                      <w:p w14:paraId="46AC89DC" w14:textId="77777777" w:rsidR="005626EF" w:rsidRPr="006911ED" w:rsidRDefault="005626EF" w:rsidP="00170890">
                        <w:pPr>
                          <w:widowControl w:val="0"/>
                        </w:pPr>
                        <w:r w:rsidRPr="006911ED">
                          <w:t> </w:t>
                        </w:r>
                      </w:p>
                      <w:p w14:paraId="64318E24" w14:textId="77777777" w:rsidR="005626EF" w:rsidRPr="006911ED" w:rsidRDefault="005626EF" w:rsidP="00170890">
                        <w:pPr>
                          <w:widowControl w:val="0"/>
                        </w:pPr>
                        <w:r w:rsidRPr="006911ED">
                          <w:t xml:space="preserve">    </w:t>
                        </w:r>
                      </w:p>
                      <w:p w14:paraId="5C26F762" w14:textId="77777777" w:rsidR="005626EF" w:rsidRPr="006911ED" w:rsidRDefault="005626EF" w:rsidP="00170890">
                        <w:pPr>
                          <w:widowControl w:val="0"/>
                        </w:pPr>
                        <w:r w:rsidRPr="006911ED">
                          <w:t> </w:t>
                        </w:r>
                      </w:p>
                      <w:p w14:paraId="5DED518D" w14:textId="77777777" w:rsidR="005626EF" w:rsidRPr="006911ED" w:rsidRDefault="005626EF" w:rsidP="00170890">
                        <w:pPr>
                          <w:widowControl w:val="0"/>
                          <w:jc w:val="center"/>
                          <w:rPr>
                            <w:b/>
                            <w:bCs/>
                            <w:color w:val="0066FF"/>
                          </w:rPr>
                        </w:pPr>
                      </w:p>
                      <w:p w14:paraId="745E7E16" w14:textId="77777777" w:rsidR="005626EF" w:rsidRPr="006911ED" w:rsidRDefault="005626EF" w:rsidP="00170890">
                        <w:pPr>
                          <w:widowControl w:val="0"/>
                          <w:jc w:val="center"/>
                          <w:rPr>
                            <w:b/>
                            <w:bCs/>
                            <w:color w:val="0066FF"/>
                          </w:rPr>
                        </w:pPr>
                      </w:p>
                      <w:p w14:paraId="68181976" w14:textId="77777777" w:rsidR="005626EF" w:rsidRPr="006911ED" w:rsidRDefault="005626EF" w:rsidP="00170890">
                        <w:pPr>
                          <w:widowControl w:val="0"/>
                          <w:jc w:val="center"/>
                          <w:rPr>
                            <w:b/>
                            <w:bCs/>
                            <w:color w:val="0066FF"/>
                            <w:sz w:val="22"/>
                          </w:rPr>
                        </w:pPr>
                        <w:r w:rsidRPr="006911ED">
                          <w:rPr>
                            <w:b/>
                            <w:bCs/>
                            <w:color w:val="0066FF"/>
                            <w:sz w:val="22"/>
                          </w:rPr>
                          <w:t>Российская Федерация</w:t>
                        </w:r>
                      </w:p>
                      <w:p w14:paraId="7F95AD4A" w14:textId="77777777" w:rsidR="005626EF" w:rsidRPr="006911ED" w:rsidRDefault="005626EF"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5626EF" w:rsidRPr="006911ED" w:rsidRDefault="005626EF" w:rsidP="00170890">
                        <w:pPr>
                          <w:widowControl w:val="0"/>
                          <w:jc w:val="center"/>
                          <w:rPr>
                            <w:b/>
                            <w:bCs/>
                            <w:sz w:val="18"/>
                            <w:szCs w:val="16"/>
                          </w:rPr>
                        </w:pPr>
                        <w:r w:rsidRPr="006911ED">
                          <w:rPr>
                            <w:b/>
                            <w:bCs/>
                            <w:sz w:val="18"/>
                            <w:szCs w:val="16"/>
                          </w:rPr>
                          <w:t> </w:t>
                        </w:r>
                      </w:p>
                      <w:p w14:paraId="43FD0A65" w14:textId="77777777" w:rsidR="005626EF" w:rsidRPr="006911ED" w:rsidRDefault="005626EF" w:rsidP="00170890">
                        <w:pPr>
                          <w:widowControl w:val="0"/>
                          <w:jc w:val="center"/>
                          <w:rPr>
                            <w:b/>
                            <w:bCs/>
                            <w:szCs w:val="18"/>
                          </w:rPr>
                        </w:pPr>
                        <w:r w:rsidRPr="006911ED">
                          <w:rPr>
                            <w:b/>
                            <w:bCs/>
                            <w:szCs w:val="18"/>
                          </w:rPr>
                          <w:t>КОМСОМОЛЬСКИЙ МУНИЦИПАЛЬНЫЙ РАЙОН</w:t>
                        </w:r>
                      </w:p>
                      <w:p w14:paraId="5D84A20D" w14:textId="77777777" w:rsidR="005626EF" w:rsidRPr="006911ED" w:rsidRDefault="005626EF" w:rsidP="00170890">
                        <w:pPr>
                          <w:widowControl w:val="0"/>
                          <w:jc w:val="center"/>
                          <w:rPr>
                            <w:sz w:val="18"/>
                            <w:szCs w:val="18"/>
                          </w:rPr>
                        </w:pPr>
                        <w:r w:rsidRPr="006911ED">
                          <w:rPr>
                            <w:sz w:val="18"/>
                            <w:szCs w:val="18"/>
                          </w:rPr>
                          <w:t> </w:t>
                        </w:r>
                      </w:p>
                      <w:p w14:paraId="4449B300" w14:textId="77777777" w:rsidR="005626EF" w:rsidRPr="006911ED" w:rsidRDefault="005626EF" w:rsidP="00170890">
                        <w:pPr>
                          <w:widowControl w:val="0"/>
                          <w:jc w:val="center"/>
                          <w:rPr>
                            <w:sz w:val="18"/>
                            <w:szCs w:val="18"/>
                          </w:rPr>
                        </w:pPr>
                        <w:r w:rsidRPr="006911ED">
                          <w:rPr>
                            <w:sz w:val="18"/>
                            <w:szCs w:val="18"/>
                          </w:rPr>
                          <w:t> </w:t>
                        </w:r>
                      </w:p>
                      <w:p w14:paraId="5A64DE84" w14:textId="77777777" w:rsidR="005626EF" w:rsidRPr="006911ED" w:rsidRDefault="005626EF" w:rsidP="00170890">
                        <w:pPr>
                          <w:widowControl w:val="0"/>
                          <w:jc w:val="center"/>
                          <w:rPr>
                            <w:sz w:val="18"/>
                            <w:szCs w:val="18"/>
                          </w:rPr>
                        </w:pPr>
                        <w:r w:rsidRPr="006911ED">
                          <w:rPr>
                            <w:sz w:val="18"/>
                            <w:szCs w:val="18"/>
                          </w:rPr>
                          <w:t> </w:t>
                        </w:r>
                      </w:p>
                      <w:p w14:paraId="6AB94DC9" w14:textId="77777777" w:rsidR="005626EF" w:rsidRPr="006911ED" w:rsidRDefault="005626EF" w:rsidP="00170890">
                        <w:pPr>
                          <w:widowControl w:val="0"/>
                          <w:jc w:val="center"/>
                          <w:rPr>
                            <w:sz w:val="18"/>
                            <w:szCs w:val="18"/>
                          </w:rPr>
                        </w:pPr>
                        <w:r w:rsidRPr="006911ED">
                          <w:rPr>
                            <w:sz w:val="18"/>
                            <w:szCs w:val="18"/>
                          </w:rPr>
                          <w:t> </w:t>
                        </w:r>
                      </w:p>
                      <w:p w14:paraId="61E9FE12" w14:textId="77777777" w:rsidR="005626EF" w:rsidRPr="006911ED" w:rsidRDefault="005626EF" w:rsidP="00170890">
                        <w:pPr>
                          <w:widowControl w:val="0"/>
                          <w:jc w:val="center"/>
                          <w:rPr>
                            <w:sz w:val="18"/>
                            <w:szCs w:val="18"/>
                          </w:rPr>
                        </w:pPr>
                        <w:r w:rsidRPr="006911ED">
                          <w:rPr>
                            <w:sz w:val="18"/>
                            <w:szCs w:val="18"/>
                          </w:rPr>
                          <w:t> </w:t>
                        </w:r>
                      </w:p>
                      <w:p w14:paraId="68C4E183" w14:textId="77777777" w:rsidR="005626EF" w:rsidRPr="006911ED" w:rsidRDefault="005626EF" w:rsidP="00170890">
                        <w:pPr>
                          <w:widowControl w:val="0"/>
                          <w:jc w:val="center"/>
                          <w:rPr>
                            <w:sz w:val="18"/>
                            <w:szCs w:val="18"/>
                          </w:rPr>
                        </w:pPr>
                        <w:r w:rsidRPr="006911ED">
                          <w:rPr>
                            <w:sz w:val="18"/>
                            <w:szCs w:val="18"/>
                          </w:rPr>
                          <w:t> </w:t>
                        </w:r>
                      </w:p>
                      <w:p w14:paraId="640C4AC9" w14:textId="77777777" w:rsidR="005626EF" w:rsidRPr="006911ED" w:rsidRDefault="005626EF" w:rsidP="00170890">
                        <w:pPr>
                          <w:widowControl w:val="0"/>
                          <w:jc w:val="center"/>
                          <w:rPr>
                            <w:b/>
                            <w:bCs/>
                            <w:sz w:val="72"/>
                            <w:szCs w:val="72"/>
                          </w:rPr>
                        </w:pPr>
                      </w:p>
                      <w:p w14:paraId="469DE5F3" w14:textId="77777777" w:rsidR="005626EF" w:rsidRPr="006911ED" w:rsidRDefault="005626EF" w:rsidP="00170890">
                        <w:pPr>
                          <w:widowControl w:val="0"/>
                          <w:jc w:val="center"/>
                          <w:rPr>
                            <w:b/>
                            <w:bCs/>
                            <w:sz w:val="96"/>
                            <w:szCs w:val="72"/>
                          </w:rPr>
                        </w:pPr>
                        <w:r w:rsidRPr="006911ED">
                          <w:rPr>
                            <w:b/>
                            <w:bCs/>
                            <w:sz w:val="96"/>
                            <w:szCs w:val="72"/>
                          </w:rPr>
                          <w:t>ВЕСТНИК</w:t>
                        </w:r>
                      </w:p>
                      <w:p w14:paraId="328B6874" w14:textId="77777777" w:rsidR="005626EF" w:rsidRPr="006911ED" w:rsidRDefault="005626EF"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5626EF" w:rsidRPr="006911ED" w:rsidRDefault="005626EF"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5626EF" w:rsidRPr="006911ED" w:rsidRDefault="005626EF"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5626EF" w:rsidRPr="006911ED" w:rsidRDefault="005626EF" w:rsidP="00170890">
                        <w:pPr>
                          <w:widowControl w:val="0"/>
                          <w:jc w:val="center"/>
                          <w:rPr>
                            <w:b/>
                            <w:bCs/>
                            <w:sz w:val="30"/>
                            <w:szCs w:val="30"/>
                          </w:rPr>
                        </w:pPr>
                        <w:r w:rsidRPr="006911ED">
                          <w:rPr>
                            <w:b/>
                            <w:bCs/>
                            <w:sz w:val="30"/>
                            <w:szCs w:val="30"/>
                          </w:rPr>
                          <w:t> </w:t>
                        </w:r>
                      </w:p>
                      <w:p w14:paraId="22DFD0D5" w14:textId="77777777" w:rsidR="005626EF" w:rsidRPr="006911ED" w:rsidRDefault="005626EF" w:rsidP="00170890">
                        <w:pPr>
                          <w:widowControl w:val="0"/>
                          <w:jc w:val="center"/>
                          <w:rPr>
                            <w:b/>
                            <w:bCs/>
                            <w:sz w:val="30"/>
                            <w:szCs w:val="30"/>
                          </w:rPr>
                        </w:pPr>
                        <w:r w:rsidRPr="006911ED">
                          <w:rPr>
                            <w:b/>
                            <w:bCs/>
                            <w:sz w:val="30"/>
                            <w:szCs w:val="30"/>
                          </w:rPr>
                          <w:t> </w:t>
                        </w:r>
                      </w:p>
                      <w:p w14:paraId="7F5B3E96" w14:textId="77777777" w:rsidR="005626EF" w:rsidRPr="006911ED" w:rsidRDefault="005626EF" w:rsidP="00170890">
                        <w:pPr>
                          <w:widowControl w:val="0"/>
                          <w:jc w:val="center"/>
                          <w:rPr>
                            <w:b/>
                            <w:bCs/>
                            <w:sz w:val="30"/>
                            <w:szCs w:val="30"/>
                          </w:rPr>
                        </w:pPr>
                        <w:r w:rsidRPr="006911ED">
                          <w:rPr>
                            <w:b/>
                            <w:bCs/>
                            <w:sz w:val="30"/>
                            <w:szCs w:val="30"/>
                          </w:rPr>
                          <w:t> </w:t>
                        </w:r>
                      </w:p>
                      <w:p w14:paraId="6A7CFE12" w14:textId="77777777" w:rsidR="005626EF" w:rsidRPr="006911ED" w:rsidRDefault="005626EF" w:rsidP="00170890">
                        <w:pPr>
                          <w:widowControl w:val="0"/>
                          <w:jc w:val="center"/>
                          <w:rPr>
                            <w:b/>
                            <w:bCs/>
                            <w:sz w:val="30"/>
                            <w:szCs w:val="30"/>
                          </w:rPr>
                        </w:pPr>
                        <w:r w:rsidRPr="006911ED">
                          <w:rPr>
                            <w:b/>
                            <w:bCs/>
                            <w:sz w:val="30"/>
                            <w:szCs w:val="30"/>
                          </w:rPr>
                          <w:t> </w:t>
                        </w:r>
                      </w:p>
                      <w:p w14:paraId="582BE2DC" w14:textId="6108A018" w:rsidR="005626EF" w:rsidRDefault="005626EF" w:rsidP="00625C34">
                        <w:pPr>
                          <w:widowControl w:val="0"/>
                          <w:jc w:val="center"/>
                          <w:rPr>
                            <w:b/>
                            <w:bCs/>
                            <w:sz w:val="52"/>
                            <w:szCs w:val="30"/>
                          </w:rPr>
                        </w:pPr>
                        <w:r>
                          <w:rPr>
                            <w:b/>
                            <w:bCs/>
                            <w:sz w:val="52"/>
                            <w:szCs w:val="30"/>
                          </w:rPr>
                          <w:t>№ 4</w:t>
                        </w:r>
                      </w:p>
                      <w:p w14:paraId="26AB0876" w14:textId="32043F8A" w:rsidR="005626EF" w:rsidRPr="006911ED" w:rsidRDefault="005626EF" w:rsidP="00625C34">
                        <w:pPr>
                          <w:widowControl w:val="0"/>
                          <w:jc w:val="center"/>
                          <w:rPr>
                            <w:b/>
                            <w:bCs/>
                            <w:sz w:val="30"/>
                            <w:szCs w:val="30"/>
                          </w:rPr>
                        </w:pPr>
                        <w:r>
                          <w:rPr>
                            <w:b/>
                            <w:bCs/>
                            <w:sz w:val="52"/>
                            <w:szCs w:val="30"/>
                          </w:rPr>
                          <w:t>14 февраля</w:t>
                        </w:r>
                        <w:r w:rsidRPr="006911ED">
                          <w:rPr>
                            <w:b/>
                            <w:bCs/>
                            <w:sz w:val="52"/>
                            <w:szCs w:val="30"/>
                          </w:rPr>
                          <w:t xml:space="preserve"> 202</w:t>
                        </w:r>
                        <w:r>
                          <w:rPr>
                            <w:b/>
                            <w:bCs/>
                            <w:sz w:val="52"/>
                            <w:szCs w:val="30"/>
                          </w:rPr>
                          <w:t>5</w:t>
                        </w:r>
                        <w:r w:rsidRPr="006911ED">
                          <w:rPr>
                            <w:b/>
                            <w:bCs/>
                            <w:sz w:val="52"/>
                            <w:szCs w:val="30"/>
                          </w:rPr>
                          <w:t>г.</w:t>
                        </w:r>
                      </w:p>
                      <w:p w14:paraId="0A7057FC" w14:textId="77777777" w:rsidR="005626EF" w:rsidRPr="006911ED" w:rsidRDefault="005626EF" w:rsidP="00170890">
                        <w:pPr>
                          <w:widowControl w:val="0"/>
                          <w:jc w:val="center"/>
                          <w:rPr>
                            <w:b/>
                            <w:bCs/>
                            <w:sz w:val="30"/>
                            <w:szCs w:val="30"/>
                          </w:rPr>
                        </w:pPr>
                        <w:r w:rsidRPr="006911ED">
                          <w:rPr>
                            <w:b/>
                            <w:bCs/>
                            <w:sz w:val="30"/>
                            <w:szCs w:val="30"/>
                            <w:lang w:val="en-US"/>
                          </w:rPr>
                          <w:t> </w:t>
                        </w:r>
                      </w:p>
                      <w:p w14:paraId="12EC0C1B" w14:textId="77777777" w:rsidR="005626EF" w:rsidRPr="006911ED" w:rsidRDefault="005626EF" w:rsidP="00170890">
                        <w:pPr>
                          <w:widowControl w:val="0"/>
                          <w:jc w:val="center"/>
                          <w:rPr>
                            <w:b/>
                            <w:bCs/>
                            <w:sz w:val="30"/>
                            <w:szCs w:val="30"/>
                          </w:rPr>
                        </w:pPr>
                        <w:r w:rsidRPr="006911ED">
                          <w:rPr>
                            <w:b/>
                            <w:bCs/>
                            <w:sz w:val="30"/>
                            <w:szCs w:val="30"/>
                            <w:lang w:val="en-US"/>
                          </w:rPr>
                          <w:t> </w:t>
                        </w:r>
                      </w:p>
                      <w:p w14:paraId="04992C12" w14:textId="77777777" w:rsidR="005626EF" w:rsidRPr="006911ED" w:rsidRDefault="005626EF" w:rsidP="00170890">
                        <w:pPr>
                          <w:widowControl w:val="0"/>
                          <w:jc w:val="center"/>
                          <w:rPr>
                            <w:b/>
                            <w:bCs/>
                            <w:sz w:val="30"/>
                            <w:szCs w:val="30"/>
                          </w:rPr>
                        </w:pPr>
                        <w:r w:rsidRPr="006911ED">
                          <w:rPr>
                            <w:b/>
                            <w:bCs/>
                            <w:sz w:val="30"/>
                            <w:szCs w:val="30"/>
                            <w:lang w:val="en-US"/>
                          </w:rPr>
                          <w:t> </w:t>
                        </w:r>
                      </w:p>
                      <w:p w14:paraId="033C743A" w14:textId="77777777" w:rsidR="005626EF" w:rsidRPr="006911ED" w:rsidRDefault="005626EF" w:rsidP="00170890">
                        <w:pPr>
                          <w:widowControl w:val="0"/>
                          <w:jc w:val="center"/>
                          <w:rPr>
                            <w:b/>
                            <w:bCs/>
                            <w:sz w:val="30"/>
                            <w:szCs w:val="30"/>
                          </w:rPr>
                        </w:pPr>
                      </w:p>
                      <w:p w14:paraId="414385B3" w14:textId="77777777" w:rsidR="005626EF" w:rsidRPr="006911ED" w:rsidRDefault="005626EF" w:rsidP="00170890">
                        <w:pPr>
                          <w:widowControl w:val="0"/>
                          <w:jc w:val="center"/>
                          <w:rPr>
                            <w:b/>
                            <w:bCs/>
                            <w:sz w:val="30"/>
                            <w:szCs w:val="30"/>
                          </w:rPr>
                        </w:pPr>
                      </w:p>
                      <w:p w14:paraId="566CF972" w14:textId="77777777" w:rsidR="005626EF" w:rsidRPr="006911ED" w:rsidRDefault="005626EF" w:rsidP="00170890">
                        <w:pPr>
                          <w:widowControl w:val="0"/>
                          <w:jc w:val="center"/>
                          <w:rPr>
                            <w:b/>
                            <w:bCs/>
                            <w:sz w:val="30"/>
                            <w:szCs w:val="30"/>
                          </w:rPr>
                        </w:pPr>
                      </w:p>
                      <w:p w14:paraId="2DAA7DF4" w14:textId="77777777" w:rsidR="005626EF" w:rsidRPr="006911ED" w:rsidRDefault="005626EF" w:rsidP="00170890">
                        <w:pPr>
                          <w:widowControl w:val="0"/>
                          <w:jc w:val="center"/>
                          <w:rPr>
                            <w:b/>
                            <w:bCs/>
                            <w:sz w:val="30"/>
                            <w:szCs w:val="30"/>
                          </w:rPr>
                        </w:pPr>
                      </w:p>
                      <w:p w14:paraId="00AED6EE" w14:textId="77777777" w:rsidR="005626EF" w:rsidRPr="006911ED" w:rsidRDefault="005626EF" w:rsidP="00170890">
                        <w:pPr>
                          <w:widowControl w:val="0"/>
                          <w:jc w:val="center"/>
                          <w:rPr>
                            <w:b/>
                            <w:bCs/>
                            <w:sz w:val="30"/>
                            <w:szCs w:val="30"/>
                          </w:rPr>
                        </w:pPr>
                      </w:p>
                      <w:p w14:paraId="4E782168" w14:textId="77777777" w:rsidR="005626EF" w:rsidRPr="006911ED" w:rsidRDefault="005626EF" w:rsidP="00170890">
                        <w:pPr>
                          <w:widowControl w:val="0"/>
                          <w:jc w:val="center"/>
                          <w:rPr>
                            <w:b/>
                            <w:bCs/>
                            <w:sz w:val="30"/>
                            <w:szCs w:val="30"/>
                          </w:rPr>
                        </w:pPr>
                        <w:r w:rsidRPr="006911ED">
                          <w:rPr>
                            <w:b/>
                            <w:bCs/>
                            <w:sz w:val="30"/>
                            <w:szCs w:val="30"/>
                          </w:rPr>
                          <w:t>Официальное издание</w:t>
                        </w:r>
                      </w:p>
                      <w:p w14:paraId="71A66E6B" w14:textId="77777777" w:rsidR="005626EF" w:rsidRPr="006911ED" w:rsidRDefault="005626EF" w:rsidP="00170890">
                        <w:pPr>
                          <w:widowControl w:val="0"/>
                          <w:jc w:val="center"/>
                          <w:rPr>
                            <w:b/>
                            <w:bCs/>
                            <w:sz w:val="30"/>
                            <w:szCs w:val="30"/>
                          </w:rPr>
                        </w:pPr>
                      </w:p>
                      <w:p w14:paraId="18E6E9CC" w14:textId="77777777" w:rsidR="005626EF" w:rsidRPr="006911ED" w:rsidRDefault="005626EF" w:rsidP="00170890">
                        <w:pPr>
                          <w:widowControl w:val="0"/>
                          <w:jc w:val="center"/>
                          <w:rPr>
                            <w:b/>
                            <w:bCs/>
                            <w:sz w:val="30"/>
                            <w:szCs w:val="30"/>
                          </w:rPr>
                        </w:pPr>
                      </w:p>
                      <w:p w14:paraId="6DA3F260" w14:textId="77777777" w:rsidR="005626EF" w:rsidRPr="006911ED" w:rsidRDefault="005626EF" w:rsidP="00170890">
                        <w:pPr>
                          <w:widowControl w:val="0"/>
                          <w:jc w:val="center"/>
                          <w:rPr>
                            <w:b/>
                            <w:bCs/>
                            <w:sz w:val="30"/>
                            <w:szCs w:val="30"/>
                          </w:rPr>
                        </w:pPr>
                      </w:p>
                      <w:p w14:paraId="459640B7" w14:textId="77777777" w:rsidR="005626EF" w:rsidRPr="006911ED" w:rsidRDefault="005626EF" w:rsidP="00170890">
                        <w:pPr>
                          <w:widowControl w:val="0"/>
                          <w:jc w:val="center"/>
                          <w:rPr>
                            <w:b/>
                            <w:bCs/>
                            <w:sz w:val="30"/>
                            <w:szCs w:val="30"/>
                          </w:rPr>
                        </w:pPr>
                      </w:p>
                      <w:p w14:paraId="303D7F6D" w14:textId="77777777" w:rsidR="005626EF" w:rsidRPr="006911ED" w:rsidRDefault="005626EF" w:rsidP="00170890">
                        <w:pPr>
                          <w:widowControl w:val="0"/>
                          <w:jc w:val="center"/>
                          <w:rPr>
                            <w:b/>
                            <w:bCs/>
                            <w:sz w:val="30"/>
                            <w:szCs w:val="30"/>
                          </w:rPr>
                        </w:pPr>
                      </w:p>
                      <w:p w14:paraId="424E555C" w14:textId="77777777" w:rsidR="005626EF" w:rsidRPr="006911ED" w:rsidRDefault="005626EF" w:rsidP="00170890">
                        <w:pPr>
                          <w:widowControl w:val="0"/>
                          <w:jc w:val="center"/>
                          <w:rPr>
                            <w:b/>
                            <w:bCs/>
                            <w:sz w:val="30"/>
                            <w:szCs w:val="30"/>
                          </w:rPr>
                        </w:pPr>
                      </w:p>
                      <w:p w14:paraId="522D7F51" w14:textId="77777777" w:rsidR="005626EF" w:rsidRPr="006911ED" w:rsidRDefault="005626EF" w:rsidP="00170890">
                        <w:pPr>
                          <w:widowControl w:val="0"/>
                          <w:jc w:val="center"/>
                          <w:rPr>
                            <w:b/>
                            <w:bCs/>
                            <w:sz w:val="30"/>
                            <w:szCs w:val="30"/>
                          </w:rPr>
                        </w:pPr>
                      </w:p>
                      <w:p w14:paraId="367A188C" w14:textId="77777777" w:rsidR="005626EF" w:rsidRPr="006911ED" w:rsidRDefault="005626EF" w:rsidP="00170890">
                        <w:pPr>
                          <w:widowControl w:val="0"/>
                          <w:jc w:val="center"/>
                          <w:rPr>
                            <w:b/>
                            <w:bCs/>
                            <w:sz w:val="30"/>
                            <w:szCs w:val="30"/>
                          </w:rPr>
                        </w:pPr>
                      </w:p>
                      <w:p w14:paraId="050C8FB3" w14:textId="77777777" w:rsidR="005626EF" w:rsidRPr="006911ED" w:rsidRDefault="005626EF" w:rsidP="00170890">
                        <w:pPr>
                          <w:widowControl w:val="0"/>
                          <w:jc w:val="center"/>
                          <w:rPr>
                            <w:b/>
                            <w:bCs/>
                            <w:sz w:val="30"/>
                            <w:szCs w:val="30"/>
                          </w:rPr>
                        </w:pPr>
                      </w:p>
                    </w:txbxContent>
                  </v:textbox>
                </v:shape>
              </v:group>
            </w:pict>
          </mc:Fallback>
        </mc:AlternateContent>
      </w:r>
      <w:r w:rsidR="00604CF5" w:rsidRPr="00DA7B13">
        <w:rPr>
          <w:noProof/>
          <w:color w:val="auto"/>
          <w:kern w:val="0"/>
          <w:sz w:val="24"/>
          <w:szCs w:val="24"/>
        </w:rPr>
        <w:drawing>
          <wp:anchor distT="36576" distB="36576" distL="36576" distR="36576" simplePos="0" relativeHeight="251655680" behindDoc="0" locked="0" layoutInCell="1" allowOverlap="1" wp14:anchorId="3E8EBD3F" wp14:editId="04FEE8A4">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14:paraId="5F8DED00" w14:textId="77777777" w:rsidR="00490378" w:rsidRPr="00DA7B13" w:rsidRDefault="00490378">
      <w:pPr>
        <w:rPr>
          <w:color w:val="auto"/>
        </w:rPr>
      </w:pPr>
    </w:p>
    <w:p w14:paraId="62C9FA7B" w14:textId="77777777" w:rsidR="00170890" w:rsidRPr="00DA7B13" w:rsidRDefault="00170890">
      <w:pPr>
        <w:rPr>
          <w:color w:val="auto"/>
        </w:rPr>
      </w:pPr>
    </w:p>
    <w:p w14:paraId="799B2695" w14:textId="77777777" w:rsidR="00170890" w:rsidRPr="00DA7B13" w:rsidRDefault="00170890">
      <w:pPr>
        <w:rPr>
          <w:color w:val="auto"/>
        </w:rPr>
      </w:pPr>
    </w:p>
    <w:p w14:paraId="50242388" w14:textId="77777777" w:rsidR="00170890" w:rsidRPr="00DA7B13" w:rsidRDefault="00170890">
      <w:pPr>
        <w:rPr>
          <w:color w:val="auto"/>
        </w:rPr>
      </w:pPr>
    </w:p>
    <w:p w14:paraId="1573E68F" w14:textId="77777777" w:rsidR="00170890" w:rsidRPr="00DA7B13" w:rsidRDefault="00170890">
      <w:pPr>
        <w:rPr>
          <w:color w:val="auto"/>
        </w:rPr>
      </w:pPr>
    </w:p>
    <w:p w14:paraId="1A60C0BC" w14:textId="77777777" w:rsidR="00170890" w:rsidRPr="00DA7B13" w:rsidRDefault="00170890">
      <w:pPr>
        <w:rPr>
          <w:color w:val="auto"/>
        </w:rPr>
      </w:pPr>
    </w:p>
    <w:p w14:paraId="0CCEBC66" w14:textId="77777777" w:rsidR="00170890" w:rsidRPr="00DA7B13" w:rsidRDefault="00170890">
      <w:pPr>
        <w:rPr>
          <w:color w:val="auto"/>
        </w:rPr>
      </w:pPr>
    </w:p>
    <w:p w14:paraId="721E4F32" w14:textId="77777777" w:rsidR="00170890" w:rsidRPr="00DA7B13" w:rsidRDefault="00170890">
      <w:pPr>
        <w:rPr>
          <w:color w:val="auto"/>
        </w:rPr>
      </w:pPr>
    </w:p>
    <w:p w14:paraId="0FD12F92" w14:textId="77777777" w:rsidR="00170890" w:rsidRPr="00DA7B13" w:rsidRDefault="00170890">
      <w:pPr>
        <w:rPr>
          <w:color w:val="auto"/>
        </w:rPr>
      </w:pPr>
    </w:p>
    <w:p w14:paraId="671AB7FF" w14:textId="77777777" w:rsidR="00170890" w:rsidRPr="00DA7B13" w:rsidRDefault="00170890">
      <w:pPr>
        <w:rPr>
          <w:color w:val="auto"/>
        </w:rPr>
      </w:pPr>
    </w:p>
    <w:p w14:paraId="0711A82D" w14:textId="77777777" w:rsidR="00170890" w:rsidRPr="00DA7B13" w:rsidRDefault="00170890">
      <w:pPr>
        <w:rPr>
          <w:color w:val="auto"/>
        </w:rPr>
      </w:pPr>
    </w:p>
    <w:p w14:paraId="4B6D8776" w14:textId="77777777" w:rsidR="00170890" w:rsidRPr="00DA7B13" w:rsidRDefault="00170890">
      <w:pPr>
        <w:rPr>
          <w:color w:val="auto"/>
        </w:rPr>
      </w:pPr>
    </w:p>
    <w:p w14:paraId="43F28DC9" w14:textId="77777777" w:rsidR="00170890" w:rsidRPr="00DA7B13" w:rsidRDefault="00170890">
      <w:pPr>
        <w:rPr>
          <w:color w:val="auto"/>
        </w:rPr>
      </w:pPr>
    </w:p>
    <w:p w14:paraId="4B3642A4" w14:textId="77777777" w:rsidR="00170890" w:rsidRPr="00DA7B13" w:rsidRDefault="00170890">
      <w:pPr>
        <w:rPr>
          <w:color w:val="auto"/>
        </w:rPr>
      </w:pPr>
    </w:p>
    <w:p w14:paraId="7BA7799F" w14:textId="77777777" w:rsidR="00170890" w:rsidRPr="00DA7B13" w:rsidRDefault="00170890">
      <w:pPr>
        <w:rPr>
          <w:color w:val="auto"/>
        </w:rPr>
      </w:pPr>
    </w:p>
    <w:p w14:paraId="62F1C61D" w14:textId="77777777" w:rsidR="00170890" w:rsidRPr="00DA7B13" w:rsidRDefault="00170890">
      <w:pPr>
        <w:rPr>
          <w:color w:val="auto"/>
        </w:rPr>
      </w:pPr>
    </w:p>
    <w:p w14:paraId="704A4264" w14:textId="77777777" w:rsidR="00170890" w:rsidRPr="00DA7B13" w:rsidRDefault="00170890">
      <w:pPr>
        <w:rPr>
          <w:color w:val="auto"/>
        </w:rPr>
      </w:pPr>
    </w:p>
    <w:p w14:paraId="6BE1D9D5" w14:textId="77777777" w:rsidR="00170890" w:rsidRPr="00DA7B13" w:rsidRDefault="00170890">
      <w:pPr>
        <w:rPr>
          <w:color w:val="auto"/>
        </w:rPr>
      </w:pPr>
    </w:p>
    <w:p w14:paraId="526EA29C" w14:textId="77777777" w:rsidR="00170890" w:rsidRPr="00DA7B13" w:rsidRDefault="00170890">
      <w:pPr>
        <w:rPr>
          <w:color w:val="auto"/>
        </w:rPr>
      </w:pPr>
    </w:p>
    <w:p w14:paraId="7961199A" w14:textId="77777777" w:rsidR="00170890" w:rsidRPr="00DA7B13" w:rsidRDefault="00170890">
      <w:pPr>
        <w:rPr>
          <w:color w:val="auto"/>
        </w:rPr>
      </w:pPr>
    </w:p>
    <w:p w14:paraId="1D202E78" w14:textId="77777777" w:rsidR="00170890" w:rsidRPr="00DA7B13" w:rsidRDefault="00170890">
      <w:pPr>
        <w:rPr>
          <w:color w:val="auto"/>
        </w:rPr>
      </w:pPr>
    </w:p>
    <w:p w14:paraId="76A37F71" w14:textId="77777777" w:rsidR="00170890" w:rsidRPr="00DA7B13" w:rsidRDefault="00170890">
      <w:pPr>
        <w:rPr>
          <w:color w:val="auto"/>
        </w:rPr>
      </w:pPr>
    </w:p>
    <w:p w14:paraId="795D07AF" w14:textId="77777777" w:rsidR="00170890" w:rsidRPr="00DA7B13" w:rsidRDefault="00170890">
      <w:pPr>
        <w:rPr>
          <w:color w:val="auto"/>
        </w:rPr>
      </w:pPr>
    </w:p>
    <w:p w14:paraId="00FCCBAD" w14:textId="77777777" w:rsidR="00170890" w:rsidRPr="00DA7B13" w:rsidRDefault="00170890">
      <w:pPr>
        <w:rPr>
          <w:color w:val="auto"/>
        </w:rPr>
      </w:pPr>
    </w:p>
    <w:p w14:paraId="7D1E4C23" w14:textId="77777777" w:rsidR="00170890" w:rsidRPr="00DA7B13" w:rsidRDefault="00170890">
      <w:pPr>
        <w:rPr>
          <w:color w:val="auto"/>
        </w:rPr>
      </w:pPr>
    </w:p>
    <w:p w14:paraId="0E5BE5F0" w14:textId="77777777" w:rsidR="00170890" w:rsidRPr="00DA7B13" w:rsidRDefault="00170890">
      <w:pPr>
        <w:rPr>
          <w:color w:val="auto"/>
        </w:rPr>
      </w:pPr>
    </w:p>
    <w:p w14:paraId="7690D391" w14:textId="77777777" w:rsidR="00170890" w:rsidRPr="00DA7B13" w:rsidRDefault="00170890">
      <w:pPr>
        <w:rPr>
          <w:color w:val="auto"/>
        </w:rPr>
      </w:pPr>
    </w:p>
    <w:p w14:paraId="2D116866" w14:textId="77777777" w:rsidR="00170890" w:rsidRPr="00DA7B13" w:rsidRDefault="00170890">
      <w:pPr>
        <w:rPr>
          <w:color w:val="auto"/>
        </w:rPr>
      </w:pPr>
    </w:p>
    <w:p w14:paraId="0FDEDB50" w14:textId="77777777" w:rsidR="00170890" w:rsidRPr="00DA7B13" w:rsidRDefault="00170890">
      <w:pPr>
        <w:rPr>
          <w:color w:val="auto"/>
        </w:rPr>
      </w:pPr>
    </w:p>
    <w:p w14:paraId="73903FC3" w14:textId="77777777" w:rsidR="00170890" w:rsidRPr="00DA7B13" w:rsidRDefault="00170890">
      <w:pPr>
        <w:rPr>
          <w:color w:val="auto"/>
        </w:rPr>
      </w:pPr>
    </w:p>
    <w:p w14:paraId="7FEB026A" w14:textId="77777777" w:rsidR="00170890" w:rsidRPr="00DA7B13" w:rsidRDefault="00170890">
      <w:pPr>
        <w:rPr>
          <w:color w:val="auto"/>
        </w:rPr>
      </w:pPr>
    </w:p>
    <w:p w14:paraId="75C88FF8" w14:textId="77777777" w:rsidR="00170890" w:rsidRPr="00DA7B13" w:rsidRDefault="00170890">
      <w:pPr>
        <w:rPr>
          <w:color w:val="auto"/>
        </w:rPr>
      </w:pPr>
    </w:p>
    <w:p w14:paraId="2A4819DA" w14:textId="77777777" w:rsidR="00170890" w:rsidRPr="00DA7B13" w:rsidRDefault="00170890">
      <w:pPr>
        <w:rPr>
          <w:color w:val="auto"/>
        </w:rPr>
      </w:pPr>
    </w:p>
    <w:p w14:paraId="2B14844F" w14:textId="77777777" w:rsidR="00170890" w:rsidRPr="00DA7B13" w:rsidRDefault="00170890">
      <w:pPr>
        <w:rPr>
          <w:color w:val="auto"/>
        </w:rPr>
      </w:pPr>
    </w:p>
    <w:p w14:paraId="4D248272" w14:textId="77777777" w:rsidR="00170890" w:rsidRPr="00DA7B13" w:rsidRDefault="00170890">
      <w:pPr>
        <w:rPr>
          <w:color w:val="auto"/>
        </w:rPr>
      </w:pPr>
    </w:p>
    <w:p w14:paraId="0CAD2EA7" w14:textId="77777777" w:rsidR="00170890" w:rsidRPr="00DA7B13" w:rsidRDefault="00170890">
      <w:pPr>
        <w:rPr>
          <w:color w:val="auto"/>
        </w:rPr>
      </w:pPr>
    </w:p>
    <w:p w14:paraId="6AE36AF9" w14:textId="77777777" w:rsidR="00170890" w:rsidRPr="00DA7B13" w:rsidRDefault="00170890">
      <w:pPr>
        <w:rPr>
          <w:color w:val="auto"/>
        </w:rPr>
      </w:pPr>
    </w:p>
    <w:p w14:paraId="318BB60A" w14:textId="77777777" w:rsidR="00170890" w:rsidRPr="00DA7B13" w:rsidRDefault="00170890">
      <w:pPr>
        <w:rPr>
          <w:color w:val="auto"/>
        </w:rPr>
      </w:pPr>
    </w:p>
    <w:p w14:paraId="57D3608B" w14:textId="77777777" w:rsidR="00170890" w:rsidRPr="00DA7B13" w:rsidRDefault="00170890">
      <w:pPr>
        <w:rPr>
          <w:color w:val="auto"/>
        </w:rPr>
      </w:pPr>
    </w:p>
    <w:p w14:paraId="632B9633" w14:textId="77777777" w:rsidR="00170890" w:rsidRPr="00DA7B13" w:rsidRDefault="00170890">
      <w:pPr>
        <w:rPr>
          <w:color w:val="auto"/>
        </w:rPr>
      </w:pPr>
    </w:p>
    <w:p w14:paraId="1A2E1D56" w14:textId="77777777" w:rsidR="00170890" w:rsidRPr="00DA7B13" w:rsidRDefault="00170890">
      <w:pPr>
        <w:rPr>
          <w:color w:val="auto"/>
        </w:rPr>
      </w:pPr>
    </w:p>
    <w:p w14:paraId="76283AEA" w14:textId="77777777" w:rsidR="00170890" w:rsidRPr="00DA7B13" w:rsidRDefault="00170890">
      <w:pPr>
        <w:rPr>
          <w:color w:val="auto"/>
        </w:rPr>
      </w:pPr>
    </w:p>
    <w:p w14:paraId="00691893" w14:textId="77777777" w:rsidR="00170890" w:rsidRPr="00DA7B13" w:rsidRDefault="00170890">
      <w:pPr>
        <w:rPr>
          <w:color w:val="auto"/>
        </w:rPr>
      </w:pPr>
    </w:p>
    <w:p w14:paraId="5AE072BA" w14:textId="77777777" w:rsidR="00170890" w:rsidRPr="00DA7B13" w:rsidRDefault="00170890">
      <w:pPr>
        <w:rPr>
          <w:color w:val="auto"/>
        </w:rPr>
      </w:pPr>
    </w:p>
    <w:p w14:paraId="6F9E33AB" w14:textId="77777777" w:rsidR="00170890" w:rsidRPr="00DA7B13" w:rsidRDefault="00170890">
      <w:pPr>
        <w:rPr>
          <w:color w:val="auto"/>
        </w:rPr>
      </w:pPr>
    </w:p>
    <w:p w14:paraId="23311724" w14:textId="77777777" w:rsidR="00170890" w:rsidRPr="00DA7B13" w:rsidRDefault="00170890">
      <w:pPr>
        <w:rPr>
          <w:color w:val="auto"/>
        </w:rPr>
      </w:pPr>
    </w:p>
    <w:p w14:paraId="2D5188D6" w14:textId="77777777" w:rsidR="00170890" w:rsidRPr="00DA7B13" w:rsidRDefault="00170890">
      <w:pPr>
        <w:rPr>
          <w:color w:val="auto"/>
        </w:rPr>
      </w:pPr>
    </w:p>
    <w:p w14:paraId="2BFB3B88" w14:textId="77777777" w:rsidR="00170890" w:rsidRPr="00DA7B13" w:rsidRDefault="00170890">
      <w:pPr>
        <w:rPr>
          <w:color w:val="auto"/>
        </w:rPr>
      </w:pPr>
    </w:p>
    <w:p w14:paraId="60279650" w14:textId="77777777" w:rsidR="00170890" w:rsidRPr="00DA7B13" w:rsidRDefault="00170890">
      <w:pPr>
        <w:rPr>
          <w:color w:val="auto"/>
        </w:rPr>
      </w:pPr>
    </w:p>
    <w:p w14:paraId="69BE66F5" w14:textId="77777777" w:rsidR="00170890" w:rsidRPr="00DA7B13" w:rsidRDefault="00170890">
      <w:pPr>
        <w:rPr>
          <w:color w:val="auto"/>
        </w:rPr>
      </w:pPr>
    </w:p>
    <w:p w14:paraId="4880B46C" w14:textId="77777777" w:rsidR="00170890" w:rsidRPr="00DA7B13" w:rsidRDefault="00170890">
      <w:pPr>
        <w:rPr>
          <w:color w:val="auto"/>
        </w:rPr>
      </w:pPr>
    </w:p>
    <w:p w14:paraId="0C9670E6" w14:textId="77777777" w:rsidR="00170890" w:rsidRPr="00DA7B13" w:rsidRDefault="00170890">
      <w:pPr>
        <w:rPr>
          <w:color w:val="auto"/>
        </w:rPr>
      </w:pPr>
    </w:p>
    <w:p w14:paraId="0275DCFC" w14:textId="77777777" w:rsidR="00170890" w:rsidRPr="00DA7B13" w:rsidRDefault="00170890">
      <w:pPr>
        <w:rPr>
          <w:color w:val="auto"/>
        </w:rPr>
      </w:pPr>
    </w:p>
    <w:p w14:paraId="7EAB5036" w14:textId="77777777" w:rsidR="00170890" w:rsidRPr="00DA7B13" w:rsidRDefault="00170890">
      <w:pPr>
        <w:rPr>
          <w:color w:val="auto"/>
        </w:rPr>
      </w:pPr>
    </w:p>
    <w:p w14:paraId="0D312F51" w14:textId="77777777" w:rsidR="00170890" w:rsidRPr="00DA7B13" w:rsidRDefault="00170890">
      <w:pPr>
        <w:rPr>
          <w:color w:val="auto"/>
        </w:rPr>
      </w:pPr>
    </w:p>
    <w:p w14:paraId="32F0FF08" w14:textId="77777777" w:rsidR="00170890" w:rsidRPr="00DA7B13" w:rsidRDefault="00170890">
      <w:pPr>
        <w:rPr>
          <w:color w:val="auto"/>
        </w:rPr>
      </w:pPr>
    </w:p>
    <w:p w14:paraId="6274B01E" w14:textId="77777777" w:rsidR="00170890" w:rsidRPr="00DA7B13" w:rsidRDefault="00170890">
      <w:pPr>
        <w:rPr>
          <w:color w:val="auto"/>
        </w:rPr>
      </w:pPr>
    </w:p>
    <w:p w14:paraId="3195636A" w14:textId="77777777" w:rsidR="00170890" w:rsidRPr="00DA7B13" w:rsidRDefault="00170890">
      <w:pPr>
        <w:rPr>
          <w:color w:val="auto"/>
        </w:rPr>
      </w:pPr>
    </w:p>
    <w:p w14:paraId="4B139E4B" w14:textId="77777777" w:rsidR="00170890" w:rsidRPr="00DA7B13" w:rsidRDefault="00170890">
      <w:pPr>
        <w:rPr>
          <w:color w:val="auto"/>
        </w:rPr>
      </w:pPr>
    </w:p>
    <w:p w14:paraId="4AAC7358" w14:textId="77777777" w:rsidR="00170890" w:rsidRPr="00DA7B13" w:rsidRDefault="00170890">
      <w:pPr>
        <w:rPr>
          <w:color w:val="auto"/>
        </w:rPr>
      </w:pPr>
    </w:p>
    <w:p w14:paraId="54D1D77A" w14:textId="77777777" w:rsidR="00170890" w:rsidRPr="00DA7B13" w:rsidRDefault="00170890">
      <w:pPr>
        <w:rPr>
          <w:color w:val="auto"/>
        </w:rPr>
      </w:pPr>
    </w:p>
    <w:p w14:paraId="11443B5D" w14:textId="77777777" w:rsidR="00170890" w:rsidRPr="00DA7B13" w:rsidRDefault="00170890">
      <w:pPr>
        <w:rPr>
          <w:color w:val="auto"/>
        </w:rPr>
      </w:pPr>
    </w:p>
    <w:p w14:paraId="01A622AD" w14:textId="77777777" w:rsidR="00F1470D" w:rsidRPr="00DA7B13" w:rsidRDefault="00F1470D">
      <w:pPr>
        <w:rPr>
          <w:color w:val="auto"/>
        </w:rPr>
        <w:sectPr w:rsidR="00F1470D" w:rsidRPr="00DA7B13" w:rsidSect="00C66F05">
          <w:footerReference w:type="default" r:id="rId9"/>
          <w:pgSz w:w="11906" w:h="16838"/>
          <w:pgMar w:top="851" w:right="850" w:bottom="1134" w:left="1134" w:header="708" w:footer="708" w:gutter="0"/>
          <w:pgNumType w:start="2"/>
          <w:cols w:space="708"/>
          <w:docGrid w:linePitch="360"/>
        </w:sectPr>
      </w:pPr>
    </w:p>
    <w:p w14:paraId="50BF2805" w14:textId="4B9F0284" w:rsidR="00702195" w:rsidRPr="00DA7B13" w:rsidRDefault="00702195" w:rsidP="00170890">
      <w:pPr>
        <w:widowControl w:val="0"/>
        <w:jc w:val="center"/>
        <w:rPr>
          <w:b/>
          <w:color w:val="auto"/>
          <w:sz w:val="28"/>
          <w:szCs w:val="28"/>
        </w:rPr>
      </w:pPr>
      <w:r w:rsidRPr="00DA7B13">
        <w:rPr>
          <w:b/>
          <w:color w:val="auto"/>
          <w:sz w:val="28"/>
          <w:szCs w:val="28"/>
        </w:rPr>
        <w:lastRenderedPageBreak/>
        <w:t xml:space="preserve">Содержание </w:t>
      </w:r>
    </w:p>
    <w:p w14:paraId="5561D98F" w14:textId="77777777" w:rsidR="00702195" w:rsidRPr="00DA7B13" w:rsidRDefault="00702195" w:rsidP="00170890">
      <w:pPr>
        <w:widowControl w:val="0"/>
        <w:jc w:val="center"/>
        <w:rPr>
          <w:b/>
          <w:color w:val="auto"/>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4"/>
        <w:gridCol w:w="7552"/>
      </w:tblGrid>
      <w:tr w:rsidR="00315817" w:rsidRPr="00DA7B13" w14:paraId="1949AF61" w14:textId="77777777" w:rsidTr="006D49DF">
        <w:tc>
          <w:tcPr>
            <w:tcW w:w="9286" w:type="dxa"/>
            <w:gridSpan w:val="2"/>
          </w:tcPr>
          <w:p w14:paraId="1F22E8CC" w14:textId="0F0BE3D3" w:rsidR="00315817" w:rsidRPr="00DA7B13" w:rsidRDefault="00315817" w:rsidP="006D49DF">
            <w:pPr>
              <w:widowControl w:val="0"/>
              <w:jc w:val="center"/>
              <w:rPr>
                <w:rFonts w:ascii="Times New Roman" w:hAnsi="Times New Roman"/>
                <w:bCs/>
                <w:color w:val="auto"/>
                <w:sz w:val="24"/>
                <w:szCs w:val="24"/>
              </w:rPr>
            </w:pPr>
          </w:p>
        </w:tc>
      </w:tr>
      <w:tr w:rsidR="00315817" w:rsidRPr="00DA7B13" w14:paraId="02F19F1E" w14:textId="77777777" w:rsidTr="006D49DF">
        <w:tc>
          <w:tcPr>
            <w:tcW w:w="9286" w:type="dxa"/>
            <w:gridSpan w:val="2"/>
          </w:tcPr>
          <w:p w14:paraId="3BB3FCAF" w14:textId="1644DA6F" w:rsidR="00315817" w:rsidRPr="00DA7B13" w:rsidRDefault="00315817" w:rsidP="00315817">
            <w:pPr>
              <w:widowControl w:val="0"/>
              <w:jc w:val="center"/>
              <w:rPr>
                <w:rFonts w:ascii="Times New Roman" w:hAnsi="Times New Roman"/>
                <w:b/>
                <w:color w:val="auto"/>
                <w:sz w:val="24"/>
                <w:szCs w:val="24"/>
              </w:rPr>
            </w:pPr>
          </w:p>
        </w:tc>
      </w:tr>
      <w:tr w:rsidR="00315817" w:rsidRPr="00DA7B13" w14:paraId="601AD2E7" w14:textId="77777777" w:rsidTr="006D49DF">
        <w:tc>
          <w:tcPr>
            <w:tcW w:w="1734" w:type="dxa"/>
          </w:tcPr>
          <w:p w14:paraId="2D6C9102" w14:textId="50D027D9" w:rsidR="00315817" w:rsidRPr="00DA7B13" w:rsidRDefault="00315817" w:rsidP="00315817">
            <w:pPr>
              <w:widowControl w:val="0"/>
              <w:jc w:val="center"/>
              <w:rPr>
                <w:rFonts w:ascii="Times New Roman" w:hAnsi="Times New Roman"/>
                <w:b/>
                <w:color w:val="auto"/>
                <w:sz w:val="24"/>
                <w:szCs w:val="24"/>
              </w:rPr>
            </w:pPr>
          </w:p>
        </w:tc>
        <w:tc>
          <w:tcPr>
            <w:tcW w:w="7552" w:type="dxa"/>
          </w:tcPr>
          <w:p w14:paraId="3903C149" w14:textId="0F7BB6A7" w:rsidR="00315817" w:rsidRPr="00DA7B13" w:rsidRDefault="00315817" w:rsidP="00691E42">
            <w:pPr>
              <w:jc w:val="both"/>
              <w:rPr>
                <w:rFonts w:ascii="Times New Roman" w:hAnsi="Times New Roman"/>
                <w:sz w:val="24"/>
                <w:szCs w:val="24"/>
              </w:rPr>
            </w:pPr>
          </w:p>
        </w:tc>
      </w:tr>
      <w:tr w:rsidR="002445D4" w:rsidRPr="00DA7B13" w14:paraId="742010B5" w14:textId="77777777" w:rsidTr="00667E9A">
        <w:tc>
          <w:tcPr>
            <w:tcW w:w="9286" w:type="dxa"/>
            <w:gridSpan w:val="2"/>
          </w:tcPr>
          <w:p w14:paraId="7D032161" w14:textId="7E784B86" w:rsidR="002445D4" w:rsidRPr="00DA7B13" w:rsidRDefault="00A46BE0" w:rsidP="00A46BE0">
            <w:pPr>
              <w:autoSpaceDE w:val="0"/>
              <w:autoSpaceDN w:val="0"/>
              <w:adjustRightInd w:val="0"/>
              <w:ind w:left="103"/>
              <w:jc w:val="center"/>
              <w:rPr>
                <w:rFonts w:ascii="Times New Roman" w:hAnsi="Times New Roman"/>
                <w:b/>
                <w:color w:val="auto"/>
                <w:sz w:val="24"/>
                <w:szCs w:val="24"/>
              </w:rPr>
            </w:pPr>
            <w:r w:rsidRPr="00DA7B13">
              <w:rPr>
                <w:rFonts w:ascii="Times New Roman" w:hAnsi="Times New Roman"/>
                <w:b/>
                <w:color w:val="auto"/>
                <w:sz w:val="24"/>
                <w:szCs w:val="24"/>
              </w:rPr>
              <w:t>Постановления</w:t>
            </w:r>
            <w:r w:rsidR="002445D4" w:rsidRPr="00DA7B13">
              <w:rPr>
                <w:rFonts w:ascii="Times New Roman" w:hAnsi="Times New Roman"/>
                <w:b/>
                <w:color w:val="auto"/>
                <w:sz w:val="24"/>
                <w:szCs w:val="24"/>
              </w:rPr>
              <w:t xml:space="preserve"> Администрации Комсомольского муниципального района Ивановской области</w:t>
            </w:r>
          </w:p>
          <w:p w14:paraId="2B945225" w14:textId="04243B49" w:rsidR="00C14868" w:rsidRPr="00DA7B13" w:rsidRDefault="00C14868" w:rsidP="00BD4ED4">
            <w:pPr>
              <w:autoSpaceDE w:val="0"/>
              <w:autoSpaceDN w:val="0"/>
              <w:adjustRightInd w:val="0"/>
              <w:ind w:left="103"/>
              <w:jc w:val="both"/>
              <w:rPr>
                <w:rFonts w:ascii="Times New Roman" w:hAnsi="Times New Roman"/>
                <w:bCs/>
                <w:sz w:val="24"/>
                <w:szCs w:val="24"/>
              </w:rPr>
            </w:pPr>
          </w:p>
        </w:tc>
      </w:tr>
      <w:tr w:rsidR="00E3092B" w:rsidRPr="00DA7B13" w14:paraId="116094C4" w14:textId="77777777" w:rsidTr="006D49DF">
        <w:tc>
          <w:tcPr>
            <w:tcW w:w="1734" w:type="dxa"/>
          </w:tcPr>
          <w:p w14:paraId="1257BF5C" w14:textId="074730AD" w:rsidR="00E3092B" w:rsidRPr="00DA7B13" w:rsidRDefault="00E3092B" w:rsidP="00017094">
            <w:pPr>
              <w:widowControl w:val="0"/>
              <w:jc w:val="center"/>
              <w:rPr>
                <w:rFonts w:ascii="Times New Roman" w:hAnsi="Times New Roman"/>
                <w:b/>
                <w:color w:val="auto"/>
                <w:sz w:val="24"/>
                <w:szCs w:val="24"/>
              </w:rPr>
            </w:pPr>
            <w:r w:rsidRPr="00DA7B13">
              <w:rPr>
                <w:rFonts w:ascii="Times New Roman" w:hAnsi="Times New Roman"/>
                <w:b/>
                <w:color w:val="auto"/>
                <w:sz w:val="24"/>
                <w:szCs w:val="24"/>
              </w:rPr>
              <w:t>№307 от 28.11.2024</w:t>
            </w:r>
          </w:p>
        </w:tc>
        <w:tc>
          <w:tcPr>
            <w:tcW w:w="7552" w:type="dxa"/>
          </w:tcPr>
          <w:p w14:paraId="615365BA" w14:textId="77777777" w:rsidR="00284FC6" w:rsidRPr="00DA7B13" w:rsidRDefault="00284FC6" w:rsidP="00284FC6">
            <w:pPr>
              <w:pStyle w:val="ConsPlusNormal"/>
              <w:jc w:val="both"/>
              <w:rPr>
                <w:rFonts w:ascii="Times New Roman" w:hAnsi="Times New Roman" w:cs="Times New Roman"/>
                <w:bCs/>
                <w:sz w:val="24"/>
                <w:szCs w:val="24"/>
              </w:rPr>
            </w:pPr>
            <w:r w:rsidRPr="00DA7B13">
              <w:rPr>
                <w:rFonts w:ascii="Times New Roman" w:hAnsi="Times New Roman" w:cs="Times New Roman"/>
                <w:bCs/>
                <w:sz w:val="24"/>
                <w:szCs w:val="24"/>
              </w:rPr>
              <w:t>Об утверждении порядка предоставления субсидий на возмещение недополученных доходов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4B54DAF4" w14:textId="77777777" w:rsidR="00E3092B" w:rsidRPr="00DA7B13" w:rsidRDefault="00E3092B" w:rsidP="00136866">
            <w:pPr>
              <w:shd w:val="clear" w:color="auto" w:fill="FFFFFF"/>
              <w:jc w:val="both"/>
              <w:rPr>
                <w:rFonts w:ascii="Times New Roman" w:hAnsi="Times New Roman"/>
                <w:sz w:val="24"/>
                <w:szCs w:val="24"/>
              </w:rPr>
            </w:pPr>
          </w:p>
        </w:tc>
      </w:tr>
      <w:tr w:rsidR="00017094" w:rsidRPr="00DA7B13" w14:paraId="7DF995FE" w14:textId="77777777" w:rsidTr="006D49DF">
        <w:tc>
          <w:tcPr>
            <w:tcW w:w="1734" w:type="dxa"/>
          </w:tcPr>
          <w:p w14:paraId="7AD675B5" w14:textId="6A5547B1" w:rsidR="00017094" w:rsidRPr="00DA7B13" w:rsidRDefault="00A46BE0" w:rsidP="00017094">
            <w:pPr>
              <w:widowControl w:val="0"/>
              <w:jc w:val="center"/>
              <w:rPr>
                <w:rFonts w:ascii="Times New Roman" w:hAnsi="Times New Roman"/>
                <w:b/>
                <w:color w:val="auto"/>
                <w:sz w:val="24"/>
                <w:szCs w:val="24"/>
              </w:rPr>
            </w:pPr>
            <w:r w:rsidRPr="00DA7B13">
              <w:rPr>
                <w:rFonts w:ascii="Times New Roman" w:hAnsi="Times New Roman"/>
                <w:b/>
                <w:color w:val="auto"/>
                <w:sz w:val="24"/>
                <w:szCs w:val="24"/>
              </w:rPr>
              <w:t xml:space="preserve">№ </w:t>
            </w:r>
            <w:r w:rsidR="0018709D" w:rsidRPr="00DA7B13">
              <w:rPr>
                <w:rFonts w:ascii="Times New Roman" w:hAnsi="Times New Roman"/>
                <w:b/>
                <w:color w:val="auto"/>
                <w:sz w:val="24"/>
                <w:szCs w:val="24"/>
              </w:rPr>
              <w:t>349 от 28.12.2024</w:t>
            </w:r>
          </w:p>
        </w:tc>
        <w:tc>
          <w:tcPr>
            <w:tcW w:w="7552" w:type="dxa"/>
          </w:tcPr>
          <w:p w14:paraId="370B20F5" w14:textId="77777777" w:rsidR="00136866" w:rsidRPr="00DA7B13" w:rsidRDefault="00136866" w:rsidP="00136866">
            <w:pPr>
              <w:shd w:val="clear" w:color="auto" w:fill="FFFFFF"/>
              <w:jc w:val="both"/>
              <w:rPr>
                <w:rFonts w:ascii="Times New Roman" w:hAnsi="Times New Roman"/>
                <w:sz w:val="24"/>
                <w:szCs w:val="24"/>
              </w:rPr>
            </w:pPr>
            <w:r w:rsidRPr="00DA7B13">
              <w:rPr>
                <w:rFonts w:ascii="Times New Roman" w:hAnsi="Times New Roman"/>
                <w:sz w:val="24"/>
                <w:szCs w:val="24"/>
              </w:rPr>
              <w:t>О внесении изменений в постановление Администрации Комсомольского муниципального района от 27.12.2023г. № 331 «Об утверждении муниципальной программы Комсомольского городского поселения «Благоустройство муниципального образования «Комсомольское городское</w:t>
            </w:r>
          </w:p>
          <w:p w14:paraId="106E993E" w14:textId="40FC1EB6" w:rsidR="00017094" w:rsidRPr="00DA7B13" w:rsidRDefault="00136866" w:rsidP="00136866">
            <w:pPr>
              <w:jc w:val="both"/>
              <w:rPr>
                <w:rFonts w:ascii="Times New Roman" w:hAnsi="Times New Roman"/>
                <w:bCs/>
                <w:sz w:val="24"/>
                <w:szCs w:val="24"/>
              </w:rPr>
            </w:pPr>
            <w:r w:rsidRPr="00DA7B13">
              <w:rPr>
                <w:rFonts w:ascii="Times New Roman" w:hAnsi="Times New Roman"/>
                <w:sz w:val="24"/>
                <w:szCs w:val="24"/>
              </w:rPr>
              <w:t>поселение Комсомольского муниципального района Ивановской области»</w:t>
            </w:r>
          </w:p>
        </w:tc>
      </w:tr>
      <w:tr w:rsidR="00017094" w:rsidRPr="00DA7B13" w14:paraId="6B74281B" w14:textId="77777777" w:rsidTr="006D49DF">
        <w:tc>
          <w:tcPr>
            <w:tcW w:w="1734" w:type="dxa"/>
          </w:tcPr>
          <w:p w14:paraId="28EBAC1D" w14:textId="6F7EDF59" w:rsidR="00017094" w:rsidRPr="00DA7B13" w:rsidRDefault="0018709D" w:rsidP="00017094">
            <w:pPr>
              <w:widowControl w:val="0"/>
              <w:jc w:val="center"/>
              <w:rPr>
                <w:rFonts w:ascii="Times New Roman" w:hAnsi="Times New Roman"/>
                <w:b/>
                <w:color w:val="auto"/>
                <w:sz w:val="24"/>
                <w:szCs w:val="24"/>
              </w:rPr>
            </w:pPr>
            <w:r w:rsidRPr="00DA7B13">
              <w:rPr>
                <w:rFonts w:ascii="Times New Roman" w:hAnsi="Times New Roman"/>
                <w:b/>
                <w:color w:val="auto"/>
                <w:sz w:val="24"/>
                <w:szCs w:val="24"/>
              </w:rPr>
              <w:t>№ 351 от 28.12.2024</w:t>
            </w:r>
          </w:p>
        </w:tc>
        <w:tc>
          <w:tcPr>
            <w:tcW w:w="7552" w:type="dxa"/>
          </w:tcPr>
          <w:p w14:paraId="368072EF" w14:textId="3C02A8BA" w:rsidR="00136866" w:rsidRPr="00DA7B13" w:rsidRDefault="00136866" w:rsidP="00136866">
            <w:pPr>
              <w:shd w:val="clear" w:color="auto" w:fill="FFFFFF"/>
              <w:tabs>
                <w:tab w:val="left" w:pos="870"/>
              </w:tabs>
              <w:spacing w:before="209"/>
              <w:ind w:right="391"/>
              <w:jc w:val="both"/>
              <w:rPr>
                <w:rFonts w:ascii="Times New Roman" w:hAnsi="Times New Roman"/>
                <w:bCs/>
                <w:spacing w:val="-5"/>
                <w:sz w:val="24"/>
                <w:szCs w:val="24"/>
              </w:rPr>
            </w:pPr>
            <w:r w:rsidRPr="00DA7B13">
              <w:rPr>
                <w:rFonts w:ascii="Times New Roman" w:hAnsi="Times New Roman"/>
                <w:bCs/>
                <w:spacing w:val="-5"/>
                <w:sz w:val="24"/>
                <w:szCs w:val="24"/>
              </w:rPr>
              <w:t>О внесении изменений в постановление Администрации Комсомольского муниципального района Ивановской области от 24.11.2023 г. №301 «Об утверждении Муниципальной программы «Развитие образования Комсомольского муниципального района»</w:t>
            </w:r>
          </w:p>
          <w:p w14:paraId="74368AB5" w14:textId="596EBEA9" w:rsidR="00017094" w:rsidRPr="00DA7B13" w:rsidRDefault="00017094" w:rsidP="00136866">
            <w:pPr>
              <w:jc w:val="both"/>
              <w:rPr>
                <w:rFonts w:ascii="Times New Roman" w:hAnsi="Times New Roman"/>
                <w:bCs/>
                <w:sz w:val="24"/>
                <w:szCs w:val="24"/>
              </w:rPr>
            </w:pPr>
          </w:p>
        </w:tc>
      </w:tr>
      <w:tr w:rsidR="00017094" w:rsidRPr="00DA7B13" w14:paraId="5883F110" w14:textId="77777777" w:rsidTr="006D49DF">
        <w:tc>
          <w:tcPr>
            <w:tcW w:w="1734" w:type="dxa"/>
          </w:tcPr>
          <w:p w14:paraId="580486B5" w14:textId="2B2FCEBC" w:rsidR="00017094" w:rsidRPr="00DA7B13" w:rsidRDefault="0018709D" w:rsidP="00017094">
            <w:pPr>
              <w:widowControl w:val="0"/>
              <w:jc w:val="center"/>
              <w:rPr>
                <w:rFonts w:ascii="Times New Roman" w:hAnsi="Times New Roman"/>
                <w:b/>
                <w:color w:val="auto"/>
                <w:sz w:val="24"/>
                <w:szCs w:val="24"/>
              </w:rPr>
            </w:pPr>
            <w:r w:rsidRPr="00DA7B13">
              <w:rPr>
                <w:rFonts w:ascii="Times New Roman" w:hAnsi="Times New Roman"/>
                <w:b/>
                <w:color w:val="auto"/>
                <w:sz w:val="24"/>
                <w:szCs w:val="24"/>
              </w:rPr>
              <w:t>№ 352 от 28.12.2024</w:t>
            </w:r>
          </w:p>
        </w:tc>
        <w:tc>
          <w:tcPr>
            <w:tcW w:w="7552" w:type="dxa"/>
          </w:tcPr>
          <w:p w14:paraId="10656F75" w14:textId="3663C72F" w:rsidR="00136866" w:rsidRPr="00DA7B13" w:rsidRDefault="00136866" w:rsidP="00136866">
            <w:pPr>
              <w:jc w:val="both"/>
              <w:rPr>
                <w:rFonts w:ascii="Times New Roman" w:hAnsi="Times New Roman"/>
                <w:sz w:val="24"/>
                <w:szCs w:val="24"/>
              </w:rPr>
            </w:pPr>
            <w:r w:rsidRPr="00DA7B13">
              <w:rPr>
                <w:rFonts w:ascii="Times New Roman" w:hAnsi="Times New Roman"/>
                <w:sz w:val="24"/>
                <w:szCs w:val="24"/>
              </w:rPr>
              <w:t>О внесении изменений в постановление Администрации Комсомольского муниципального района от 10.10.2023г. № 263 «Об утверждении муниципальной программы «Переселение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40B0C50A" w14:textId="77777777" w:rsidR="00017094" w:rsidRPr="00DA7B13" w:rsidRDefault="00017094" w:rsidP="00136866">
            <w:pPr>
              <w:jc w:val="both"/>
              <w:rPr>
                <w:rFonts w:ascii="Times New Roman" w:hAnsi="Times New Roman"/>
                <w:bCs/>
                <w:sz w:val="24"/>
                <w:szCs w:val="24"/>
              </w:rPr>
            </w:pPr>
          </w:p>
        </w:tc>
      </w:tr>
      <w:tr w:rsidR="00017094" w:rsidRPr="00DA7B13" w14:paraId="0B364BA8" w14:textId="77777777" w:rsidTr="006D49DF">
        <w:tc>
          <w:tcPr>
            <w:tcW w:w="1734" w:type="dxa"/>
          </w:tcPr>
          <w:p w14:paraId="224772F5" w14:textId="3DD90E76" w:rsidR="00017094" w:rsidRPr="00DA7B13" w:rsidRDefault="0018709D" w:rsidP="00017094">
            <w:pPr>
              <w:widowControl w:val="0"/>
              <w:jc w:val="center"/>
              <w:rPr>
                <w:rFonts w:ascii="Times New Roman" w:hAnsi="Times New Roman"/>
                <w:b/>
                <w:color w:val="auto"/>
                <w:sz w:val="24"/>
                <w:szCs w:val="24"/>
              </w:rPr>
            </w:pPr>
            <w:r w:rsidRPr="00DA7B13">
              <w:rPr>
                <w:rFonts w:ascii="Times New Roman" w:hAnsi="Times New Roman"/>
                <w:b/>
                <w:color w:val="auto"/>
                <w:sz w:val="24"/>
                <w:szCs w:val="24"/>
              </w:rPr>
              <w:t>№ 353 от 28.12.2024</w:t>
            </w:r>
          </w:p>
        </w:tc>
        <w:tc>
          <w:tcPr>
            <w:tcW w:w="7552" w:type="dxa"/>
          </w:tcPr>
          <w:p w14:paraId="2A11E2CB" w14:textId="47E0BD9D" w:rsidR="00017094" w:rsidRPr="00DA7B13" w:rsidRDefault="00136866" w:rsidP="00136866">
            <w:pPr>
              <w:jc w:val="both"/>
              <w:rPr>
                <w:rFonts w:ascii="Times New Roman" w:hAnsi="Times New Roman"/>
                <w:bCs/>
                <w:sz w:val="24"/>
                <w:szCs w:val="24"/>
              </w:rPr>
            </w:pPr>
            <w:r w:rsidRPr="00DA7B13">
              <w:rPr>
                <w:rFonts w:ascii="Times New Roman" w:hAnsi="Times New Roman"/>
                <w:sz w:val="24"/>
                <w:szCs w:val="24"/>
              </w:rPr>
              <w:t>О внесении изменений в постановление Администрации Комсомольского муниципального района от 27.12.2023г. № 332 « Об утверждении муниципальной программы Комсомольского городского поселения «Дорожная деятельность в отношении автомобильных дорог общего пользования Комсомольского городского поселения»</w:t>
            </w:r>
          </w:p>
        </w:tc>
      </w:tr>
      <w:tr w:rsidR="00017094" w:rsidRPr="00DA7B13" w14:paraId="2A4EB41E" w14:textId="77777777" w:rsidTr="006D49DF">
        <w:tc>
          <w:tcPr>
            <w:tcW w:w="1734" w:type="dxa"/>
          </w:tcPr>
          <w:p w14:paraId="3028373A" w14:textId="6305F4F8" w:rsidR="00017094" w:rsidRPr="00DA7B13" w:rsidRDefault="0018709D" w:rsidP="00017094">
            <w:pPr>
              <w:widowControl w:val="0"/>
              <w:jc w:val="center"/>
              <w:rPr>
                <w:rFonts w:ascii="Times New Roman" w:hAnsi="Times New Roman"/>
                <w:b/>
                <w:color w:val="auto"/>
                <w:sz w:val="24"/>
                <w:szCs w:val="24"/>
              </w:rPr>
            </w:pPr>
            <w:r w:rsidRPr="00DA7B13">
              <w:rPr>
                <w:rFonts w:ascii="Times New Roman" w:hAnsi="Times New Roman"/>
                <w:b/>
                <w:color w:val="auto"/>
                <w:sz w:val="24"/>
                <w:szCs w:val="24"/>
              </w:rPr>
              <w:t>№ 354 от 28.12.2024</w:t>
            </w:r>
          </w:p>
        </w:tc>
        <w:tc>
          <w:tcPr>
            <w:tcW w:w="7552" w:type="dxa"/>
          </w:tcPr>
          <w:p w14:paraId="770FCD3E" w14:textId="77777777" w:rsidR="00136866" w:rsidRPr="00DA7B13" w:rsidRDefault="00136866" w:rsidP="00136866">
            <w:pPr>
              <w:shd w:val="clear" w:color="auto" w:fill="FFFFFF"/>
              <w:jc w:val="both"/>
              <w:rPr>
                <w:rFonts w:ascii="Times New Roman" w:hAnsi="Times New Roman"/>
                <w:sz w:val="24"/>
                <w:szCs w:val="24"/>
              </w:rPr>
            </w:pPr>
            <w:r w:rsidRPr="00DA7B13">
              <w:rPr>
                <w:rFonts w:ascii="Times New Roman" w:hAnsi="Times New Roman"/>
                <w:sz w:val="24"/>
                <w:szCs w:val="24"/>
              </w:rPr>
              <w:t>О внесении изменений в постановлении Администрации Комсомольского муниципального района от 27.12.2023 №334 «Об утверждении муниципальной программы Комсомольского городского поселения «Организация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w:t>
            </w:r>
          </w:p>
          <w:p w14:paraId="3441AFB9" w14:textId="77777777" w:rsidR="00136866" w:rsidRPr="00DA7B13" w:rsidRDefault="00136866" w:rsidP="00136866">
            <w:pPr>
              <w:shd w:val="clear" w:color="auto" w:fill="FFFFFF"/>
              <w:jc w:val="both"/>
              <w:rPr>
                <w:rFonts w:ascii="Times New Roman" w:hAnsi="Times New Roman"/>
                <w:sz w:val="24"/>
                <w:szCs w:val="24"/>
              </w:rPr>
            </w:pPr>
            <w:r w:rsidRPr="00DA7B13">
              <w:rPr>
                <w:rFonts w:ascii="Times New Roman" w:hAnsi="Times New Roman"/>
                <w:sz w:val="24"/>
                <w:szCs w:val="24"/>
              </w:rPr>
              <w:t>Комсомольского городского поселения»</w:t>
            </w:r>
          </w:p>
          <w:p w14:paraId="11DB6F6F" w14:textId="38AB7303" w:rsidR="00C05294" w:rsidRPr="00DA7B13" w:rsidRDefault="00C05294" w:rsidP="00136866">
            <w:pPr>
              <w:jc w:val="both"/>
              <w:rPr>
                <w:rFonts w:ascii="Times New Roman" w:hAnsi="Times New Roman"/>
                <w:bCs/>
                <w:sz w:val="24"/>
                <w:szCs w:val="24"/>
              </w:rPr>
            </w:pPr>
          </w:p>
        </w:tc>
      </w:tr>
      <w:tr w:rsidR="00017094" w:rsidRPr="00DA7B13" w14:paraId="5E666BA9" w14:textId="77777777" w:rsidTr="006D49DF">
        <w:tc>
          <w:tcPr>
            <w:tcW w:w="1734" w:type="dxa"/>
          </w:tcPr>
          <w:p w14:paraId="7175A1C7" w14:textId="067FD16E" w:rsidR="00017094" w:rsidRPr="00DA7B13" w:rsidRDefault="0018709D" w:rsidP="00017094">
            <w:pPr>
              <w:widowControl w:val="0"/>
              <w:jc w:val="center"/>
              <w:rPr>
                <w:rFonts w:ascii="Times New Roman" w:hAnsi="Times New Roman"/>
                <w:b/>
                <w:color w:val="auto"/>
                <w:sz w:val="24"/>
                <w:szCs w:val="24"/>
              </w:rPr>
            </w:pPr>
            <w:r w:rsidRPr="00DA7B13">
              <w:rPr>
                <w:rFonts w:ascii="Times New Roman" w:hAnsi="Times New Roman"/>
                <w:b/>
                <w:color w:val="auto"/>
                <w:sz w:val="24"/>
                <w:szCs w:val="24"/>
              </w:rPr>
              <w:t>№ 355 от 28.12.2024</w:t>
            </w:r>
          </w:p>
        </w:tc>
        <w:tc>
          <w:tcPr>
            <w:tcW w:w="7552" w:type="dxa"/>
          </w:tcPr>
          <w:p w14:paraId="48CC3DAA" w14:textId="2EFC9A95" w:rsidR="00A43477" w:rsidRPr="00DA7B13" w:rsidRDefault="00136866" w:rsidP="00136866">
            <w:pPr>
              <w:jc w:val="both"/>
              <w:rPr>
                <w:rFonts w:ascii="Times New Roman" w:hAnsi="Times New Roman"/>
                <w:bCs/>
                <w:sz w:val="24"/>
                <w:szCs w:val="24"/>
              </w:rPr>
            </w:pPr>
            <w:r w:rsidRPr="00DA7B13">
              <w:rPr>
                <w:rFonts w:ascii="Times New Roman" w:hAnsi="Times New Roman"/>
                <w:sz w:val="24"/>
                <w:szCs w:val="24"/>
              </w:rPr>
              <w:t>О внесении изменений в постановление Администрации Комсомольского муниципального района от 26.12.2023г. №329 «Об утверждении муниципальной программы Комсомольского городского поселения «</w:t>
            </w:r>
            <w:r w:rsidRPr="00DA7B13">
              <w:rPr>
                <w:rFonts w:ascii="Times New Roman" w:hAnsi="Times New Roman"/>
                <w:bCs/>
                <w:sz w:val="24"/>
                <w:szCs w:val="24"/>
              </w:rPr>
              <w:t>Формирование современной городской среды на территории Комсомольского городского поселения»</w:t>
            </w:r>
          </w:p>
        </w:tc>
      </w:tr>
      <w:tr w:rsidR="00603CEE" w:rsidRPr="00DA7B13" w14:paraId="78D2DC2E" w14:textId="77777777" w:rsidTr="006D49DF">
        <w:tc>
          <w:tcPr>
            <w:tcW w:w="1734" w:type="dxa"/>
          </w:tcPr>
          <w:p w14:paraId="03AC00EB" w14:textId="42B1A847" w:rsidR="00603CEE" w:rsidRPr="00DA7B13" w:rsidRDefault="0018709D" w:rsidP="00BD4ED4">
            <w:pPr>
              <w:widowControl w:val="0"/>
              <w:jc w:val="center"/>
              <w:rPr>
                <w:rFonts w:ascii="Times New Roman" w:hAnsi="Times New Roman"/>
                <w:b/>
                <w:color w:val="auto"/>
                <w:sz w:val="24"/>
                <w:szCs w:val="24"/>
              </w:rPr>
            </w:pPr>
            <w:r w:rsidRPr="00DA7B13">
              <w:rPr>
                <w:rFonts w:ascii="Times New Roman" w:hAnsi="Times New Roman"/>
                <w:b/>
                <w:color w:val="auto"/>
                <w:sz w:val="24"/>
                <w:szCs w:val="24"/>
              </w:rPr>
              <w:t>№ 358 от 28.12.2024</w:t>
            </w:r>
          </w:p>
        </w:tc>
        <w:tc>
          <w:tcPr>
            <w:tcW w:w="7552" w:type="dxa"/>
          </w:tcPr>
          <w:p w14:paraId="63B699DC" w14:textId="77777777" w:rsidR="00136866" w:rsidRPr="00DA7B13" w:rsidRDefault="00136866" w:rsidP="00136866">
            <w:pPr>
              <w:shd w:val="clear" w:color="auto" w:fill="FFFFFF"/>
              <w:jc w:val="both"/>
              <w:rPr>
                <w:rFonts w:ascii="Times New Roman" w:hAnsi="Times New Roman"/>
                <w:sz w:val="24"/>
                <w:szCs w:val="24"/>
              </w:rPr>
            </w:pPr>
            <w:r w:rsidRPr="00DA7B13">
              <w:rPr>
                <w:rFonts w:ascii="Times New Roman" w:hAnsi="Times New Roman"/>
                <w:sz w:val="24"/>
                <w:szCs w:val="24"/>
              </w:rPr>
              <w:t xml:space="preserve">О внесении изменений в постановление Администрации Комсомольского муниципального района от 27.12.2023г. № 333 «Об утверждении муниципальной программы Комсомольского городского </w:t>
            </w:r>
            <w:r w:rsidRPr="00DA7B13">
              <w:rPr>
                <w:rFonts w:ascii="Times New Roman" w:hAnsi="Times New Roman"/>
                <w:sz w:val="24"/>
                <w:szCs w:val="24"/>
              </w:rPr>
              <w:lastRenderedPageBreak/>
              <w:t xml:space="preserve">поселения «Обеспечение населения объектами инженерной инфраструктуры и услугами жилищно-коммунального хозяйства Комсомольского городского поселения» </w:t>
            </w:r>
          </w:p>
          <w:p w14:paraId="78ABFB41" w14:textId="311358BD" w:rsidR="00C05294" w:rsidRPr="00DA7B13" w:rsidRDefault="00C05294" w:rsidP="00136866">
            <w:pPr>
              <w:jc w:val="both"/>
              <w:rPr>
                <w:rFonts w:ascii="Times New Roman" w:hAnsi="Times New Roman"/>
                <w:sz w:val="24"/>
                <w:szCs w:val="24"/>
              </w:rPr>
            </w:pPr>
          </w:p>
        </w:tc>
      </w:tr>
      <w:tr w:rsidR="00603CEE" w:rsidRPr="00DA7B13" w14:paraId="0C7B8902" w14:textId="77777777" w:rsidTr="0018709D">
        <w:tc>
          <w:tcPr>
            <w:tcW w:w="1734" w:type="dxa"/>
          </w:tcPr>
          <w:p w14:paraId="696E6824" w14:textId="4F74D104" w:rsidR="00603CEE" w:rsidRPr="00DA7B13" w:rsidRDefault="0018709D" w:rsidP="00BD4ED4">
            <w:pPr>
              <w:widowControl w:val="0"/>
              <w:jc w:val="center"/>
              <w:rPr>
                <w:rFonts w:ascii="Times New Roman" w:hAnsi="Times New Roman"/>
                <w:b/>
                <w:color w:val="auto"/>
                <w:sz w:val="24"/>
                <w:szCs w:val="24"/>
              </w:rPr>
            </w:pPr>
            <w:r w:rsidRPr="00DA7B13">
              <w:rPr>
                <w:rFonts w:ascii="Times New Roman" w:hAnsi="Times New Roman"/>
                <w:b/>
                <w:color w:val="auto"/>
                <w:sz w:val="24"/>
                <w:szCs w:val="24"/>
              </w:rPr>
              <w:lastRenderedPageBreak/>
              <w:t>№ 359 от 28.12.2024</w:t>
            </w:r>
          </w:p>
        </w:tc>
        <w:tc>
          <w:tcPr>
            <w:tcW w:w="7552" w:type="dxa"/>
          </w:tcPr>
          <w:p w14:paraId="4B9E2197" w14:textId="5FCD2EA3" w:rsidR="00603CEE" w:rsidRPr="00DA7B13" w:rsidRDefault="00136866" w:rsidP="006E66DD">
            <w:pPr>
              <w:pStyle w:val="af4"/>
              <w:tabs>
                <w:tab w:val="left" w:pos="142"/>
              </w:tabs>
              <w:jc w:val="both"/>
              <w:rPr>
                <w:rFonts w:ascii="Times New Roman" w:hAnsi="Times New Roman"/>
              </w:rPr>
            </w:pPr>
            <w:r w:rsidRPr="00DA7B13">
              <w:rPr>
                <w:rFonts w:ascii="Times New Roman" w:hAnsi="Times New Roman"/>
              </w:rPr>
              <w:t>О внесении изменений в постановление Администрации Комсомольского муниципального района от 27.12.2023г. № 330 «</w:t>
            </w:r>
            <w:r w:rsidRPr="00DA7B13">
              <w:rPr>
                <w:rFonts w:ascii="Times New Roman" w:hAnsi="Times New Roman"/>
                <w:color w:val="000000"/>
              </w:rPr>
              <w:t>Об утверждении 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tc>
      </w:tr>
      <w:tr w:rsidR="0018709D" w:rsidRPr="00DA7B13" w14:paraId="444949E5" w14:textId="77777777" w:rsidTr="00187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734" w:type="dxa"/>
            <w:tcBorders>
              <w:top w:val="nil"/>
              <w:left w:val="nil"/>
              <w:bottom w:val="nil"/>
              <w:right w:val="nil"/>
            </w:tcBorders>
          </w:tcPr>
          <w:p w14:paraId="27A82D5C" w14:textId="635E36B0" w:rsidR="0018709D" w:rsidRPr="00DA7B13" w:rsidRDefault="006E66DD" w:rsidP="000E7162">
            <w:pPr>
              <w:widowControl w:val="0"/>
              <w:jc w:val="center"/>
              <w:rPr>
                <w:rFonts w:ascii="Times New Roman" w:hAnsi="Times New Roman"/>
                <w:b/>
                <w:color w:val="auto"/>
                <w:sz w:val="24"/>
                <w:szCs w:val="24"/>
              </w:rPr>
            </w:pPr>
            <w:r w:rsidRPr="00DA7B13">
              <w:rPr>
                <w:rFonts w:ascii="Times New Roman" w:hAnsi="Times New Roman"/>
                <w:b/>
                <w:color w:val="auto"/>
                <w:sz w:val="24"/>
                <w:szCs w:val="24"/>
              </w:rPr>
              <w:t>№ 9 от 21.01.2025</w:t>
            </w:r>
          </w:p>
        </w:tc>
        <w:tc>
          <w:tcPr>
            <w:tcW w:w="7552" w:type="dxa"/>
            <w:tcBorders>
              <w:top w:val="nil"/>
              <w:left w:val="nil"/>
              <w:bottom w:val="nil"/>
              <w:right w:val="nil"/>
            </w:tcBorders>
          </w:tcPr>
          <w:p w14:paraId="640819ED" w14:textId="77777777" w:rsidR="006E66DD" w:rsidRPr="00DA7B13" w:rsidRDefault="006E66DD" w:rsidP="006E66DD">
            <w:pPr>
              <w:pStyle w:val="ConsPlusNormal"/>
              <w:ind w:firstLine="540"/>
              <w:jc w:val="both"/>
              <w:rPr>
                <w:rFonts w:ascii="Times New Roman" w:hAnsi="Times New Roman" w:cs="Times New Roman"/>
                <w:sz w:val="24"/>
                <w:szCs w:val="24"/>
              </w:rPr>
            </w:pPr>
            <w:r w:rsidRPr="00DA7B13">
              <w:rPr>
                <w:rFonts w:ascii="Times New Roman" w:hAnsi="Times New Roman" w:cs="Times New Roman"/>
                <w:sz w:val="24"/>
                <w:szCs w:val="24"/>
              </w:rPr>
              <w:t xml:space="preserve">О внесении изменений в постановление Администрации Комсомольского муниципального района от 19.07.2024 г. № 183 </w:t>
            </w:r>
          </w:p>
          <w:p w14:paraId="25D77AE2" w14:textId="77777777" w:rsidR="006E66DD" w:rsidRPr="00DA7B13" w:rsidRDefault="006E66DD" w:rsidP="006E66DD">
            <w:pPr>
              <w:jc w:val="both"/>
              <w:rPr>
                <w:rFonts w:ascii="Times New Roman" w:hAnsi="Times New Roman"/>
                <w:sz w:val="24"/>
                <w:szCs w:val="24"/>
              </w:rPr>
            </w:pPr>
            <w:r w:rsidRPr="00DA7B13">
              <w:rPr>
                <w:rFonts w:ascii="Times New Roman" w:hAnsi="Times New Roman"/>
                <w:sz w:val="24"/>
                <w:szCs w:val="24"/>
              </w:rPr>
              <w:t>«Об утверждении Плана организации ярмарок на 2025 год на территории Комсомольского муниципального района Ивановской области»</w:t>
            </w:r>
          </w:p>
          <w:p w14:paraId="79E0E8A0" w14:textId="77777777" w:rsidR="0018709D" w:rsidRPr="00DA7B13" w:rsidRDefault="0018709D" w:rsidP="000E7162">
            <w:pPr>
              <w:jc w:val="both"/>
              <w:rPr>
                <w:rFonts w:ascii="Times New Roman" w:hAnsi="Times New Roman"/>
                <w:sz w:val="24"/>
                <w:szCs w:val="24"/>
              </w:rPr>
            </w:pPr>
          </w:p>
        </w:tc>
      </w:tr>
      <w:tr w:rsidR="006E66DD" w:rsidRPr="00DA7B13" w14:paraId="787410DE" w14:textId="77777777" w:rsidTr="00187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734" w:type="dxa"/>
            <w:tcBorders>
              <w:top w:val="nil"/>
              <w:left w:val="nil"/>
              <w:bottom w:val="nil"/>
              <w:right w:val="nil"/>
            </w:tcBorders>
          </w:tcPr>
          <w:p w14:paraId="65934CF1" w14:textId="4591852E" w:rsidR="006E66DD" w:rsidRPr="00DA7B13" w:rsidRDefault="006E66DD" w:rsidP="006E66DD">
            <w:pPr>
              <w:widowControl w:val="0"/>
              <w:jc w:val="center"/>
              <w:rPr>
                <w:rFonts w:ascii="Times New Roman" w:hAnsi="Times New Roman"/>
                <w:b/>
                <w:color w:val="auto"/>
                <w:sz w:val="24"/>
                <w:szCs w:val="24"/>
              </w:rPr>
            </w:pPr>
            <w:r w:rsidRPr="00DA7B13">
              <w:rPr>
                <w:rFonts w:ascii="Times New Roman" w:hAnsi="Times New Roman"/>
                <w:b/>
                <w:color w:val="auto"/>
                <w:sz w:val="24"/>
                <w:szCs w:val="24"/>
              </w:rPr>
              <w:t>№ 10 от 27.01.2025</w:t>
            </w:r>
          </w:p>
        </w:tc>
        <w:tc>
          <w:tcPr>
            <w:tcW w:w="7552" w:type="dxa"/>
            <w:tcBorders>
              <w:top w:val="nil"/>
              <w:left w:val="nil"/>
              <w:bottom w:val="nil"/>
              <w:right w:val="nil"/>
            </w:tcBorders>
          </w:tcPr>
          <w:p w14:paraId="3AFF4CBA" w14:textId="77777777" w:rsidR="006E66DD" w:rsidRPr="00DA7B13" w:rsidRDefault="006E66DD" w:rsidP="006E66DD">
            <w:pPr>
              <w:ind w:firstLine="720"/>
              <w:jc w:val="both"/>
              <w:rPr>
                <w:rFonts w:ascii="Times New Roman" w:hAnsi="Times New Roman"/>
                <w:sz w:val="24"/>
                <w:szCs w:val="24"/>
              </w:rPr>
            </w:pPr>
            <w:r w:rsidRPr="00DA7B13">
              <w:rPr>
                <w:rFonts w:ascii="Times New Roman" w:hAnsi="Times New Roman"/>
                <w:bCs/>
                <w:kern w:val="36"/>
                <w:sz w:val="24"/>
                <w:szCs w:val="24"/>
              </w:rPr>
              <w:t xml:space="preserve">О внесении изменений в постановление Администрации Комсомольского муниципального района от </w:t>
            </w:r>
            <w:proofErr w:type="gramStart"/>
            <w:r w:rsidRPr="00DA7B13">
              <w:rPr>
                <w:rFonts w:ascii="Times New Roman" w:hAnsi="Times New Roman"/>
                <w:bCs/>
                <w:kern w:val="36"/>
                <w:sz w:val="24"/>
                <w:szCs w:val="24"/>
              </w:rPr>
              <w:t>13.11.2024  №</w:t>
            </w:r>
            <w:proofErr w:type="gramEnd"/>
            <w:r w:rsidRPr="00DA7B13">
              <w:rPr>
                <w:rFonts w:ascii="Times New Roman" w:hAnsi="Times New Roman"/>
                <w:bCs/>
                <w:kern w:val="36"/>
                <w:sz w:val="24"/>
                <w:szCs w:val="24"/>
              </w:rPr>
              <w:t xml:space="preserve"> 285 «Об утверждении перечня главных администраторов доходов бюджета Комсомольского городского поселения, закрепляемые за ними виды (подвиды) доходов бюджета Комсомольского городского поселения»</w:t>
            </w:r>
          </w:p>
          <w:p w14:paraId="5EFBAEF7" w14:textId="77777777" w:rsidR="006E66DD" w:rsidRPr="00DA7B13" w:rsidRDefault="006E66DD" w:rsidP="000E7162">
            <w:pPr>
              <w:jc w:val="both"/>
              <w:rPr>
                <w:rFonts w:ascii="Times New Roman" w:hAnsi="Times New Roman"/>
                <w:sz w:val="24"/>
                <w:szCs w:val="24"/>
              </w:rPr>
            </w:pPr>
          </w:p>
        </w:tc>
      </w:tr>
      <w:tr w:rsidR="0018709D" w:rsidRPr="00DA7B13" w14:paraId="2F13EE7A" w14:textId="77777777" w:rsidTr="0018709D">
        <w:tc>
          <w:tcPr>
            <w:tcW w:w="9286" w:type="dxa"/>
            <w:gridSpan w:val="2"/>
          </w:tcPr>
          <w:p w14:paraId="18684859" w14:textId="6EB8AB10" w:rsidR="0018709D" w:rsidRPr="00DA7B13" w:rsidRDefault="0018709D" w:rsidP="000E7162">
            <w:pPr>
              <w:autoSpaceDE w:val="0"/>
              <w:autoSpaceDN w:val="0"/>
              <w:adjustRightInd w:val="0"/>
              <w:ind w:left="103"/>
              <w:jc w:val="center"/>
              <w:rPr>
                <w:rFonts w:ascii="Times New Roman" w:hAnsi="Times New Roman"/>
                <w:b/>
                <w:color w:val="auto"/>
                <w:sz w:val="24"/>
                <w:szCs w:val="24"/>
              </w:rPr>
            </w:pPr>
            <w:r w:rsidRPr="00DA7B13">
              <w:rPr>
                <w:rFonts w:ascii="Times New Roman" w:hAnsi="Times New Roman"/>
                <w:b/>
                <w:color w:val="auto"/>
                <w:sz w:val="24"/>
                <w:szCs w:val="24"/>
              </w:rPr>
              <w:t>Распоряжение Управления земельно-имущественных отношений Администрации Комсомольского муниципального района Ивановской области</w:t>
            </w:r>
          </w:p>
          <w:p w14:paraId="73AC2BA9" w14:textId="77777777" w:rsidR="0018709D" w:rsidRPr="00DA7B13" w:rsidRDefault="0018709D" w:rsidP="000E7162">
            <w:pPr>
              <w:autoSpaceDE w:val="0"/>
              <w:autoSpaceDN w:val="0"/>
              <w:adjustRightInd w:val="0"/>
              <w:ind w:left="103"/>
              <w:jc w:val="both"/>
              <w:rPr>
                <w:rFonts w:ascii="Times New Roman" w:hAnsi="Times New Roman"/>
                <w:bCs/>
                <w:color w:val="auto"/>
                <w:sz w:val="24"/>
                <w:szCs w:val="24"/>
              </w:rPr>
            </w:pPr>
          </w:p>
        </w:tc>
      </w:tr>
      <w:tr w:rsidR="0018709D" w:rsidRPr="00DA7B13" w14:paraId="13A5DDAC" w14:textId="77777777" w:rsidTr="000E71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734" w:type="dxa"/>
            <w:tcBorders>
              <w:top w:val="nil"/>
              <w:left w:val="nil"/>
              <w:bottom w:val="nil"/>
              <w:right w:val="nil"/>
            </w:tcBorders>
          </w:tcPr>
          <w:p w14:paraId="4AEAF1E5" w14:textId="2D0C9929" w:rsidR="0018709D" w:rsidRPr="00DA7B13" w:rsidRDefault="0018709D" w:rsidP="006E66DD">
            <w:pPr>
              <w:widowControl w:val="0"/>
              <w:jc w:val="center"/>
              <w:rPr>
                <w:rFonts w:ascii="Times New Roman" w:hAnsi="Times New Roman"/>
                <w:b/>
                <w:color w:val="auto"/>
                <w:sz w:val="24"/>
                <w:szCs w:val="24"/>
              </w:rPr>
            </w:pPr>
            <w:r w:rsidRPr="00DA7B13">
              <w:rPr>
                <w:rFonts w:ascii="Times New Roman" w:hAnsi="Times New Roman"/>
                <w:b/>
                <w:color w:val="auto"/>
                <w:sz w:val="24"/>
                <w:szCs w:val="24"/>
              </w:rPr>
              <w:t xml:space="preserve">№ </w:t>
            </w:r>
            <w:r w:rsidR="006E66DD" w:rsidRPr="00DA7B13">
              <w:rPr>
                <w:rFonts w:ascii="Times New Roman" w:hAnsi="Times New Roman"/>
                <w:b/>
                <w:color w:val="auto"/>
                <w:sz w:val="24"/>
                <w:szCs w:val="24"/>
              </w:rPr>
              <w:t>28</w:t>
            </w:r>
            <w:r w:rsidRPr="00DA7B13">
              <w:rPr>
                <w:rFonts w:ascii="Times New Roman" w:hAnsi="Times New Roman"/>
                <w:b/>
                <w:color w:val="auto"/>
                <w:sz w:val="24"/>
                <w:szCs w:val="24"/>
              </w:rPr>
              <w:t xml:space="preserve"> от </w:t>
            </w:r>
            <w:r w:rsidR="006E66DD" w:rsidRPr="00DA7B13">
              <w:rPr>
                <w:rFonts w:ascii="Times New Roman" w:hAnsi="Times New Roman"/>
                <w:b/>
                <w:color w:val="auto"/>
                <w:sz w:val="24"/>
                <w:szCs w:val="24"/>
              </w:rPr>
              <w:t>03.02</w:t>
            </w:r>
            <w:r w:rsidRPr="00DA7B13">
              <w:rPr>
                <w:rFonts w:ascii="Times New Roman" w:hAnsi="Times New Roman"/>
                <w:b/>
                <w:color w:val="auto"/>
                <w:sz w:val="24"/>
                <w:szCs w:val="24"/>
              </w:rPr>
              <w:t>.2025</w:t>
            </w:r>
          </w:p>
        </w:tc>
        <w:tc>
          <w:tcPr>
            <w:tcW w:w="7552" w:type="dxa"/>
            <w:tcBorders>
              <w:top w:val="nil"/>
              <w:left w:val="nil"/>
              <w:bottom w:val="nil"/>
              <w:right w:val="nil"/>
            </w:tcBorders>
          </w:tcPr>
          <w:p w14:paraId="0A56E875" w14:textId="77777777" w:rsidR="00136866" w:rsidRPr="00DA7B13" w:rsidRDefault="00136866" w:rsidP="00136866">
            <w:pPr>
              <w:ind w:firstLine="720"/>
              <w:jc w:val="both"/>
              <w:rPr>
                <w:rFonts w:ascii="Times New Roman" w:hAnsi="Times New Roman"/>
                <w:sz w:val="24"/>
                <w:szCs w:val="24"/>
              </w:rPr>
            </w:pPr>
            <w:r w:rsidRPr="00DA7B13">
              <w:rPr>
                <w:rFonts w:ascii="Times New Roman" w:hAnsi="Times New Roman"/>
                <w:sz w:val="24"/>
                <w:szCs w:val="24"/>
              </w:rPr>
              <w:t xml:space="preserve">Об утверждении Перечня земельных участков, предназначенных для предоставления военнослужащим,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лицам, проходящим (проходившим) службу в войсках национальной гвардии Российской Федерации и имеющим специальные звания полиции, удостоенных звания Героя Российской Федерации или награжденных орденами Российской Федерации за заслуги, проявленные в ходе участия в специальной военной операции, и являющихся ветеранами боевых действий, зарегистрированных по месту жительства, а при отсутствии такой регистрации – по месту пребывания на территории Ивановской области, а также членам их семей в собственность бесплатно </w:t>
            </w:r>
          </w:p>
          <w:p w14:paraId="324EC9F0" w14:textId="77777777" w:rsidR="0018709D" w:rsidRPr="00DA7B13" w:rsidRDefault="0018709D" w:rsidP="000E7162">
            <w:pPr>
              <w:jc w:val="both"/>
              <w:rPr>
                <w:rFonts w:ascii="Times New Roman" w:hAnsi="Times New Roman"/>
                <w:sz w:val="24"/>
                <w:szCs w:val="24"/>
              </w:rPr>
            </w:pPr>
          </w:p>
        </w:tc>
      </w:tr>
    </w:tbl>
    <w:p w14:paraId="38313ADC" w14:textId="555385A1" w:rsidR="00BF70ED" w:rsidRPr="00DA7B13" w:rsidRDefault="00BF70ED" w:rsidP="00BF70ED">
      <w:pPr>
        <w:jc w:val="both"/>
        <w:rPr>
          <w:b/>
          <w:sz w:val="28"/>
          <w:szCs w:val="28"/>
        </w:rPr>
      </w:pPr>
    </w:p>
    <w:p w14:paraId="003A5E37" w14:textId="5A3D0699" w:rsidR="00D92F61" w:rsidRPr="00DA7B13" w:rsidRDefault="00D92F61" w:rsidP="00BF70ED">
      <w:pPr>
        <w:jc w:val="both"/>
        <w:rPr>
          <w:b/>
          <w:sz w:val="28"/>
          <w:szCs w:val="28"/>
        </w:rPr>
      </w:pPr>
    </w:p>
    <w:p w14:paraId="7232F246" w14:textId="4766F367" w:rsidR="00D92F61" w:rsidRPr="00DA7B13" w:rsidRDefault="00D92F61" w:rsidP="00BF70ED">
      <w:pPr>
        <w:jc w:val="both"/>
        <w:rPr>
          <w:b/>
          <w:sz w:val="28"/>
          <w:szCs w:val="28"/>
        </w:rPr>
      </w:pPr>
    </w:p>
    <w:p w14:paraId="5394859E" w14:textId="03D6D804" w:rsidR="00A43477" w:rsidRPr="00DA7B13" w:rsidRDefault="00A43477" w:rsidP="00BF70ED">
      <w:pPr>
        <w:jc w:val="both"/>
        <w:rPr>
          <w:b/>
          <w:sz w:val="28"/>
          <w:szCs w:val="28"/>
        </w:rPr>
      </w:pPr>
    </w:p>
    <w:p w14:paraId="6429CE38" w14:textId="32D92019" w:rsidR="00A43477" w:rsidRPr="00DA7B13" w:rsidRDefault="00A43477" w:rsidP="00BF70ED">
      <w:pPr>
        <w:jc w:val="both"/>
        <w:rPr>
          <w:b/>
          <w:sz w:val="28"/>
          <w:szCs w:val="28"/>
        </w:rPr>
      </w:pPr>
    </w:p>
    <w:p w14:paraId="4EB12C2F" w14:textId="0F3F8D77" w:rsidR="00A43477" w:rsidRPr="00DA7B13" w:rsidRDefault="00A43477" w:rsidP="00BF70ED">
      <w:pPr>
        <w:jc w:val="both"/>
        <w:rPr>
          <w:b/>
          <w:sz w:val="28"/>
          <w:szCs w:val="28"/>
        </w:rPr>
      </w:pPr>
    </w:p>
    <w:p w14:paraId="1422C142" w14:textId="71B89798" w:rsidR="00BD4ED4" w:rsidRPr="00DA7B13" w:rsidRDefault="00BD4ED4" w:rsidP="00BF70ED">
      <w:pPr>
        <w:jc w:val="both"/>
        <w:rPr>
          <w:b/>
          <w:sz w:val="28"/>
          <w:szCs w:val="28"/>
        </w:rPr>
      </w:pPr>
    </w:p>
    <w:p w14:paraId="519C9588" w14:textId="7F217139" w:rsidR="00771C09" w:rsidRPr="00DA7B13" w:rsidRDefault="00771C09" w:rsidP="00BF70ED">
      <w:pPr>
        <w:jc w:val="both"/>
        <w:rPr>
          <w:b/>
          <w:sz w:val="28"/>
          <w:szCs w:val="28"/>
        </w:rPr>
      </w:pPr>
    </w:p>
    <w:p w14:paraId="41018A59" w14:textId="73254EDF" w:rsidR="00771C09" w:rsidRPr="00DA7B13" w:rsidRDefault="00771C09" w:rsidP="00BF70ED">
      <w:pPr>
        <w:jc w:val="both"/>
        <w:rPr>
          <w:b/>
          <w:sz w:val="28"/>
          <w:szCs w:val="28"/>
        </w:rPr>
      </w:pPr>
    </w:p>
    <w:p w14:paraId="794FB958" w14:textId="5CAB8207" w:rsidR="00771C09" w:rsidRPr="00DA7B13" w:rsidRDefault="00284FC6" w:rsidP="00BF70ED">
      <w:pPr>
        <w:jc w:val="both"/>
        <w:rPr>
          <w:b/>
          <w:sz w:val="28"/>
          <w:szCs w:val="28"/>
        </w:rPr>
      </w:pPr>
      <w:r w:rsidRPr="00DA7B13">
        <w:rPr>
          <w:b/>
          <w:sz w:val="28"/>
          <w:szCs w:val="28"/>
        </w:rPr>
        <w:br/>
      </w:r>
    </w:p>
    <w:p w14:paraId="27AEFC3E" w14:textId="77777777" w:rsidR="00284FC6" w:rsidRPr="00DA7B13" w:rsidRDefault="00284FC6" w:rsidP="00284FC6">
      <w:pPr>
        <w:jc w:val="right"/>
        <w:rPr>
          <w:color w:val="000080"/>
          <w:sz w:val="28"/>
          <w:szCs w:val="28"/>
        </w:rPr>
      </w:pPr>
    </w:p>
    <w:p w14:paraId="7F0F9B61" w14:textId="77777777" w:rsidR="00284FC6" w:rsidRPr="00DA7B13" w:rsidRDefault="00284FC6" w:rsidP="00284FC6">
      <w:pPr>
        <w:jc w:val="center"/>
        <w:rPr>
          <w:color w:val="000080"/>
          <w:sz w:val="28"/>
          <w:szCs w:val="28"/>
        </w:rPr>
      </w:pPr>
    </w:p>
    <w:p w14:paraId="14C8D5AC" w14:textId="60F97287" w:rsidR="00284FC6" w:rsidRPr="00DA7B13" w:rsidRDefault="00284FC6" w:rsidP="00284FC6">
      <w:pPr>
        <w:jc w:val="center"/>
      </w:pPr>
      <w:r w:rsidRPr="00DA7B13">
        <w:rPr>
          <w:noProof/>
          <w:color w:val="000080"/>
        </w:rPr>
        <w:lastRenderedPageBreak/>
        <w:drawing>
          <wp:inline distT="0" distB="0" distL="0" distR="0" wp14:anchorId="6D0D0613" wp14:editId="2BAB2D66">
            <wp:extent cx="542925" cy="6762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p w14:paraId="77B9DDA8" w14:textId="77777777" w:rsidR="00284FC6" w:rsidRPr="00DA7B13" w:rsidRDefault="00284FC6" w:rsidP="00284FC6">
      <w:pPr>
        <w:pStyle w:val="1"/>
        <w:jc w:val="center"/>
        <w:rPr>
          <w:color w:val="003366"/>
          <w:sz w:val="36"/>
        </w:rPr>
      </w:pPr>
      <w:r w:rsidRPr="00DA7B13">
        <w:rPr>
          <w:color w:val="003366"/>
          <w:sz w:val="36"/>
        </w:rPr>
        <w:t>ПОСТАНОВЛЕНИЕ</w:t>
      </w:r>
    </w:p>
    <w:p w14:paraId="30795C62" w14:textId="77777777" w:rsidR="00284FC6" w:rsidRPr="00DA7B13" w:rsidRDefault="00284FC6" w:rsidP="00284FC6">
      <w:pPr>
        <w:jc w:val="center"/>
        <w:rPr>
          <w:b/>
          <w:color w:val="003366"/>
        </w:rPr>
      </w:pPr>
      <w:r w:rsidRPr="00DA7B13">
        <w:rPr>
          <w:b/>
          <w:color w:val="003366"/>
        </w:rPr>
        <w:t>АДМИНИСТРАЦИИ</w:t>
      </w:r>
    </w:p>
    <w:p w14:paraId="3AD9FA3D" w14:textId="77777777" w:rsidR="00284FC6" w:rsidRPr="00DA7B13" w:rsidRDefault="00284FC6" w:rsidP="00284FC6">
      <w:pPr>
        <w:jc w:val="center"/>
        <w:rPr>
          <w:b/>
          <w:color w:val="003366"/>
        </w:rPr>
      </w:pPr>
      <w:r w:rsidRPr="00DA7B13">
        <w:rPr>
          <w:b/>
          <w:color w:val="003366"/>
        </w:rPr>
        <w:t xml:space="preserve"> КОМСОМОЛЬСКОГО МУНИЦИПАЛЬНОГО РАЙОНА</w:t>
      </w:r>
    </w:p>
    <w:p w14:paraId="5761B972" w14:textId="77777777" w:rsidR="00284FC6" w:rsidRPr="00DA7B13" w:rsidRDefault="00284FC6" w:rsidP="00284FC6">
      <w:pPr>
        <w:jc w:val="center"/>
        <w:rPr>
          <w:b/>
          <w:color w:val="003366"/>
        </w:rPr>
      </w:pPr>
      <w:r w:rsidRPr="00DA7B13">
        <w:rPr>
          <w:b/>
          <w:color w:val="003366"/>
        </w:rPr>
        <w:t>ИВАНОВСКОЙ ОБЛАСТИ</w:t>
      </w:r>
    </w:p>
    <w:p w14:paraId="5B142899" w14:textId="77777777" w:rsidR="00284FC6" w:rsidRPr="00DA7B13" w:rsidRDefault="00284FC6" w:rsidP="00284FC6">
      <w:pPr>
        <w:jc w:val="center"/>
      </w:pPr>
    </w:p>
    <w:tbl>
      <w:tblPr>
        <w:tblW w:w="9072" w:type="dxa"/>
        <w:tblInd w:w="108"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284FC6" w:rsidRPr="00DA7B13" w14:paraId="576CDA2A" w14:textId="77777777" w:rsidTr="00E94137">
        <w:trPr>
          <w:trHeight w:val="100"/>
        </w:trPr>
        <w:tc>
          <w:tcPr>
            <w:tcW w:w="9072" w:type="dxa"/>
            <w:gridSpan w:val="10"/>
            <w:tcBorders>
              <w:top w:val="thinThickThinSmallGap" w:sz="24" w:space="0" w:color="auto"/>
              <w:left w:val="nil"/>
              <w:bottom w:val="nil"/>
              <w:right w:val="nil"/>
            </w:tcBorders>
          </w:tcPr>
          <w:p w14:paraId="2F665BC9" w14:textId="77777777" w:rsidR="00284FC6" w:rsidRPr="00DA7B13" w:rsidRDefault="00284FC6" w:rsidP="00E94137">
            <w:pPr>
              <w:jc w:val="center"/>
              <w:rPr>
                <w:color w:val="003366"/>
              </w:rPr>
            </w:pPr>
            <w:r w:rsidRPr="00DA7B13">
              <w:rPr>
                <w:color w:val="003366"/>
              </w:rPr>
              <w:t xml:space="preserve">155150, Ивановская область, </w:t>
            </w:r>
            <w:proofErr w:type="spellStart"/>
            <w:r w:rsidRPr="00DA7B13">
              <w:rPr>
                <w:color w:val="003366"/>
              </w:rPr>
              <w:t>г.Комсомольск</w:t>
            </w:r>
            <w:proofErr w:type="spellEnd"/>
            <w:r w:rsidRPr="00DA7B13">
              <w:rPr>
                <w:color w:val="003366"/>
              </w:rPr>
              <w:t xml:space="preserve">, ул.50 лет ВЛКСМ, д.2, ИНН </w:t>
            </w:r>
            <w:proofErr w:type="gramStart"/>
            <w:r w:rsidRPr="00DA7B13">
              <w:rPr>
                <w:color w:val="003366"/>
              </w:rPr>
              <w:t>3714002224,КПП</w:t>
            </w:r>
            <w:proofErr w:type="gramEnd"/>
            <w:r w:rsidRPr="00DA7B13">
              <w:rPr>
                <w:color w:val="003366"/>
              </w:rPr>
              <w:t xml:space="preserve"> 371401001,</w:t>
            </w:r>
          </w:p>
          <w:p w14:paraId="04DBFE92" w14:textId="77777777" w:rsidR="00284FC6" w:rsidRPr="00DA7B13" w:rsidRDefault="00284FC6" w:rsidP="00E94137">
            <w:pPr>
              <w:jc w:val="center"/>
              <w:rPr>
                <w:color w:val="003366"/>
              </w:rPr>
            </w:pPr>
            <w:r w:rsidRPr="00DA7B13">
              <w:rPr>
                <w:color w:val="003366"/>
              </w:rPr>
              <w:t>ОГРН 1023701625595, Тел./Факс (49352) 4-11-78, e-</w:t>
            </w:r>
            <w:proofErr w:type="spellStart"/>
            <w:r w:rsidRPr="00DA7B13">
              <w:rPr>
                <w:color w:val="003366"/>
              </w:rPr>
              <w:t>mail</w:t>
            </w:r>
            <w:proofErr w:type="spellEnd"/>
            <w:r w:rsidRPr="00DA7B13">
              <w:rPr>
                <w:color w:val="003366"/>
              </w:rPr>
              <w:t xml:space="preserve">: </w:t>
            </w:r>
            <w:hyperlink r:id="rId11" w:history="1">
              <w:r w:rsidRPr="00DA7B13">
                <w:rPr>
                  <w:rStyle w:val="a5"/>
                </w:rPr>
                <w:t>admin.komsomolsk@mail.ru</w:t>
              </w:r>
            </w:hyperlink>
          </w:p>
          <w:p w14:paraId="06C1E4A2" w14:textId="77777777" w:rsidR="00284FC6" w:rsidRPr="00DA7B13" w:rsidRDefault="00284FC6" w:rsidP="00E94137">
            <w:pPr>
              <w:rPr>
                <w:color w:val="003366"/>
                <w:sz w:val="28"/>
                <w:szCs w:val="28"/>
              </w:rPr>
            </w:pPr>
          </w:p>
        </w:tc>
      </w:tr>
      <w:tr w:rsidR="00284FC6" w:rsidRPr="00DA7B13" w14:paraId="448782D6" w14:textId="77777777" w:rsidTr="00E94137">
        <w:tblPrEx>
          <w:tblBorders>
            <w:top w:val="none" w:sz="0" w:space="0" w:color="auto"/>
          </w:tblBorders>
        </w:tblPrEx>
        <w:trPr>
          <w:gridAfter w:val="1"/>
          <w:wAfter w:w="497" w:type="dxa"/>
          <w:trHeight w:val="415"/>
        </w:trPr>
        <w:tc>
          <w:tcPr>
            <w:tcW w:w="1582" w:type="dxa"/>
          </w:tcPr>
          <w:p w14:paraId="05FA69C2" w14:textId="77777777" w:rsidR="00284FC6" w:rsidRPr="00DA7B13" w:rsidRDefault="00284FC6" w:rsidP="00E94137">
            <w:pPr>
              <w:ind w:right="-108"/>
              <w:jc w:val="center"/>
              <w:rPr>
                <w:sz w:val="28"/>
                <w:szCs w:val="28"/>
              </w:rPr>
            </w:pPr>
          </w:p>
        </w:tc>
        <w:tc>
          <w:tcPr>
            <w:tcW w:w="360" w:type="dxa"/>
          </w:tcPr>
          <w:p w14:paraId="72B7EB8D" w14:textId="77777777" w:rsidR="00284FC6" w:rsidRPr="00DA7B13" w:rsidRDefault="00284FC6" w:rsidP="00E94137">
            <w:pPr>
              <w:ind w:right="-108"/>
              <w:jc w:val="center"/>
              <w:rPr>
                <w:sz w:val="28"/>
                <w:szCs w:val="28"/>
              </w:rPr>
            </w:pPr>
          </w:p>
          <w:p w14:paraId="14D46348" w14:textId="77777777" w:rsidR="00284FC6" w:rsidRPr="00DA7B13" w:rsidRDefault="00284FC6" w:rsidP="00E94137">
            <w:pPr>
              <w:ind w:right="-108"/>
              <w:jc w:val="center"/>
            </w:pPr>
            <w:r w:rsidRPr="00DA7B13">
              <w:rPr>
                <w:sz w:val="28"/>
                <w:szCs w:val="28"/>
              </w:rPr>
              <w:t>«</w:t>
            </w:r>
          </w:p>
        </w:tc>
        <w:tc>
          <w:tcPr>
            <w:tcW w:w="610" w:type="dxa"/>
            <w:tcBorders>
              <w:bottom w:val="single" w:sz="4" w:space="0" w:color="auto"/>
            </w:tcBorders>
            <w:vAlign w:val="bottom"/>
          </w:tcPr>
          <w:p w14:paraId="32F179BA" w14:textId="77777777" w:rsidR="00284FC6" w:rsidRPr="00DA7B13" w:rsidRDefault="00284FC6" w:rsidP="00E94137">
            <w:pPr>
              <w:ind w:right="-108"/>
              <w:jc w:val="center"/>
              <w:rPr>
                <w:sz w:val="28"/>
                <w:szCs w:val="28"/>
              </w:rPr>
            </w:pPr>
            <w:r w:rsidRPr="00DA7B13">
              <w:rPr>
                <w:sz w:val="28"/>
                <w:szCs w:val="28"/>
              </w:rPr>
              <w:t>28</w:t>
            </w:r>
          </w:p>
        </w:tc>
        <w:tc>
          <w:tcPr>
            <w:tcW w:w="540" w:type="dxa"/>
            <w:vAlign w:val="bottom"/>
          </w:tcPr>
          <w:p w14:paraId="74D7B3BA" w14:textId="77777777" w:rsidR="00284FC6" w:rsidRPr="00DA7B13" w:rsidRDefault="00284FC6" w:rsidP="00E94137">
            <w:pPr>
              <w:ind w:left="-734" w:firstLine="720"/>
              <w:rPr>
                <w:sz w:val="28"/>
                <w:szCs w:val="28"/>
              </w:rPr>
            </w:pPr>
            <w:r w:rsidRPr="00DA7B13">
              <w:rPr>
                <w:sz w:val="28"/>
                <w:szCs w:val="28"/>
              </w:rPr>
              <w:t>»</w:t>
            </w:r>
          </w:p>
        </w:tc>
        <w:tc>
          <w:tcPr>
            <w:tcW w:w="1728" w:type="dxa"/>
            <w:tcBorders>
              <w:bottom w:val="single" w:sz="4" w:space="0" w:color="auto"/>
            </w:tcBorders>
            <w:vAlign w:val="bottom"/>
          </w:tcPr>
          <w:p w14:paraId="1216DAA3" w14:textId="77777777" w:rsidR="00284FC6" w:rsidRPr="00DA7B13" w:rsidRDefault="00284FC6" w:rsidP="00E94137">
            <w:pPr>
              <w:jc w:val="center"/>
              <w:rPr>
                <w:sz w:val="28"/>
                <w:szCs w:val="28"/>
              </w:rPr>
            </w:pPr>
            <w:r w:rsidRPr="00DA7B13">
              <w:rPr>
                <w:sz w:val="28"/>
                <w:szCs w:val="28"/>
              </w:rPr>
              <w:t>11</w:t>
            </w:r>
          </w:p>
        </w:tc>
        <w:tc>
          <w:tcPr>
            <w:tcW w:w="1417" w:type="dxa"/>
            <w:vAlign w:val="bottom"/>
          </w:tcPr>
          <w:p w14:paraId="11CE60A1" w14:textId="77777777" w:rsidR="00284FC6" w:rsidRPr="00DA7B13" w:rsidRDefault="00284FC6" w:rsidP="00E94137">
            <w:pPr>
              <w:rPr>
                <w:sz w:val="28"/>
                <w:szCs w:val="28"/>
              </w:rPr>
            </w:pPr>
            <w:r w:rsidRPr="00DA7B13">
              <w:rPr>
                <w:sz w:val="28"/>
                <w:szCs w:val="28"/>
              </w:rPr>
              <w:t>2024г.  №</w:t>
            </w:r>
          </w:p>
        </w:tc>
        <w:tc>
          <w:tcPr>
            <w:tcW w:w="1038" w:type="dxa"/>
            <w:tcBorders>
              <w:left w:val="nil"/>
              <w:bottom w:val="single" w:sz="4" w:space="0" w:color="auto"/>
            </w:tcBorders>
            <w:vAlign w:val="bottom"/>
          </w:tcPr>
          <w:p w14:paraId="355DC9EB" w14:textId="77777777" w:rsidR="00284FC6" w:rsidRPr="00DA7B13" w:rsidRDefault="00284FC6" w:rsidP="00E94137">
            <w:pPr>
              <w:jc w:val="center"/>
              <w:rPr>
                <w:sz w:val="28"/>
                <w:szCs w:val="28"/>
              </w:rPr>
            </w:pPr>
            <w:r w:rsidRPr="00DA7B13">
              <w:rPr>
                <w:sz w:val="28"/>
                <w:szCs w:val="28"/>
              </w:rPr>
              <w:t>307</w:t>
            </w:r>
          </w:p>
        </w:tc>
        <w:tc>
          <w:tcPr>
            <w:tcW w:w="520" w:type="dxa"/>
            <w:tcBorders>
              <w:left w:val="nil"/>
            </w:tcBorders>
            <w:vAlign w:val="bottom"/>
          </w:tcPr>
          <w:p w14:paraId="6A181682" w14:textId="77777777" w:rsidR="00284FC6" w:rsidRPr="00DA7B13" w:rsidRDefault="00284FC6" w:rsidP="00E94137">
            <w:pPr>
              <w:jc w:val="center"/>
              <w:rPr>
                <w:sz w:val="28"/>
                <w:szCs w:val="28"/>
              </w:rPr>
            </w:pPr>
          </w:p>
        </w:tc>
        <w:tc>
          <w:tcPr>
            <w:tcW w:w="780" w:type="dxa"/>
            <w:tcBorders>
              <w:left w:val="nil"/>
            </w:tcBorders>
            <w:vAlign w:val="bottom"/>
          </w:tcPr>
          <w:p w14:paraId="392466C6" w14:textId="77777777" w:rsidR="00284FC6" w:rsidRPr="00DA7B13" w:rsidRDefault="00284FC6" w:rsidP="00E94137">
            <w:pPr>
              <w:jc w:val="center"/>
            </w:pPr>
          </w:p>
        </w:tc>
      </w:tr>
    </w:tbl>
    <w:p w14:paraId="1DB31B78" w14:textId="77777777" w:rsidR="00284FC6" w:rsidRPr="00DA7B13" w:rsidRDefault="00284FC6" w:rsidP="00284FC6">
      <w:pPr>
        <w:ind w:firstLine="720"/>
        <w:jc w:val="center"/>
        <w:rPr>
          <w:sz w:val="28"/>
          <w:szCs w:val="28"/>
        </w:rPr>
      </w:pPr>
    </w:p>
    <w:p w14:paraId="7B318842" w14:textId="77777777" w:rsidR="00284FC6" w:rsidRPr="00DA7B13" w:rsidRDefault="00284FC6" w:rsidP="00284FC6">
      <w:pPr>
        <w:autoSpaceDE w:val="0"/>
        <w:autoSpaceDN w:val="0"/>
        <w:adjustRightInd w:val="0"/>
        <w:spacing w:line="276" w:lineRule="auto"/>
        <w:ind w:firstLine="540"/>
        <w:jc w:val="both"/>
        <w:rPr>
          <w:sz w:val="28"/>
          <w:szCs w:val="28"/>
        </w:rPr>
      </w:pPr>
    </w:p>
    <w:p w14:paraId="364538A0" w14:textId="77777777" w:rsidR="00284FC6" w:rsidRPr="00DA7B13" w:rsidRDefault="00284FC6" w:rsidP="00284FC6">
      <w:pPr>
        <w:pStyle w:val="ConsPlusNormal"/>
        <w:jc w:val="center"/>
        <w:rPr>
          <w:rFonts w:ascii="Times New Roman" w:hAnsi="Times New Roman" w:cs="Times New Roman"/>
          <w:b/>
          <w:sz w:val="28"/>
          <w:szCs w:val="28"/>
        </w:rPr>
      </w:pPr>
      <w:r w:rsidRPr="00DA7B13">
        <w:rPr>
          <w:rFonts w:ascii="Times New Roman" w:hAnsi="Times New Roman" w:cs="Times New Roman"/>
          <w:b/>
          <w:sz w:val="28"/>
          <w:szCs w:val="28"/>
        </w:rPr>
        <w:t>Об утверждении порядка предоставления субсидий на возмещение недополученных доходов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189A144A" w14:textId="77777777" w:rsidR="00284FC6" w:rsidRPr="00DA7B13" w:rsidRDefault="00284FC6" w:rsidP="00284FC6">
      <w:pPr>
        <w:autoSpaceDE w:val="0"/>
        <w:autoSpaceDN w:val="0"/>
        <w:adjustRightInd w:val="0"/>
        <w:spacing w:line="276" w:lineRule="auto"/>
        <w:ind w:firstLine="540"/>
        <w:jc w:val="both"/>
        <w:rPr>
          <w:sz w:val="28"/>
          <w:szCs w:val="28"/>
        </w:rPr>
      </w:pPr>
    </w:p>
    <w:p w14:paraId="6A091D44" w14:textId="77777777" w:rsidR="00284FC6" w:rsidRPr="00DA7B13" w:rsidRDefault="00284FC6" w:rsidP="00284FC6">
      <w:pPr>
        <w:autoSpaceDE w:val="0"/>
        <w:autoSpaceDN w:val="0"/>
        <w:adjustRightInd w:val="0"/>
        <w:spacing w:line="276" w:lineRule="auto"/>
        <w:ind w:firstLine="540"/>
        <w:jc w:val="both"/>
        <w:rPr>
          <w:sz w:val="28"/>
          <w:szCs w:val="28"/>
        </w:rPr>
      </w:pPr>
      <w:r w:rsidRPr="00DA7B13">
        <w:rPr>
          <w:sz w:val="28"/>
          <w:szCs w:val="28"/>
        </w:rPr>
        <w:t xml:space="preserve">В соответствии со </w:t>
      </w:r>
      <w:hyperlink r:id="rId12">
        <w:r w:rsidRPr="00DA7B13">
          <w:rPr>
            <w:rStyle w:val="a5"/>
            <w:sz w:val="28"/>
            <w:szCs w:val="28"/>
          </w:rPr>
          <w:t>статьей 78</w:t>
        </w:r>
      </w:hyperlink>
      <w:r w:rsidRPr="00DA7B13">
        <w:rPr>
          <w:sz w:val="28"/>
          <w:szCs w:val="28"/>
        </w:rPr>
        <w:t xml:space="preserve"> Бюджетного кодекса Российской Федерации, постановлением Правительства Российской Федерации от 25.10.2023 </w:t>
      </w:r>
      <w:hyperlink r:id="rId13">
        <w:r w:rsidRPr="00DA7B13">
          <w:rPr>
            <w:rStyle w:val="a5"/>
            <w:sz w:val="28"/>
            <w:szCs w:val="28"/>
          </w:rPr>
          <w:t>N 1782</w:t>
        </w:r>
      </w:hyperlink>
      <w:r w:rsidRPr="00DA7B13">
        <w:rPr>
          <w:sz w:val="28"/>
          <w:szCs w:val="28"/>
        </w:rPr>
        <w:t xml:space="preserve">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субсидии", Администрация Комсомольского муниципального района Ивановской  области постановляет:</w:t>
      </w:r>
    </w:p>
    <w:p w14:paraId="7AB4B75B" w14:textId="77777777" w:rsidR="00284FC6" w:rsidRPr="00DA7B13" w:rsidRDefault="00284FC6" w:rsidP="00284FC6">
      <w:pPr>
        <w:autoSpaceDE w:val="0"/>
        <w:autoSpaceDN w:val="0"/>
        <w:adjustRightInd w:val="0"/>
        <w:spacing w:line="276" w:lineRule="auto"/>
        <w:ind w:firstLine="540"/>
        <w:jc w:val="both"/>
        <w:rPr>
          <w:sz w:val="28"/>
          <w:szCs w:val="28"/>
        </w:rPr>
      </w:pPr>
      <w:r w:rsidRPr="00DA7B13">
        <w:rPr>
          <w:sz w:val="28"/>
          <w:szCs w:val="28"/>
        </w:rPr>
        <w:t xml:space="preserve">1. Утвердить </w:t>
      </w:r>
      <w:hyperlink w:anchor="P48">
        <w:r w:rsidRPr="00DA7B13">
          <w:rPr>
            <w:rStyle w:val="a5"/>
            <w:color w:val="auto"/>
            <w:sz w:val="28"/>
            <w:szCs w:val="28"/>
          </w:rPr>
          <w:t>Порядок</w:t>
        </w:r>
      </w:hyperlink>
      <w:r w:rsidRPr="00DA7B13">
        <w:rPr>
          <w:sz w:val="28"/>
          <w:szCs w:val="28"/>
        </w:rPr>
        <w:t xml:space="preserve"> предоставления субсидий на возмещение недополученных доходов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 (прилагается).</w:t>
      </w:r>
    </w:p>
    <w:p w14:paraId="01EB0F5B" w14:textId="77777777" w:rsidR="00284FC6" w:rsidRPr="00DA7B13" w:rsidRDefault="00284FC6" w:rsidP="00284FC6">
      <w:pPr>
        <w:autoSpaceDE w:val="0"/>
        <w:autoSpaceDN w:val="0"/>
        <w:adjustRightInd w:val="0"/>
        <w:spacing w:line="276" w:lineRule="auto"/>
        <w:ind w:firstLine="540"/>
        <w:jc w:val="both"/>
        <w:rPr>
          <w:sz w:val="28"/>
          <w:szCs w:val="28"/>
        </w:rPr>
      </w:pPr>
    </w:p>
    <w:p w14:paraId="31B8BBC0" w14:textId="77777777" w:rsidR="00284FC6" w:rsidRPr="00DA7B13" w:rsidRDefault="00284FC6" w:rsidP="00284FC6">
      <w:pPr>
        <w:autoSpaceDE w:val="0"/>
        <w:autoSpaceDN w:val="0"/>
        <w:adjustRightInd w:val="0"/>
        <w:spacing w:line="276" w:lineRule="auto"/>
        <w:ind w:firstLine="540"/>
        <w:jc w:val="both"/>
        <w:rPr>
          <w:sz w:val="28"/>
          <w:szCs w:val="28"/>
        </w:rPr>
      </w:pPr>
      <w:r w:rsidRPr="00DA7B13">
        <w:rPr>
          <w:sz w:val="28"/>
          <w:szCs w:val="28"/>
        </w:rPr>
        <w:t xml:space="preserve">2. Установить, что проведение отбора получателей субсидий на возмещение недополученных доходов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 осуществляется в соответствии с </w:t>
      </w:r>
      <w:hyperlink w:anchor="P48">
        <w:r w:rsidRPr="00DA7B13">
          <w:rPr>
            <w:rStyle w:val="a5"/>
            <w:color w:val="auto"/>
            <w:sz w:val="28"/>
            <w:szCs w:val="28"/>
          </w:rPr>
          <w:t>Порядком</w:t>
        </w:r>
      </w:hyperlink>
      <w:r w:rsidRPr="00DA7B13">
        <w:rPr>
          <w:sz w:val="28"/>
          <w:szCs w:val="28"/>
        </w:rPr>
        <w:t xml:space="preserve">, изложенным в приложении к настоящему постановлению, соответствующим общим </w:t>
      </w:r>
      <w:hyperlink r:id="rId14">
        <w:r w:rsidRPr="00DA7B13">
          <w:rPr>
            <w:rStyle w:val="a5"/>
            <w:color w:val="auto"/>
            <w:sz w:val="28"/>
            <w:szCs w:val="28"/>
          </w:rPr>
          <w:t>требованиям</w:t>
        </w:r>
      </w:hyperlink>
      <w:r w:rsidRPr="00DA7B13">
        <w:rPr>
          <w:sz w:val="28"/>
          <w:szCs w:val="28"/>
        </w:rPr>
        <w:t xml:space="preserve"> к нормативным правовым актам, муниципальным правовым актам, регулирующим </w:t>
      </w:r>
      <w:r w:rsidRPr="00DA7B13">
        <w:rPr>
          <w:sz w:val="28"/>
          <w:szCs w:val="28"/>
        </w:rPr>
        <w:lastRenderedPageBreak/>
        <w:t>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субсидии, утвержденным постановлением Правительства Российской Федерации от 25.10.2023 N 1782.</w:t>
      </w:r>
    </w:p>
    <w:p w14:paraId="1707763E" w14:textId="77777777" w:rsidR="00284FC6" w:rsidRPr="00DA7B13" w:rsidRDefault="00284FC6" w:rsidP="00284FC6">
      <w:pPr>
        <w:autoSpaceDE w:val="0"/>
        <w:autoSpaceDN w:val="0"/>
        <w:adjustRightInd w:val="0"/>
        <w:spacing w:line="276" w:lineRule="auto"/>
        <w:ind w:firstLine="540"/>
        <w:jc w:val="both"/>
        <w:rPr>
          <w:sz w:val="28"/>
          <w:szCs w:val="28"/>
        </w:rPr>
      </w:pPr>
    </w:p>
    <w:p w14:paraId="144FE990" w14:textId="77777777" w:rsidR="00284FC6" w:rsidRPr="00DA7B13" w:rsidRDefault="00284FC6" w:rsidP="00284FC6">
      <w:pPr>
        <w:autoSpaceDE w:val="0"/>
        <w:autoSpaceDN w:val="0"/>
        <w:adjustRightInd w:val="0"/>
        <w:spacing w:line="276" w:lineRule="auto"/>
        <w:ind w:firstLine="540"/>
        <w:jc w:val="both"/>
        <w:rPr>
          <w:sz w:val="28"/>
          <w:szCs w:val="28"/>
        </w:rPr>
      </w:pPr>
      <w:r w:rsidRPr="00DA7B13">
        <w:rPr>
          <w:sz w:val="28"/>
          <w:szCs w:val="28"/>
        </w:rPr>
        <w:t>3. Опубликовать настоящее постановление в Вестнике нормативных правовых актов органов местного самоуправления Комсомольского муниципального района Ивановской области и разместить на официальном сайте органов местного самоуправления Комсомольского муниципального района Ивановской области в сети Интернет.</w:t>
      </w:r>
    </w:p>
    <w:p w14:paraId="58C00643" w14:textId="77777777" w:rsidR="00284FC6" w:rsidRPr="00DA7B13" w:rsidRDefault="00284FC6" w:rsidP="00284FC6">
      <w:pPr>
        <w:autoSpaceDE w:val="0"/>
        <w:autoSpaceDN w:val="0"/>
        <w:adjustRightInd w:val="0"/>
        <w:spacing w:line="276" w:lineRule="auto"/>
        <w:ind w:firstLine="540"/>
        <w:jc w:val="both"/>
        <w:rPr>
          <w:sz w:val="28"/>
          <w:szCs w:val="28"/>
        </w:rPr>
      </w:pPr>
    </w:p>
    <w:p w14:paraId="59BD2715" w14:textId="77777777" w:rsidR="00284FC6" w:rsidRPr="00DA7B13" w:rsidRDefault="00284FC6" w:rsidP="00284FC6">
      <w:pPr>
        <w:autoSpaceDE w:val="0"/>
        <w:autoSpaceDN w:val="0"/>
        <w:adjustRightInd w:val="0"/>
        <w:spacing w:line="276" w:lineRule="auto"/>
        <w:ind w:firstLine="540"/>
        <w:jc w:val="both"/>
        <w:rPr>
          <w:sz w:val="28"/>
          <w:szCs w:val="28"/>
        </w:rPr>
      </w:pPr>
      <w:r w:rsidRPr="00DA7B13">
        <w:rPr>
          <w:sz w:val="28"/>
          <w:szCs w:val="28"/>
        </w:rPr>
        <w:t>4. Настоящее постановление вступает в силу после его официального опубликования.</w:t>
      </w:r>
    </w:p>
    <w:p w14:paraId="48913C4D" w14:textId="77777777" w:rsidR="00284FC6" w:rsidRPr="00DA7B13" w:rsidRDefault="00284FC6" w:rsidP="00284FC6">
      <w:pPr>
        <w:tabs>
          <w:tab w:val="left" w:pos="720"/>
          <w:tab w:val="left" w:pos="900"/>
          <w:tab w:val="left" w:pos="1080"/>
        </w:tabs>
        <w:spacing w:line="276" w:lineRule="auto"/>
        <w:jc w:val="both"/>
        <w:rPr>
          <w:sz w:val="28"/>
          <w:szCs w:val="28"/>
        </w:rPr>
      </w:pPr>
      <w:r w:rsidRPr="00DA7B13">
        <w:rPr>
          <w:sz w:val="28"/>
          <w:szCs w:val="28"/>
        </w:rPr>
        <w:t xml:space="preserve">        </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1"/>
      </w:tblGrid>
      <w:tr w:rsidR="00284FC6" w:rsidRPr="00DA7B13" w14:paraId="7F415DC6" w14:textId="77777777" w:rsidTr="00E94137">
        <w:trPr>
          <w:trHeight w:val="1245"/>
        </w:trPr>
        <w:tc>
          <w:tcPr>
            <w:tcW w:w="9661" w:type="dxa"/>
            <w:tcBorders>
              <w:top w:val="nil"/>
              <w:left w:val="nil"/>
              <w:bottom w:val="nil"/>
              <w:right w:val="nil"/>
            </w:tcBorders>
          </w:tcPr>
          <w:p w14:paraId="06C3307D" w14:textId="77777777" w:rsidR="00284FC6" w:rsidRPr="00DA7B13" w:rsidRDefault="00284FC6" w:rsidP="00E94137">
            <w:pPr>
              <w:tabs>
                <w:tab w:val="left" w:pos="720"/>
                <w:tab w:val="left" w:pos="900"/>
                <w:tab w:val="left" w:pos="1080"/>
              </w:tabs>
              <w:spacing w:line="276" w:lineRule="auto"/>
              <w:jc w:val="both"/>
              <w:rPr>
                <w:sz w:val="28"/>
                <w:szCs w:val="28"/>
              </w:rPr>
            </w:pPr>
            <w:r w:rsidRPr="00DA7B13">
              <w:rPr>
                <w:sz w:val="28"/>
                <w:szCs w:val="28"/>
              </w:rPr>
              <w:t xml:space="preserve">        5. Контроль за исполнением настоящего постановления возложить на заместителя главы Администрации Комсомольского муниципального района, начальника отдела по муниципальным закупкам Мусину Е.Г. и н</w:t>
            </w:r>
            <w:r w:rsidRPr="00DA7B13">
              <w:rPr>
                <w:bCs/>
                <w:sz w:val="28"/>
                <w:szCs w:val="28"/>
              </w:rPr>
              <w:t xml:space="preserve">ачальника </w:t>
            </w:r>
            <w:r w:rsidRPr="00DA7B13">
              <w:rPr>
                <w:sz w:val="28"/>
                <w:szCs w:val="28"/>
              </w:rPr>
              <w:t>Управления по вопросу развития инфраструктуры Администрации Комсомольского муниципального района Новикову И.Г.</w:t>
            </w:r>
          </w:p>
          <w:p w14:paraId="0927EF13" w14:textId="77777777" w:rsidR="00284FC6" w:rsidRPr="00DA7B13" w:rsidRDefault="00284FC6" w:rsidP="00E94137">
            <w:pPr>
              <w:jc w:val="both"/>
            </w:pPr>
          </w:p>
          <w:p w14:paraId="5C0B6033" w14:textId="77777777" w:rsidR="00284FC6" w:rsidRPr="00DA7B13" w:rsidRDefault="00284FC6" w:rsidP="00E94137">
            <w:pPr>
              <w:jc w:val="both"/>
            </w:pPr>
          </w:p>
          <w:p w14:paraId="3B767C7D" w14:textId="77777777" w:rsidR="00284FC6" w:rsidRPr="00DA7B13" w:rsidRDefault="00284FC6" w:rsidP="00E94137">
            <w:pPr>
              <w:jc w:val="both"/>
            </w:pPr>
          </w:p>
          <w:p w14:paraId="4B9299D5" w14:textId="77777777" w:rsidR="00284FC6" w:rsidRPr="00DA7B13" w:rsidRDefault="00284FC6" w:rsidP="00E94137">
            <w:pPr>
              <w:jc w:val="both"/>
            </w:pPr>
          </w:p>
          <w:p w14:paraId="522452B9" w14:textId="77777777" w:rsidR="00284FC6" w:rsidRPr="00DA7B13" w:rsidRDefault="00284FC6" w:rsidP="00E94137">
            <w:pPr>
              <w:jc w:val="both"/>
              <w:rPr>
                <w:b/>
                <w:sz w:val="28"/>
                <w:szCs w:val="28"/>
              </w:rPr>
            </w:pPr>
            <w:r w:rsidRPr="00DA7B13">
              <w:rPr>
                <w:b/>
                <w:sz w:val="28"/>
                <w:szCs w:val="28"/>
              </w:rPr>
              <w:t xml:space="preserve">Глава Комсомольского </w:t>
            </w:r>
          </w:p>
          <w:p w14:paraId="568674F2" w14:textId="77777777" w:rsidR="00284FC6" w:rsidRPr="00DA7B13" w:rsidRDefault="00284FC6" w:rsidP="00E94137">
            <w:pPr>
              <w:jc w:val="both"/>
              <w:rPr>
                <w:b/>
                <w:sz w:val="28"/>
                <w:szCs w:val="28"/>
              </w:rPr>
            </w:pPr>
            <w:r w:rsidRPr="00DA7B13">
              <w:rPr>
                <w:b/>
                <w:sz w:val="28"/>
                <w:szCs w:val="28"/>
              </w:rPr>
              <w:t xml:space="preserve">муниципального </w:t>
            </w:r>
            <w:proofErr w:type="gramStart"/>
            <w:r w:rsidRPr="00DA7B13">
              <w:rPr>
                <w:b/>
                <w:sz w:val="28"/>
                <w:szCs w:val="28"/>
              </w:rPr>
              <w:t xml:space="preserve">района:   </w:t>
            </w:r>
            <w:proofErr w:type="gramEnd"/>
            <w:r w:rsidRPr="00DA7B13">
              <w:rPr>
                <w:b/>
                <w:sz w:val="28"/>
                <w:szCs w:val="28"/>
              </w:rPr>
              <w:t xml:space="preserve">                                                       О.В. </w:t>
            </w:r>
            <w:proofErr w:type="spellStart"/>
            <w:r w:rsidRPr="00DA7B13">
              <w:rPr>
                <w:b/>
                <w:sz w:val="28"/>
                <w:szCs w:val="28"/>
              </w:rPr>
              <w:t>Бузулуцкая</w:t>
            </w:r>
            <w:proofErr w:type="spellEnd"/>
          </w:p>
        </w:tc>
      </w:tr>
    </w:tbl>
    <w:p w14:paraId="09B76A6C" w14:textId="77777777" w:rsidR="00284FC6" w:rsidRPr="00DA7B13" w:rsidRDefault="00284FC6" w:rsidP="00284FC6">
      <w:pPr>
        <w:ind w:left="4248" w:firstLine="708"/>
        <w:jc w:val="right"/>
        <w:rPr>
          <w:b/>
        </w:rPr>
      </w:pPr>
      <w:r w:rsidRPr="00DA7B13">
        <w:rPr>
          <w:b/>
        </w:rPr>
        <w:t xml:space="preserve"> </w:t>
      </w:r>
    </w:p>
    <w:p w14:paraId="5C7A5D84" w14:textId="77777777" w:rsidR="00284FC6" w:rsidRPr="00DA7B13" w:rsidRDefault="00284FC6" w:rsidP="00284FC6">
      <w:pPr>
        <w:ind w:left="4248" w:firstLine="708"/>
        <w:jc w:val="right"/>
        <w:rPr>
          <w:b/>
        </w:rPr>
      </w:pPr>
    </w:p>
    <w:p w14:paraId="5D627834" w14:textId="77777777" w:rsidR="00284FC6" w:rsidRPr="00DA7B13" w:rsidRDefault="00284FC6" w:rsidP="00284FC6">
      <w:pPr>
        <w:ind w:left="4248" w:firstLine="708"/>
        <w:jc w:val="right"/>
        <w:rPr>
          <w:b/>
        </w:rPr>
      </w:pPr>
      <w:r w:rsidRPr="00DA7B13">
        <w:rPr>
          <w:b/>
        </w:rPr>
        <w:t xml:space="preserve"> </w:t>
      </w:r>
    </w:p>
    <w:p w14:paraId="25AA4845" w14:textId="77777777" w:rsidR="00284FC6" w:rsidRPr="00DA7B13" w:rsidRDefault="00284FC6" w:rsidP="00284FC6">
      <w:pPr>
        <w:ind w:left="4248" w:firstLine="708"/>
        <w:jc w:val="right"/>
        <w:rPr>
          <w:b/>
        </w:rPr>
      </w:pPr>
    </w:p>
    <w:p w14:paraId="10A34FB1" w14:textId="77777777" w:rsidR="00284FC6" w:rsidRPr="00DA7B13" w:rsidRDefault="00284FC6" w:rsidP="00284FC6">
      <w:pPr>
        <w:ind w:left="4248" w:firstLine="708"/>
        <w:jc w:val="right"/>
        <w:rPr>
          <w:b/>
        </w:rPr>
      </w:pPr>
    </w:p>
    <w:p w14:paraId="6434FDDC" w14:textId="77777777" w:rsidR="00284FC6" w:rsidRPr="00DA7B13" w:rsidRDefault="00284FC6" w:rsidP="00284FC6">
      <w:pPr>
        <w:ind w:left="4248" w:firstLine="708"/>
        <w:jc w:val="right"/>
        <w:rPr>
          <w:b/>
        </w:rPr>
      </w:pPr>
    </w:p>
    <w:p w14:paraId="5FFBC27A" w14:textId="77777777" w:rsidR="00284FC6" w:rsidRPr="00DA7B13" w:rsidRDefault="00284FC6" w:rsidP="00284FC6">
      <w:pPr>
        <w:ind w:left="4248" w:firstLine="708"/>
        <w:jc w:val="right"/>
        <w:rPr>
          <w:b/>
        </w:rPr>
      </w:pPr>
    </w:p>
    <w:p w14:paraId="5860AF31" w14:textId="77777777" w:rsidR="00284FC6" w:rsidRPr="00DA7B13" w:rsidRDefault="00284FC6" w:rsidP="00284FC6">
      <w:pPr>
        <w:ind w:left="4248" w:firstLine="708"/>
        <w:jc w:val="right"/>
        <w:rPr>
          <w:b/>
        </w:rPr>
      </w:pPr>
    </w:p>
    <w:p w14:paraId="102DC1B9" w14:textId="77777777" w:rsidR="00284FC6" w:rsidRPr="00DA7B13" w:rsidRDefault="00284FC6" w:rsidP="00284FC6">
      <w:pPr>
        <w:ind w:left="4248" w:firstLine="708"/>
        <w:jc w:val="right"/>
        <w:rPr>
          <w:b/>
        </w:rPr>
      </w:pPr>
    </w:p>
    <w:p w14:paraId="466D7E4B" w14:textId="77777777" w:rsidR="00284FC6" w:rsidRPr="00DA7B13" w:rsidRDefault="00284FC6" w:rsidP="00284FC6">
      <w:pPr>
        <w:ind w:left="4248" w:firstLine="708"/>
        <w:jc w:val="right"/>
        <w:rPr>
          <w:b/>
        </w:rPr>
      </w:pPr>
    </w:p>
    <w:p w14:paraId="7192E3E7" w14:textId="77777777" w:rsidR="00284FC6" w:rsidRPr="00DA7B13" w:rsidRDefault="00284FC6" w:rsidP="00284FC6">
      <w:pPr>
        <w:ind w:left="4248" w:firstLine="708"/>
        <w:jc w:val="right"/>
        <w:rPr>
          <w:b/>
        </w:rPr>
      </w:pPr>
    </w:p>
    <w:p w14:paraId="2B3DFAE6" w14:textId="77777777" w:rsidR="00284FC6" w:rsidRPr="00DA7B13" w:rsidRDefault="00284FC6" w:rsidP="00284FC6">
      <w:pPr>
        <w:ind w:left="4248" w:firstLine="708"/>
        <w:jc w:val="right"/>
        <w:rPr>
          <w:b/>
        </w:rPr>
      </w:pPr>
    </w:p>
    <w:p w14:paraId="03CF0547" w14:textId="77777777" w:rsidR="00284FC6" w:rsidRPr="00DA7B13" w:rsidRDefault="00284FC6" w:rsidP="00284FC6">
      <w:pPr>
        <w:ind w:left="4248" w:firstLine="708"/>
        <w:jc w:val="right"/>
        <w:rPr>
          <w:b/>
        </w:rPr>
      </w:pPr>
    </w:p>
    <w:p w14:paraId="380A1F5A" w14:textId="77777777" w:rsidR="00284FC6" w:rsidRPr="00DA7B13" w:rsidRDefault="00284FC6" w:rsidP="00284FC6">
      <w:pPr>
        <w:ind w:left="4248" w:firstLine="708"/>
        <w:jc w:val="right"/>
        <w:rPr>
          <w:b/>
        </w:rPr>
      </w:pPr>
    </w:p>
    <w:p w14:paraId="7761A020" w14:textId="77777777" w:rsidR="00284FC6" w:rsidRPr="00DA7B13" w:rsidRDefault="00284FC6" w:rsidP="00284FC6">
      <w:pPr>
        <w:ind w:left="4248" w:firstLine="708"/>
        <w:jc w:val="right"/>
        <w:rPr>
          <w:b/>
        </w:rPr>
      </w:pPr>
    </w:p>
    <w:p w14:paraId="7748E30F" w14:textId="53BBB2B7" w:rsidR="00284FC6" w:rsidRPr="00DA7B13" w:rsidRDefault="00284FC6" w:rsidP="00284FC6">
      <w:pPr>
        <w:ind w:left="4248" w:firstLine="708"/>
        <w:jc w:val="right"/>
        <w:rPr>
          <w:b/>
        </w:rPr>
      </w:pPr>
    </w:p>
    <w:p w14:paraId="62C3F410" w14:textId="127704FF" w:rsidR="00284FC6" w:rsidRPr="00DA7B13" w:rsidRDefault="00284FC6" w:rsidP="00284FC6">
      <w:pPr>
        <w:ind w:left="4248" w:firstLine="708"/>
        <w:jc w:val="right"/>
        <w:rPr>
          <w:b/>
        </w:rPr>
      </w:pPr>
    </w:p>
    <w:p w14:paraId="7B0775C9" w14:textId="683EA757" w:rsidR="00284FC6" w:rsidRPr="00DA7B13" w:rsidRDefault="00284FC6" w:rsidP="00284FC6">
      <w:pPr>
        <w:ind w:left="4248" w:firstLine="708"/>
        <w:jc w:val="right"/>
        <w:rPr>
          <w:b/>
        </w:rPr>
      </w:pPr>
    </w:p>
    <w:p w14:paraId="46A6903E" w14:textId="7EF879FB" w:rsidR="00284FC6" w:rsidRPr="00DA7B13" w:rsidRDefault="00284FC6" w:rsidP="00284FC6">
      <w:pPr>
        <w:ind w:left="4248" w:firstLine="708"/>
        <w:jc w:val="right"/>
        <w:rPr>
          <w:b/>
        </w:rPr>
      </w:pPr>
    </w:p>
    <w:p w14:paraId="1D6C7BC3" w14:textId="65D498C4" w:rsidR="00284FC6" w:rsidRPr="00DA7B13" w:rsidRDefault="00284FC6" w:rsidP="00284FC6">
      <w:pPr>
        <w:ind w:left="4248" w:firstLine="708"/>
        <w:jc w:val="right"/>
        <w:rPr>
          <w:b/>
        </w:rPr>
      </w:pPr>
    </w:p>
    <w:p w14:paraId="27F5887F" w14:textId="77777777" w:rsidR="00284FC6" w:rsidRPr="00DA7B13" w:rsidRDefault="00284FC6" w:rsidP="00284FC6">
      <w:pPr>
        <w:ind w:left="4248" w:firstLine="708"/>
        <w:jc w:val="right"/>
        <w:rPr>
          <w:b/>
        </w:rPr>
      </w:pPr>
    </w:p>
    <w:p w14:paraId="423BA4F8" w14:textId="77777777" w:rsidR="00284FC6" w:rsidRPr="00DA7B13" w:rsidRDefault="00284FC6" w:rsidP="00284FC6">
      <w:pPr>
        <w:ind w:left="4248" w:firstLine="708"/>
        <w:jc w:val="right"/>
        <w:rPr>
          <w:b/>
        </w:rPr>
      </w:pPr>
    </w:p>
    <w:p w14:paraId="053494F1" w14:textId="77777777" w:rsidR="00284FC6" w:rsidRPr="00DA7B13" w:rsidRDefault="00284FC6" w:rsidP="00284FC6">
      <w:pPr>
        <w:ind w:left="4248" w:firstLine="708"/>
        <w:jc w:val="right"/>
        <w:rPr>
          <w:b/>
        </w:rPr>
      </w:pPr>
    </w:p>
    <w:p w14:paraId="4D4282AB" w14:textId="77777777" w:rsidR="00284FC6" w:rsidRPr="00DA7B13" w:rsidRDefault="00284FC6" w:rsidP="00284FC6">
      <w:pPr>
        <w:ind w:left="4248" w:firstLine="708"/>
        <w:jc w:val="right"/>
        <w:rPr>
          <w:b/>
        </w:rPr>
      </w:pPr>
    </w:p>
    <w:p w14:paraId="0B9BBEE7" w14:textId="77777777" w:rsidR="00284FC6" w:rsidRPr="00DA7B13" w:rsidRDefault="00284FC6" w:rsidP="00284FC6">
      <w:pPr>
        <w:ind w:left="4248" w:firstLine="708"/>
        <w:jc w:val="right"/>
        <w:rPr>
          <w:b/>
        </w:rPr>
      </w:pPr>
    </w:p>
    <w:p w14:paraId="70F76328" w14:textId="77777777" w:rsidR="00284FC6" w:rsidRPr="00DA7B13" w:rsidRDefault="00284FC6" w:rsidP="00284FC6">
      <w:pPr>
        <w:ind w:left="4248" w:firstLine="708"/>
        <w:jc w:val="right"/>
      </w:pPr>
      <w:r w:rsidRPr="00DA7B13">
        <w:rPr>
          <w:b/>
        </w:rPr>
        <w:lastRenderedPageBreak/>
        <w:t xml:space="preserve"> </w:t>
      </w:r>
      <w:r w:rsidRPr="00DA7B13">
        <w:t xml:space="preserve">Приложение к постановлению </w:t>
      </w:r>
    </w:p>
    <w:p w14:paraId="5DA3DB0F" w14:textId="77777777" w:rsidR="00284FC6" w:rsidRPr="00DA7B13" w:rsidRDefault="00284FC6" w:rsidP="00284FC6">
      <w:pPr>
        <w:ind w:left="4248" w:firstLine="708"/>
        <w:jc w:val="right"/>
      </w:pPr>
      <w:r w:rsidRPr="00DA7B13">
        <w:t xml:space="preserve">    Администрации Комсомольского муниципального района Ивановской области</w:t>
      </w:r>
    </w:p>
    <w:p w14:paraId="7217AD15" w14:textId="77777777" w:rsidR="00284FC6" w:rsidRPr="00DA7B13" w:rsidRDefault="00284FC6" w:rsidP="00284FC6">
      <w:pPr>
        <w:ind w:left="4248" w:firstLine="708"/>
        <w:jc w:val="right"/>
      </w:pPr>
      <w:r w:rsidRPr="00DA7B13">
        <w:t>от «___» ___.2024 г. № ____</w:t>
      </w:r>
    </w:p>
    <w:p w14:paraId="1157E848" w14:textId="77777777" w:rsidR="00284FC6" w:rsidRPr="00DA7B13" w:rsidRDefault="00284FC6" w:rsidP="00284FC6">
      <w:pPr>
        <w:ind w:left="4248" w:firstLine="708"/>
        <w:jc w:val="right"/>
        <w:rPr>
          <w:sz w:val="26"/>
          <w:szCs w:val="26"/>
        </w:rPr>
      </w:pPr>
    </w:p>
    <w:p w14:paraId="7476CA20" w14:textId="77777777" w:rsidR="00284FC6" w:rsidRPr="00DA7B13" w:rsidRDefault="00D22EC0" w:rsidP="00284FC6">
      <w:pPr>
        <w:pStyle w:val="ConsPlusNormal"/>
        <w:jc w:val="center"/>
        <w:rPr>
          <w:rFonts w:ascii="Times New Roman" w:hAnsi="Times New Roman" w:cs="Times New Roman"/>
          <w:b/>
          <w:sz w:val="24"/>
          <w:szCs w:val="24"/>
        </w:rPr>
      </w:pPr>
      <w:hyperlink w:anchor="P48">
        <w:r w:rsidR="00284FC6" w:rsidRPr="00DA7B13">
          <w:rPr>
            <w:rStyle w:val="a5"/>
            <w:rFonts w:ascii="Times New Roman" w:hAnsi="Times New Roman" w:cs="Times New Roman"/>
            <w:b/>
            <w:sz w:val="24"/>
            <w:szCs w:val="24"/>
          </w:rPr>
          <w:t>Порядок</w:t>
        </w:r>
      </w:hyperlink>
      <w:r w:rsidR="00284FC6" w:rsidRPr="00DA7B13">
        <w:rPr>
          <w:rFonts w:ascii="Times New Roman" w:hAnsi="Times New Roman" w:cs="Times New Roman"/>
          <w:b/>
          <w:sz w:val="24"/>
          <w:szCs w:val="24"/>
        </w:rPr>
        <w:t xml:space="preserve"> предоставления субсидий на возмещение недополученных доходов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0C3521C4" w14:textId="77777777" w:rsidR="00284FC6" w:rsidRPr="00DA7B13" w:rsidRDefault="00284FC6" w:rsidP="00284FC6">
      <w:pPr>
        <w:pStyle w:val="ConsPlusNormal"/>
        <w:jc w:val="center"/>
        <w:rPr>
          <w:rFonts w:ascii="Times New Roman" w:hAnsi="Times New Roman" w:cs="Times New Roman"/>
          <w:b/>
        </w:rPr>
      </w:pPr>
    </w:p>
    <w:p w14:paraId="6D5D24A8" w14:textId="77777777" w:rsidR="00284FC6" w:rsidRPr="00DA7B13" w:rsidRDefault="00284FC6" w:rsidP="00284FC6">
      <w:pPr>
        <w:pStyle w:val="ConsPlusTitle"/>
        <w:jc w:val="center"/>
        <w:outlineLvl w:val="1"/>
        <w:rPr>
          <w:rFonts w:ascii="Times New Roman" w:hAnsi="Times New Roman" w:cs="Times New Roman"/>
        </w:rPr>
      </w:pPr>
      <w:r w:rsidRPr="00DA7B13">
        <w:rPr>
          <w:rFonts w:ascii="Times New Roman" w:hAnsi="Times New Roman" w:cs="Times New Roman"/>
        </w:rPr>
        <w:t>1. Общие положения о предоставлении субсидии</w:t>
      </w:r>
    </w:p>
    <w:p w14:paraId="295433AC" w14:textId="77777777" w:rsidR="00284FC6" w:rsidRPr="00DA7B13" w:rsidRDefault="00284FC6" w:rsidP="00284FC6">
      <w:pPr>
        <w:pStyle w:val="ConsPlusNormal"/>
        <w:jc w:val="center"/>
        <w:rPr>
          <w:rFonts w:ascii="Times New Roman" w:hAnsi="Times New Roman" w:cs="Times New Roman"/>
        </w:rPr>
      </w:pPr>
    </w:p>
    <w:p w14:paraId="1E4F2407" w14:textId="77777777" w:rsidR="00284FC6" w:rsidRPr="00DA7B13" w:rsidRDefault="00284FC6" w:rsidP="00284FC6">
      <w:pPr>
        <w:pStyle w:val="ConsPlusNormal"/>
        <w:ind w:firstLine="540"/>
        <w:jc w:val="both"/>
        <w:rPr>
          <w:rFonts w:ascii="Times New Roman" w:hAnsi="Times New Roman" w:cs="Times New Roman"/>
        </w:rPr>
      </w:pPr>
      <w:r w:rsidRPr="00DA7B13">
        <w:rPr>
          <w:rFonts w:ascii="Times New Roman" w:hAnsi="Times New Roman" w:cs="Times New Roman"/>
        </w:rPr>
        <w:t>1.1. Настоящий Порядок определяет общие положения о предоставлении субсидий на возмещение недополученных доходов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 (далее - субсидии), порядок и сроки проведения отбора получателей субсидий для предоставления субсидий (далее - отбор), условия и порядок предоставления субсидий, требования к отчетности, требования об осуществлении контроля за соблюдением условий и порядка предоставления субсидий и ответственности за их нарушение.</w:t>
      </w:r>
    </w:p>
    <w:p w14:paraId="5D25F283" w14:textId="77777777" w:rsidR="00284FC6" w:rsidRPr="00DA7B13" w:rsidRDefault="00284FC6" w:rsidP="00284FC6">
      <w:pPr>
        <w:autoSpaceDE w:val="0"/>
        <w:autoSpaceDN w:val="0"/>
        <w:adjustRightInd w:val="0"/>
        <w:ind w:firstLine="567"/>
        <w:jc w:val="both"/>
        <w:rPr>
          <w:sz w:val="22"/>
          <w:szCs w:val="22"/>
        </w:rPr>
      </w:pPr>
      <w:r w:rsidRPr="00DA7B13">
        <w:rPr>
          <w:sz w:val="22"/>
          <w:szCs w:val="22"/>
        </w:rPr>
        <w:t>1.2. Субсидии предоставляются в целях реализации п.10 ст.14 Федерального закона от 06.10.2003 N 131-ФЗ «Об общих принципах организации местного самоуправления в Российской Федерации».</w:t>
      </w:r>
    </w:p>
    <w:p w14:paraId="13D580DB" w14:textId="77777777" w:rsidR="00284FC6" w:rsidRPr="00DA7B13" w:rsidRDefault="00284FC6" w:rsidP="00284FC6">
      <w:pPr>
        <w:pStyle w:val="ConsPlusNormal"/>
        <w:ind w:firstLine="540"/>
        <w:jc w:val="both"/>
        <w:rPr>
          <w:rFonts w:ascii="Times New Roman" w:hAnsi="Times New Roman" w:cs="Times New Roman"/>
        </w:rPr>
      </w:pPr>
      <w:bookmarkStart w:id="0" w:name="P58"/>
      <w:bookmarkEnd w:id="0"/>
      <w:r w:rsidRPr="00DA7B13">
        <w:rPr>
          <w:rFonts w:ascii="Times New Roman" w:hAnsi="Times New Roman" w:cs="Times New Roman"/>
        </w:rPr>
        <w:t>1.3. Субсидии предоставляются за счет средств бюджета Комсомольского городского поселения Комсомольского муниципального района в целях возмещения недополученных доходов юридических лиц, индивидуальных предпринимателей, оказывающих услуги по помывке граждан в рамках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00BD0F4E" w14:textId="77777777" w:rsidR="00284FC6" w:rsidRPr="00DA7B13" w:rsidRDefault="00284FC6" w:rsidP="00284FC6">
      <w:pPr>
        <w:pStyle w:val="ConsPlusNormal"/>
        <w:ind w:firstLine="540"/>
        <w:jc w:val="both"/>
        <w:rPr>
          <w:rFonts w:ascii="Times New Roman" w:hAnsi="Times New Roman" w:cs="Times New Roman"/>
        </w:rPr>
      </w:pPr>
      <w:bookmarkStart w:id="1" w:name="P59"/>
      <w:bookmarkEnd w:id="1"/>
      <w:r w:rsidRPr="00DA7B13">
        <w:rPr>
          <w:rFonts w:ascii="Times New Roman" w:hAnsi="Times New Roman" w:cs="Times New Roman"/>
        </w:rPr>
        <w:t>1.4. Предоставление субсидии осуществляется в пределах объема бюджетных ассигнований, предусмотренных на эти цели в бюджете Комсомольского городского поселения на соответствующий финансовый год (соответствующий финансовый год и плановый период), и лимитов бюджетных обязательств, доведенных главному распорядителю как получателю бюджетных средств – Администрации Комсомольского муниципального района (далее - Администрация).</w:t>
      </w:r>
    </w:p>
    <w:p w14:paraId="7000CA39" w14:textId="77777777" w:rsidR="00284FC6" w:rsidRPr="00DA7B13" w:rsidRDefault="00284FC6" w:rsidP="00284FC6">
      <w:pPr>
        <w:pStyle w:val="ConsPlusNormal"/>
        <w:spacing w:before="220"/>
        <w:ind w:firstLine="540"/>
        <w:jc w:val="both"/>
        <w:rPr>
          <w:rFonts w:ascii="Times New Roman" w:hAnsi="Times New Roman" w:cs="Times New Roman"/>
        </w:rPr>
      </w:pPr>
      <w:proofErr w:type="gramStart"/>
      <w:r w:rsidRPr="00DA7B13">
        <w:rPr>
          <w:rFonts w:ascii="Times New Roman" w:hAnsi="Times New Roman" w:cs="Times New Roman"/>
        </w:rPr>
        <w:t>Местонахождение  Администрации</w:t>
      </w:r>
      <w:proofErr w:type="gramEnd"/>
      <w:r w:rsidRPr="00DA7B13">
        <w:rPr>
          <w:rFonts w:ascii="Times New Roman" w:hAnsi="Times New Roman" w:cs="Times New Roman"/>
        </w:rPr>
        <w:t>: 155150, Ивановская область, г. Комсомольск, ул. 50 лет ВЛКСМ, д. 2.</w:t>
      </w:r>
    </w:p>
    <w:p w14:paraId="695AD0F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Адрес электронной почты: admin.komsomolsk@mail.ru.</w:t>
      </w:r>
    </w:p>
    <w:p w14:paraId="5C0F5418"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1.5. Способ предоставления субсидии - возмещение недополученных доходов.</w:t>
      </w:r>
    </w:p>
    <w:p w14:paraId="5319F7AE"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1.6. Информация о субсидиях размещается Администрацией на едином портале бюджетной системы Российской Федерации в информационно-телекоммуникационной сети Интернет (далее - единый портал, сеть Интернет) (в разделе единого портала) в соответствии с порядком размещения такой информации, установленным Министерством финансов Российской Федерации.</w:t>
      </w:r>
    </w:p>
    <w:p w14:paraId="263FBBAF" w14:textId="77777777" w:rsidR="00284FC6" w:rsidRPr="00DA7B13" w:rsidRDefault="00284FC6" w:rsidP="00284FC6">
      <w:pPr>
        <w:pStyle w:val="ConsPlusNormal"/>
        <w:ind w:firstLine="540"/>
        <w:jc w:val="both"/>
        <w:rPr>
          <w:rFonts w:ascii="Times New Roman" w:hAnsi="Times New Roman" w:cs="Times New Roman"/>
        </w:rPr>
      </w:pPr>
    </w:p>
    <w:p w14:paraId="760FEA82" w14:textId="77777777" w:rsidR="00284FC6" w:rsidRPr="00DA7B13" w:rsidRDefault="00284FC6" w:rsidP="00284FC6">
      <w:pPr>
        <w:pStyle w:val="ConsPlusTitle"/>
        <w:jc w:val="center"/>
        <w:outlineLvl w:val="1"/>
        <w:rPr>
          <w:rFonts w:ascii="Times New Roman" w:hAnsi="Times New Roman" w:cs="Times New Roman"/>
        </w:rPr>
      </w:pPr>
      <w:r w:rsidRPr="00DA7B13">
        <w:rPr>
          <w:rFonts w:ascii="Times New Roman" w:hAnsi="Times New Roman" w:cs="Times New Roman"/>
        </w:rPr>
        <w:t>2. Порядок проведения отбора</w:t>
      </w:r>
    </w:p>
    <w:p w14:paraId="5BA4776F" w14:textId="77777777" w:rsidR="00284FC6" w:rsidRPr="00DA7B13" w:rsidRDefault="00284FC6" w:rsidP="00284FC6">
      <w:pPr>
        <w:pStyle w:val="ConsPlusNormal"/>
        <w:jc w:val="center"/>
        <w:rPr>
          <w:rFonts w:ascii="Times New Roman" w:hAnsi="Times New Roman" w:cs="Times New Roman"/>
        </w:rPr>
      </w:pPr>
    </w:p>
    <w:p w14:paraId="4F86C10E" w14:textId="77777777" w:rsidR="00284FC6" w:rsidRPr="00DA7B13" w:rsidRDefault="00284FC6" w:rsidP="00284FC6">
      <w:pPr>
        <w:pStyle w:val="ConsPlusNormal"/>
        <w:ind w:firstLine="540"/>
        <w:jc w:val="both"/>
        <w:rPr>
          <w:rFonts w:ascii="Times New Roman" w:hAnsi="Times New Roman" w:cs="Times New Roman"/>
        </w:rPr>
      </w:pPr>
      <w:bookmarkStart w:id="2" w:name="P67"/>
      <w:bookmarkEnd w:id="2"/>
      <w:r w:rsidRPr="00DA7B13">
        <w:rPr>
          <w:rFonts w:ascii="Times New Roman" w:hAnsi="Times New Roman" w:cs="Times New Roman"/>
        </w:rPr>
        <w:t xml:space="preserve">2.1. Проведение отбора получателей субсидий обеспечивается государственной интегрированной информационной системой управления общественными финансами "Электронный бюджет" на сайте </w:t>
      </w:r>
      <w:hyperlink r:id="rId15">
        <w:r w:rsidRPr="00DA7B13">
          <w:rPr>
            <w:rFonts w:ascii="Times New Roman" w:hAnsi="Times New Roman" w:cs="Times New Roman"/>
            <w:color w:val="0000FF"/>
          </w:rPr>
          <w:t>https://promote.budget.gov.ru</w:t>
        </w:r>
      </w:hyperlink>
      <w:r w:rsidRPr="00DA7B13">
        <w:rPr>
          <w:rFonts w:ascii="Times New Roman" w:hAnsi="Times New Roman" w:cs="Times New Roman"/>
        </w:rPr>
        <w:t xml:space="preserve"> (далее - система "Электронный бюджет").</w:t>
      </w:r>
    </w:p>
    <w:p w14:paraId="7FA906DB"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1278F86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Взаимодействие Администрации с участниками отбора осуществляется с использованием документов в электронной форме в системе "Электронный бюджет".</w:t>
      </w:r>
    </w:p>
    <w:p w14:paraId="45DEFA4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2.2. Отбор получателей субсидий проводится Администрацией Комсомольского муниципального района (далее –Администрация) путем запроса предложений на основании предложений (заявок), направленных участниками отбора для участия в отборе, исходя из соответствия участника отбора категориям и критериям отбора, установленным </w:t>
      </w:r>
      <w:hyperlink w:anchor="P90">
        <w:r w:rsidRPr="00DA7B13">
          <w:rPr>
            <w:rFonts w:ascii="Times New Roman" w:hAnsi="Times New Roman" w:cs="Times New Roman"/>
            <w:color w:val="0000FF"/>
          </w:rPr>
          <w:t>пунктами 2.4</w:t>
        </w:r>
      </w:hyperlink>
      <w:r w:rsidRPr="00DA7B13">
        <w:rPr>
          <w:rFonts w:ascii="Times New Roman" w:hAnsi="Times New Roman" w:cs="Times New Roman"/>
        </w:rPr>
        <w:t xml:space="preserve">, </w:t>
      </w:r>
      <w:hyperlink w:anchor="P98">
        <w:r w:rsidRPr="00DA7B13">
          <w:rPr>
            <w:rFonts w:ascii="Times New Roman" w:hAnsi="Times New Roman" w:cs="Times New Roman"/>
            <w:color w:val="0000FF"/>
          </w:rPr>
          <w:t>2.4.1</w:t>
        </w:r>
      </w:hyperlink>
      <w:r w:rsidRPr="00DA7B13">
        <w:rPr>
          <w:rFonts w:ascii="Times New Roman" w:hAnsi="Times New Roman" w:cs="Times New Roman"/>
        </w:rPr>
        <w:t xml:space="preserve"> и </w:t>
      </w:r>
      <w:hyperlink w:anchor="P105">
        <w:r w:rsidRPr="00DA7B13">
          <w:rPr>
            <w:rFonts w:ascii="Times New Roman" w:hAnsi="Times New Roman" w:cs="Times New Roman"/>
            <w:color w:val="0000FF"/>
          </w:rPr>
          <w:t>2.6</w:t>
        </w:r>
      </w:hyperlink>
      <w:r w:rsidRPr="00DA7B13">
        <w:rPr>
          <w:rFonts w:ascii="Times New Roman" w:hAnsi="Times New Roman" w:cs="Times New Roman"/>
        </w:rPr>
        <w:t xml:space="preserve"> настоящего Порядка, и очередности поступления заявок на участие в отборе получателей субсидий.</w:t>
      </w:r>
    </w:p>
    <w:p w14:paraId="1633AA9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2.3. Требования к размещению и содержанию объявления о проведении отбора:</w:t>
      </w:r>
    </w:p>
    <w:p w14:paraId="5723486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lastRenderedPageBreak/>
        <w:t>а) Администрация не позднее чем за 1 рабочий день до даты начала подачи заявок на участие в отборе обеспечивает размещение на едином портале, а также на официальном сайте Администрации в сети Интернет объявления о проведении отбора;</w:t>
      </w:r>
    </w:p>
    <w:p w14:paraId="7F9E6FEF" w14:textId="77777777" w:rsidR="00284FC6" w:rsidRPr="00DA7B13" w:rsidRDefault="00284FC6" w:rsidP="00284FC6">
      <w:pPr>
        <w:autoSpaceDE w:val="0"/>
        <w:autoSpaceDN w:val="0"/>
        <w:adjustRightInd w:val="0"/>
        <w:jc w:val="both"/>
      </w:pPr>
      <w:r w:rsidRPr="00DA7B13">
        <w:t xml:space="preserve">         </w:t>
      </w:r>
    </w:p>
    <w:p w14:paraId="7C392B11" w14:textId="77777777" w:rsidR="00284FC6" w:rsidRPr="00DA7B13" w:rsidRDefault="00284FC6" w:rsidP="00284FC6">
      <w:pPr>
        <w:autoSpaceDE w:val="0"/>
        <w:autoSpaceDN w:val="0"/>
        <w:adjustRightInd w:val="0"/>
        <w:jc w:val="both"/>
        <w:rPr>
          <w:sz w:val="22"/>
          <w:szCs w:val="22"/>
        </w:rPr>
      </w:pPr>
      <w:r w:rsidRPr="00DA7B13">
        <w:t xml:space="preserve">         </w:t>
      </w:r>
      <w:r w:rsidRPr="00DA7B13">
        <w:rPr>
          <w:sz w:val="22"/>
          <w:szCs w:val="22"/>
        </w:rPr>
        <w:t>б) отбор проводится в срок не позднее 30-го рабочего дня после доведения бюджетных ассигнований до главного распорядителя бюджетных средств, - в случае если бюджетные ассигнования на предоставление субсидии предусмотрены решением о внесении изменений в решение о бюджете или сводной бюджетной росписью в результате внесения в нее изменений без внесения изменений в решение о бюджете;</w:t>
      </w:r>
    </w:p>
    <w:p w14:paraId="3836262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в) дата начала подачи заявок участников отбора - день, следующий за днем размещения объявления о проведении отбора получателей субсидий;</w:t>
      </w:r>
    </w:p>
    <w:p w14:paraId="1061C30B"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г) дата окончания приема заявок - 10 календарный день, следующий за днем размещения объявления о проведении отбора получателей субсидий;</w:t>
      </w:r>
    </w:p>
    <w:p w14:paraId="1184249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д) наименование, местонахождение, почтовый адрес, адрес электронной почты Администрации, указанные в </w:t>
      </w:r>
      <w:hyperlink w:anchor="P59">
        <w:r w:rsidRPr="00DA7B13">
          <w:rPr>
            <w:rFonts w:ascii="Times New Roman" w:hAnsi="Times New Roman" w:cs="Times New Roman"/>
            <w:color w:val="0000FF"/>
          </w:rPr>
          <w:t>пункте 1.4</w:t>
        </w:r>
      </w:hyperlink>
      <w:r w:rsidRPr="00DA7B13">
        <w:rPr>
          <w:rFonts w:ascii="Times New Roman" w:hAnsi="Times New Roman" w:cs="Times New Roman"/>
        </w:rPr>
        <w:t xml:space="preserve"> настоящего Порядка;</w:t>
      </w:r>
    </w:p>
    <w:p w14:paraId="157B583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е) результат предоставления субсидии, указанный в </w:t>
      </w:r>
      <w:hyperlink w:anchor="P260">
        <w:r w:rsidRPr="00DA7B13">
          <w:rPr>
            <w:rFonts w:ascii="Times New Roman" w:hAnsi="Times New Roman" w:cs="Times New Roman"/>
            <w:color w:val="0000FF"/>
          </w:rPr>
          <w:t>пункте 3.</w:t>
        </w:r>
      </w:hyperlink>
      <w:r w:rsidRPr="00DA7B13">
        <w:rPr>
          <w:rFonts w:ascii="Times New Roman" w:hAnsi="Times New Roman" w:cs="Times New Roman"/>
          <w:color w:val="0000FF"/>
        </w:rPr>
        <w:t>8</w:t>
      </w:r>
      <w:r w:rsidRPr="00DA7B13">
        <w:rPr>
          <w:rFonts w:ascii="Times New Roman" w:hAnsi="Times New Roman" w:cs="Times New Roman"/>
        </w:rPr>
        <w:t xml:space="preserve"> настоящего Порядка;</w:t>
      </w:r>
    </w:p>
    <w:p w14:paraId="37F32C4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ж) доменное имя и (или) указатели страниц государственной информационной системы в сети Интернет, указанные в </w:t>
      </w:r>
      <w:hyperlink w:anchor="P67">
        <w:r w:rsidRPr="00DA7B13">
          <w:rPr>
            <w:rFonts w:ascii="Times New Roman" w:hAnsi="Times New Roman" w:cs="Times New Roman"/>
            <w:color w:val="0000FF"/>
          </w:rPr>
          <w:t>пункте 2.1</w:t>
        </w:r>
      </w:hyperlink>
      <w:r w:rsidRPr="00DA7B13">
        <w:rPr>
          <w:rFonts w:ascii="Times New Roman" w:hAnsi="Times New Roman" w:cs="Times New Roman"/>
        </w:rPr>
        <w:t xml:space="preserve"> настоящего Порядка;</w:t>
      </w:r>
    </w:p>
    <w:p w14:paraId="06F5E5B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з) требования к участникам отбора, определенные в соответствии с </w:t>
      </w:r>
      <w:hyperlink w:anchor="P90">
        <w:r w:rsidRPr="00DA7B13">
          <w:rPr>
            <w:rFonts w:ascii="Times New Roman" w:hAnsi="Times New Roman" w:cs="Times New Roman"/>
            <w:color w:val="0000FF"/>
          </w:rPr>
          <w:t>пунктами 2.4</w:t>
        </w:r>
      </w:hyperlink>
      <w:r w:rsidRPr="00DA7B13">
        <w:rPr>
          <w:rFonts w:ascii="Times New Roman" w:hAnsi="Times New Roman" w:cs="Times New Roman"/>
        </w:rPr>
        <w:t xml:space="preserve"> и </w:t>
      </w:r>
      <w:hyperlink w:anchor="P98">
        <w:r w:rsidRPr="00DA7B13">
          <w:rPr>
            <w:rFonts w:ascii="Times New Roman" w:hAnsi="Times New Roman" w:cs="Times New Roman"/>
            <w:color w:val="0000FF"/>
          </w:rPr>
          <w:t>2.4.1</w:t>
        </w:r>
      </w:hyperlink>
      <w:r w:rsidRPr="00DA7B13">
        <w:rPr>
          <w:rFonts w:ascii="Times New Roman" w:hAnsi="Times New Roman" w:cs="Times New Roman"/>
        </w:rPr>
        <w:t xml:space="preserve"> настоящего Порядка, которым участник отбора должен соответствовать на даты, определенные настоящим Порядком, и к перечню документов, представляемых участниками отбора для подтверждения соответствия указанным требованиям в соответствии с </w:t>
      </w:r>
      <w:hyperlink w:anchor="P106">
        <w:r w:rsidRPr="00DA7B13">
          <w:rPr>
            <w:rFonts w:ascii="Times New Roman" w:hAnsi="Times New Roman" w:cs="Times New Roman"/>
            <w:color w:val="0000FF"/>
          </w:rPr>
          <w:t>пунктом 2.7</w:t>
        </w:r>
      </w:hyperlink>
      <w:r w:rsidRPr="00DA7B13">
        <w:rPr>
          <w:rFonts w:ascii="Times New Roman" w:hAnsi="Times New Roman" w:cs="Times New Roman"/>
        </w:rPr>
        <w:t xml:space="preserve"> настоящего Порядка;</w:t>
      </w:r>
    </w:p>
    <w:p w14:paraId="227ACCD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и) критерии отбора в соответствии с </w:t>
      </w:r>
      <w:hyperlink w:anchor="P105">
        <w:r w:rsidRPr="00DA7B13">
          <w:rPr>
            <w:rFonts w:ascii="Times New Roman" w:hAnsi="Times New Roman" w:cs="Times New Roman"/>
            <w:color w:val="0000FF"/>
          </w:rPr>
          <w:t>пунктом 2.6</w:t>
        </w:r>
      </w:hyperlink>
      <w:r w:rsidRPr="00DA7B13">
        <w:rPr>
          <w:rFonts w:ascii="Times New Roman" w:hAnsi="Times New Roman" w:cs="Times New Roman"/>
        </w:rPr>
        <w:t xml:space="preserve"> настоящего Порядка;</w:t>
      </w:r>
    </w:p>
    <w:p w14:paraId="5C1022E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к) порядок подачи участниками отбора заявок и требования, предъявляемые к форме и содержанию заявок в соответствии с </w:t>
      </w:r>
      <w:hyperlink w:anchor="P117">
        <w:r w:rsidRPr="00DA7B13">
          <w:rPr>
            <w:rFonts w:ascii="Times New Roman" w:hAnsi="Times New Roman" w:cs="Times New Roman"/>
            <w:color w:val="0000FF"/>
          </w:rPr>
          <w:t>пунктом 2.8</w:t>
        </w:r>
      </w:hyperlink>
      <w:r w:rsidRPr="00DA7B13">
        <w:rPr>
          <w:rFonts w:ascii="Times New Roman" w:hAnsi="Times New Roman" w:cs="Times New Roman"/>
        </w:rPr>
        <w:t xml:space="preserve"> настоящего Порядка;</w:t>
      </w:r>
    </w:p>
    <w:p w14:paraId="7217BB8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л) порядок отзыва заявок, порядок их возврата, определяющий в том числе основания для возврата заявок, порядок внесения изменений в заявки в соответствии с </w:t>
      </w:r>
      <w:hyperlink w:anchor="P135">
        <w:r w:rsidRPr="00DA7B13">
          <w:rPr>
            <w:rFonts w:ascii="Times New Roman" w:hAnsi="Times New Roman" w:cs="Times New Roman"/>
            <w:color w:val="0000FF"/>
          </w:rPr>
          <w:t>пунктом 2.9</w:t>
        </w:r>
      </w:hyperlink>
      <w:r w:rsidRPr="00DA7B13">
        <w:rPr>
          <w:rFonts w:ascii="Times New Roman" w:hAnsi="Times New Roman" w:cs="Times New Roman"/>
        </w:rPr>
        <w:t xml:space="preserve"> настоящего Порядка;</w:t>
      </w:r>
    </w:p>
    <w:p w14:paraId="1381179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м) правила рассмотрения и оценки заявок в соответствии с </w:t>
      </w:r>
      <w:hyperlink w:anchor="P145">
        <w:r w:rsidRPr="00DA7B13">
          <w:rPr>
            <w:rFonts w:ascii="Times New Roman" w:hAnsi="Times New Roman" w:cs="Times New Roman"/>
            <w:color w:val="0000FF"/>
          </w:rPr>
          <w:t>пунктами 2.11</w:t>
        </w:r>
      </w:hyperlink>
      <w:r w:rsidRPr="00DA7B13">
        <w:rPr>
          <w:rFonts w:ascii="Times New Roman" w:hAnsi="Times New Roman" w:cs="Times New Roman"/>
        </w:rPr>
        <w:t xml:space="preserve"> - </w:t>
      </w:r>
      <w:hyperlink w:anchor="P174">
        <w:r w:rsidRPr="00DA7B13">
          <w:rPr>
            <w:rFonts w:ascii="Times New Roman" w:hAnsi="Times New Roman" w:cs="Times New Roman"/>
            <w:color w:val="0000FF"/>
          </w:rPr>
          <w:t>2.26</w:t>
        </w:r>
      </w:hyperlink>
      <w:r w:rsidRPr="00DA7B13">
        <w:rPr>
          <w:rFonts w:ascii="Times New Roman" w:hAnsi="Times New Roman" w:cs="Times New Roman"/>
        </w:rPr>
        <w:t xml:space="preserve"> настоящего Порядка;</w:t>
      </w:r>
    </w:p>
    <w:p w14:paraId="5A719EBE"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н) порядок возврата заявок на доработку в соответствии с </w:t>
      </w:r>
      <w:hyperlink w:anchor="P138">
        <w:r w:rsidRPr="00DA7B13">
          <w:rPr>
            <w:rFonts w:ascii="Times New Roman" w:hAnsi="Times New Roman" w:cs="Times New Roman"/>
            <w:color w:val="0000FF"/>
          </w:rPr>
          <w:t>пунктом 2.9.1</w:t>
        </w:r>
      </w:hyperlink>
      <w:r w:rsidRPr="00DA7B13">
        <w:rPr>
          <w:rFonts w:ascii="Times New Roman" w:hAnsi="Times New Roman" w:cs="Times New Roman"/>
        </w:rPr>
        <w:t xml:space="preserve"> настоящего Порядка, порядок отклонения заявок, а также информация об основаниях их отклонения в соответствии с </w:t>
      </w:r>
      <w:hyperlink w:anchor="P156">
        <w:r w:rsidRPr="00DA7B13">
          <w:rPr>
            <w:rFonts w:ascii="Times New Roman" w:hAnsi="Times New Roman" w:cs="Times New Roman"/>
            <w:color w:val="0000FF"/>
          </w:rPr>
          <w:t>пунктом 2.13</w:t>
        </w:r>
      </w:hyperlink>
      <w:r w:rsidRPr="00DA7B13">
        <w:rPr>
          <w:rFonts w:ascii="Times New Roman" w:hAnsi="Times New Roman" w:cs="Times New Roman"/>
        </w:rPr>
        <w:t xml:space="preserve"> настоящего Порядка;</w:t>
      </w:r>
    </w:p>
    <w:p w14:paraId="53E3B80A" w14:textId="77777777" w:rsidR="00284FC6" w:rsidRPr="00DA7B13" w:rsidRDefault="00284FC6" w:rsidP="00284FC6">
      <w:pPr>
        <w:pStyle w:val="ConsPlusNormal"/>
        <w:spacing w:before="220"/>
        <w:ind w:firstLine="540"/>
        <w:jc w:val="both"/>
        <w:rPr>
          <w:rFonts w:ascii="Times New Roman" w:hAnsi="Times New Roman" w:cs="Times New Roman"/>
        </w:rPr>
      </w:pPr>
      <w:bookmarkStart w:id="3" w:name="P85"/>
      <w:bookmarkEnd w:id="3"/>
      <w:r w:rsidRPr="00DA7B13">
        <w:rPr>
          <w:rFonts w:ascii="Times New Roman" w:hAnsi="Times New Roman" w:cs="Times New Roman"/>
        </w:rPr>
        <w:t xml:space="preserve">о) объем распределяемой субсидии в рамках отбора согласно </w:t>
      </w:r>
      <w:hyperlink w:anchor="P59">
        <w:r w:rsidRPr="00DA7B13">
          <w:rPr>
            <w:rFonts w:ascii="Times New Roman" w:hAnsi="Times New Roman" w:cs="Times New Roman"/>
            <w:color w:val="0000FF"/>
          </w:rPr>
          <w:t>пункту 1.4</w:t>
        </w:r>
      </w:hyperlink>
      <w:r w:rsidRPr="00DA7B13">
        <w:rPr>
          <w:rFonts w:ascii="Times New Roman" w:hAnsi="Times New Roman" w:cs="Times New Roman"/>
        </w:rPr>
        <w:t xml:space="preserve"> настоящего Порядка, порядок расчета размера субсидии, установленный </w:t>
      </w:r>
      <w:hyperlink w:anchor="P204">
        <w:r w:rsidRPr="00DA7B13">
          <w:rPr>
            <w:rFonts w:ascii="Times New Roman" w:hAnsi="Times New Roman" w:cs="Times New Roman"/>
            <w:color w:val="0000FF"/>
          </w:rPr>
          <w:t>пунктом 3.2</w:t>
        </w:r>
      </w:hyperlink>
      <w:r w:rsidRPr="00DA7B13">
        <w:rPr>
          <w:rFonts w:ascii="Times New Roman" w:hAnsi="Times New Roman" w:cs="Times New Roman"/>
        </w:rPr>
        <w:t xml:space="preserve"> настоящего Порядка, правила распределения субсидии по результатам отбора в соответствии с </w:t>
      </w:r>
      <w:hyperlink w:anchor="P174">
        <w:r w:rsidRPr="00DA7B13">
          <w:rPr>
            <w:rFonts w:ascii="Times New Roman" w:hAnsi="Times New Roman" w:cs="Times New Roman"/>
            <w:color w:val="0000FF"/>
          </w:rPr>
          <w:t>пунктом 2.26</w:t>
        </w:r>
      </w:hyperlink>
      <w:r w:rsidRPr="00DA7B13">
        <w:rPr>
          <w:rFonts w:ascii="Times New Roman" w:hAnsi="Times New Roman" w:cs="Times New Roman"/>
        </w:rPr>
        <w:t xml:space="preserve"> настоящего Порядка;</w:t>
      </w:r>
    </w:p>
    <w:p w14:paraId="6218296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п) порядок предоставления участникам отбора разъяснений положений объявления о проведении отбора, даты начала и окончания срока такого предоставления в соответствии с </w:t>
      </w:r>
      <w:hyperlink w:anchor="P143">
        <w:r w:rsidRPr="00DA7B13">
          <w:rPr>
            <w:rFonts w:ascii="Times New Roman" w:hAnsi="Times New Roman" w:cs="Times New Roman"/>
            <w:color w:val="0000FF"/>
          </w:rPr>
          <w:t>пунктом 2.10</w:t>
        </w:r>
      </w:hyperlink>
      <w:r w:rsidRPr="00DA7B13">
        <w:rPr>
          <w:rFonts w:ascii="Times New Roman" w:hAnsi="Times New Roman" w:cs="Times New Roman"/>
        </w:rPr>
        <w:t xml:space="preserve"> настоящего Порядка;</w:t>
      </w:r>
    </w:p>
    <w:p w14:paraId="53F84E98" w14:textId="77777777" w:rsidR="00284FC6" w:rsidRPr="00DA7B13" w:rsidRDefault="00284FC6" w:rsidP="00284FC6">
      <w:pPr>
        <w:pStyle w:val="ConsPlusNormal"/>
        <w:spacing w:before="220"/>
        <w:ind w:firstLine="540"/>
        <w:jc w:val="both"/>
        <w:rPr>
          <w:rFonts w:ascii="Times New Roman" w:hAnsi="Times New Roman" w:cs="Times New Roman"/>
        </w:rPr>
      </w:pPr>
      <w:bookmarkStart w:id="4" w:name="P87"/>
      <w:bookmarkEnd w:id="4"/>
      <w:r w:rsidRPr="00DA7B13">
        <w:rPr>
          <w:rFonts w:ascii="Times New Roman" w:hAnsi="Times New Roman" w:cs="Times New Roman"/>
        </w:rPr>
        <w:t xml:space="preserve">р) срок, в течение которого победитель (победители) отбора должен (должны) подписать соглашение о предоставлении субсидий (далее - соглашение), указанный в </w:t>
      </w:r>
      <w:hyperlink w:anchor="P191">
        <w:r w:rsidRPr="00DA7B13">
          <w:rPr>
            <w:rFonts w:ascii="Times New Roman" w:hAnsi="Times New Roman" w:cs="Times New Roman"/>
            <w:color w:val="0000FF"/>
          </w:rPr>
          <w:t>пункте 2.30</w:t>
        </w:r>
      </w:hyperlink>
      <w:r w:rsidRPr="00DA7B13">
        <w:rPr>
          <w:rFonts w:ascii="Times New Roman" w:hAnsi="Times New Roman" w:cs="Times New Roman"/>
        </w:rPr>
        <w:t xml:space="preserve"> настоящего Порядка;</w:t>
      </w:r>
    </w:p>
    <w:p w14:paraId="77EC0DAF"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с) условия признания победителя (победителей) отбора уклонившимся от заключения соглашения в соответствии с </w:t>
      </w:r>
      <w:hyperlink w:anchor="P198">
        <w:r w:rsidRPr="00DA7B13">
          <w:rPr>
            <w:rFonts w:ascii="Times New Roman" w:hAnsi="Times New Roman" w:cs="Times New Roman"/>
            <w:color w:val="0000FF"/>
          </w:rPr>
          <w:t>пунктом 2.34</w:t>
        </w:r>
      </w:hyperlink>
      <w:r w:rsidRPr="00DA7B13">
        <w:rPr>
          <w:rFonts w:ascii="Times New Roman" w:hAnsi="Times New Roman" w:cs="Times New Roman"/>
        </w:rPr>
        <w:t xml:space="preserve"> настоящего Порядка;</w:t>
      </w:r>
    </w:p>
    <w:p w14:paraId="35D5E51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т) сроки размещения протокола подведения итогов отбора (документа об итогах проведения отбора) на едином портале, а также при необходимости на официальном сайте главного распорядителя бюджетных средств в сети Интернет, которые не могут быть позднее 14 календарного дня, следующего за днем определения победителя отбора (с соблюдением сроков, установленных </w:t>
      </w:r>
      <w:hyperlink r:id="rId16">
        <w:r w:rsidRPr="00DA7B13">
          <w:rPr>
            <w:rFonts w:ascii="Times New Roman" w:hAnsi="Times New Roman" w:cs="Times New Roman"/>
            <w:color w:val="0000FF"/>
          </w:rPr>
          <w:t>пунктом 26(2)</w:t>
        </w:r>
      </w:hyperlink>
      <w:r w:rsidRPr="00DA7B13">
        <w:rPr>
          <w:rFonts w:ascii="Times New Roman" w:hAnsi="Times New Roman" w:cs="Times New Roman"/>
        </w:rPr>
        <w:t xml:space="preserve"> Положения о мерах по обеспечению исполнения федерального бюджета, утвержденного постановлением Правительства Российской Федерации от 09.12.2017 N 1496 "О мерах по обеспечению исполнения федерального бюджета"), в соответствии с </w:t>
      </w:r>
      <w:hyperlink w:anchor="P176">
        <w:r w:rsidRPr="00DA7B13">
          <w:rPr>
            <w:rFonts w:ascii="Times New Roman" w:hAnsi="Times New Roman" w:cs="Times New Roman"/>
            <w:color w:val="0000FF"/>
          </w:rPr>
          <w:t>пунктом 2.27</w:t>
        </w:r>
      </w:hyperlink>
      <w:r w:rsidRPr="00DA7B13">
        <w:rPr>
          <w:rFonts w:ascii="Times New Roman" w:hAnsi="Times New Roman" w:cs="Times New Roman"/>
        </w:rPr>
        <w:t xml:space="preserve"> настоящего Порядка.</w:t>
      </w:r>
    </w:p>
    <w:p w14:paraId="69C185A1" w14:textId="77777777" w:rsidR="00284FC6" w:rsidRPr="00DA7B13" w:rsidRDefault="00284FC6" w:rsidP="00284FC6">
      <w:pPr>
        <w:pStyle w:val="ConsPlusNormal"/>
        <w:spacing w:before="220"/>
        <w:ind w:firstLine="540"/>
        <w:jc w:val="both"/>
        <w:rPr>
          <w:rFonts w:ascii="Times New Roman" w:hAnsi="Times New Roman" w:cs="Times New Roman"/>
        </w:rPr>
      </w:pPr>
      <w:bookmarkStart w:id="5" w:name="P90"/>
      <w:bookmarkEnd w:id="5"/>
      <w:r w:rsidRPr="00DA7B13">
        <w:rPr>
          <w:rFonts w:ascii="Times New Roman" w:hAnsi="Times New Roman" w:cs="Times New Roman"/>
        </w:rPr>
        <w:t>2.4. Требования, которым должны соответствовать участники отбора:</w:t>
      </w:r>
    </w:p>
    <w:p w14:paraId="4030642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lastRenderedPageBreak/>
        <w:t xml:space="preserve">а) получатель субсидии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w:t>
      </w:r>
      <w:hyperlink r:id="rId17">
        <w:r w:rsidRPr="00DA7B13">
          <w:rPr>
            <w:rFonts w:ascii="Times New Roman" w:hAnsi="Times New Roman" w:cs="Times New Roman"/>
            <w:color w:val="0000FF"/>
          </w:rPr>
          <w:t>перечень</w:t>
        </w:r>
      </w:hyperlink>
      <w:r w:rsidRPr="00DA7B13">
        <w:rPr>
          <w:rFonts w:ascii="Times New Roman" w:hAnsi="Times New Roman" w:cs="Times New Roman"/>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1B7E1C6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б) получатель субсидии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50139FA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в) получатель субсидии (участник отбора) не находится в составляемых в рамках реализации полномочий, предусмотренных </w:t>
      </w:r>
      <w:hyperlink r:id="rId18">
        <w:r w:rsidRPr="00DA7B13">
          <w:rPr>
            <w:rFonts w:ascii="Times New Roman" w:hAnsi="Times New Roman" w:cs="Times New Roman"/>
            <w:color w:val="0000FF"/>
          </w:rPr>
          <w:t>главой VII</w:t>
        </w:r>
      </w:hyperlink>
      <w:r w:rsidRPr="00DA7B13">
        <w:rPr>
          <w:rFonts w:ascii="Times New Roman" w:hAnsi="Times New Roman" w:cs="Times New Roman"/>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1BE0075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г) получатель субсидии (участник отбора) не получает средства из бюджета Комсомольского городского поселения Комсомольского муниципального района Ивановской области на основании иных нормативных правовых актов Комсомольского муниципального района Ивановской области на цели, установленные </w:t>
      </w:r>
      <w:hyperlink w:anchor="P58">
        <w:r w:rsidRPr="00DA7B13">
          <w:rPr>
            <w:rFonts w:ascii="Times New Roman" w:hAnsi="Times New Roman" w:cs="Times New Roman"/>
            <w:color w:val="0000FF"/>
          </w:rPr>
          <w:t>пунктом 1.3</w:t>
        </w:r>
      </w:hyperlink>
      <w:r w:rsidRPr="00DA7B13">
        <w:rPr>
          <w:rFonts w:ascii="Times New Roman" w:hAnsi="Times New Roman" w:cs="Times New Roman"/>
        </w:rPr>
        <w:t xml:space="preserve"> настоящего Порядка;</w:t>
      </w:r>
    </w:p>
    <w:p w14:paraId="7C87116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д) получатель субсидии (участник отбора) не является иностранным агентом в соответствии с Федеральным </w:t>
      </w:r>
      <w:hyperlink r:id="rId19">
        <w:r w:rsidRPr="00DA7B13">
          <w:rPr>
            <w:rFonts w:ascii="Times New Roman" w:hAnsi="Times New Roman" w:cs="Times New Roman"/>
            <w:color w:val="0000FF"/>
          </w:rPr>
          <w:t>законом</w:t>
        </w:r>
      </w:hyperlink>
      <w:r w:rsidRPr="00DA7B13">
        <w:rPr>
          <w:rFonts w:ascii="Times New Roman" w:hAnsi="Times New Roman" w:cs="Times New Roman"/>
        </w:rPr>
        <w:t xml:space="preserve"> от 14.07.2022 N 255-ФЗ "О контроле за деятельностью лиц, находящихся под иностранным влиянием";</w:t>
      </w:r>
    </w:p>
    <w:p w14:paraId="64B3E3C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е) у получателя субсидии (участника отбора)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643716A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ж) у получателя субсидии (участника отбора) отсутствуют просроченная задолженность по возврату в бюджет Комсомольского городского поселения Комсомольского муниципального района Ивановской области иных субсидий, бюджетных инвестиций, а также иная просроченная (неурегулированная) задолженность по денежным обязательствам перед бюджетом Комсомольского городского поселения Комсомольского муниципального района Ивановской области (за исключением случаев, установленных администрацией Комсомольского муниципального района Ивановской области);</w:t>
      </w:r>
    </w:p>
    <w:p w14:paraId="306CBCB7"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з) получатель субсидии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него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56908D3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и)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получателя субсидии (участника отбора), являющегося юридическим лицом, об индивидуальном предпринимателе и о физическом лице - производителе товаров, работ, услуг, являющихся получателями субсидии (участниками отбора).</w:t>
      </w:r>
    </w:p>
    <w:p w14:paraId="0286AE42" w14:textId="77777777" w:rsidR="00284FC6" w:rsidRPr="00DA7B13" w:rsidRDefault="00284FC6" w:rsidP="00284FC6">
      <w:pPr>
        <w:pStyle w:val="ConsPlusNormal"/>
        <w:spacing w:before="220"/>
        <w:ind w:firstLine="540"/>
        <w:jc w:val="both"/>
        <w:rPr>
          <w:rFonts w:ascii="Times New Roman" w:hAnsi="Times New Roman" w:cs="Times New Roman"/>
        </w:rPr>
      </w:pPr>
      <w:bookmarkStart w:id="6" w:name="P98"/>
      <w:bookmarkEnd w:id="6"/>
      <w:r w:rsidRPr="00DA7B13">
        <w:rPr>
          <w:rFonts w:ascii="Times New Roman" w:hAnsi="Times New Roman" w:cs="Times New Roman"/>
        </w:rPr>
        <w:t>2.4.1. Иные требования к участникам отбора:</w:t>
      </w:r>
    </w:p>
    <w:p w14:paraId="03D7D8B2" w14:textId="77777777" w:rsidR="00284FC6" w:rsidRPr="00DA7B13" w:rsidRDefault="00284FC6" w:rsidP="00284FC6">
      <w:pPr>
        <w:pStyle w:val="ConsPlusNormal"/>
        <w:spacing w:before="220"/>
        <w:ind w:firstLine="540"/>
        <w:jc w:val="both"/>
        <w:rPr>
          <w:rFonts w:ascii="Times New Roman" w:hAnsi="Times New Roman" w:cs="Times New Roman"/>
        </w:rPr>
      </w:pPr>
      <w:bookmarkStart w:id="7" w:name="P99"/>
      <w:bookmarkEnd w:id="7"/>
      <w:r w:rsidRPr="00DA7B13">
        <w:rPr>
          <w:rFonts w:ascii="Times New Roman" w:hAnsi="Times New Roman" w:cs="Times New Roman"/>
        </w:rPr>
        <w:t xml:space="preserve">2.4.1.1. К категории получателей субсидий, имеющих право на получение субсидий, относятся юридические лица (за исключением государственных (муниципальных) учреждений) и индивидуальные предприниматели, осуществляющие деятельность по </w:t>
      </w:r>
      <w:proofErr w:type="gramStart"/>
      <w:r w:rsidRPr="00DA7B13">
        <w:rPr>
          <w:rFonts w:ascii="Times New Roman" w:hAnsi="Times New Roman" w:cs="Times New Roman"/>
        </w:rPr>
        <w:t>предоставлению  услуг</w:t>
      </w:r>
      <w:proofErr w:type="gramEnd"/>
      <w:r w:rsidRPr="00DA7B13">
        <w:rPr>
          <w:rFonts w:ascii="Times New Roman" w:hAnsi="Times New Roman" w:cs="Times New Roman"/>
        </w:rPr>
        <w:t xml:space="preserve"> по помывке граждан на территории г. Комсомольска Ивановской области.</w:t>
      </w:r>
    </w:p>
    <w:p w14:paraId="0AA0D96B"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2.4.1.2. Участник отбора должен представить в Администрацию отчетность о достижении значений результата предоставления субсидии за отчетный финансовый год в соответствии с </w:t>
      </w:r>
      <w:hyperlink w:anchor="P267">
        <w:r w:rsidRPr="00DA7B13">
          <w:rPr>
            <w:rFonts w:ascii="Times New Roman" w:hAnsi="Times New Roman" w:cs="Times New Roman"/>
            <w:color w:val="0000FF"/>
          </w:rPr>
          <w:t>разделом 4</w:t>
        </w:r>
      </w:hyperlink>
      <w:r w:rsidRPr="00DA7B13">
        <w:rPr>
          <w:rFonts w:ascii="Times New Roman" w:hAnsi="Times New Roman" w:cs="Times New Roman"/>
        </w:rPr>
        <w:t xml:space="preserve"> настоящего Порядка в случае предоставления субсидии в отчетном финансовом году.</w:t>
      </w:r>
    </w:p>
    <w:p w14:paraId="57C1A38B" w14:textId="77777777" w:rsidR="00284FC6" w:rsidRPr="00DA7B13" w:rsidRDefault="00284FC6" w:rsidP="00284FC6">
      <w:pPr>
        <w:pStyle w:val="ConsPlusNormal"/>
        <w:spacing w:before="220"/>
        <w:ind w:firstLine="540"/>
        <w:jc w:val="both"/>
        <w:rPr>
          <w:rFonts w:ascii="Times New Roman" w:hAnsi="Times New Roman" w:cs="Times New Roman"/>
        </w:rPr>
      </w:pPr>
      <w:bookmarkStart w:id="8" w:name="P101"/>
      <w:bookmarkEnd w:id="8"/>
      <w:r w:rsidRPr="00DA7B13">
        <w:rPr>
          <w:rFonts w:ascii="Times New Roman" w:hAnsi="Times New Roman" w:cs="Times New Roman"/>
        </w:rPr>
        <w:lastRenderedPageBreak/>
        <w:t>2.4.1.3. Участник отбора должен принять обязательство по достижению в году получения субсидии результатов использования субсидии в соответствии с заключенным между Администрацией и получателем субсидии соглашением о предоставлении субсидии (далее - соглашение).</w:t>
      </w:r>
    </w:p>
    <w:p w14:paraId="3AABF998"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2.4.1.4. Участник отбора должен подтвердить наличие в собственности, в аренде или на других законных основаниях действующих объектов (бани).</w:t>
      </w:r>
    </w:p>
    <w:p w14:paraId="729316F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2.5. Запрещается требовать от участника отбора представления документов и информации в целях подтверждения соответствия участника отбора требованиям, определенным в соответствии с </w:t>
      </w:r>
      <w:hyperlink w:anchor="P90">
        <w:r w:rsidRPr="00DA7B13">
          <w:rPr>
            <w:rFonts w:ascii="Times New Roman" w:hAnsi="Times New Roman" w:cs="Times New Roman"/>
            <w:color w:val="0000FF"/>
          </w:rPr>
          <w:t>пунктом 2.4</w:t>
        </w:r>
      </w:hyperlink>
      <w:r w:rsidRPr="00DA7B13">
        <w:rPr>
          <w:rFonts w:ascii="Times New Roman" w:hAnsi="Times New Roman" w:cs="Times New Roman"/>
        </w:rPr>
        <w:t xml:space="preserve"> настоящего Порядка, при наличии соответствующей информации в государственных информационных системах, доступ к которым у Администрации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Администрации по собственной инициативе.</w:t>
      </w:r>
    </w:p>
    <w:p w14:paraId="0FE48D93" w14:textId="77777777" w:rsidR="00284FC6" w:rsidRPr="00DA7B13" w:rsidRDefault="00284FC6" w:rsidP="00284FC6">
      <w:pPr>
        <w:pStyle w:val="ConsPlusNormal"/>
        <w:spacing w:before="220"/>
        <w:ind w:firstLine="540"/>
        <w:jc w:val="both"/>
        <w:rPr>
          <w:rFonts w:ascii="Times New Roman" w:hAnsi="Times New Roman" w:cs="Times New Roman"/>
        </w:rPr>
      </w:pPr>
      <w:bookmarkStart w:id="9" w:name="P105"/>
      <w:bookmarkEnd w:id="9"/>
      <w:r w:rsidRPr="00DA7B13">
        <w:rPr>
          <w:rFonts w:ascii="Times New Roman" w:hAnsi="Times New Roman" w:cs="Times New Roman"/>
        </w:rPr>
        <w:t xml:space="preserve">2.6. Критерием отбора получателей субсидий является соответствие участника отбора требованиям к участникам отбора, установленным </w:t>
      </w:r>
      <w:hyperlink w:anchor="P90">
        <w:r w:rsidRPr="00DA7B13">
          <w:rPr>
            <w:rFonts w:ascii="Times New Roman" w:hAnsi="Times New Roman" w:cs="Times New Roman"/>
            <w:color w:val="0000FF"/>
          </w:rPr>
          <w:t>пунктами 2.4</w:t>
        </w:r>
      </w:hyperlink>
      <w:r w:rsidRPr="00DA7B13">
        <w:rPr>
          <w:rFonts w:ascii="Times New Roman" w:hAnsi="Times New Roman" w:cs="Times New Roman"/>
        </w:rPr>
        <w:t xml:space="preserve"> и </w:t>
      </w:r>
      <w:hyperlink w:anchor="P98">
        <w:r w:rsidRPr="00DA7B13">
          <w:rPr>
            <w:rFonts w:ascii="Times New Roman" w:hAnsi="Times New Roman" w:cs="Times New Roman"/>
            <w:color w:val="0000FF"/>
          </w:rPr>
          <w:t>2.4.1</w:t>
        </w:r>
      </w:hyperlink>
      <w:r w:rsidRPr="00DA7B13">
        <w:rPr>
          <w:rFonts w:ascii="Times New Roman" w:hAnsi="Times New Roman" w:cs="Times New Roman"/>
        </w:rPr>
        <w:t xml:space="preserve"> настоящего Порядка.</w:t>
      </w:r>
    </w:p>
    <w:p w14:paraId="4E17E87D" w14:textId="77777777" w:rsidR="00284FC6" w:rsidRPr="00DA7B13" w:rsidRDefault="00284FC6" w:rsidP="00284FC6">
      <w:pPr>
        <w:pStyle w:val="ConsPlusNormal"/>
        <w:spacing w:before="220"/>
        <w:ind w:firstLine="540"/>
        <w:jc w:val="both"/>
        <w:rPr>
          <w:rFonts w:ascii="Times New Roman" w:hAnsi="Times New Roman" w:cs="Times New Roman"/>
        </w:rPr>
      </w:pPr>
      <w:bookmarkStart w:id="10" w:name="P106"/>
      <w:bookmarkEnd w:id="10"/>
      <w:r w:rsidRPr="00DA7B13">
        <w:rPr>
          <w:rFonts w:ascii="Times New Roman" w:hAnsi="Times New Roman" w:cs="Times New Roman"/>
        </w:rPr>
        <w:t xml:space="preserve">2.7. Для участия в отборе участники отбора в срок, установленный в объявлении о проведении отбора, представляют заявку в соответствии с </w:t>
      </w:r>
      <w:hyperlink w:anchor="P120">
        <w:r w:rsidRPr="00DA7B13">
          <w:rPr>
            <w:rFonts w:ascii="Times New Roman" w:hAnsi="Times New Roman" w:cs="Times New Roman"/>
            <w:color w:val="0000FF"/>
          </w:rPr>
          <w:t>пунктом 2.8.3</w:t>
        </w:r>
      </w:hyperlink>
      <w:r w:rsidRPr="00DA7B13">
        <w:rPr>
          <w:rFonts w:ascii="Times New Roman" w:hAnsi="Times New Roman" w:cs="Times New Roman"/>
        </w:rPr>
        <w:t xml:space="preserve"> настоящего Порядка с приложением документов, указанных в настоящем пункте:</w:t>
      </w:r>
    </w:p>
    <w:p w14:paraId="063EE41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К заявке прилагаются следующие документы:</w:t>
      </w:r>
    </w:p>
    <w:p w14:paraId="35C04627" w14:textId="77777777" w:rsidR="00284FC6" w:rsidRPr="00DA7B13" w:rsidRDefault="00284FC6" w:rsidP="00284FC6">
      <w:pPr>
        <w:pStyle w:val="ConsPlusNormal"/>
        <w:spacing w:before="220"/>
        <w:jc w:val="both"/>
        <w:rPr>
          <w:rFonts w:ascii="Times New Roman" w:hAnsi="Times New Roman" w:cs="Times New Roman"/>
        </w:rPr>
      </w:pPr>
      <w:r w:rsidRPr="00DA7B13">
        <w:rPr>
          <w:rFonts w:ascii="Times New Roman" w:hAnsi="Times New Roman" w:cs="Times New Roman"/>
        </w:rPr>
        <w:t xml:space="preserve">        а) </w:t>
      </w:r>
      <w:hyperlink w:anchor="P304">
        <w:r w:rsidRPr="00DA7B13">
          <w:rPr>
            <w:rFonts w:ascii="Times New Roman" w:hAnsi="Times New Roman" w:cs="Times New Roman"/>
          </w:rPr>
          <w:t>заявлени</w:t>
        </w:r>
      </w:hyperlink>
      <w:r w:rsidRPr="00DA7B13">
        <w:rPr>
          <w:rFonts w:ascii="Times New Roman" w:hAnsi="Times New Roman" w:cs="Times New Roman"/>
        </w:rPr>
        <w:t>е о перечислении субсидии на возмещение недополученных доходов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 согласно приложению 1 к настоящему Порядку;</w:t>
      </w:r>
    </w:p>
    <w:p w14:paraId="2C50282D" w14:textId="77777777" w:rsidR="00284FC6" w:rsidRPr="00DA7B13" w:rsidRDefault="00284FC6" w:rsidP="00284FC6">
      <w:pPr>
        <w:pStyle w:val="Default"/>
        <w:rPr>
          <w:sz w:val="22"/>
          <w:szCs w:val="22"/>
        </w:rPr>
      </w:pPr>
      <w:r w:rsidRPr="00DA7B13">
        <w:rPr>
          <w:sz w:val="22"/>
          <w:szCs w:val="22"/>
        </w:rPr>
        <w:t xml:space="preserve">        б) документы, подтверждающие правомочность лица на подачу заявки;</w:t>
      </w:r>
    </w:p>
    <w:p w14:paraId="1A22104E" w14:textId="77777777" w:rsidR="00284FC6" w:rsidRPr="00DA7B13" w:rsidRDefault="00284FC6" w:rsidP="00284FC6">
      <w:pPr>
        <w:pStyle w:val="Default"/>
        <w:rPr>
          <w:sz w:val="22"/>
          <w:szCs w:val="22"/>
        </w:rPr>
      </w:pPr>
      <w:r w:rsidRPr="00DA7B13">
        <w:rPr>
          <w:sz w:val="22"/>
          <w:szCs w:val="22"/>
        </w:rPr>
        <w:t xml:space="preserve">        в) заверенные участником отбора копии учредительных документов;</w:t>
      </w:r>
    </w:p>
    <w:p w14:paraId="27D83E87" w14:textId="77777777" w:rsidR="00284FC6" w:rsidRPr="00DA7B13" w:rsidRDefault="00284FC6" w:rsidP="00284FC6">
      <w:pPr>
        <w:pStyle w:val="Default"/>
        <w:jc w:val="both"/>
        <w:rPr>
          <w:sz w:val="22"/>
          <w:szCs w:val="22"/>
        </w:rPr>
      </w:pPr>
      <w:r w:rsidRPr="00DA7B13">
        <w:rPr>
          <w:sz w:val="22"/>
          <w:szCs w:val="22"/>
        </w:rPr>
        <w:t xml:space="preserve">        г) документы для определения объема субсидий: плановая годовая смета расходов (с указанием суммарного планового годового количества </w:t>
      </w:r>
      <w:proofErr w:type="spellStart"/>
      <w:r w:rsidRPr="00DA7B13">
        <w:rPr>
          <w:sz w:val="22"/>
          <w:szCs w:val="22"/>
        </w:rPr>
        <w:t>помывок</w:t>
      </w:r>
      <w:proofErr w:type="spellEnd"/>
      <w:r w:rsidRPr="00DA7B13">
        <w:rPr>
          <w:sz w:val="22"/>
          <w:szCs w:val="22"/>
        </w:rPr>
        <w:t xml:space="preserve"> и в том числе количества </w:t>
      </w:r>
      <w:proofErr w:type="spellStart"/>
      <w:r w:rsidRPr="00DA7B13">
        <w:rPr>
          <w:sz w:val="22"/>
          <w:szCs w:val="22"/>
        </w:rPr>
        <w:t>помывок</w:t>
      </w:r>
      <w:proofErr w:type="spellEnd"/>
      <w:r w:rsidRPr="00DA7B13">
        <w:rPr>
          <w:sz w:val="22"/>
          <w:szCs w:val="22"/>
        </w:rPr>
        <w:t xml:space="preserve"> по категориям с учетом льготных и детских, прейскурант цен на одну помывку для категорий населения, утверждённый график рабочего времени;</w:t>
      </w:r>
    </w:p>
    <w:p w14:paraId="2DE391BE" w14:textId="77777777" w:rsidR="00284FC6" w:rsidRPr="00DA7B13" w:rsidRDefault="00284FC6" w:rsidP="00284FC6">
      <w:pPr>
        <w:pStyle w:val="Default"/>
        <w:jc w:val="both"/>
        <w:rPr>
          <w:sz w:val="22"/>
          <w:szCs w:val="22"/>
        </w:rPr>
      </w:pPr>
      <w:r w:rsidRPr="00DA7B13">
        <w:rPr>
          <w:sz w:val="22"/>
          <w:szCs w:val="22"/>
        </w:rPr>
        <w:t xml:space="preserve">        д) документы, подтверждающие наличие у участника отбора условий для оказания банных услуг населению (договор на аренду помещений бани, свидетельство на право собственности на помещения бани и т.п.); </w:t>
      </w:r>
    </w:p>
    <w:p w14:paraId="0E5AF18E" w14:textId="77777777" w:rsidR="00284FC6" w:rsidRPr="00DA7B13" w:rsidRDefault="00284FC6" w:rsidP="00284FC6">
      <w:pPr>
        <w:pStyle w:val="Default"/>
        <w:ind w:firstLine="426"/>
        <w:jc w:val="both"/>
        <w:rPr>
          <w:sz w:val="22"/>
          <w:szCs w:val="22"/>
        </w:rPr>
      </w:pPr>
      <w:r w:rsidRPr="00DA7B13">
        <w:rPr>
          <w:sz w:val="22"/>
          <w:szCs w:val="22"/>
        </w:rPr>
        <w:t xml:space="preserve">е) справку территориального органа Федеральной налоговой службы, подписанную ее руководителем (иным уполномоченным лицом), подтверждающую отсутствие сведений о прекращении деятельности участника отбора, а также содержащую сведения о том, что участник отбора находится (не находится) в процессе реорганизации или ликвидации, имеет (не имеет) ограничений на осуществление хозяйственной деятельности, что в отношении участника отбора возбуждено (не возбуждено) производство по делу о несостоятельности (банкротстве); </w:t>
      </w:r>
    </w:p>
    <w:p w14:paraId="51F18BA8" w14:textId="77777777" w:rsidR="00284FC6" w:rsidRPr="00DA7B13" w:rsidRDefault="00284FC6" w:rsidP="00284FC6">
      <w:pPr>
        <w:pStyle w:val="Default"/>
        <w:ind w:firstLine="426"/>
        <w:jc w:val="both"/>
        <w:rPr>
          <w:sz w:val="22"/>
          <w:szCs w:val="22"/>
        </w:rPr>
      </w:pPr>
      <w:r w:rsidRPr="00DA7B13">
        <w:rPr>
          <w:sz w:val="22"/>
          <w:szCs w:val="22"/>
        </w:rPr>
        <w:t>ж) физические лица должны предоставить справку о постановке на учёт в качестве плательщика налога на профессиональный доход;</w:t>
      </w:r>
    </w:p>
    <w:p w14:paraId="3A879947" w14:textId="77777777" w:rsidR="00284FC6" w:rsidRPr="00DA7B13" w:rsidRDefault="00284FC6" w:rsidP="00284FC6">
      <w:pPr>
        <w:pStyle w:val="Default"/>
        <w:ind w:firstLine="426"/>
        <w:jc w:val="both"/>
        <w:rPr>
          <w:sz w:val="22"/>
          <w:szCs w:val="22"/>
        </w:rPr>
      </w:pPr>
      <w:r w:rsidRPr="00DA7B13">
        <w:rPr>
          <w:sz w:val="22"/>
          <w:szCs w:val="22"/>
        </w:rPr>
        <w:t xml:space="preserve">з) документы, подтверждающие отсутствие у участника отбора задолженности по платежам в бюджеты всех уровней и внебюджетные фонды, а именно: справка об отсутствии задолженности по налоговым и иным обязательным платежам (для юридических лиц), справка об исполнении обязанности по уплате налогов (для физических лиц), выданная налоговой инспекцией не ранее чем за 30 дней до даты представления; справка об отсутствии задолженности по обязательным страховым взносам, выданная не ранее чем за 30 дней до даты представления; </w:t>
      </w:r>
    </w:p>
    <w:p w14:paraId="7F100C2F" w14:textId="77777777" w:rsidR="00284FC6" w:rsidRPr="00DA7B13" w:rsidRDefault="00284FC6" w:rsidP="00284FC6">
      <w:pPr>
        <w:autoSpaceDE w:val="0"/>
        <w:autoSpaceDN w:val="0"/>
        <w:adjustRightInd w:val="0"/>
        <w:jc w:val="both"/>
        <w:rPr>
          <w:sz w:val="22"/>
          <w:szCs w:val="22"/>
        </w:rPr>
      </w:pPr>
      <w:r w:rsidRPr="00DA7B13">
        <w:rPr>
          <w:sz w:val="22"/>
          <w:szCs w:val="22"/>
        </w:rPr>
        <w:t xml:space="preserve">       и) документы (письма), подписанные руководителем, заверенные печатью предприятия (при наличии), подтверждающие соответствие организации требованиям, указанным в </w:t>
      </w:r>
      <w:hyperlink r:id="rId20" w:history="1">
        <w:r w:rsidRPr="00DA7B13">
          <w:rPr>
            <w:sz w:val="22"/>
            <w:szCs w:val="22"/>
          </w:rPr>
          <w:t>пункте 2.</w:t>
        </w:r>
      </w:hyperlink>
      <w:r w:rsidRPr="00DA7B13">
        <w:rPr>
          <w:sz w:val="22"/>
          <w:szCs w:val="22"/>
        </w:rPr>
        <w:t>4 настоящего Порядка;</w:t>
      </w:r>
    </w:p>
    <w:p w14:paraId="25B06DA6" w14:textId="77777777" w:rsidR="00284FC6" w:rsidRPr="00DA7B13" w:rsidRDefault="00284FC6" w:rsidP="00284FC6">
      <w:pPr>
        <w:pStyle w:val="Default"/>
        <w:ind w:firstLine="426"/>
        <w:jc w:val="both"/>
        <w:rPr>
          <w:color w:val="auto"/>
          <w:sz w:val="22"/>
          <w:szCs w:val="22"/>
        </w:rPr>
      </w:pPr>
      <w:r w:rsidRPr="00DA7B13">
        <w:rPr>
          <w:sz w:val="22"/>
          <w:szCs w:val="22"/>
        </w:rPr>
        <w:t xml:space="preserve">к) согласие на обработку персональных данных, разрешенных субъектом персональных данных для распространения, в соответствии с требованиями Федерального закона от 27.07.2006 № 152-ФЗ «О персональных данных» (для физических лиц) по форме согласно </w:t>
      </w:r>
      <w:r w:rsidRPr="00DA7B13">
        <w:rPr>
          <w:color w:val="auto"/>
          <w:sz w:val="22"/>
          <w:szCs w:val="22"/>
        </w:rPr>
        <w:t xml:space="preserve">Приложению № 2 к настоящему Порядку. </w:t>
      </w:r>
    </w:p>
    <w:p w14:paraId="7C6B3578" w14:textId="77777777" w:rsidR="00284FC6" w:rsidRPr="00DA7B13" w:rsidRDefault="00284FC6" w:rsidP="00284FC6">
      <w:pPr>
        <w:pStyle w:val="Default"/>
        <w:jc w:val="both"/>
        <w:rPr>
          <w:sz w:val="22"/>
          <w:szCs w:val="22"/>
        </w:rPr>
      </w:pPr>
    </w:p>
    <w:p w14:paraId="37EF3754" w14:textId="77777777" w:rsidR="00284FC6" w:rsidRPr="00DA7B13" w:rsidRDefault="00284FC6" w:rsidP="00284FC6">
      <w:pPr>
        <w:pStyle w:val="Default"/>
        <w:ind w:firstLine="567"/>
        <w:rPr>
          <w:sz w:val="22"/>
          <w:szCs w:val="22"/>
        </w:rPr>
      </w:pPr>
      <w:r w:rsidRPr="00DA7B13">
        <w:rPr>
          <w:sz w:val="22"/>
          <w:szCs w:val="22"/>
        </w:rPr>
        <w:t xml:space="preserve"> </w:t>
      </w:r>
      <w:bookmarkStart w:id="11" w:name="P117"/>
      <w:bookmarkEnd w:id="11"/>
      <w:r w:rsidRPr="00DA7B13">
        <w:rPr>
          <w:sz w:val="22"/>
          <w:szCs w:val="22"/>
        </w:rPr>
        <w:t>2.8. Порядок формирования и подачи участниками отбора заявок, внесения в них изменений:</w:t>
      </w:r>
    </w:p>
    <w:p w14:paraId="6F2A595F" w14:textId="77777777" w:rsidR="00284FC6" w:rsidRPr="00DA7B13" w:rsidRDefault="00284FC6" w:rsidP="00284FC6">
      <w:pPr>
        <w:pStyle w:val="ConsPlusNormal"/>
        <w:spacing w:before="120"/>
        <w:ind w:firstLine="540"/>
        <w:jc w:val="both"/>
        <w:rPr>
          <w:rFonts w:ascii="Times New Roman" w:hAnsi="Times New Roman" w:cs="Times New Roman"/>
        </w:rPr>
      </w:pPr>
      <w:r w:rsidRPr="00DA7B13">
        <w:rPr>
          <w:rFonts w:ascii="Times New Roman" w:hAnsi="Times New Roman" w:cs="Times New Roman"/>
        </w:rPr>
        <w:t>2.8.1. К участию в отборе допускаются участники отбора, соответствующие требованиям, указанным в объявлении о проведении отбора.</w:t>
      </w:r>
    </w:p>
    <w:p w14:paraId="46B372C5" w14:textId="77777777" w:rsidR="00284FC6" w:rsidRPr="00DA7B13" w:rsidRDefault="00284FC6" w:rsidP="00284FC6">
      <w:pPr>
        <w:pStyle w:val="ConsPlusNormal"/>
        <w:spacing w:before="120"/>
        <w:ind w:firstLine="540"/>
        <w:jc w:val="both"/>
        <w:rPr>
          <w:rFonts w:ascii="Times New Roman" w:hAnsi="Times New Roman" w:cs="Times New Roman"/>
        </w:rPr>
      </w:pPr>
      <w:bookmarkStart w:id="12" w:name="P119"/>
      <w:bookmarkEnd w:id="12"/>
      <w:r w:rsidRPr="00DA7B13">
        <w:rPr>
          <w:rFonts w:ascii="Times New Roman" w:hAnsi="Times New Roman" w:cs="Times New Roman"/>
        </w:rPr>
        <w:lastRenderedPageBreak/>
        <w:t>2.8.2. Заявка подается в соответствии с требованиями, указанными в объявлении о проведении отбора, в сроки, установленные данным объявлением.</w:t>
      </w:r>
    </w:p>
    <w:p w14:paraId="6D46C0B6" w14:textId="77777777" w:rsidR="00284FC6" w:rsidRPr="00DA7B13" w:rsidRDefault="00284FC6" w:rsidP="00284FC6">
      <w:pPr>
        <w:pStyle w:val="ConsPlusNormal"/>
        <w:spacing w:before="120"/>
        <w:ind w:firstLine="540"/>
        <w:jc w:val="both"/>
        <w:rPr>
          <w:rFonts w:ascii="Times New Roman" w:hAnsi="Times New Roman" w:cs="Times New Roman"/>
        </w:rPr>
      </w:pPr>
      <w:bookmarkStart w:id="13" w:name="P120"/>
      <w:bookmarkEnd w:id="13"/>
      <w:r w:rsidRPr="00DA7B13">
        <w:rPr>
          <w:rFonts w:ascii="Times New Roman" w:hAnsi="Times New Roman" w:cs="Times New Roman"/>
        </w:rPr>
        <w:t>2.8.3. Участники отбора формируют заявки в электронной форме посредством заполнения соответствующих экранных форм веб-интерфейса системы "Электронный бюджет" и представляют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14:paraId="4E5BFB7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Электронные копии документов,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14:paraId="39CA7C5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2.8.4. Порядок подписания заявки:</w:t>
      </w:r>
    </w:p>
    <w:p w14:paraId="2811D2DB"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усиленной квалифицированной электронной подписью руководителя участника отбора или уполномоченного им лица (для юридических лиц и индивидуальных предпринимателей);</w:t>
      </w:r>
    </w:p>
    <w:p w14:paraId="4ED2D195"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14:paraId="08BF198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2.8.5. Участник отбора должен соответствовать требованиям, установленным </w:t>
      </w:r>
      <w:hyperlink w:anchor="P90">
        <w:r w:rsidRPr="00DA7B13">
          <w:rPr>
            <w:rFonts w:ascii="Times New Roman" w:hAnsi="Times New Roman" w:cs="Times New Roman"/>
            <w:color w:val="0000FF"/>
          </w:rPr>
          <w:t>пунктами 2.4</w:t>
        </w:r>
      </w:hyperlink>
      <w:r w:rsidRPr="00DA7B13">
        <w:rPr>
          <w:rFonts w:ascii="Times New Roman" w:hAnsi="Times New Roman" w:cs="Times New Roman"/>
        </w:rPr>
        <w:t xml:space="preserve"> и </w:t>
      </w:r>
      <w:hyperlink w:anchor="P98">
        <w:r w:rsidRPr="00DA7B13">
          <w:rPr>
            <w:rFonts w:ascii="Times New Roman" w:hAnsi="Times New Roman" w:cs="Times New Roman"/>
            <w:color w:val="0000FF"/>
          </w:rPr>
          <w:t>2.4.1</w:t>
        </w:r>
      </w:hyperlink>
      <w:r w:rsidRPr="00DA7B13">
        <w:rPr>
          <w:rFonts w:ascii="Times New Roman" w:hAnsi="Times New Roman" w:cs="Times New Roman"/>
        </w:rPr>
        <w:t xml:space="preserve"> настоящего Порядка по состоянию на даты рассмотрения заявки и заключения соглашения.</w:t>
      </w:r>
    </w:p>
    <w:p w14:paraId="2643D03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2.8.6.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14:paraId="1297F5AC" w14:textId="77777777" w:rsidR="00284FC6" w:rsidRPr="00DA7B13" w:rsidRDefault="00284FC6" w:rsidP="00284FC6">
      <w:pPr>
        <w:pStyle w:val="ConsPlusNormal"/>
        <w:spacing w:before="220"/>
        <w:ind w:firstLine="540"/>
        <w:jc w:val="both"/>
        <w:rPr>
          <w:rFonts w:ascii="Times New Roman" w:hAnsi="Times New Roman" w:cs="Times New Roman"/>
        </w:rPr>
      </w:pPr>
      <w:bookmarkStart w:id="14" w:name="P127"/>
      <w:bookmarkEnd w:id="14"/>
      <w:r w:rsidRPr="00DA7B13">
        <w:rPr>
          <w:rFonts w:ascii="Times New Roman" w:hAnsi="Times New Roman" w:cs="Times New Roman"/>
        </w:rPr>
        <w:t>2.8.7. Требования к содержанию заявок:</w:t>
      </w:r>
    </w:p>
    <w:p w14:paraId="6AB88E97"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заявка должна содержать в том числе:</w:t>
      </w:r>
    </w:p>
    <w:p w14:paraId="45431F28"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информацию об участнике отбора;</w:t>
      </w:r>
    </w:p>
    <w:p w14:paraId="3B0F156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документы, подтверждающие соответствие участника отбора требованиям, установленным </w:t>
      </w:r>
      <w:hyperlink w:anchor="P90">
        <w:r w:rsidRPr="00DA7B13">
          <w:rPr>
            <w:rFonts w:ascii="Times New Roman" w:hAnsi="Times New Roman" w:cs="Times New Roman"/>
            <w:color w:val="0000FF"/>
          </w:rPr>
          <w:t>пунктами 2.4</w:t>
        </w:r>
      </w:hyperlink>
      <w:r w:rsidRPr="00DA7B13">
        <w:rPr>
          <w:rFonts w:ascii="Times New Roman" w:hAnsi="Times New Roman" w:cs="Times New Roman"/>
        </w:rPr>
        <w:t xml:space="preserve"> и </w:t>
      </w:r>
      <w:hyperlink w:anchor="P98">
        <w:r w:rsidRPr="00DA7B13">
          <w:rPr>
            <w:rFonts w:ascii="Times New Roman" w:hAnsi="Times New Roman" w:cs="Times New Roman"/>
            <w:color w:val="0000FF"/>
          </w:rPr>
          <w:t>2.4.1</w:t>
        </w:r>
      </w:hyperlink>
      <w:r w:rsidRPr="00DA7B13">
        <w:rPr>
          <w:rFonts w:ascii="Times New Roman" w:hAnsi="Times New Roman" w:cs="Times New Roman"/>
        </w:rPr>
        <w:t xml:space="preserve"> настоящего Порядка;</w:t>
      </w:r>
    </w:p>
    <w:p w14:paraId="4CB3E787"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предлагаемые участником отбора значения результата предоставления субсидии, определенные настоящим Порядком;</w:t>
      </w:r>
    </w:p>
    <w:p w14:paraId="2CC6163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размер запрашиваемой субсидии;</w:t>
      </w:r>
    </w:p>
    <w:p w14:paraId="464EEC3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подтверждение согласия на публикацию (размещение) в сети Интернет информации об участнике отбора, о подаваемой участником отбора заявке, а также об иной информации об участнике отбора, связанной с соответствующим отбором и результатом предоставления субсидии, подаваемая посредством заполнения соответствующих экранных форм веб-интерфейса системы "Электронный бюджет";</w:t>
      </w:r>
    </w:p>
    <w:p w14:paraId="5CC992B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подтверждение согласия на обработку персональных данных, подаваемое посредством заполнения соответствующих экранных форм веб-интерфейса системы "Электронный бюджет" (для физического лица).</w:t>
      </w:r>
    </w:p>
    <w:p w14:paraId="3C0F2770" w14:textId="77777777" w:rsidR="00284FC6" w:rsidRPr="00DA7B13" w:rsidRDefault="00284FC6" w:rsidP="00284FC6">
      <w:pPr>
        <w:pStyle w:val="ConsPlusNormal"/>
        <w:spacing w:before="220"/>
        <w:ind w:firstLine="540"/>
        <w:jc w:val="both"/>
        <w:rPr>
          <w:rFonts w:ascii="Times New Roman" w:hAnsi="Times New Roman" w:cs="Times New Roman"/>
        </w:rPr>
      </w:pPr>
      <w:bookmarkStart w:id="15" w:name="P135"/>
      <w:bookmarkEnd w:id="15"/>
      <w:r w:rsidRPr="00DA7B13">
        <w:rPr>
          <w:rFonts w:ascii="Times New Roman" w:hAnsi="Times New Roman" w:cs="Times New Roman"/>
        </w:rPr>
        <w:t xml:space="preserve">2.9. Внесение изменений в заявку или отзыв заявки осуществляются участником отбора в порядке, аналогичном порядку формирования заявок участниками отбора, указанному в </w:t>
      </w:r>
      <w:hyperlink w:anchor="P117">
        <w:r w:rsidRPr="00DA7B13">
          <w:rPr>
            <w:rFonts w:ascii="Times New Roman" w:hAnsi="Times New Roman" w:cs="Times New Roman"/>
            <w:color w:val="0000FF"/>
          </w:rPr>
          <w:t>пункте 2.8</w:t>
        </w:r>
      </w:hyperlink>
      <w:r w:rsidRPr="00DA7B13">
        <w:rPr>
          <w:rFonts w:ascii="Times New Roman" w:hAnsi="Times New Roman" w:cs="Times New Roman"/>
        </w:rPr>
        <w:t xml:space="preserve"> настоящего Порядка.</w:t>
      </w:r>
    </w:p>
    <w:p w14:paraId="2C68D82B"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Участник отбора вправе отозвать поданную заявку после формирования участником отбора в электронной форме уведомления об отзыве заявки. Основанием для возврата заявки является поступление от участника отбора уведомления об отзыве заявки в электронной форме.</w:t>
      </w:r>
    </w:p>
    <w:p w14:paraId="4D39B35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Участник отбора вправе изменить заявку до истечения срока подачи заявок.</w:t>
      </w:r>
    </w:p>
    <w:p w14:paraId="39A25358" w14:textId="77777777" w:rsidR="00284FC6" w:rsidRPr="00DA7B13" w:rsidRDefault="00284FC6" w:rsidP="00284FC6">
      <w:pPr>
        <w:pStyle w:val="ConsPlusNormal"/>
        <w:spacing w:before="220"/>
        <w:ind w:firstLine="540"/>
        <w:jc w:val="both"/>
        <w:rPr>
          <w:rFonts w:ascii="Times New Roman" w:hAnsi="Times New Roman" w:cs="Times New Roman"/>
        </w:rPr>
      </w:pPr>
      <w:bookmarkStart w:id="16" w:name="P138"/>
      <w:bookmarkEnd w:id="16"/>
      <w:r w:rsidRPr="00DA7B13">
        <w:rPr>
          <w:rFonts w:ascii="Times New Roman" w:hAnsi="Times New Roman" w:cs="Times New Roman"/>
        </w:rPr>
        <w:t>2.9.1. Возврат заявки участника отбора на доработку осуществляется Администрацией до истечения срока подачи заявок с указанием основания для возврата заявки на доработку.</w:t>
      </w:r>
    </w:p>
    <w:p w14:paraId="23643408"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lastRenderedPageBreak/>
        <w:t>После устранения причин, послуживших основанием для возврата заявки на доработку, участник отбора до истечения срока подачи заявок направляет скорректированную заявку.</w:t>
      </w:r>
    </w:p>
    <w:p w14:paraId="562CE14F"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Основания для возврата заявки на доработку:</w:t>
      </w:r>
    </w:p>
    <w:p w14:paraId="12CC7BB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а) непредставление (представление не в полном объеме) документов, указанных в </w:t>
      </w:r>
      <w:hyperlink w:anchor="P106">
        <w:r w:rsidRPr="00DA7B13">
          <w:rPr>
            <w:rFonts w:ascii="Times New Roman" w:hAnsi="Times New Roman" w:cs="Times New Roman"/>
            <w:color w:val="0000FF"/>
          </w:rPr>
          <w:t>пунктах 2.7</w:t>
        </w:r>
      </w:hyperlink>
      <w:r w:rsidRPr="00DA7B13">
        <w:rPr>
          <w:rFonts w:ascii="Times New Roman" w:hAnsi="Times New Roman" w:cs="Times New Roman"/>
        </w:rPr>
        <w:t xml:space="preserve"> настоящего Порядка;</w:t>
      </w:r>
    </w:p>
    <w:p w14:paraId="49B2605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б) несоответствие представленной участником отбора заявки и (или) документов требованиям, предусмотренным настоящим Порядком.</w:t>
      </w:r>
    </w:p>
    <w:p w14:paraId="5B279D8F" w14:textId="77777777" w:rsidR="00284FC6" w:rsidRPr="00DA7B13" w:rsidRDefault="00284FC6" w:rsidP="00284FC6">
      <w:pPr>
        <w:pStyle w:val="ConsPlusNormal"/>
        <w:spacing w:before="220"/>
        <w:ind w:firstLine="540"/>
        <w:jc w:val="both"/>
        <w:rPr>
          <w:rFonts w:ascii="Times New Roman" w:hAnsi="Times New Roman" w:cs="Times New Roman"/>
        </w:rPr>
      </w:pPr>
      <w:bookmarkStart w:id="17" w:name="P143"/>
      <w:bookmarkEnd w:id="17"/>
      <w:r w:rsidRPr="00DA7B13">
        <w:rPr>
          <w:rFonts w:ascii="Times New Roman" w:hAnsi="Times New Roman" w:cs="Times New Roman"/>
        </w:rPr>
        <w:t>2.10. Любой участник отбора получателей субсидий со дня размещения объявления о проведении отбора получателей субсидий на едином портале не позднее 3 рабочего дня до дня завершения подачи заявок вправе направить в Администрацию не более 3 запросов о разъяснении положений объявления о проведении отбора получателей субсидий путем формирования в системе "Электронный бюджет" соответствующего запроса.</w:t>
      </w:r>
    </w:p>
    <w:p w14:paraId="19D4659F"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Администрация в ответ на запрос, указанный в настоящем пункте, направляет разъяснение положений объявления о проведении отбора получателей субсидий в срок, установленный указанным объявлением, но не позднее 1 рабочего дня до дня завершения подачи заявок путем формирования в системе "Электронный бюджет" соответствующего разъяснения. Представленное Администрацией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14:paraId="044B431B" w14:textId="77777777" w:rsidR="00284FC6" w:rsidRPr="00DA7B13" w:rsidRDefault="00284FC6" w:rsidP="00284FC6">
      <w:pPr>
        <w:pStyle w:val="ConsPlusNormal"/>
        <w:spacing w:before="220"/>
        <w:ind w:firstLine="540"/>
        <w:jc w:val="both"/>
        <w:rPr>
          <w:rFonts w:ascii="Times New Roman" w:hAnsi="Times New Roman" w:cs="Times New Roman"/>
        </w:rPr>
      </w:pPr>
      <w:bookmarkStart w:id="18" w:name="P145"/>
      <w:bookmarkEnd w:id="18"/>
      <w:r w:rsidRPr="00DA7B13">
        <w:rPr>
          <w:rFonts w:ascii="Times New Roman" w:hAnsi="Times New Roman" w:cs="Times New Roman"/>
        </w:rPr>
        <w:t>2.11. Порядок рассмотрения заявок, а также определения победителей отбора:</w:t>
      </w:r>
    </w:p>
    <w:p w14:paraId="565A1B1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2.11.1. Администрации обеспечивается открытие доступа в системе "Электронный бюджет" к поданным участниками отбора заявкам для их рассмотрения в течение 1 рабочего дня с момента подачи заявки.</w:t>
      </w:r>
    </w:p>
    <w:p w14:paraId="59CDB7E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2.11.2. Администрация не позднее одного рабочего дня, следующего за днем окончания срока подачи заявок, установленного в объявлении о проведении отбора, утверждает протокол вскрытия заявок, содержащий следующую информацию о поступивших для участия в отборе заявках:</w:t>
      </w:r>
    </w:p>
    <w:p w14:paraId="44156A3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а) регистрационный номер заявки;</w:t>
      </w:r>
    </w:p>
    <w:p w14:paraId="0497C00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б) дату и время поступления заявки;</w:t>
      </w:r>
    </w:p>
    <w:p w14:paraId="4CADB6E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в) полное наименование участника отбора (для юридических лиц) или фамилию, имя, отчество (при наличии) (для индивидуальных предпринимателей);</w:t>
      </w:r>
    </w:p>
    <w:p w14:paraId="3F4EEC9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г) адрес юридического лица, адрес места жительства (для индивидуального предпринимателя);</w:t>
      </w:r>
    </w:p>
    <w:p w14:paraId="51D78F4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д) запрашиваемый участником отбора объем субсидии.</w:t>
      </w:r>
    </w:p>
    <w:p w14:paraId="559FC37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2.11.3. Протокол вскрытия заявок формируется автоматически на едином портале и подписывается усиленной квалифицированной электронной подписью руководителя Администрации (уполномоченного им лица) или председателя комиссии и членов комиссии в системе "Электронный бюджет". Указанный протокол размещается на едином портале не позднее 1 рабочего дня, следующего за днем его подписания.</w:t>
      </w:r>
    </w:p>
    <w:p w14:paraId="6D1AD365"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2.12. Заявка участника отбора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14:paraId="392CACBF"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Заявка участника отбора отклоняется в случае наличия оснований для отклонения заявки, предусмотренных </w:t>
      </w:r>
      <w:hyperlink w:anchor="P156">
        <w:r w:rsidRPr="00DA7B13">
          <w:rPr>
            <w:rFonts w:ascii="Times New Roman" w:hAnsi="Times New Roman" w:cs="Times New Roman"/>
            <w:color w:val="0000FF"/>
          </w:rPr>
          <w:t>пунктом 2.13</w:t>
        </w:r>
      </w:hyperlink>
      <w:r w:rsidRPr="00DA7B13">
        <w:rPr>
          <w:rFonts w:ascii="Times New Roman" w:hAnsi="Times New Roman" w:cs="Times New Roman"/>
        </w:rPr>
        <w:t xml:space="preserve"> настоящего Порядка.</w:t>
      </w:r>
    </w:p>
    <w:p w14:paraId="01EBFA53" w14:textId="77777777" w:rsidR="00284FC6" w:rsidRPr="00DA7B13" w:rsidRDefault="00284FC6" w:rsidP="00284FC6">
      <w:pPr>
        <w:pStyle w:val="ConsPlusNormal"/>
        <w:spacing w:before="220"/>
        <w:ind w:firstLine="540"/>
        <w:jc w:val="both"/>
        <w:rPr>
          <w:rFonts w:ascii="Times New Roman" w:hAnsi="Times New Roman" w:cs="Times New Roman"/>
        </w:rPr>
      </w:pPr>
      <w:bookmarkStart w:id="19" w:name="P156"/>
      <w:bookmarkEnd w:id="19"/>
      <w:r w:rsidRPr="00DA7B13">
        <w:rPr>
          <w:rFonts w:ascii="Times New Roman" w:hAnsi="Times New Roman" w:cs="Times New Roman"/>
        </w:rPr>
        <w:t>2.13. Основания для отклонения заявки участника отбора на стадии рассмотрения заявок:</w:t>
      </w:r>
    </w:p>
    <w:p w14:paraId="54EEFAF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а) несоответствие участника отбора требованиям, установленным в соответствии с </w:t>
      </w:r>
      <w:hyperlink w:anchor="P90">
        <w:r w:rsidRPr="00DA7B13">
          <w:rPr>
            <w:rFonts w:ascii="Times New Roman" w:hAnsi="Times New Roman" w:cs="Times New Roman"/>
            <w:color w:val="0000FF"/>
          </w:rPr>
          <w:t>пунктами 2.4</w:t>
        </w:r>
      </w:hyperlink>
      <w:r w:rsidRPr="00DA7B13">
        <w:rPr>
          <w:rFonts w:ascii="Times New Roman" w:hAnsi="Times New Roman" w:cs="Times New Roman"/>
        </w:rPr>
        <w:t xml:space="preserve"> и </w:t>
      </w:r>
      <w:hyperlink w:anchor="P98">
        <w:r w:rsidRPr="00DA7B13">
          <w:rPr>
            <w:rFonts w:ascii="Times New Roman" w:hAnsi="Times New Roman" w:cs="Times New Roman"/>
            <w:color w:val="0000FF"/>
          </w:rPr>
          <w:t>2.4.1</w:t>
        </w:r>
      </w:hyperlink>
      <w:r w:rsidRPr="00DA7B13">
        <w:rPr>
          <w:rFonts w:ascii="Times New Roman" w:hAnsi="Times New Roman" w:cs="Times New Roman"/>
        </w:rPr>
        <w:t xml:space="preserve"> настоящего Порядка;</w:t>
      </w:r>
    </w:p>
    <w:p w14:paraId="6F1E09F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б) непредставление (представление не в полном объеме) документов, указанных в объявлении о проведении отбора, предусмотренных настоящим Порядком;</w:t>
      </w:r>
    </w:p>
    <w:p w14:paraId="6E71BA8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в) несоответствие представленных участником отбора заявок и (или) документов требованиям, установленным в объявлении о проведении отбора, предусмотренным настоящим Порядком;</w:t>
      </w:r>
    </w:p>
    <w:p w14:paraId="1C0D868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lastRenderedPageBreak/>
        <w:t>г) недостоверность информации, содержащейся в документах, представленных участником отбора в целях подтверждения соответствия установленным настоящим Порядком требованиям.</w:t>
      </w:r>
    </w:p>
    <w:p w14:paraId="4DEE35B7" w14:textId="77777777" w:rsidR="00284FC6" w:rsidRPr="00DA7B13" w:rsidRDefault="00284FC6" w:rsidP="00284FC6">
      <w:pPr>
        <w:pStyle w:val="ConsPlusNormal"/>
        <w:spacing w:before="220"/>
        <w:ind w:firstLine="540"/>
        <w:jc w:val="both"/>
        <w:rPr>
          <w:rFonts w:ascii="Times New Roman" w:hAnsi="Times New Roman" w:cs="Times New Roman"/>
        </w:rPr>
      </w:pPr>
    </w:p>
    <w:p w14:paraId="468F9D6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2.14. Проверка участника отбора на соответствие требованиям, указанным в </w:t>
      </w:r>
      <w:hyperlink w:anchor="P90">
        <w:r w:rsidRPr="00DA7B13">
          <w:rPr>
            <w:rFonts w:ascii="Times New Roman" w:hAnsi="Times New Roman" w:cs="Times New Roman"/>
            <w:color w:val="0000FF"/>
          </w:rPr>
          <w:t>пункте 2.4</w:t>
        </w:r>
      </w:hyperlink>
      <w:r w:rsidRPr="00DA7B13">
        <w:rPr>
          <w:rFonts w:ascii="Times New Roman" w:hAnsi="Times New Roman" w:cs="Times New Roman"/>
        </w:rPr>
        <w:t xml:space="preserve"> настоящего Порядка, осуществляется в течение 3 рабочих дней со дня подачи заявки автоматически в системе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
    <w:p w14:paraId="0E97205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2.15. Подтверждение соответствия участника отбора требованиям, указанным в </w:t>
      </w:r>
      <w:hyperlink w:anchor="P90">
        <w:r w:rsidRPr="00DA7B13">
          <w:rPr>
            <w:rFonts w:ascii="Times New Roman" w:hAnsi="Times New Roman" w:cs="Times New Roman"/>
            <w:color w:val="0000FF"/>
          </w:rPr>
          <w:t>пункте 2.4</w:t>
        </w:r>
      </w:hyperlink>
      <w:r w:rsidRPr="00DA7B13">
        <w:rPr>
          <w:rFonts w:ascii="Times New Roman" w:hAnsi="Times New Roman" w:cs="Times New Roman"/>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
    <w:p w14:paraId="56BF5C0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2.16. Рассмотрение Администрацией документов, предусмотренных </w:t>
      </w:r>
      <w:hyperlink w:anchor="P106">
        <w:r w:rsidRPr="00DA7B13">
          <w:rPr>
            <w:rFonts w:ascii="Times New Roman" w:hAnsi="Times New Roman" w:cs="Times New Roman"/>
            <w:color w:val="0000FF"/>
          </w:rPr>
          <w:t>пунктом 2.7</w:t>
        </w:r>
      </w:hyperlink>
      <w:r w:rsidRPr="00DA7B13">
        <w:rPr>
          <w:rFonts w:ascii="Times New Roman" w:hAnsi="Times New Roman" w:cs="Times New Roman"/>
        </w:rPr>
        <w:t xml:space="preserve"> настоящего Порядка, представленных участниками отбора, в том числе проверка документов, подтверждающих соответствие участника отбора получателей субсидий требованиям, установленным </w:t>
      </w:r>
      <w:hyperlink w:anchor="P98">
        <w:r w:rsidRPr="00DA7B13">
          <w:rPr>
            <w:rFonts w:ascii="Times New Roman" w:hAnsi="Times New Roman" w:cs="Times New Roman"/>
            <w:color w:val="0000FF"/>
          </w:rPr>
          <w:t>пунктом 2.4.1</w:t>
        </w:r>
      </w:hyperlink>
      <w:r w:rsidRPr="00DA7B13">
        <w:rPr>
          <w:rFonts w:ascii="Times New Roman" w:hAnsi="Times New Roman" w:cs="Times New Roman"/>
        </w:rPr>
        <w:t xml:space="preserve"> настоящего Порядка, осуществляется в течение 13 рабочих дней со дня, следующего за днем окончания срока подачи заявок, указанного в объявлении о проведении отбора.</w:t>
      </w:r>
    </w:p>
    <w:p w14:paraId="06395C0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2.17. По результатам рассмотрения заявок участников отбора не позднее 13 рабочих дней со дня, следующего за днем окончания срока подачи заявок, указанного в объявлении о проведении отбора, подготавливается протокол рассмотрения заявок участников отбора, включающий информацию о количестве поступивших и рассмотренных заявок, а также информацию по каждому участнику отбора о признании его заявки надлежащей или об отклонении его заявки с указанием оснований для отклонения.</w:t>
      </w:r>
    </w:p>
    <w:p w14:paraId="618BF47F"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2.18.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уполномоченного лица Администрации в системе "Электронный бюджет". Указанный протокол размещается на едином портале не позднее 1 рабочего дня, следующего за днем его подписания.</w:t>
      </w:r>
    </w:p>
    <w:p w14:paraId="512F8D51" w14:textId="77777777" w:rsidR="00284FC6" w:rsidRPr="00DA7B13" w:rsidRDefault="00284FC6" w:rsidP="00284FC6">
      <w:pPr>
        <w:pStyle w:val="ConsPlusNormal"/>
        <w:spacing w:before="220"/>
        <w:ind w:firstLine="540"/>
        <w:jc w:val="both"/>
        <w:rPr>
          <w:rFonts w:ascii="Times New Roman" w:hAnsi="Times New Roman" w:cs="Times New Roman"/>
        </w:rPr>
      </w:pPr>
      <w:bookmarkStart w:id="20" w:name="P167"/>
      <w:bookmarkEnd w:id="20"/>
      <w:r w:rsidRPr="00DA7B13">
        <w:rPr>
          <w:rFonts w:ascii="Times New Roman" w:hAnsi="Times New Roman" w:cs="Times New Roman"/>
        </w:rPr>
        <w:t>2.19. В случае если в целях полного, всестороннего и объективного рассмотрения и (или) оценки заявки необходимо получение информации и документов от участника отбора для разъяснений по представленным им документам и информации, Администрацией осуществляется запрос у участника отбора разъяснения в отношении документов и информации при наличии технической возможности с использованием системы "Электронный бюджет".</w:t>
      </w:r>
    </w:p>
    <w:p w14:paraId="284D4CD2" w14:textId="77777777" w:rsidR="00284FC6" w:rsidRPr="00DA7B13" w:rsidRDefault="00284FC6" w:rsidP="00284FC6">
      <w:pPr>
        <w:pStyle w:val="ConsPlusNormal"/>
        <w:spacing w:before="220"/>
        <w:ind w:firstLine="540"/>
        <w:jc w:val="both"/>
        <w:rPr>
          <w:rFonts w:ascii="Times New Roman" w:hAnsi="Times New Roman" w:cs="Times New Roman"/>
        </w:rPr>
      </w:pPr>
      <w:bookmarkStart w:id="21" w:name="P168"/>
      <w:bookmarkEnd w:id="21"/>
      <w:r w:rsidRPr="00DA7B13">
        <w:rPr>
          <w:rFonts w:ascii="Times New Roman" w:hAnsi="Times New Roman" w:cs="Times New Roman"/>
        </w:rPr>
        <w:t xml:space="preserve">2.20. В запросе, указанном в </w:t>
      </w:r>
      <w:hyperlink w:anchor="P167">
        <w:r w:rsidRPr="00DA7B13">
          <w:rPr>
            <w:rFonts w:ascii="Times New Roman" w:hAnsi="Times New Roman" w:cs="Times New Roman"/>
            <w:color w:val="0000FF"/>
          </w:rPr>
          <w:t>пункте 2.19</w:t>
        </w:r>
      </w:hyperlink>
      <w:r w:rsidRPr="00DA7B13">
        <w:rPr>
          <w:rFonts w:ascii="Times New Roman" w:hAnsi="Times New Roman" w:cs="Times New Roman"/>
        </w:rPr>
        <w:t xml:space="preserve"> настоящего Порядка, Администрация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размещения соответствующего запроса.</w:t>
      </w:r>
    </w:p>
    <w:p w14:paraId="3888D97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2.21. Участник отбора формирует и представляет в систему "Электронный бюджет" информацию и документы, запрашиваемые в соответствии с </w:t>
      </w:r>
      <w:hyperlink w:anchor="P167">
        <w:r w:rsidRPr="00DA7B13">
          <w:rPr>
            <w:rFonts w:ascii="Times New Roman" w:hAnsi="Times New Roman" w:cs="Times New Roman"/>
            <w:color w:val="0000FF"/>
          </w:rPr>
          <w:t>пунктом 2.19</w:t>
        </w:r>
      </w:hyperlink>
      <w:r w:rsidRPr="00DA7B13">
        <w:rPr>
          <w:rFonts w:ascii="Times New Roman" w:hAnsi="Times New Roman" w:cs="Times New Roman"/>
        </w:rPr>
        <w:t xml:space="preserve"> настоящего Порядка, в сроки, установленные соответствующим запросом, с учетом положений </w:t>
      </w:r>
      <w:hyperlink w:anchor="P168">
        <w:r w:rsidRPr="00DA7B13">
          <w:rPr>
            <w:rFonts w:ascii="Times New Roman" w:hAnsi="Times New Roman" w:cs="Times New Roman"/>
            <w:color w:val="0000FF"/>
          </w:rPr>
          <w:t>пункта 2.20</w:t>
        </w:r>
      </w:hyperlink>
      <w:r w:rsidRPr="00DA7B13">
        <w:rPr>
          <w:rFonts w:ascii="Times New Roman" w:hAnsi="Times New Roman" w:cs="Times New Roman"/>
        </w:rPr>
        <w:t xml:space="preserve"> настоящего Порядка.</w:t>
      </w:r>
    </w:p>
    <w:p w14:paraId="750ADD5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2.22. В случае если участник отбора в ответ на запрос, указанный в </w:t>
      </w:r>
      <w:hyperlink w:anchor="P168">
        <w:r w:rsidRPr="00DA7B13">
          <w:rPr>
            <w:rFonts w:ascii="Times New Roman" w:hAnsi="Times New Roman" w:cs="Times New Roman"/>
            <w:color w:val="0000FF"/>
          </w:rPr>
          <w:t>пункте 2.20</w:t>
        </w:r>
      </w:hyperlink>
      <w:r w:rsidRPr="00DA7B13">
        <w:rPr>
          <w:rFonts w:ascii="Times New Roman" w:hAnsi="Times New Roman" w:cs="Times New Roman"/>
        </w:rPr>
        <w:t xml:space="preserve"> настоящего Порядка, не представил запрашиваемые документы и информацию в срок, установленный соответствующим запросом с учетом положений </w:t>
      </w:r>
      <w:hyperlink w:anchor="P168">
        <w:r w:rsidRPr="00DA7B13">
          <w:rPr>
            <w:rFonts w:ascii="Times New Roman" w:hAnsi="Times New Roman" w:cs="Times New Roman"/>
            <w:color w:val="0000FF"/>
          </w:rPr>
          <w:t>пункта 2.20</w:t>
        </w:r>
      </w:hyperlink>
      <w:r w:rsidRPr="00DA7B13">
        <w:rPr>
          <w:rFonts w:ascii="Times New Roman" w:hAnsi="Times New Roman" w:cs="Times New Roman"/>
        </w:rPr>
        <w:t xml:space="preserve"> настоящего Порядка, информация об этом включается в протокол подведения итогов получателей субсидий, предусмотренный </w:t>
      </w:r>
      <w:hyperlink w:anchor="P176">
        <w:r w:rsidRPr="00DA7B13">
          <w:rPr>
            <w:rFonts w:ascii="Times New Roman" w:hAnsi="Times New Roman" w:cs="Times New Roman"/>
            <w:color w:val="0000FF"/>
          </w:rPr>
          <w:t>пунктом 2.27</w:t>
        </w:r>
      </w:hyperlink>
      <w:r w:rsidRPr="00DA7B13">
        <w:rPr>
          <w:rFonts w:ascii="Times New Roman" w:hAnsi="Times New Roman" w:cs="Times New Roman"/>
        </w:rPr>
        <w:t xml:space="preserve"> настоящего Порядка.</w:t>
      </w:r>
    </w:p>
    <w:p w14:paraId="3CDAB7F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2.23. Порядок ранжирования поступивших заявок определяется исходя из очередности поступления заявок.</w:t>
      </w:r>
    </w:p>
    <w:p w14:paraId="2DD0325C" w14:textId="77777777" w:rsidR="00284FC6" w:rsidRPr="00DA7B13" w:rsidRDefault="00284FC6" w:rsidP="00284FC6">
      <w:pPr>
        <w:pStyle w:val="ConsPlusNormal"/>
        <w:spacing w:before="220"/>
        <w:ind w:firstLine="540"/>
        <w:jc w:val="both"/>
        <w:rPr>
          <w:rFonts w:ascii="Times New Roman" w:hAnsi="Times New Roman" w:cs="Times New Roman"/>
        </w:rPr>
      </w:pPr>
      <w:bookmarkStart w:id="22" w:name="P172"/>
      <w:bookmarkEnd w:id="22"/>
      <w:r w:rsidRPr="00DA7B13">
        <w:rPr>
          <w:rFonts w:ascii="Times New Roman" w:hAnsi="Times New Roman" w:cs="Times New Roman"/>
        </w:rPr>
        <w:t xml:space="preserve">2.24. Победителями отбора признаются участники отбора, включенные в рейтинг, сформированный по результатам ранжирования поступивших заявок, в пределах объема распределяемой субсидии, указанного в объявлении о проведении отбора в соответствии с </w:t>
      </w:r>
      <w:hyperlink w:anchor="P85">
        <w:r w:rsidRPr="00DA7B13">
          <w:rPr>
            <w:rFonts w:ascii="Times New Roman" w:hAnsi="Times New Roman" w:cs="Times New Roman"/>
            <w:color w:val="0000FF"/>
          </w:rPr>
          <w:t>подпунктом "о" пункта 2.3</w:t>
        </w:r>
      </w:hyperlink>
      <w:r w:rsidRPr="00DA7B13">
        <w:rPr>
          <w:rFonts w:ascii="Times New Roman" w:hAnsi="Times New Roman" w:cs="Times New Roman"/>
        </w:rPr>
        <w:t xml:space="preserve"> настоящего Порядка.</w:t>
      </w:r>
    </w:p>
    <w:p w14:paraId="2728ACAB"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2.25. В целях завершения отбора и определения победителей отбора формируется протокол подведения итогов отбора в соответствии с </w:t>
      </w:r>
      <w:hyperlink w:anchor="P176">
        <w:r w:rsidRPr="00DA7B13">
          <w:rPr>
            <w:rFonts w:ascii="Times New Roman" w:hAnsi="Times New Roman" w:cs="Times New Roman"/>
            <w:color w:val="0000FF"/>
          </w:rPr>
          <w:t>пунктом 2.27</w:t>
        </w:r>
      </w:hyperlink>
      <w:r w:rsidRPr="00DA7B13">
        <w:rPr>
          <w:rFonts w:ascii="Times New Roman" w:hAnsi="Times New Roman" w:cs="Times New Roman"/>
        </w:rPr>
        <w:t xml:space="preserve"> настоящего Порядка.</w:t>
      </w:r>
    </w:p>
    <w:p w14:paraId="5E74ED44" w14:textId="77777777" w:rsidR="00284FC6" w:rsidRPr="00DA7B13" w:rsidRDefault="00284FC6" w:rsidP="00284FC6">
      <w:pPr>
        <w:pStyle w:val="ConsPlusNormal"/>
        <w:spacing w:before="220"/>
        <w:ind w:firstLine="540"/>
        <w:jc w:val="both"/>
        <w:rPr>
          <w:rFonts w:ascii="Times New Roman" w:hAnsi="Times New Roman" w:cs="Times New Roman"/>
        </w:rPr>
      </w:pPr>
      <w:bookmarkStart w:id="23" w:name="P174"/>
      <w:bookmarkEnd w:id="23"/>
      <w:r w:rsidRPr="00DA7B13">
        <w:rPr>
          <w:rFonts w:ascii="Times New Roman" w:hAnsi="Times New Roman" w:cs="Times New Roman"/>
        </w:rPr>
        <w:t xml:space="preserve">2.26. Объем субсидии, распределяемой в рамках отбора, определенный объявлением о проведении отбора, распределяется между участниками отбора, включенными в рейтинг, указанный в </w:t>
      </w:r>
      <w:hyperlink w:anchor="P172">
        <w:r w:rsidRPr="00DA7B13">
          <w:rPr>
            <w:rFonts w:ascii="Times New Roman" w:hAnsi="Times New Roman" w:cs="Times New Roman"/>
            <w:color w:val="0000FF"/>
          </w:rPr>
          <w:t>пункте 2.24</w:t>
        </w:r>
      </w:hyperlink>
      <w:r w:rsidRPr="00DA7B13">
        <w:rPr>
          <w:rFonts w:ascii="Times New Roman" w:hAnsi="Times New Roman" w:cs="Times New Roman"/>
        </w:rPr>
        <w:t xml:space="preserve"> настоящего Порядка, следующим способом:</w:t>
      </w:r>
    </w:p>
    <w:p w14:paraId="46BF3F0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lastRenderedPageBreak/>
        <w:t>каждому участнику отбора, включенному в рейтинг, распределяется объем субсидии, но не выше предельного размера субсидии, определенного объявлением о проведении отбора (при установлении предельного размера субсидии).</w:t>
      </w:r>
    </w:p>
    <w:p w14:paraId="31E24DB5" w14:textId="77777777" w:rsidR="00284FC6" w:rsidRPr="00DA7B13" w:rsidRDefault="00284FC6" w:rsidP="00284FC6">
      <w:pPr>
        <w:pStyle w:val="ConsPlusNormal"/>
        <w:spacing w:before="220"/>
        <w:ind w:firstLine="540"/>
        <w:jc w:val="both"/>
        <w:rPr>
          <w:rFonts w:ascii="Times New Roman" w:hAnsi="Times New Roman" w:cs="Times New Roman"/>
        </w:rPr>
      </w:pPr>
      <w:bookmarkStart w:id="24" w:name="P176"/>
      <w:bookmarkEnd w:id="24"/>
      <w:r w:rsidRPr="00DA7B13">
        <w:rPr>
          <w:rFonts w:ascii="Times New Roman" w:hAnsi="Times New Roman" w:cs="Times New Roman"/>
        </w:rPr>
        <w:t>2.27. Протокол подведения итогов отбора формируется автоматически на едином портале на основании результатов определения победителя (победителей) отбора не позднее 14 рабочих дней со дня, следующего за днем окончания срока подачи заявок, и подписывается усиленной квалифицированной электронной подписью руководителя Администрации (уполномоченного им лица) в системе "Электронный бюджет". Указанный протокол размещается на едином портале не позднее 1 рабочего дня, следующего за днем его подписания, и включает следующие сведения:</w:t>
      </w:r>
    </w:p>
    <w:p w14:paraId="51CBE1E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дату, время и место проведения рассмотрения заявок;</w:t>
      </w:r>
    </w:p>
    <w:p w14:paraId="15A57FB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информацию об участниках отбора, заявки которых были рассмотрены;</w:t>
      </w:r>
    </w:p>
    <w:p w14:paraId="0922009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14:paraId="787DDB5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наименование получателя (получателей) субсидии, с которым заключается соглашение, и размер предоставляемой ему субсидии.</w:t>
      </w:r>
    </w:p>
    <w:p w14:paraId="0F54E98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Протокол подведения итогов отбора является документом, содержащим решение о предоставлении субсидии участнику отбора или об отказе в предоставлении субсидии.</w:t>
      </w:r>
    </w:p>
    <w:p w14:paraId="478EE39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2.28. Отбор признается несостоявшимся в следующих случаях:</w:t>
      </w:r>
    </w:p>
    <w:p w14:paraId="4FBDD6A5"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а) по окончании срока подачи заявок не подано ни одной заявки на участие в отборе;</w:t>
      </w:r>
    </w:p>
    <w:p w14:paraId="40E05A0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б) по результатам рассмотрения заявок все заявки отклонены;</w:t>
      </w:r>
    </w:p>
    <w:p w14:paraId="79EA691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в) всем заявителям отказано в предоставлении субсидий.</w:t>
      </w:r>
    </w:p>
    <w:p w14:paraId="30CEEAE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2.29. Проведение отбора отменяется в случае принятия решения Администрацией об отмене проведения отбора.</w:t>
      </w:r>
    </w:p>
    <w:p w14:paraId="0D158AE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w:t>
      </w:r>
      <w:proofErr w:type="gramStart"/>
      <w:r w:rsidRPr="00DA7B13">
        <w:rPr>
          <w:rFonts w:ascii="Times New Roman" w:hAnsi="Times New Roman" w:cs="Times New Roman"/>
        </w:rPr>
        <w:t>уполномоченного  лица</w:t>
      </w:r>
      <w:proofErr w:type="gramEnd"/>
      <w:r w:rsidRPr="00DA7B13">
        <w:rPr>
          <w:rFonts w:ascii="Times New Roman" w:hAnsi="Times New Roman" w:cs="Times New Roman"/>
        </w:rPr>
        <w:t xml:space="preserve"> Администрации.</w:t>
      </w:r>
    </w:p>
    <w:p w14:paraId="0E7DF57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Объявление об отмене отбора размещается на едином портале, а также на официальном сайте Администрации не позднее 1 рабочего дня, следующего за днем его подписания, и не позднее чем за 2 рабочих дня до даты окончания срока подачи заявок участниками отбора.</w:t>
      </w:r>
    </w:p>
    <w:p w14:paraId="113DB4C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Участники отбора, подавшие заявки на участие в отборе, информируются об отмене проведения отбора в системе "Электронный бюджет".</w:t>
      </w:r>
    </w:p>
    <w:p w14:paraId="074C65F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Отбор считается отмененным со дня размещения объявления об отмене отбора на едином портале.</w:t>
      </w:r>
    </w:p>
    <w:p w14:paraId="18F0BFBA" w14:textId="77777777" w:rsidR="00284FC6" w:rsidRPr="00DA7B13" w:rsidRDefault="00284FC6" w:rsidP="00284FC6">
      <w:pPr>
        <w:pStyle w:val="ConsPlusNormal"/>
        <w:spacing w:before="220"/>
        <w:ind w:firstLine="540"/>
        <w:jc w:val="both"/>
        <w:rPr>
          <w:rFonts w:ascii="Times New Roman" w:hAnsi="Times New Roman" w:cs="Times New Roman"/>
        </w:rPr>
      </w:pPr>
      <w:bookmarkStart w:id="25" w:name="P191"/>
      <w:bookmarkEnd w:id="25"/>
      <w:r w:rsidRPr="00DA7B13">
        <w:rPr>
          <w:rFonts w:ascii="Times New Roman" w:hAnsi="Times New Roman" w:cs="Times New Roman"/>
        </w:rPr>
        <w:t xml:space="preserve">2.30. По результатам отбора с победителем (победителями) отбора заключаются соглашения в соответствии с </w:t>
      </w:r>
      <w:hyperlink w:anchor="P251">
        <w:r w:rsidRPr="00DA7B13">
          <w:rPr>
            <w:rFonts w:ascii="Times New Roman" w:hAnsi="Times New Roman" w:cs="Times New Roman"/>
            <w:color w:val="0000FF"/>
          </w:rPr>
          <w:t>пунктом 3.5</w:t>
        </w:r>
      </w:hyperlink>
      <w:r w:rsidRPr="00DA7B13">
        <w:rPr>
          <w:rFonts w:ascii="Times New Roman" w:hAnsi="Times New Roman" w:cs="Times New Roman"/>
        </w:rPr>
        <w:t xml:space="preserve"> настоящего Порядка.</w:t>
      </w:r>
    </w:p>
    <w:p w14:paraId="66F7F3DF"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Победитель (победители) отбора должен (должны) подписать:</w:t>
      </w:r>
    </w:p>
    <w:p w14:paraId="51539FC8"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соглашение о предоставлении субсидии, рассчитанной в соответствии с </w:t>
      </w:r>
      <w:hyperlink w:anchor="P205">
        <w:r w:rsidRPr="00DA7B13">
          <w:rPr>
            <w:rFonts w:ascii="Times New Roman" w:hAnsi="Times New Roman" w:cs="Times New Roman"/>
          </w:rPr>
          <w:t>пунктом 3.2</w:t>
        </w:r>
      </w:hyperlink>
      <w:r w:rsidRPr="00DA7B13">
        <w:rPr>
          <w:rFonts w:ascii="Times New Roman" w:hAnsi="Times New Roman" w:cs="Times New Roman"/>
        </w:rPr>
        <w:t xml:space="preserve"> настоящего Порядка, в срок, не превышающий 3 рабочих дней со дня, следующего за днем размещения на едином портале протокола подведения итогов отбора;</w:t>
      </w:r>
    </w:p>
    <w:p w14:paraId="10259978"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соглашение о предоставлении субсидии, рассчитанной в соответствии с </w:t>
      </w:r>
      <w:hyperlink w:anchor="P224">
        <w:r w:rsidRPr="00DA7B13">
          <w:rPr>
            <w:rFonts w:ascii="Times New Roman" w:hAnsi="Times New Roman" w:cs="Times New Roman"/>
          </w:rPr>
          <w:t>пунктом 3.2</w:t>
        </w:r>
      </w:hyperlink>
      <w:r w:rsidRPr="00DA7B13">
        <w:rPr>
          <w:rFonts w:ascii="Times New Roman" w:hAnsi="Times New Roman" w:cs="Times New Roman"/>
        </w:rPr>
        <w:t xml:space="preserve"> настоящего Порядка, в течение 2 рабочих дней со дня получения проекта соглашения, направленного Администрацией в течение 2 рабочих дней со дня, следующего за днем размещения протокола подведения итогов отбора в соответствии с </w:t>
      </w:r>
      <w:hyperlink w:anchor="P176">
        <w:r w:rsidRPr="00DA7B13">
          <w:rPr>
            <w:rFonts w:ascii="Times New Roman" w:hAnsi="Times New Roman" w:cs="Times New Roman"/>
            <w:color w:val="0000FF"/>
          </w:rPr>
          <w:t>пунктом 2.27</w:t>
        </w:r>
      </w:hyperlink>
      <w:r w:rsidRPr="00DA7B13">
        <w:rPr>
          <w:rFonts w:ascii="Times New Roman" w:hAnsi="Times New Roman" w:cs="Times New Roman"/>
        </w:rPr>
        <w:t xml:space="preserve"> настоящего Порядка.</w:t>
      </w:r>
    </w:p>
    <w:p w14:paraId="0D7D53F5"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2.31. В целях заключения соглашений победителем (победителями) отбора получателей субсидий уточняется информация о лице, уполномоченном на подписание соглашения (при необходимости).</w:t>
      </w:r>
    </w:p>
    <w:p w14:paraId="1C0A9CCC" w14:textId="77777777" w:rsidR="00284FC6" w:rsidRPr="00DA7B13" w:rsidRDefault="00284FC6" w:rsidP="00284FC6">
      <w:pPr>
        <w:pStyle w:val="ConsPlusNormal"/>
        <w:spacing w:before="220"/>
        <w:ind w:firstLine="540"/>
        <w:jc w:val="both"/>
        <w:rPr>
          <w:rFonts w:ascii="Times New Roman" w:hAnsi="Times New Roman" w:cs="Times New Roman"/>
        </w:rPr>
      </w:pPr>
      <w:bookmarkStart w:id="26" w:name="P196"/>
      <w:bookmarkEnd w:id="26"/>
      <w:r w:rsidRPr="00DA7B13">
        <w:rPr>
          <w:rFonts w:ascii="Times New Roman" w:hAnsi="Times New Roman" w:cs="Times New Roman"/>
        </w:rPr>
        <w:lastRenderedPageBreak/>
        <w:t>2.32. Администрация отказывается от заключения соглашений с победителем отбора в случае обнаружения факта несоответствия победителя отбора требованиям, указанным в объявлении о проведении отбора, или представления победителем отбора недостоверной информации.</w:t>
      </w:r>
    </w:p>
    <w:p w14:paraId="5E2DF9D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2.33. В случае отказа Администрации от заключения соглашений с победителем отбора по основаниям, предусмотренным </w:t>
      </w:r>
      <w:hyperlink w:anchor="P196">
        <w:r w:rsidRPr="00DA7B13">
          <w:rPr>
            <w:rFonts w:ascii="Times New Roman" w:hAnsi="Times New Roman" w:cs="Times New Roman"/>
            <w:color w:val="0000FF"/>
          </w:rPr>
          <w:t>пунктом 2.32</w:t>
        </w:r>
      </w:hyperlink>
      <w:r w:rsidRPr="00DA7B13">
        <w:rPr>
          <w:rFonts w:ascii="Times New Roman" w:hAnsi="Times New Roman" w:cs="Times New Roman"/>
        </w:rPr>
        <w:t xml:space="preserve"> настоящего Порядка, отказа победителя отбора от заключения соглашений (одного из соглашений), </w:t>
      </w:r>
      <w:proofErr w:type="spellStart"/>
      <w:r w:rsidRPr="00DA7B13">
        <w:rPr>
          <w:rFonts w:ascii="Times New Roman" w:hAnsi="Times New Roman" w:cs="Times New Roman"/>
        </w:rPr>
        <w:t>неподписания</w:t>
      </w:r>
      <w:proofErr w:type="spellEnd"/>
      <w:r w:rsidRPr="00DA7B13">
        <w:rPr>
          <w:rFonts w:ascii="Times New Roman" w:hAnsi="Times New Roman" w:cs="Times New Roman"/>
        </w:rPr>
        <w:t xml:space="preserve"> победителем отбора соглашений (одного из соглашений) в срок, определенный объявлением о проведении отбора получателей субсидий в соответствии с </w:t>
      </w:r>
      <w:hyperlink w:anchor="P87">
        <w:r w:rsidRPr="00DA7B13">
          <w:rPr>
            <w:rFonts w:ascii="Times New Roman" w:hAnsi="Times New Roman" w:cs="Times New Roman"/>
            <w:color w:val="0000FF"/>
          </w:rPr>
          <w:t>подпунктом "р" пункта 2.3</w:t>
        </w:r>
      </w:hyperlink>
      <w:r w:rsidRPr="00DA7B13">
        <w:rPr>
          <w:rFonts w:ascii="Times New Roman" w:hAnsi="Times New Roman" w:cs="Times New Roman"/>
        </w:rPr>
        <w:t xml:space="preserve"> настоящего Порядка, Администрация заключает соглашения (одно из соглашений)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14:paraId="24D60AF1" w14:textId="77777777" w:rsidR="00284FC6" w:rsidRPr="00DA7B13" w:rsidRDefault="00284FC6" w:rsidP="00284FC6">
      <w:pPr>
        <w:pStyle w:val="ConsPlusNormal"/>
        <w:spacing w:before="220"/>
        <w:ind w:firstLine="540"/>
        <w:jc w:val="both"/>
        <w:rPr>
          <w:rFonts w:ascii="Times New Roman" w:hAnsi="Times New Roman" w:cs="Times New Roman"/>
        </w:rPr>
      </w:pPr>
      <w:bookmarkStart w:id="27" w:name="P198"/>
      <w:bookmarkEnd w:id="27"/>
      <w:r w:rsidRPr="00DA7B13">
        <w:rPr>
          <w:rFonts w:ascii="Times New Roman" w:hAnsi="Times New Roman" w:cs="Times New Roman"/>
        </w:rPr>
        <w:t xml:space="preserve">2.34. Победитель отбора признается уклонившимся от заключения соглашения в случае </w:t>
      </w:r>
      <w:proofErr w:type="spellStart"/>
      <w:r w:rsidRPr="00DA7B13">
        <w:rPr>
          <w:rFonts w:ascii="Times New Roman" w:hAnsi="Times New Roman" w:cs="Times New Roman"/>
        </w:rPr>
        <w:t>неподписания</w:t>
      </w:r>
      <w:proofErr w:type="spellEnd"/>
      <w:r w:rsidRPr="00DA7B13">
        <w:rPr>
          <w:rFonts w:ascii="Times New Roman" w:hAnsi="Times New Roman" w:cs="Times New Roman"/>
        </w:rPr>
        <w:t xml:space="preserve"> в срок, установленный </w:t>
      </w:r>
      <w:hyperlink w:anchor="P191">
        <w:r w:rsidRPr="00DA7B13">
          <w:rPr>
            <w:rFonts w:ascii="Times New Roman" w:hAnsi="Times New Roman" w:cs="Times New Roman"/>
            <w:color w:val="0000FF"/>
          </w:rPr>
          <w:t>пунктом 2.30</w:t>
        </w:r>
      </w:hyperlink>
      <w:r w:rsidRPr="00DA7B13">
        <w:rPr>
          <w:rFonts w:ascii="Times New Roman" w:hAnsi="Times New Roman" w:cs="Times New Roman"/>
        </w:rPr>
        <w:t xml:space="preserve"> настоящего Порядка.</w:t>
      </w:r>
    </w:p>
    <w:p w14:paraId="426E799F" w14:textId="77777777" w:rsidR="00284FC6" w:rsidRPr="00DA7B13" w:rsidRDefault="00284FC6" w:rsidP="00284FC6">
      <w:pPr>
        <w:pStyle w:val="ConsPlusNormal"/>
        <w:jc w:val="center"/>
        <w:rPr>
          <w:rFonts w:ascii="Times New Roman" w:hAnsi="Times New Roman" w:cs="Times New Roman"/>
        </w:rPr>
      </w:pPr>
    </w:p>
    <w:p w14:paraId="233C99D6" w14:textId="77777777" w:rsidR="00284FC6" w:rsidRPr="00DA7B13" w:rsidRDefault="00284FC6" w:rsidP="00284FC6">
      <w:pPr>
        <w:pStyle w:val="ConsPlusTitle"/>
        <w:jc w:val="center"/>
        <w:outlineLvl w:val="1"/>
        <w:rPr>
          <w:rFonts w:ascii="Times New Roman" w:hAnsi="Times New Roman" w:cs="Times New Roman"/>
        </w:rPr>
      </w:pPr>
      <w:r w:rsidRPr="00DA7B13">
        <w:rPr>
          <w:rFonts w:ascii="Times New Roman" w:hAnsi="Times New Roman" w:cs="Times New Roman"/>
        </w:rPr>
        <w:t>3. Условия и порядок предоставления субсидий</w:t>
      </w:r>
    </w:p>
    <w:p w14:paraId="66E66EBF" w14:textId="77777777" w:rsidR="00284FC6" w:rsidRPr="00DA7B13" w:rsidRDefault="00284FC6" w:rsidP="00284FC6">
      <w:pPr>
        <w:pStyle w:val="ConsPlusNormal"/>
        <w:jc w:val="center"/>
        <w:rPr>
          <w:rFonts w:ascii="Times New Roman" w:hAnsi="Times New Roman" w:cs="Times New Roman"/>
        </w:rPr>
      </w:pPr>
    </w:p>
    <w:p w14:paraId="31338495" w14:textId="77777777" w:rsidR="00284FC6" w:rsidRPr="00DA7B13" w:rsidRDefault="00284FC6" w:rsidP="00284FC6">
      <w:pPr>
        <w:pStyle w:val="ConsPlusNormal"/>
        <w:ind w:firstLine="540"/>
        <w:jc w:val="both"/>
        <w:rPr>
          <w:rFonts w:ascii="Times New Roman" w:hAnsi="Times New Roman" w:cs="Times New Roman"/>
        </w:rPr>
      </w:pPr>
      <w:r w:rsidRPr="00DA7B13">
        <w:rPr>
          <w:rFonts w:ascii="Times New Roman" w:hAnsi="Times New Roman" w:cs="Times New Roman"/>
        </w:rPr>
        <w:t xml:space="preserve">3.1. Субсидия предоставляется при условии соответствия получателя субсидии требованиям, установленным </w:t>
      </w:r>
      <w:hyperlink w:anchor="P90">
        <w:r w:rsidRPr="00DA7B13">
          <w:rPr>
            <w:rFonts w:ascii="Times New Roman" w:hAnsi="Times New Roman" w:cs="Times New Roman"/>
            <w:color w:val="0000FF"/>
          </w:rPr>
          <w:t>пунктами 2.4</w:t>
        </w:r>
      </w:hyperlink>
      <w:r w:rsidRPr="00DA7B13">
        <w:rPr>
          <w:rFonts w:ascii="Times New Roman" w:hAnsi="Times New Roman" w:cs="Times New Roman"/>
        </w:rPr>
        <w:t xml:space="preserve"> и </w:t>
      </w:r>
      <w:hyperlink w:anchor="P98">
        <w:r w:rsidRPr="00DA7B13">
          <w:rPr>
            <w:rFonts w:ascii="Times New Roman" w:hAnsi="Times New Roman" w:cs="Times New Roman"/>
            <w:color w:val="0000FF"/>
          </w:rPr>
          <w:t>2.4.1</w:t>
        </w:r>
      </w:hyperlink>
      <w:r w:rsidRPr="00DA7B13">
        <w:rPr>
          <w:rFonts w:ascii="Times New Roman" w:hAnsi="Times New Roman" w:cs="Times New Roman"/>
        </w:rPr>
        <w:t xml:space="preserve"> настоящего Порядка, а также при условии заключения соглашения в порядке, установленном </w:t>
      </w:r>
      <w:hyperlink w:anchor="P251">
        <w:r w:rsidRPr="00DA7B13">
          <w:rPr>
            <w:rFonts w:ascii="Times New Roman" w:hAnsi="Times New Roman" w:cs="Times New Roman"/>
            <w:color w:val="0000FF"/>
          </w:rPr>
          <w:t>пунктом 3.5</w:t>
        </w:r>
      </w:hyperlink>
      <w:r w:rsidRPr="00DA7B13">
        <w:rPr>
          <w:rFonts w:ascii="Times New Roman" w:hAnsi="Times New Roman" w:cs="Times New Roman"/>
        </w:rPr>
        <w:t xml:space="preserve"> настоящего Порядка.</w:t>
      </w:r>
    </w:p>
    <w:p w14:paraId="207210E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Субсидии предоставляются единовременно всем победителям отбора в размере, определенном в соответствии с </w:t>
      </w:r>
      <w:hyperlink w:anchor="P174">
        <w:r w:rsidRPr="00DA7B13">
          <w:rPr>
            <w:rFonts w:ascii="Times New Roman" w:hAnsi="Times New Roman" w:cs="Times New Roman"/>
            <w:color w:val="0000FF"/>
          </w:rPr>
          <w:t>пунктами 2.26</w:t>
        </w:r>
      </w:hyperlink>
      <w:r w:rsidRPr="00DA7B13">
        <w:rPr>
          <w:rFonts w:ascii="Times New Roman" w:hAnsi="Times New Roman" w:cs="Times New Roman"/>
        </w:rPr>
        <w:t xml:space="preserve"> и </w:t>
      </w:r>
      <w:hyperlink w:anchor="P204">
        <w:r w:rsidRPr="00DA7B13">
          <w:rPr>
            <w:rFonts w:ascii="Times New Roman" w:hAnsi="Times New Roman" w:cs="Times New Roman"/>
            <w:color w:val="0000FF"/>
          </w:rPr>
          <w:t>3.2</w:t>
        </w:r>
      </w:hyperlink>
      <w:r w:rsidRPr="00DA7B13">
        <w:rPr>
          <w:rFonts w:ascii="Times New Roman" w:hAnsi="Times New Roman" w:cs="Times New Roman"/>
        </w:rPr>
        <w:t xml:space="preserve"> настоящего Порядка.</w:t>
      </w:r>
    </w:p>
    <w:p w14:paraId="52FE964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3.2. Размер субсидии определяется по формуле: </w:t>
      </w:r>
    </w:p>
    <w:p w14:paraId="0BD7018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С=</w:t>
      </w:r>
      <w:proofErr w:type="spellStart"/>
      <w:r w:rsidRPr="00DA7B13">
        <w:rPr>
          <w:rFonts w:ascii="Times New Roman" w:hAnsi="Times New Roman" w:cs="Times New Roman"/>
        </w:rPr>
        <w:t>Цлг</w:t>
      </w:r>
      <w:proofErr w:type="spellEnd"/>
      <w:r w:rsidRPr="00DA7B13">
        <w:rPr>
          <w:rFonts w:ascii="Times New Roman" w:hAnsi="Times New Roman" w:cs="Times New Roman"/>
        </w:rPr>
        <w:t xml:space="preserve"> x N, где </w:t>
      </w:r>
    </w:p>
    <w:p w14:paraId="5262373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С- размер субсидии, </w:t>
      </w:r>
    </w:p>
    <w:p w14:paraId="1CED020A" w14:textId="77777777" w:rsidR="00284FC6" w:rsidRPr="00DA7B13" w:rsidRDefault="00284FC6" w:rsidP="00284FC6">
      <w:pPr>
        <w:pStyle w:val="ConsPlusNormal"/>
        <w:spacing w:before="220"/>
        <w:ind w:firstLine="540"/>
        <w:jc w:val="both"/>
        <w:rPr>
          <w:rFonts w:ascii="Times New Roman" w:hAnsi="Times New Roman" w:cs="Times New Roman"/>
        </w:rPr>
      </w:pPr>
      <w:proofErr w:type="spellStart"/>
      <w:r w:rsidRPr="00DA7B13">
        <w:rPr>
          <w:rFonts w:ascii="Times New Roman" w:hAnsi="Times New Roman" w:cs="Times New Roman"/>
        </w:rPr>
        <w:t>Цлг</w:t>
      </w:r>
      <w:proofErr w:type="spellEnd"/>
      <w:r w:rsidRPr="00DA7B13">
        <w:rPr>
          <w:rFonts w:ascii="Times New Roman" w:hAnsi="Times New Roman" w:cs="Times New Roman"/>
        </w:rPr>
        <w:t>- льготная (установленная) стоимостью одного помывочного билета для населения по услугам:</w:t>
      </w:r>
    </w:p>
    <w:p w14:paraId="4B73F0EE"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баня (1 помывка</w:t>
      </w:r>
      <w:proofErr w:type="gramStart"/>
      <w:r w:rsidRPr="00DA7B13">
        <w:rPr>
          <w:rFonts w:ascii="Times New Roman" w:hAnsi="Times New Roman" w:cs="Times New Roman"/>
        </w:rPr>
        <w:t>) ,</w:t>
      </w:r>
      <w:proofErr w:type="gramEnd"/>
      <w:r w:rsidRPr="00DA7B13">
        <w:rPr>
          <w:rFonts w:ascii="Times New Roman" w:hAnsi="Times New Roman" w:cs="Times New Roman"/>
        </w:rPr>
        <w:t xml:space="preserve"> 66 % от экономически обоснованного тарифа</w:t>
      </w:r>
    </w:p>
    <w:p w14:paraId="39EEB640"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душ (1 помывка</w:t>
      </w:r>
      <w:proofErr w:type="gramStart"/>
      <w:r w:rsidRPr="00DA7B13">
        <w:rPr>
          <w:rFonts w:ascii="Times New Roman" w:hAnsi="Times New Roman" w:cs="Times New Roman"/>
        </w:rPr>
        <w:t>) ,</w:t>
      </w:r>
      <w:proofErr w:type="gramEnd"/>
      <w:r w:rsidRPr="00DA7B13">
        <w:rPr>
          <w:rFonts w:ascii="Times New Roman" w:hAnsi="Times New Roman" w:cs="Times New Roman"/>
        </w:rPr>
        <w:t xml:space="preserve"> 62 % от экономически обоснованного тарифа</w:t>
      </w:r>
    </w:p>
    <w:p w14:paraId="15D27C4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баня для пенсионеров по возрасту, 71 % от экономически обоснованного тарифа</w:t>
      </w:r>
    </w:p>
    <w:p w14:paraId="46F6B77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баня и душ для детей от 7 до 14 лет, 75 % от экономически обоснованного тарифа</w:t>
      </w:r>
    </w:p>
    <w:p w14:paraId="01EA0E6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 дети от 0 до 7 </w:t>
      </w:r>
      <w:proofErr w:type="gramStart"/>
      <w:r w:rsidRPr="00DA7B13">
        <w:rPr>
          <w:rFonts w:ascii="Times New Roman" w:hAnsi="Times New Roman" w:cs="Times New Roman"/>
        </w:rPr>
        <w:t>лет ,</w:t>
      </w:r>
      <w:proofErr w:type="gramEnd"/>
      <w:r w:rsidRPr="00DA7B13">
        <w:rPr>
          <w:rFonts w:ascii="Times New Roman" w:hAnsi="Times New Roman" w:cs="Times New Roman"/>
        </w:rPr>
        <w:t xml:space="preserve"> 100 % от экономически обоснованного тарифа</w:t>
      </w:r>
    </w:p>
    <w:p w14:paraId="0B365C29" w14:textId="77777777" w:rsidR="00284FC6" w:rsidRPr="00DA7B13" w:rsidRDefault="00284FC6" w:rsidP="00284FC6">
      <w:pPr>
        <w:pStyle w:val="ConsPlusNormal"/>
        <w:spacing w:before="220"/>
        <w:ind w:firstLine="540"/>
        <w:jc w:val="both"/>
        <w:rPr>
          <w:rFonts w:ascii="Times New Roman" w:hAnsi="Times New Roman" w:cs="Times New Roman"/>
        </w:rPr>
      </w:pPr>
    </w:p>
    <w:p w14:paraId="3F7A37DC"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N- количество </w:t>
      </w:r>
      <w:proofErr w:type="spellStart"/>
      <w:r w:rsidRPr="00DA7B13">
        <w:rPr>
          <w:rFonts w:ascii="Times New Roman" w:hAnsi="Times New Roman" w:cs="Times New Roman"/>
        </w:rPr>
        <w:t>помывок</w:t>
      </w:r>
      <w:proofErr w:type="spellEnd"/>
      <w:r w:rsidRPr="00DA7B13">
        <w:rPr>
          <w:rFonts w:ascii="Times New Roman" w:hAnsi="Times New Roman" w:cs="Times New Roman"/>
        </w:rPr>
        <w:t xml:space="preserve"> в год населением, по льготным (установленным) билетам. </w:t>
      </w:r>
    </w:p>
    <w:p w14:paraId="4EBDCEC6" w14:textId="77777777" w:rsidR="00284FC6" w:rsidRPr="00DA7B13" w:rsidRDefault="00284FC6" w:rsidP="00284FC6">
      <w:pPr>
        <w:pStyle w:val="ConsPlusNormal"/>
        <w:spacing w:before="220"/>
        <w:ind w:firstLine="540"/>
        <w:jc w:val="both"/>
        <w:rPr>
          <w:rFonts w:ascii="Times New Roman" w:hAnsi="Times New Roman" w:cs="Times New Roman"/>
        </w:rPr>
      </w:pPr>
      <w:proofErr w:type="spellStart"/>
      <w:r w:rsidRPr="00DA7B13">
        <w:rPr>
          <w:rFonts w:ascii="Times New Roman" w:hAnsi="Times New Roman" w:cs="Times New Roman"/>
        </w:rPr>
        <w:t>Цлг</w:t>
      </w:r>
      <w:proofErr w:type="spellEnd"/>
      <w:r w:rsidRPr="00DA7B13">
        <w:rPr>
          <w:rFonts w:ascii="Times New Roman" w:hAnsi="Times New Roman" w:cs="Times New Roman"/>
        </w:rPr>
        <w:t xml:space="preserve"> = Цx0,66 </w:t>
      </w:r>
    </w:p>
    <w:p w14:paraId="62B26702" w14:textId="77777777" w:rsidR="00284FC6" w:rsidRPr="00DA7B13" w:rsidRDefault="00284FC6" w:rsidP="00284FC6">
      <w:pPr>
        <w:pStyle w:val="ConsPlusNormal"/>
        <w:spacing w:before="220"/>
        <w:ind w:firstLine="540"/>
        <w:jc w:val="both"/>
        <w:rPr>
          <w:rFonts w:ascii="Times New Roman" w:hAnsi="Times New Roman" w:cs="Times New Roman"/>
        </w:rPr>
      </w:pPr>
      <w:proofErr w:type="spellStart"/>
      <w:r w:rsidRPr="00DA7B13">
        <w:rPr>
          <w:rFonts w:ascii="Times New Roman" w:hAnsi="Times New Roman" w:cs="Times New Roman"/>
        </w:rPr>
        <w:t>Цлг</w:t>
      </w:r>
      <w:proofErr w:type="spellEnd"/>
      <w:r w:rsidRPr="00DA7B13">
        <w:rPr>
          <w:rFonts w:ascii="Times New Roman" w:hAnsi="Times New Roman" w:cs="Times New Roman"/>
        </w:rPr>
        <w:t xml:space="preserve"> = Цх0,62</w:t>
      </w:r>
    </w:p>
    <w:p w14:paraId="712692D6" w14:textId="77777777" w:rsidR="00284FC6" w:rsidRPr="00DA7B13" w:rsidRDefault="00284FC6" w:rsidP="00284FC6">
      <w:pPr>
        <w:pStyle w:val="ConsPlusNormal"/>
        <w:spacing w:before="220"/>
        <w:ind w:firstLine="540"/>
        <w:jc w:val="both"/>
        <w:rPr>
          <w:rFonts w:ascii="Times New Roman" w:hAnsi="Times New Roman" w:cs="Times New Roman"/>
        </w:rPr>
      </w:pPr>
      <w:proofErr w:type="spellStart"/>
      <w:r w:rsidRPr="00DA7B13">
        <w:rPr>
          <w:rFonts w:ascii="Times New Roman" w:hAnsi="Times New Roman" w:cs="Times New Roman"/>
        </w:rPr>
        <w:t>Цлг</w:t>
      </w:r>
      <w:proofErr w:type="spellEnd"/>
      <w:r w:rsidRPr="00DA7B13">
        <w:rPr>
          <w:rFonts w:ascii="Times New Roman" w:hAnsi="Times New Roman" w:cs="Times New Roman"/>
        </w:rPr>
        <w:t xml:space="preserve"> =</w:t>
      </w:r>
      <w:r w:rsidRPr="00DA7B13">
        <w:rPr>
          <w:rFonts w:ascii="Times New Roman" w:hAnsi="Times New Roman" w:cs="Times New Roman"/>
          <w:sz w:val="24"/>
          <w:szCs w:val="24"/>
        </w:rPr>
        <w:t xml:space="preserve"> </w:t>
      </w:r>
      <w:r w:rsidRPr="00DA7B13">
        <w:rPr>
          <w:rFonts w:ascii="Times New Roman" w:hAnsi="Times New Roman" w:cs="Times New Roman"/>
        </w:rPr>
        <w:t>Цх0,71</w:t>
      </w:r>
    </w:p>
    <w:p w14:paraId="6FDC1726" w14:textId="77777777" w:rsidR="00284FC6" w:rsidRPr="00DA7B13" w:rsidRDefault="00284FC6" w:rsidP="00284FC6">
      <w:pPr>
        <w:pStyle w:val="ConsPlusNormal"/>
        <w:spacing w:before="220"/>
        <w:ind w:firstLine="540"/>
        <w:jc w:val="both"/>
        <w:rPr>
          <w:rFonts w:ascii="Times New Roman" w:hAnsi="Times New Roman" w:cs="Times New Roman"/>
        </w:rPr>
      </w:pPr>
      <w:proofErr w:type="spellStart"/>
      <w:r w:rsidRPr="00DA7B13">
        <w:rPr>
          <w:rFonts w:ascii="Times New Roman" w:hAnsi="Times New Roman" w:cs="Times New Roman"/>
        </w:rPr>
        <w:t>Цлг</w:t>
      </w:r>
      <w:proofErr w:type="spellEnd"/>
      <w:r w:rsidRPr="00DA7B13">
        <w:rPr>
          <w:rFonts w:ascii="Times New Roman" w:hAnsi="Times New Roman" w:cs="Times New Roman"/>
        </w:rPr>
        <w:t xml:space="preserve"> = Цх0,75</w:t>
      </w:r>
    </w:p>
    <w:p w14:paraId="6970ECEF" w14:textId="77777777" w:rsidR="00284FC6" w:rsidRPr="00DA7B13" w:rsidRDefault="00284FC6" w:rsidP="00284FC6">
      <w:pPr>
        <w:pStyle w:val="ConsPlusNormal"/>
        <w:spacing w:before="220"/>
        <w:ind w:firstLine="540"/>
        <w:jc w:val="both"/>
        <w:rPr>
          <w:rFonts w:ascii="Times New Roman" w:hAnsi="Times New Roman" w:cs="Times New Roman"/>
        </w:rPr>
      </w:pPr>
      <w:proofErr w:type="spellStart"/>
      <w:r w:rsidRPr="00DA7B13">
        <w:rPr>
          <w:rFonts w:ascii="Times New Roman" w:hAnsi="Times New Roman" w:cs="Times New Roman"/>
        </w:rPr>
        <w:t>Цлг</w:t>
      </w:r>
      <w:proofErr w:type="spellEnd"/>
      <w:r w:rsidRPr="00DA7B13">
        <w:rPr>
          <w:rFonts w:ascii="Times New Roman" w:hAnsi="Times New Roman" w:cs="Times New Roman"/>
        </w:rPr>
        <w:t xml:space="preserve"> = Цх1, где </w:t>
      </w:r>
    </w:p>
    <w:p w14:paraId="2C3E8ED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Ц- полная стоимость одного помывочного билета.</w:t>
      </w:r>
    </w:p>
    <w:p w14:paraId="76FA141C" w14:textId="77777777" w:rsidR="00284FC6" w:rsidRPr="00DA7B13" w:rsidRDefault="00284FC6" w:rsidP="00284FC6">
      <w:pPr>
        <w:autoSpaceDE w:val="0"/>
        <w:autoSpaceDN w:val="0"/>
        <w:adjustRightInd w:val="0"/>
        <w:ind w:firstLine="567"/>
        <w:jc w:val="both"/>
      </w:pPr>
      <w:bookmarkStart w:id="28" w:name="P204"/>
      <w:bookmarkEnd w:id="28"/>
    </w:p>
    <w:p w14:paraId="72E25FBE" w14:textId="77777777" w:rsidR="00284FC6" w:rsidRPr="00DA7B13" w:rsidRDefault="00284FC6" w:rsidP="00284FC6">
      <w:pPr>
        <w:autoSpaceDE w:val="0"/>
        <w:autoSpaceDN w:val="0"/>
        <w:adjustRightInd w:val="0"/>
        <w:ind w:firstLine="567"/>
        <w:jc w:val="both"/>
      </w:pPr>
      <w:r w:rsidRPr="00DA7B13">
        <w:t xml:space="preserve">3.3. </w:t>
      </w:r>
      <w:r w:rsidRPr="00DA7B13">
        <w:rPr>
          <w:sz w:val="23"/>
          <w:szCs w:val="23"/>
        </w:rPr>
        <w:t>Для получения субсидии получатель субсидии в соответствии с требованиями раздела 4 настоящего Порядка представляет в Управление по вопросу развития инфраструктуры Администрации Комсомольского муниципального района, уполномоченное Администрацией Комсомольского муниципального района отчет о величине возмещения затрат,</w:t>
      </w:r>
      <w:r w:rsidRPr="00DA7B13">
        <w:t xml:space="preserve"> по форме согласно приложению 5 к настоящему Порядку (далее - Отчет), но не более остатка доведенных лимитов бюджетных обязательств по расходам на предоставление Субсидии на текущий год на дату предоставления Отчета.</w:t>
      </w:r>
    </w:p>
    <w:p w14:paraId="717FF9A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3.4. Основания для отказа заявителю в предоставлении субсидий:</w:t>
      </w:r>
    </w:p>
    <w:p w14:paraId="559A5337"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lastRenderedPageBreak/>
        <w:t xml:space="preserve">а) несоответствие представленных получателем субсидии документов требованиям, определенным в соответствии с </w:t>
      </w:r>
      <w:hyperlink w:anchor="P106">
        <w:r w:rsidRPr="00DA7B13">
          <w:rPr>
            <w:rFonts w:ascii="Times New Roman" w:hAnsi="Times New Roman" w:cs="Times New Roman"/>
            <w:color w:val="0000FF"/>
          </w:rPr>
          <w:t>пунктами 2.7</w:t>
        </w:r>
      </w:hyperlink>
      <w:r w:rsidRPr="00DA7B13">
        <w:rPr>
          <w:rFonts w:ascii="Times New Roman" w:hAnsi="Times New Roman" w:cs="Times New Roman"/>
        </w:rPr>
        <w:t xml:space="preserve">, </w:t>
      </w:r>
      <w:hyperlink w:anchor="P119">
        <w:r w:rsidRPr="00DA7B13">
          <w:rPr>
            <w:rFonts w:ascii="Times New Roman" w:hAnsi="Times New Roman" w:cs="Times New Roman"/>
            <w:color w:val="0000FF"/>
          </w:rPr>
          <w:t>2.8.2</w:t>
        </w:r>
      </w:hyperlink>
      <w:r w:rsidRPr="00DA7B13">
        <w:rPr>
          <w:rFonts w:ascii="Times New Roman" w:hAnsi="Times New Roman" w:cs="Times New Roman"/>
        </w:rPr>
        <w:t xml:space="preserve"> и </w:t>
      </w:r>
      <w:hyperlink w:anchor="P127">
        <w:r w:rsidRPr="00DA7B13">
          <w:rPr>
            <w:rFonts w:ascii="Times New Roman" w:hAnsi="Times New Roman" w:cs="Times New Roman"/>
            <w:color w:val="0000FF"/>
          </w:rPr>
          <w:t>2.8.7</w:t>
        </w:r>
      </w:hyperlink>
      <w:r w:rsidRPr="00DA7B13">
        <w:rPr>
          <w:rFonts w:ascii="Times New Roman" w:hAnsi="Times New Roman" w:cs="Times New Roman"/>
        </w:rPr>
        <w:t xml:space="preserve"> настоящего Порядка;</w:t>
      </w:r>
    </w:p>
    <w:p w14:paraId="1C77381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б) непредставление (представление не в полном объеме) документов, указанных в </w:t>
      </w:r>
      <w:hyperlink w:anchor="P106">
        <w:r w:rsidRPr="00DA7B13">
          <w:rPr>
            <w:rFonts w:ascii="Times New Roman" w:hAnsi="Times New Roman" w:cs="Times New Roman"/>
            <w:color w:val="0000FF"/>
          </w:rPr>
          <w:t>пункте 2.7</w:t>
        </w:r>
      </w:hyperlink>
      <w:r w:rsidRPr="00DA7B13">
        <w:rPr>
          <w:rFonts w:ascii="Times New Roman" w:hAnsi="Times New Roman" w:cs="Times New Roman"/>
        </w:rPr>
        <w:t xml:space="preserve">  настоящего Порядка;</w:t>
      </w:r>
    </w:p>
    <w:p w14:paraId="24AF1B9A"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в) </w:t>
      </w:r>
      <w:proofErr w:type="gramStart"/>
      <w:r w:rsidRPr="00DA7B13">
        <w:rPr>
          <w:rFonts w:ascii="Times New Roman" w:hAnsi="Times New Roman" w:cs="Times New Roman"/>
        </w:rPr>
        <w:t>установление факта недостоверности</w:t>
      </w:r>
      <w:proofErr w:type="gramEnd"/>
      <w:r w:rsidRPr="00DA7B13">
        <w:rPr>
          <w:rFonts w:ascii="Times New Roman" w:hAnsi="Times New Roman" w:cs="Times New Roman"/>
        </w:rPr>
        <w:t xml:space="preserve"> представленной получателем субсидии информации.</w:t>
      </w:r>
    </w:p>
    <w:p w14:paraId="6CC2AF98" w14:textId="77777777" w:rsidR="00284FC6" w:rsidRPr="00DA7B13" w:rsidRDefault="00284FC6" w:rsidP="00284FC6">
      <w:pPr>
        <w:pStyle w:val="ConsPlusNormal"/>
        <w:spacing w:before="220"/>
        <w:ind w:firstLine="540"/>
        <w:jc w:val="both"/>
        <w:rPr>
          <w:rFonts w:ascii="Times New Roman" w:hAnsi="Times New Roman" w:cs="Times New Roman"/>
        </w:rPr>
      </w:pPr>
      <w:bookmarkStart w:id="29" w:name="P251"/>
      <w:bookmarkEnd w:id="29"/>
      <w:r w:rsidRPr="00DA7B13">
        <w:rPr>
          <w:rFonts w:ascii="Times New Roman" w:hAnsi="Times New Roman" w:cs="Times New Roman"/>
        </w:rPr>
        <w:t>3.5. Субсидия предоставляется на основании соглашения, заключаемого между Администрацией и получателем субсидии.</w:t>
      </w:r>
    </w:p>
    <w:p w14:paraId="03D75375"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При необходимости внесения в соглашение изменений заключается дополнительное соглашение к соглашению или дополнительное соглашение о его расторжении.</w:t>
      </w:r>
    </w:p>
    <w:p w14:paraId="76A95F15"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Администрации ранее доведенных лимитов бюджетных обязательств, указанных в </w:t>
      </w:r>
      <w:hyperlink w:anchor="P59">
        <w:r w:rsidRPr="00DA7B13">
          <w:rPr>
            <w:rFonts w:ascii="Times New Roman" w:hAnsi="Times New Roman" w:cs="Times New Roman"/>
            <w:color w:val="0000FF"/>
          </w:rPr>
          <w:t>пункте 1.4</w:t>
        </w:r>
      </w:hyperlink>
      <w:r w:rsidRPr="00DA7B13">
        <w:rPr>
          <w:rFonts w:ascii="Times New Roman" w:hAnsi="Times New Roman" w:cs="Times New Roman"/>
        </w:rPr>
        <w:t xml:space="preserve"> настоящего Порядка, приводящего к невозможности предоставления субсидии в размере, определенном в соглашении.</w:t>
      </w:r>
    </w:p>
    <w:p w14:paraId="5AB18F9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3.5.1. Соглашение о предоставлении субсидии, рассчитанной в соответствии с </w:t>
      </w:r>
      <w:hyperlink w:anchor="P224">
        <w:r w:rsidRPr="00DA7B13">
          <w:rPr>
            <w:rFonts w:ascii="Times New Roman" w:hAnsi="Times New Roman" w:cs="Times New Roman"/>
            <w:color w:val="0000FF"/>
          </w:rPr>
          <w:t>пунктом 3.2</w:t>
        </w:r>
      </w:hyperlink>
      <w:r w:rsidRPr="00DA7B13">
        <w:rPr>
          <w:rFonts w:ascii="Times New Roman" w:hAnsi="Times New Roman" w:cs="Times New Roman"/>
        </w:rPr>
        <w:t xml:space="preserve"> настоящего Порядка, заключается в соответствии с типовой формой, установленной финансовым управлением Администрации Комсомольского муниципального района Ивановской области.</w:t>
      </w:r>
    </w:p>
    <w:p w14:paraId="68DE10C8"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В течение 2 рабочих дней со дня, следующего за днем размещения протокола подведения итогов отбора в соответствии с </w:t>
      </w:r>
      <w:hyperlink w:anchor="P176">
        <w:r w:rsidRPr="00DA7B13">
          <w:rPr>
            <w:rFonts w:ascii="Times New Roman" w:hAnsi="Times New Roman" w:cs="Times New Roman"/>
            <w:color w:val="0000FF"/>
          </w:rPr>
          <w:t>пунктом 2.27</w:t>
        </w:r>
      </w:hyperlink>
      <w:r w:rsidRPr="00DA7B13">
        <w:rPr>
          <w:rFonts w:ascii="Times New Roman" w:hAnsi="Times New Roman" w:cs="Times New Roman"/>
        </w:rPr>
        <w:t xml:space="preserve"> настоящего Порядка, Администрация подписывает проект соглашения в 2 экземплярах и направляет их получателю субсидии, после чего в течение 2 рабочих дней со дня получения проекта соглашения один экземпляр подписанного соглашения возвращается в Администрацию.</w:t>
      </w:r>
    </w:p>
    <w:p w14:paraId="2A36B7B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3.6.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14:paraId="10322F36"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3.7. 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21">
        <w:r w:rsidRPr="00DA7B13">
          <w:rPr>
            <w:rFonts w:ascii="Times New Roman" w:hAnsi="Times New Roman" w:cs="Times New Roman"/>
            <w:color w:val="0000FF"/>
          </w:rPr>
          <w:t>абзацем вторым пункта 5 статьи 23</w:t>
        </w:r>
      </w:hyperlink>
      <w:r w:rsidRPr="00DA7B13">
        <w:rPr>
          <w:rFonts w:ascii="Times New Roman" w:hAnsi="Times New Roman" w:cs="Times New Roman"/>
        </w:rPr>
        <w:t xml:space="preserve"> Гражданского кодекса Российской Федерации),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
    <w:p w14:paraId="7049F4A5"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3.8. Результатом предоставления субсидии является: число посещений общих отделений бань.</w:t>
      </w:r>
    </w:p>
    <w:p w14:paraId="603B4976" w14:textId="77777777" w:rsidR="00284FC6" w:rsidRPr="00DA7B13" w:rsidRDefault="00284FC6" w:rsidP="00284FC6">
      <w:pPr>
        <w:widowControl w:val="0"/>
        <w:autoSpaceDE w:val="0"/>
        <w:autoSpaceDN w:val="0"/>
        <w:spacing w:before="200"/>
        <w:ind w:firstLine="540"/>
        <w:jc w:val="both"/>
        <w:rPr>
          <w:sz w:val="22"/>
          <w:szCs w:val="22"/>
        </w:rPr>
      </w:pPr>
      <w:r w:rsidRPr="00DA7B13">
        <w:rPr>
          <w:sz w:val="22"/>
          <w:szCs w:val="22"/>
        </w:rPr>
        <w:t>Конкретное значение показателя результативности, сроки предоставления и формы отчета о достижении показателя результативности устанавливаются в Соглашении.</w:t>
      </w:r>
    </w:p>
    <w:p w14:paraId="5D7E26E1"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3.9. Перечисление субсидии получателям субсидии на расчетные или корреспондентские счета, открытые им в учреждениях Центрального банка Российской Федерации или кредитных организациях, осуществляется Администрацией Комсомольского муниципального района Ивановской области ежемесячно не позднее 10 рабочего дня, следующего за отчетным месяцем на основании отчетов установленных Приложением 4 и Приложением 5 к настоящему порядку.</w:t>
      </w:r>
    </w:p>
    <w:p w14:paraId="4BA67EF9" w14:textId="77777777" w:rsidR="00284FC6" w:rsidRPr="00DA7B13" w:rsidRDefault="00284FC6" w:rsidP="00284FC6">
      <w:pPr>
        <w:pStyle w:val="ConsPlusNormal"/>
        <w:spacing w:before="220"/>
        <w:ind w:firstLine="540"/>
        <w:jc w:val="both"/>
        <w:rPr>
          <w:rFonts w:ascii="Times New Roman" w:hAnsi="Times New Roman" w:cs="Times New Roman"/>
        </w:rPr>
      </w:pPr>
    </w:p>
    <w:p w14:paraId="4D61EC40" w14:textId="77777777" w:rsidR="00284FC6" w:rsidRPr="00DA7B13" w:rsidRDefault="00284FC6" w:rsidP="00284FC6">
      <w:pPr>
        <w:pStyle w:val="ConsPlusTitle"/>
        <w:jc w:val="center"/>
        <w:outlineLvl w:val="1"/>
        <w:rPr>
          <w:rFonts w:ascii="Times New Roman" w:hAnsi="Times New Roman" w:cs="Times New Roman"/>
        </w:rPr>
      </w:pPr>
      <w:bookmarkStart w:id="30" w:name="P267"/>
      <w:bookmarkEnd w:id="30"/>
      <w:r w:rsidRPr="00DA7B13">
        <w:rPr>
          <w:rFonts w:ascii="Times New Roman" w:hAnsi="Times New Roman" w:cs="Times New Roman"/>
        </w:rPr>
        <w:t xml:space="preserve">4. Требования к отчетности </w:t>
      </w:r>
    </w:p>
    <w:p w14:paraId="40B12C44" w14:textId="77777777" w:rsidR="00284FC6" w:rsidRPr="00DA7B13" w:rsidRDefault="00284FC6" w:rsidP="00284FC6">
      <w:pPr>
        <w:pStyle w:val="ConsPlusNormal"/>
        <w:jc w:val="center"/>
        <w:rPr>
          <w:rFonts w:ascii="Times New Roman" w:hAnsi="Times New Roman" w:cs="Times New Roman"/>
        </w:rPr>
      </w:pPr>
    </w:p>
    <w:p w14:paraId="67FBFE73" w14:textId="77777777" w:rsidR="00284FC6" w:rsidRPr="00DA7B13" w:rsidRDefault="00284FC6" w:rsidP="00284FC6">
      <w:pPr>
        <w:pStyle w:val="ConsPlusNormal"/>
        <w:ind w:firstLine="540"/>
        <w:jc w:val="both"/>
        <w:rPr>
          <w:rFonts w:ascii="Times New Roman" w:hAnsi="Times New Roman" w:cs="Times New Roman"/>
        </w:rPr>
      </w:pPr>
      <w:bookmarkStart w:id="31" w:name="P269"/>
      <w:bookmarkEnd w:id="31"/>
      <w:r w:rsidRPr="00DA7B13">
        <w:rPr>
          <w:rFonts w:ascii="Times New Roman" w:hAnsi="Times New Roman" w:cs="Times New Roman"/>
        </w:rPr>
        <w:t>4.1. Получатели субсидии в сроки, установленные соглашением, но не реже одного раза в квартал, не позднее 7 рабочего дня месяца, следующего за отчетным кварталом, представляют отчет о достижении значения результата предоставления субсидии, по форме, определенной типовой формой соглашения, установленной финансовым управлением Администрации Комсомольского муниципального района Ивановской области.</w:t>
      </w:r>
    </w:p>
    <w:p w14:paraId="495D6223"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4.2. Получатель субсидии в сроки и по форме, которые определены соглашением, представляет в Администрацию дополнительную отчетность о финансово-экономическом состоянии получателя субсидии.</w:t>
      </w:r>
    </w:p>
    <w:p w14:paraId="1E8AA2D2"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lastRenderedPageBreak/>
        <w:t xml:space="preserve">4.3. Администрация в течение 3 рабочих дней с даты предоставления отчетности осуществляет проверку представленной в соответствии с </w:t>
      </w:r>
      <w:hyperlink w:anchor="P269">
        <w:r w:rsidRPr="00DA7B13">
          <w:rPr>
            <w:rFonts w:ascii="Times New Roman" w:hAnsi="Times New Roman" w:cs="Times New Roman"/>
            <w:color w:val="0000FF"/>
          </w:rPr>
          <w:t>пунктом 4.1</w:t>
        </w:r>
      </w:hyperlink>
      <w:r w:rsidRPr="00DA7B13">
        <w:rPr>
          <w:rFonts w:ascii="Times New Roman" w:hAnsi="Times New Roman" w:cs="Times New Roman"/>
        </w:rPr>
        <w:t xml:space="preserve"> настоящего Порядка отчетности, в случае отсутствия в отчетности ошибок в день окончания проверки принимает отчет и подписывает его усиленной квалифицированной электронной подписью руководителя уполномоченного лица Администрации в системе "Электронный бюджет".</w:t>
      </w:r>
    </w:p>
    <w:p w14:paraId="47951E6B"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В случае обнаружения ошибки в отчетности Администрация в день окончания проверки отклоняет отчет, что подтверждается усиленной квалифицированной электронной подписью уполномоченного лица Администрации в системе "Электронный бюджет".</w:t>
      </w:r>
    </w:p>
    <w:p w14:paraId="3EBCB75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Получатель субсидии в течение 1 рабочего дня со дня отклонения отчетности дорабатывает ее и представляет в Администрацию в системе "Электронный бюджет".</w:t>
      </w:r>
    </w:p>
    <w:p w14:paraId="68D1DDCA" w14:textId="77777777" w:rsidR="00284FC6" w:rsidRPr="00DA7B13" w:rsidRDefault="00284FC6" w:rsidP="00284FC6">
      <w:pPr>
        <w:pStyle w:val="ConsPlusNormal"/>
        <w:ind w:firstLine="540"/>
        <w:jc w:val="both"/>
        <w:rPr>
          <w:rFonts w:ascii="Times New Roman" w:hAnsi="Times New Roman" w:cs="Times New Roman"/>
        </w:rPr>
      </w:pPr>
    </w:p>
    <w:p w14:paraId="56368B23" w14:textId="77777777" w:rsidR="00284FC6" w:rsidRPr="00DA7B13" w:rsidRDefault="00284FC6" w:rsidP="00284FC6">
      <w:pPr>
        <w:pStyle w:val="ConsPlusTitle"/>
        <w:jc w:val="center"/>
        <w:outlineLvl w:val="1"/>
        <w:rPr>
          <w:rFonts w:ascii="Times New Roman" w:hAnsi="Times New Roman" w:cs="Times New Roman"/>
        </w:rPr>
      </w:pPr>
      <w:r w:rsidRPr="00DA7B13">
        <w:rPr>
          <w:rFonts w:ascii="Times New Roman" w:hAnsi="Times New Roman" w:cs="Times New Roman"/>
        </w:rPr>
        <w:t>5. Требования об осуществлении контроля за соблюдением</w:t>
      </w:r>
    </w:p>
    <w:p w14:paraId="0584A81E" w14:textId="77777777" w:rsidR="00284FC6" w:rsidRPr="00DA7B13" w:rsidRDefault="00284FC6" w:rsidP="00284FC6">
      <w:pPr>
        <w:pStyle w:val="ConsPlusTitle"/>
        <w:jc w:val="center"/>
        <w:rPr>
          <w:rFonts w:ascii="Times New Roman" w:hAnsi="Times New Roman" w:cs="Times New Roman"/>
        </w:rPr>
      </w:pPr>
      <w:r w:rsidRPr="00DA7B13">
        <w:rPr>
          <w:rFonts w:ascii="Times New Roman" w:hAnsi="Times New Roman" w:cs="Times New Roman"/>
        </w:rPr>
        <w:t>условий, целей и порядка предоставления субсидии</w:t>
      </w:r>
    </w:p>
    <w:p w14:paraId="4D3237AD" w14:textId="77777777" w:rsidR="00284FC6" w:rsidRPr="00DA7B13" w:rsidRDefault="00284FC6" w:rsidP="00284FC6">
      <w:pPr>
        <w:pStyle w:val="ConsPlusTitle"/>
        <w:jc w:val="center"/>
        <w:rPr>
          <w:rFonts w:ascii="Times New Roman" w:hAnsi="Times New Roman" w:cs="Times New Roman"/>
        </w:rPr>
      </w:pPr>
      <w:r w:rsidRPr="00DA7B13">
        <w:rPr>
          <w:rFonts w:ascii="Times New Roman" w:hAnsi="Times New Roman" w:cs="Times New Roman"/>
        </w:rPr>
        <w:t>и ответственности за их нарушение</w:t>
      </w:r>
    </w:p>
    <w:p w14:paraId="1A8ECB35" w14:textId="77777777" w:rsidR="00284FC6" w:rsidRPr="00DA7B13" w:rsidRDefault="00284FC6" w:rsidP="00284FC6">
      <w:pPr>
        <w:pStyle w:val="ConsPlusNormal"/>
        <w:jc w:val="center"/>
        <w:rPr>
          <w:rFonts w:ascii="Times New Roman" w:hAnsi="Times New Roman" w:cs="Times New Roman"/>
        </w:rPr>
      </w:pPr>
    </w:p>
    <w:p w14:paraId="73165E2F" w14:textId="77777777" w:rsidR="00284FC6" w:rsidRPr="00DA7B13" w:rsidRDefault="00284FC6" w:rsidP="00284FC6">
      <w:pPr>
        <w:pStyle w:val="ConsPlusNormal"/>
        <w:ind w:firstLine="540"/>
        <w:jc w:val="both"/>
        <w:rPr>
          <w:rFonts w:ascii="Times New Roman" w:hAnsi="Times New Roman" w:cs="Times New Roman"/>
        </w:rPr>
      </w:pPr>
      <w:r w:rsidRPr="00DA7B13">
        <w:rPr>
          <w:rFonts w:ascii="Times New Roman" w:hAnsi="Times New Roman" w:cs="Times New Roman"/>
        </w:rPr>
        <w:t>5.1. Администрация осуществляет проверку соблюдения получателями субсидий порядка и условий предоставления субсидии, в том числе в части достижения результатов предоставления субсидии.</w:t>
      </w:r>
    </w:p>
    <w:p w14:paraId="3C28182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Органы муниципального финансового контроля Комсомольского муниципального района Ивановской области осуществляют проверку соблюдения получателями субсидий порядка и условий предоставления субсидии в соответствии со </w:t>
      </w:r>
      <w:hyperlink r:id="rId22">
        <w:r w:rsidRPr="00DA7B13">
          <w:rPr>
            <w:rFonts w:ascii="Times New Roman" w:hAnsi="Times New Roman" w:cs="Times New Roman"/>
            <w:color w:val="0000FF"/>
          </w:rPr>
          <w:t>статьями 268.1</w:t>
        </w:r>
      </w:hyperlink>
      <w:r w:rsidRPr="00DA7B13">
        <w:rPr>
          <w:rFonts w:ascii="Times New Roman" w:hAnsi="Times New Roman" w:cs="Times New Roman"/>
        </w:rPr>
        <w:t xml:space="preserve"> и </w:t>
      </w:r>
      <w:hyperlink r:id="rId23">
        <w:r w:rsidRPr="00DA7B13">
          <w:rPr>
            <w:rFonts w:ascii="Times New Roman" w:hAnsi="Times New Roman" w:cs="Times New Roman"/>
            <w:color w:val="0000FF"/>
          </w:rPr>
          <w:t>269.2</w:t>
        </w:r>
      </w:hyperlink>
      <w:r w:rsidRPr="00DA7B13">
        <w:rPr>
          <w:rFonts w:ascii="Times New Roman" w:hAnsi="Times New Roman" w:cs="Times New Roman"/>
        </w:rPr>
        <w:t xml:space="preserve"> Бюджетного кодекса Российской Федерации.</w:t>
      </w:r>
    </w:p>
    <w:p w14:paraId="69344DC9"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Выражение согласия получателя субсидии на осуществление указанных в настоящем пункте проверок осуществляется путем подписания соглашения.</w:t>
      </w:r>
    </w:p>
    <w:p w14:paraId="16991740" w14:textId="77777777" w:rsidR="00284FC6" w:rsidRPr="00DA7B13" w:rsidRDefault="00284FC6" w:rsidP="00284FC6">
      <w:pPr>
        <w:pStyle w:val="ConsPlusNormal"/>
        <w:spacing w:before="220"/>
        <w:ind w:firstLine="540"/>
        <w:jc w:val="both"/>
        <w:rPr>
          <w:rFonts w:ascii="Times New Roman" w:hAnsi="Times New Roman" w:cs="Times New Roman"/>
        </w:rPr>
      </w:pPr>
      <w:bookmarkStart w:id="32" w:name="P284"/>
      <w:bookmarkEnd w:id="32"/>
      <w:r w:rsidRPr="00DA7B13">
        <w:rPr>
          <w:rFonts w:ascii="Times New Roman" w:hAnsi="Times New Roman" w:cs="Times New Roman"/>
        </w:rPr>
        <w:t>5.2. В случае нарушения получателем субсидии условий, установленных при их предоставлении, выявленного в том числе по фактам проверок, проведенных Администрацией или органами муниципального финансового контроля Комсомольского муниципального района Ивановской области, сумма предоставленной субсидии подлежит возврату в размере 100%.</w:t>
      </w:r>
    </w:p>
    <w:p w14:paraId="0A1DB610" w14:textId="77777777" w:rsidR="00284FC6" w:rsidRPr="00DA7B13" w:rsidRDefault="00284FC6" w:rsidP="00284FC6">
      <w:pPr>
        <w:pStyle w:val="ConsPlusNormal"/>
        <w:spacing w:before="220"/>
        <w:ind w:firstLine="540"/>
        <w:jc w:val="both"/>
        <w:rPr>
          <w:rFonts w:ascii="Times New Roman" w:hAnsi="Times New Roman" w:cs="Times New Roman"/>
        </w:rPr>
      </w:pPr>
      <w:bookmarkStart w:id="33" w:name="P285"/>
      <w:bookmarkEnd w:id="33"/>
      <w:r w:rsidRPr="00DA7B13">
        <w:rPr>
          <w:rFonts w:ascii="Times New Roman" w:hAnsi="Times New Roman" w:cs="Times New Roman"/>
        </w:rPr>
        <w:t>5.3. В случае недостижения получателем субсидии значения результата предоставления субсидии, устанавливаемого Администрацией в соглашении настоящего Порядка, сумма субсидии подлежит возврату из расчета 1% размера полученной субсидии за каждый процентный пункт снижения значений результата предоставления субсидии.</w:t>
      </w:r>
    </w:p>
    <w:p w14:paraId="30DE460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5.4. В случае установления фактов, указанных в </w:t>
      </w:r>
      <w:hyperlink w:anchor="P284">
        <w:r w:rsidRPr="00DA7B13">
          <w:rPr>
            <w:rFonts w:ascii="Times New Roman" w:hAnsi="Times New Roman" w:cs="Times New Roman"/>
            <w:color w:val="0000FF"/>
          </w:rPr>
          <w:t>пунктах 5.2</w:t>
        </w:r>
      </w:hyperlink>
      <w:r w:rsidRPr="00DA7B13">
        <w:rPr>
          <w:rFonts w:ascii="Times New Roman" w:hAnsi="Times New Roman" w:cs="Times New Roman"/>
        </w:rPr>
        <w:t xml:space="preserve"> или </w:t>
      </w:r>
      <w:hyperlink w:anchor="P285">
        <w:r w:rsidRPr="00DA7B13">
          <w:rPr>
            <w:rFonts w:ascii="Times New Roman" w:hAnsi="Times New Roman" w:cs="Times New Roman"/>
            <w:color w:val="0000FF"/>
          </w:rPr>
          <w:t>5.3</w:t>
        </w:r>
      </w:hyperlink>
      <w:r w:rsidRPr="00DA7B13">
        <w:rPr>
          <w:rFonts w:ascii="Times New Roman" w:hAnsi="Times New Roman" w:cs="Times New Roman"/>
        </w:rPr>
        <w:t xml:space="preserve"> настоящего Порядка, возврат субсидии осуществляется в доход бюджета Комсомольского городского поселения в соответствии с бюджетным законодательством Российской Федерации.</w:t>
      </w:r>
    </w:p>
    <w:p w14:paraId="5A322A14"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 xml:space="preserve">5.5. Администрация в течение 30 календарных дней со дня установления фактов, указанных в </w:t>
      </w:r>
      <w:hyperlink w:anchor="P284">
        <w:r w:rsidRPr="00DA7B13">
          <w:rPr>
            <w:rFonts w:ascii="Times New Roman" w:hAnsi="Times New Roman" w:cs="Times New Roman"/>
            <w:color w:val="0000FF"/>
          </w:rPr>
          <w:t>пунктах 5.2</w:t>
        </w:r>
      </w:hyperlink>
      <w:r w:rsidRPr="00DA7B13">
        <w:rPr>
          <w:rFonts w:ascii="Times New Roman" w:hAnsi="Times New Roman" w:cs="Times New Roman"/>
        </w:rPr>
        <w:t xml:space="preserve"> или </w:t>
      </w:r>
      <w:hyperlink w:anchor="P285">
        <w:r w:rsidRPr="00DA7B13">
          <w:rPr>
            <w:rFonts w:ascii="Times New Roman" w:hAnsi="Times New Roman" w:cs="Times New Roman"/>
            <w:color w:val="0000FF"/>
          </w:rPr>
          <w:t>5.3</w:t>
        </w:r>
      </w:hyperlink>
      <w:r w:rsidRPr="00DA7B13">
        <w:rPr>
          <w:rFonts w:ascii="Times New Roman" w:hAnsi="Times New Roman" w:cs="Times New Roman"/>
        </w:rPr>
        <w:t xml:space="preserve"> настоящего Порядка, направляет получателю субсидии письменное уведомление о необходимости возврата суммы субсидии с указанием причины, послужившей основанием для возврата субсидии, и реквизитов для перечисления денежных средств.</w:t>
      </w:r>
    </w:p>
    <w:p w14:paraId="5185146F"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Получатель субсидии в течение 30 календарных дней со дня получения письменного уведомления о необходимости возврата суммы субсидии обязан произвести возврат суммы субсидии.</w:t>
      </w:r>
    </w:p>
    <w:p w14:paraId="796DD7FD" w14:textId="77777777" w:rsidR="00284FC6" w:rsidRPr="00DA7B13" w:rsidRDefault="00284FC6" w:rsidP="00284FC6">
      <w:pPr>
        <w:pStyle w:val="ConsPlusNormal"/>
        <w:spacing w:before="220"/>
        <w:ind w:firstLine="540"/>
        <w:jc w:val="both"/>
        <w:rPr>
          <w:rFonts w:ascii="Times New Roman" w:hAnsi="Times New Roman" w:cs="Times New Roman"/>
        </w:rPr>
      </w:pPr>
      <w:r w:rsidRPr="00DA7B13">
        <w:rPr>
          <w:rFonts w:ascii="Times New Roman" w:hAnsi="Times New Roman" w:cs="Times New Roman"/>
        </w:rPr>
        <w:t>При отказе получателя субсидии произвести возврат суммы субсидии в добровольном порядке сумма субсидии взыскивается в судебном порядке в соответствии с законодательством Российской Федерации.</w:t>
      </w:r>
    </w:p>
    <w:p w14:paraId="0603F3CF"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5.6. Главный распорядитель проводит мониторинг достижения результата предоставления Субсидии (далее - мониторинг).</w:t>
      </w:r>
    </w:p>
    <w:p w14:paraId="60ACF914"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Мониторинг проводится для:</w:t>
      </w:r>
    </w:p>
    <w:p w14:paraId="66DC6CE6"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обеспечения достижения результатов предоставления Субсидии и своевременного принятия и исполнения обязательств, необходимых для достижения значений результатов предоставления Субсидии;</w:t>
      </w:r>
    </w:p>
    <w:p w14:paraId="314A9E54"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предупреждения и недопущения случаев образования неиспользованных остатков Субсидии (лимитов бюджетных обязательств) или принятия (возникновения) бюджетных обязательств, превышающих лимиты бюджетных обязательств.</w:t>
      </w:r>
    </w:p>
    <w:p w14:paraId="16A8D023"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lastRenderedPageBreak/>
        <w:t>Мониторинг проводится в отношении каждого события, отражающего срок завершения мероприятия по получению результата предоставления Субсидии (далее - контрольная точка), в течение всего периода, установленного для достижения конечного значения результата предоставления Субсидии.</w:t>
      </w:r>
    </w:p>
    <w:p w14:paraId="65459D76"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5.7. В целях проведения мониторинга Главный распорядитель ежегодно формирует и утверждает распоряжением одновременно с заключением Соглашения план мероприятий по достижению результатов предоставления Субсидии (далее - План мероприятий), в котором отражаются контрольные точки по каждому результату предоставления Субсидии, плановые значения результатов предоставления Субсидии с указанием контрольных точек и плановых сроков их достижения (приложение 3 к настоящему Порядку). План мероприятий формируется на текущий финансовый год, с указанием не менее одной контрольной точки в квартал.</w:t>
      </w:r>
    </w:p>
    <w:p w14:paraId="3AB6B466"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Внесение изменений в утвержденный План мероприятий осуществляется путем утверждения Плана мероприятий в новой редакции одновременно с заключением дополнительного соглашения к Соглашению.</w:t>
      </w:r>
    </w:p>
    <w:p w14:paraId="0E33828D"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5.8. Оценка достижения Получателем Субсидии значений результата предоставления Субсидии осуществляется на основании отчета о реализации Плана мероприятий (далее - Отчет), предоставляемого Получателем Субсидии (приложение 4 к настоящему Порядку), в котором ежеквартально по состоянию на первое число месяца, следующего за отчетным периодом, а также не позднее десятого рабочего дня после достижения конечного значения результата предоставления Субсидии отражаются:</w:t>
      </w:r>
    </w:p>
    <w:p w14:paraId="6924185D"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а) достигнутые в отчетном периоде значения результатов предоставления Субсидии и контрольные точки:</w:t>
      </w:r>
    </w:p>
    <w:p w14:paraId="28C78A05"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срок достижения которых наступает в отчетном периоде;</w:t>
      </w:r>
    </w:p>
    <w:p w14:paraId="0A069A51"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достигнутые с нарушением установленных сроков;</w:t>
      </w:r>
    </w:p>
    <w:p w14:paraId="3A5AC741"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достигнутые до наступления срока;</w:t>
      </w:r>
    </w:p>
    <w:p w14:paraId="479ADA6F"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б) недостигнутые значения результатов предоставления Субсидии и контрольные точки:</w:t>
      </w:r>
    </w:p>
    <w:p w14:paraId="1ABABBA7"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срок достижения которых наступил в периодах, предшествующих отчетному;</w:t>
      </w:r>
    </w:p>
    <w:p w14:paraId="08BDBBA8"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срок достижения которых наступает в отчетном периоде.</w:t>
      </w:r>
    </w:p>
    <w:p w14:paraId="71D4C22B"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Данные, содержащиеся в Отчете, используются Главным распорядителем для обеспечения прослеживаемости достижения результатов предоставления Субсидии.</w:t>
      </w:r>
    </w:p>
    <w:p w14:paraId="0A29D6EC"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 xml:space="preserve">5.9. Главный распорядитель на основе Отчетов, представленных Получателем Субсидии, осуществляет подготовку информации о мониторинге достижения результатов предоставления Субсидии в соответствии с рекомендуемым образцом, приведенным в приложении N 4 к приказу </w:t>
      </w:r>
    </w:p>
    <w:p w14:paraId="0226D369" w14:textId="77777777" w:rsidR="00284FC6" w:rsidRPr="00DA7B13" w:rsidRDefault="00284FC6" w:rsidP="00284FC6">
      <w:pPr>
        <w:autoSpaceDE w:val="0"/>
        <w:autoSpaceDN w:val="0"/>
        <w:adjustRightInd w:val="0"/>
        <w:jc w:val="both"/>
      </w:pPr>
      <w:r w:rsidRPr="00DA7B13">
        <w:rPr>
          <w:sz w:val="22"/>
          <w:szCs w:val="22"/>
        </w:rPr>
        <w:t>Минфина России от 27.04.2024 N 53н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r w:rsidRPr="00DA7B13">
        <w:t xml:space="preserve"> и направляет его в Финансовое управление Администрации Комсомольского муниципального района.</w:t>
      </w:r>
    </w:p>
    <w:p w14:paraId="2689150C"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5.10. Получатель Субсидии несет ответственность за соблюдение настоящего Порядка и достоверность предоставляемых сведений.</w:t>
      </w:r>
    </w:p>
    <w:p w14:paraId="73F94626" w14:textId="77777777" w:rsidR="00284FC6" w:rsidRPr="00DA7B13" w:rsidRDefault="00284FC6" w:rsidP="00284FC6">
      <w:pPr>
        <w:pStyle w:val="ConsPlusNormal"/>
        <w:spacing w:before="220"/>
        <w:ind w:firstLine="540"/>
        <w:jc w:val="both"/>
        <w:rPr>
          <w:rFonts w:ascii="Times New Roman" w:hAnsi="Times New Roman" w:cs="Times New Roman"/>
          <w:color w:val="000000"/>
        </w:rPr>
      </w:pPr>
      <w:r w:rsidRPr="00DA7B13">
        <w:rPr>
          <w:rFonts w:ascii="Times New Roman" w:hAnsi="Times New Roman" w:cs="Times New Roman"/>
          <w:color w:val="000000"/>
        </w:rPr>
        <w:t>5.11. В случае нарушения получателем Субсидии порядка и условий, установленных при предоставлении Субсидии, выявленного в том числе по фактам проверок, проведенных Главным распорядителем бюджетных средств и органами муниципального финансового контроля, а также в случае недостижения результата предоставления Субсидии применяются меры ответственности в виде возврата Субсидии в бюджет Комсомольского городского поселения, установленные в Соглашении.</w:t>
      </w:r>
    </w:p>
    <w:p w14:paraId="3D051A03" w14:textId="77777777" w:rsidR="00284FC6" w:rsidRPr="00DA7B13" w:rsidRDefault="00284FC6" w:rsidP="00284FC6">
      <w:pPr>
        <w:pStyle w:val="ConsPlusNormal"/>
        <w:jc w:val="right"/>
        <w:outlineLvl w:val="1"/>
        <w:rPr>
          <w:rFonts w:ascii="Times New Roman" w:hAnsi="Times New Roman" w:cs="Times New Roman"/>
        </w:rPr>
      </w:pPr>
    </w:p>
    <w:p w14:paraId="07C3C8D3" w14:textId="77777777" w:rsidR="00284FC6" w:rsidRPr="00DA7B13" w:rsidRDefault="00284FC6" w:rsidP="00284FC6">
      <w:pPr>
        <w:pStyle w:val="ConsPlusNormal"/>
        <w:jc w:val="right"/>
        <w:outlineLvl w:val="1"/>
        <w:rPr>
          <w:rFonts w:ascii="Times New Roman" w:hAnsi="Times New Roman" w:cs="Times New Roman"/>
        </w:rPr>
      </w:pPr>
    </w:p>
    <w:p w14:paraId="7CFBF10F" w14:textId="77777777" w:rsidR="00284FC6" w:rsidRPr="00DA7B13" w:rsidRDefault="00284FC6" w:rsidP="00284FC6">
      <w:pPr>
        <w:pStyle w:val="ConsPlusNormal"/>
        <w:jc w:val="center"/>
        <w:rPr>
          <w:rFonts w:ascii="Times New Roman" w:hAnsi="Times New Roman" w:cs="Times New Roman"/>
        </w:rPr>
      </w:pPr>
      <w:r w:rsidRPr="00DA7B13">
        <w:rPr>
          <w:rFonts w:ascii="Times New Roman" w:hAnsi="Times New Roman" w:cs="Times New Roman"/>
        </w:rPr>
        <w:t>6. Порядок осуществления контроля (мониторинга)</w:t>
      </w:r>
    </w:p>
    <w:p w14:paraId="685BC54E" w14:textId="77777777" w:rsidR="00284FC6" w:rsidRPr="00DA7B13" w:rsidRDefault="00284FC6" w:rsidP="00284FC6">
      <w:pPr>
        <w:pStyle w:val="ConsPlusNormal"/>
        <w:jc w:val="center"/>
        <w:rPr>
          <w:rFonts w:ascii="Times New Roman" w:hAnsi="Times New Roman" w:cs="Times New Roman"/>
        </w:rPr>
      </w:pPr>
      <w:r w:rsidRPr="00DA7B13">
        <w:rPr>
          <w:rFonts w:ascii="Times New Roman" w:hAnsi="Times New Roman" w:cs="Times New Roman"/>
        </w:rPr>
        <w:t>за соблюдением условий, цели и порядка предоставления субсидий</w:t>
      </w:r>
    </w:p>
    <w:p w14:paraId="23AD4117" w14:textId="77777777" w:rsidR="00284FC6" w:rsidRPr="00DA7B13" w:rsidRDefault="00284FC6" w:rsidP="00284FC6">
      <w:pPr>
        <w:pStyle w:val="ConsPlusNormal"/>
        <w:jc w:val="center"/>
        <w:rPr>
          <w:rFonts w:ascii="Times New Roman" w:hAnsi="Times New Roman" w:cs="Times New Roman"/>
        </w:rPr>
      </w:pPr>
      <w:r w:rsidRPr="00DA7B13">
        <w:rPr>
          <w:rFonts w:ascii="Times New Roman" w:hAnsi="Times New Roman" w:cs="Times New Roman"/>
        </w:rPr>
        <w:t>и ответственность за их нарушение</w:t>
      </w:r>
    </w:p>
    <w:p w14:paraId="48A6DD95" w14:textId="77777777" w:rsidR="00284FC6" w:rsidRPr="00DA7B13" w:rsidRDefault="00284FC6" w:rsidP="00284FC6">
      <w:pPr>
        <w:pStyle w:val="ConsPlusNormal"/>
        <w:ind w:firstLine="540"/>
        <w:jc w:val="both"/>
        <w:rPr>
          <w:rFonts w:ascii="Times New Roman" w:hAnsi="Times New Roman" w:cs="Times New Roman"/>
        </w:rPr>
      </w:pPr>
    </w:p>
    <w:p w14:paraId="448F68E2"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6.1. Получатель субсидии несет ответственность за нарушение условий, целей и порядка предоставления субсидии, предусмотренных настоящим Порядком и Соглашением о предоставлении субсидии.</w:t>
      </w:r>
    </w:p>
    <w:p w14:paraId="4CB77214"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lastRenderedPageBreak/>
        <w:t>6.2. Субсидия подлежит возврату в бюджет Комсомольского городского поселения, в следующих случаях:</w:t>
      </w:r>
    </w:p>
    <w:p w14:paraId="34A04A26"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 нарушение Получателем субсидии условий, целей и порядка предоставления субсидии, выявленное по факту проверки, проведенной Администрацией или органом муниципального финансового контроля;</w:t>
      </w:r>
    </w:p>
    <w:p w14:paraId="04496854"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 недостижение Получателем субсидии на 31 декабря года, в котором предоставлена субсидия, значений показателей, указанных в Плане мероприятий по достижению результатов предоставления субсидии, утвержденном в соответствии с п. 5.7 Порядка.</w:t>
      </w:r>
    </w:p>
    <w:p w14:paraId="0F340DCC"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 xml:space="preserve">6.3. Администрация в срок не позднее 30 рабочих дней со дня выявления нарушения, послужившего основанием для возврата </w:t>
      </w:r>
      <w:proofErr w:type="gramStart"/>
      <w:r w:rsidRPr="00DA7B13">
        <w:rPr>
          <w:rFonts w:ascii="Times New Roman" w:hAnsi="Times New Roman" w:cs="Times New Roman"/>
        </w:rPr>
        <w:t>субсидии</w:t>
      </w:r>
      <w:proofErr w:type="gramEnd"/>
      <w:r w:rsidRPr="00DA7B13">
        <w:rPr>
          <w:rFonts w:ascii="Times New Roman" w:hAnsi="Times New Roman" w:cs="Times New Roman"/>
        </w:rPr>
        <w:t xml:space="preserve"> направляет Получателю субсидии письменное уведомление с указанием причины возврата и подлежащей к возврату суммы (далее - уведомление).</w:t>
      </w:r>
    </w:p>
    <w:p w14:paraId="5B021630"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Получатель субсидии в течение 15 рабочих дней со дня получения уведомления осуществляет возврат субсидии в бюджет Комсомольского городского поселения по платежным реквизитам, указанным в уведомлении, или направляют в адрес Администрации ответ с мотивированным отказом от возврата субсидии.</w:t>
      </w:r>
    </w:p>
    <w:p w14:paraId="7A1A096C"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В случае отказа Получателя субсидии от добровольного возврата субсидии, Администрация в трехмесячный срок со дня истечения срока, указанного в абзаце втором настоящего пункта, принимает меры к взысканию субсидии в судебном порядке.</w:t>
      </w:r>
    </w:p>
    <w:p w14:paraId="53E87A35"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6.4. Неиспользованный в отчетном финансовом году остаток субсидии может быть использован в текущем финансовом году на те же цели при наличии решения Администрации о наличии потребности в указанных средствах, о чем Получатель субсидии извещается Администрацией в течение 5 рабочих дней со дня принятия такого решения путем направления Получателю субсидии письма о согласовании осуществления расходов, источником финансового обеспечения которых является остаток субсидии.</w:t>
      </w:r>
    </w:p>
    <w:p w14:paraId="18A51467"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В целях согласования возможности использования остатка субсидии Получатель субсидии в течение 10 рабочих дней после окончания отчетного финансового года направляет в адрес Администрации письменное обращение с обоснованием потребности в его использовании и подтверждающие документы.</w:t>
      </w:r>
    </w:p>
    <w:p w14:paraId="100C8265"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В течение 10 рабочих дней с даты получения обращения Администрация принимает решение о наличии потребности в средствах, указанных в абзаце первом настоящего пункта, и в течение 5 рабочих дней после принятия решения извещает Получателя субсидии о принятом решении.</w:t>
      </w:r>
    </w:p>
    <w:p w14:paraId="4AF32166"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В случае принятия решения о невозможности использования остатка субсидии в текущем финансовом году, Администрация извещает Получателя субсидии в течение одного рабочего дня со дня принятия указанного решения.</w:t>
      </w:r>
    </w:p>
    <w:p w14:paraId="6C55358C"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Возврат неиспользованного остатка субсидии осуществляется Получателем субсидии в течение 10 рабочих дней со дня принятия решения о невозможности использования остатка субсидии в текущем финансовом году.</w:t>
      </w:r>
    </w:p>
    <w:p w14:paraId="1BF4207E"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 xml:space="preserve">При принятии Администрацией решения о наличии потребности в остатках субсидии положение о возможности осуществления затрат, источником финансового обеспечения которых является остаток субсидии, оформляется дополнительным соглашением к Соглашению о предоставлении субсидии. </w:t>
      </w:r>
    </w:p>
    <w:p w14:paraId="7F8F3326" w14:textId="77777777" w:rsidR="00284FC6" w:rsidRPr="00DA7B13" w:rsidRDefault="00284FC6" w:rsidP="00284FC6">
      <w:pPr>
        <w:pStyle w:val="ConsPlusNormal"/>
        <w:spacing w:before="240"/>
        <w:ind w:firstLine="540"/>
        <w:jc w:val="both"/>
        <w:rPr>
          <w:rFonts w:ascii="Times New Roman" w:hAnsi="Times New Roman" w:cs="Times New Roman"/>
        </w:rPr>
      </w:pPr>
      <w:r w:rsidRPr="00DA7B13">
        <w:rPr>
          <w:rFonts w:ascii="Times New Roman" w:hAnsi="Times New Roman" w:cs="Times New Roman"/>
        </w:rPr>
        <w:t>При отсутствии обращения Получателя субсидии в Администрацию о согласовании возможности использования остатка субсидии возврат в текущем финансовом году остатка субсидии осуществляется в течение первых десяти рабочих дней года, следующего за отчетным.</w:t>
      </w:r>
    </w:p>
    <w:p w14:paraId="33AA2D8B" w14:textId="77777777" w:rsidR="00284FC6" w:rsidRPr="00DA7B13" w:rsidRDefault="00284FC6" w:rsidP="00284FC6">
      <w:pPr>
        <w:pStyle w:val="ConsPlusNormal"/>
        <w:jc w:val="right"/>
        <w:outlineLvl w:val="1"/>
        <w:rPr>
          <w:rFonts w:ascii="Times New Roman" w:hAnsi="Times New Roman" w:cs="Times New Roman"/>
        </w:rPr>
      </w:pPr>
    </w:p>
    <w:p w14:paraId="22A20756" w14:textId="77777777" w:rsidR="00284FC6" w:rsidRPr="00DA7B13" w:rsidRDefault="00284FC6" w:rsidP="00284FC6">
      <w:pPr>
        <w:pStyle w:val="ConsPlusNormal"/>
        <w:jc w:val="right"/>
        <w:outlineLvl w:val="1"/>
        <w:rPr>
          <w:rFonts w:ascii="Times New Roman" w:hAnsi="Times New Roman" w:cs="Times New Roman"/>
        </w:rPr>
      </w:pPr>
    </w:p>
    <w:p w14:paraId="3D003FEA" w14:textId="77777777" w:rsidR="00284FC6" w:rsidRPr="00DA7B13" w:rsidRDefault="00284FC6" w:rsidP="00284FC6">
      <w:pPr>
        <w:pStyle w:val="ConsPlusNormal"/>
        <w:jc w:val="right"/>
        <w:outlineLvl w:val="1"/>
        <w:rPr>
          <w:rFonts w:ascii="Times New Roman" w:hAnsi="Times New Roman" w:cs="Times New Roman"/>
        </w:rPr>
      </w:pPr>
    </w:p>
    <w:p w14:paraId="4DA0CD66" w14:textId="77777777" w:rsidR="00284FC6" w:rsidRPr="00DA7B13" w:rsidRDefault="00284FC6" w:rsidP="00284FC6">
      <w:pPr>
        <w:pStyle w:val="ConsPlusNormal"/>
        <w:jc w:val="right"/>
        <w:outlineLvl w:val="1"/>
        <w:rPr>
          <w:rFonts w:ascii="Times New Roman" w:hAnsi="Times New Roman" w:cs="Times New Roman"/>
        </w:rPr>
      </w:pPr>
    </w:p>
    <w:p w14:paraId="2CF49048" w14:textId="77777777" w:rsidR="00284FC6" w:rsidRPr="00DA7B13" w:rsidRDefault="00284FC6" w:rsidP="00284FC6">
      <w:pPr>
        <w:pStyle w:val="ConsPlusNormal"/>
        <w:jc w:val="right"/>
        <w:outlineLvl w:val="1"/>
        <w:rPr>
          <w:rFonts w:ascii="Times New Roman" w:hAnsi="Times New Roman" w:cs="Times New Roman"/>
        </w:rPr>
      </w:pPr>
    </w:p>
    <w:p w14:paraId="3D4FE5E9" w14:textId="77777777" w:rsidR="00284FC6" w:rsidRPr="00DA7B13" w:rsidRDefault="00284FC6" w:rsidP="00284FC6">
      <w:pPr>
        <w:pStyle w:val="ConsPlusNormal"/>
        <w:jc w:val="right"/>
        <w:outlineLvl w:val="1"/>
        <w:rPr>
          <w:rFonts w:ascii="Times New Roman" w:hAnsi="Times New Roman" w:cs="Times New Roman"/>
        </w:rPr>
      </w:pPr>
    </w:p>
    <w:p w14:paraId="3D33E79F" w14:textId="77777777" w:rsidR="00284FC6" w:rsidRPr="00DA7B13" w:rsidRDefault="00284FC6" w:rsidP="00284FC6">
      <w:pPr>
        <w:pStyle w:val="ConsPlusNormal"/>
        <w:jc w:val="right"/>
        <w:outlineLvl w:val="1"/>
        <w:rPr>
          <w:rFonts w:ascii="Times New Roman" w:hAnsi="Times New Roman" w:cs="Times New Roman"/>
        </w:rPr>
      </w:pPr>
    </w:p>
    <w:p w14:paraId="0B499FA6" w14:textId="77777777" w:rsidR="00284FC6" w:rsidRPr="00DA7B13" w:rsidRDefault="00284FC6" w:rsidP="00284FC6">
      <w:pPr>
        <w:pStyle w:val="ConsPlusNormal"/>
        <w:jc w:val="right"/>
        <w:outlineLvl w:val="1"/>
        <w:rPr>
          <w:rFonts w:ascii="Times New Roman" w:hAnsi="Times New Roman" w:cs="Times New Roman"/>
        </w:rPr>
      </w:pPr>
    </w:p>
    <w:p w14:paraId="227E5176" w14:textId="77777777" w:rsidR="00284FC6" w:rsidRPr="00DA7B13" w:rsidRDefault="00284FC6" w:rsidP="00284FC6">
      <w:pPr>
        <w:pStyle w:val="ConsPlusNormal"/>
        <w:jc w:val="right"/>
        <w:outlineLvl w:val="1"/>
        <w:rPr>
          <w:rFonts w:ascii="Times New Roman" w:hAnsi="Times New Roman" w:cs="Times New Roman"/>
        </w:rPr>
      </w:pPr>
    </w:p>
    <w:p w14:paraId="6307F182" w14:textId="77777777" w:rsidR="00284FC6" w:rsidRPr="00DA7B13" w:rsidRDefault="00284FC6" w:rsidP="00284FC6">
      <w:pPr>
        <w:pStyle w:val="ConsPlusNormal"/>
        <w:jc w:val="right"/>
        <w:outlineLvl w:val="1"/>
        <w:rPr>
          <w:rFonts w:ascii="Times New Roman" w:hAnsi="Times New Roman" w:cs="Times New Roman"/>
        </w:rPr>
      </w:pPr>
      <w:r w:rsidRPr="00DA7B13">
        <w:rPr>
          <w:rFonts w:ascii="Times New Roman" w:hAnsi="Times New Roman" w:cs="Times New Roman"/>
        </w:rPr>
        <w:t>Приложение 1</w:t>
      </w:r>
    </w:p>
    <w:p w14:paraId="42C8F9AB" w14:textId="77777777" w:rsidR="00284FC6" w:rsidRPr="00DA7B13" w:rsidRDefault="00284FC6" w:rsidP="00284FC6">
      <w:pPr>
        <w:pStyle w:val="ConsPlusNormal"/>
        <w:jc w:val="right"/>
        <w:rPr>
          <w:rFonts w:ascii="Times New Roman" w:hAnsi="Times New Roman" w:cs="Times New Roman"/>
        </w:rPr>
      </w:pPr>
      <w:r w:rsidRPr="00DA7B13">
        <w:rPr>
          <w:rFonts w:ascii="Times New Roman" w:hAnsi="Times New Roman" w:cs="Times New Roman"/>
        </w:rPr>
        <w:t>к Порядку предоставления субсидий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331EEF1C" w14:textId="77777777" w:rsidR="00284FC6" w:rsidRPr="00DA7B13" w:rsidRDefault="00284FC6" w:rsidP="00284FC6">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2154"/>
        <w:gridCol w:w="1134"/>
        <w:gridCol w:w="3968"/>
      </w:tblGrid>
      <w:tr w:rsidR="00284FC6" w:rsidRPr="00DA7B13" w14:paraId="03D2B6D0" w14:textId="77777777" w:rsidTr="00E94137">
        <w:tc>
          <w:tcPr>
            <w:tcW w:w="9070" w:type="dxa"/>
            <w:gridSpan w:val="4"/>
            <w:tcBorders>
              <w:top w:val="nil"/>
              <w:left w:val="nil"/>
              <w:bottom w:val="nil"/>
              <w:right w:val="nil"/>
            </w:tcBorders>
          </w:tcPr>
          <w:p w14:paraId="44C7E4C8" w14:textId="77777777" w:rsidR="00284FC6" w:rsidRPr="00DA7B13" w:rsidRDefault="00284FC6" w:rsidP="00E94137">
            <w:pPr>
              <w:pStyle w:val="ConsPlusNormal"/>
              <w:jc w:val="right"/>
              <w:rPr>
                <w:rFonts w:ascii="Times New Roman" w:hAnsi="Times New Roman" w:cs="Times New Roman"/>
              </w:rPr>
            </w:pPr>
            <w:r w:rsidRPr="00DA7B13">
              <w:rPr>
                <w:rFonts w:ascii="Times New Roman" w:hAnsi="Times New Roman" w:cs="Times New Roman"/>
              </w:rPr>
              <w:t xml:space="preserve">Администрация Комсомольского муниципального района </w:t>
            </w:r>
          </w:p>
          <w:p w14:paraId="43A09DCE" w14:textId="77777777" w:rsidR="00284FC6" w:rsidRPr="00DA7B13" w:rsidRDefault="00284FC6" w:rsidP="00E94137">
            <w:pPr>
              <w:pStyle w:val="ConsPlusNormal"/>
              <w:jc w:val="right"/>
              <w:rPr>
                <w:rFonts w:ascii="Times New Roman" w:hAnsi="Times New Roman" w:cs="Times New Roman"/>
              </w:rPr>
            </w:pPr>
            <w:r w:rsidRPr="00DA7B13">
              <w:rPr>
                <w:rFonts w:ascii="Times New Roman" w:hAnsi="Times New Roman" w:cs="Times New Roman"/>
              </w:rPr>
              <w:t>Ивановской области</w:t>
            </w:r>
          </w:p>
        </w:tc>
      </w:tr>
      <w:tr w:rsidR="00284FC6" w:rsidRPr="00DA7B13" w14:paraId="6FF7BE93" w14:textId="77777777" w:rsidTr="00E94137">
        <w:tc>
          <w:tcPr>
            <w:tcW w:w="9070" w:type="dxa"/>
            <w:gridSpan w:val="4"/>
            <w:tcBorders>
              <w:top w:val="nil"/>
              <w:left w:val="nil"/>
              <w:bottom w:val="nil"/>
              <w:right w:val="nil"/>
            </w:tcBorders>
          </w:tcPr>
          <w:p w14:paraId="45BC0E46" w14:textId="77777777" w:rsidR="00284FC6" w:rsidRPr="00DA7B13" w:rsidRDefault="00284FC6" w:rsidP="00E94137">
            <w:pPr>
              <w:pStyle w:val="ConsPlusNormal"/>
              <w:jc w:val="center"/>
              <w:rPr>
                <w:rFonts w:ascii="Times New Roman" w:hAnsi="Times New Roman" w:cs="Times New Roman"/>
              </w:rPr>
            </w:pPr>
            <w:bookmarkStart w:id="34" w:name="P304"/>
            <w:bookmarkEnd w:id="34"/>
            <w:r w:rsidRPr="00DA7B13">
              <w:rPr>
                <w:rFonts w:ascii="Times New Roman" w:hAnsi="Times New Roman" w:cs="Times New Roman"/>
              </w:rPr>
              <w:t>Заявление</w:t>
            </w:r>
          </w:p>
          <w:p w14:paraId="5A7C5C8F" w14:textId="77777777" w:rsidR="00284FC6" w:rsidRPr="00DA7B13" w:rsidRDefault="00284FC6" w:rsidP="00E94137">
            <w:pPr>
              <w:pStyle w:val="ConsPlusNormal"/>
              <w:jc w:val="center"/>
              <w:rPr>
                <w:rFonts w:ascii="Times New Roman" w:hAnsi="Times New Roman" w:cs="Times New Roman"/>
              </w:rPr>
            </w:pPr>
            <w:r w:rsidRPr="00DA7B13">
              <w:rPr>
                <w:rFonts w:ascii="Times New Roman" w:hAnsi="Times New Roman" w:cs="Times New Roman"/>
              </w:rPr>
              <w:t>о перечислении субсидии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tc>
      </w:tr>
      <w:tr w:rsidR="00284FC6" w:rsidRPr="00DA7B13" w14:paraId="1BA5DC5B" w14:textId="77777777" w:rsidTr="00E94137">
        <w:tc>
          <w:tcPr>
            <w:tcW w:w="9070" w:type="dxa"/>
            <w:gridSpan w:val="4"/>
            <w:tcBorders>
              <w:top w:val="nil"/>
              <w:left w:val="nil"/>
              <w:bottom w:val="nil"/>
              <w:right w:val="nil"/>
            </w:tcBorders>
          </w:tcPr>
          <w:p w14:paraId="0E570B6F"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Полное наименование заявителя:</w:t>
            </w:r>
          </w:p>
          <w:p w14:paraId="3C5E68E2"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__________________________________________________________________________</w:t>
            </w:r>
          </w:p>
          <w:p w14:paraId="0CEA6B7D"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__________________________________________________________________________</w:t>
            </w:r>
          </w:p>
          <w:p w14:paraId="182A5588"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Юридический адрес, телефон, e-</w:t>
            </w:r>
            <w:proofErr w:type="spellStart"/>
            <w:r w:rsidRPr="00DA7B13">
              <w:rPr>
                <w:rFonts w:ascii="Times New Roman" w:hAnsi="Times New Roman" w:cs="Times New Roman"/>
              </w:rPr>
              <w:t>mail</w:t>
            </w:r>
            <w:proofErr w:type="spellEnd"/>
            <w:r w:rsidRPr="00DA7B13">
              <w:rPr>
                <w:rFonts w:ascii="Times New Roman" w:hAnsi="Times New Roman" w:cs="Times New Roman"/>
              </w:rPr>
              <w:t xml:space="preserve"> заявителя:</w:t>
            </w:r>
          </w:p>
          <w:p w14:paraId="2B2001F2"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__________________________________________________________________________</w:t>
            </w:r>
          </w:p>
          <w:p w14:paraId="05F77BF5"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__________________________________________________________________________</w:t>
            </w:r>
          </w:p>
          <w:p w14:paraId="025B0DB8"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Почтовый адрес заявителя:</w:t>
            </w:r>
          </w:p>
          <w:p w14:paraId="7A2A09A8"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__________________________________________________________________________</w:t>
            </w:r>
          </w:p>
          <w:p w14:paraId="39C16C9E"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__________________________________________________________________________</w:t>
            </w:r>
          </w:p>
          <w:p w14:paraId="4C70BA3F" w14:textId="77777777" w:rsidR="00284FC6" w:rsidRPr="00DA7B13" w:rsidRDefault="00284FC6" w:rsidP="00E94137">
            <w:pPr>
              <w:pStyle w:val="ConsPlusNormal"/>
              <w:ind w:firstLine="283"/>
              <w:jc w:val="both"/>
              <w:rPr>
                <w:rFonts w:ascii="Times New Roman" w:hAnsi="Times New Roman" w:cs="Times New Roman"/>
              </w:rPr>
            </w:pPr>
          </w:p>
        </w:tc>
      </w:tr>
      <w:tr w:rsidR="00284FC6" w:rsidRPr="00DA7B13" w14:paraId="3BB41873" w14:textId="77777777" w:rsidTr="00E94137">
        <w:tc>
          <w:tcPr>
            <w:tcW w:w="9070" w:type="dxa"/>
            <w:gridSpan w:val="4"/>
            <w:tcBorders>
              <w:top w:val="nil"/>
              <w:left w:val="nil"/>
              <w:bottom w:val="nil"/>
              <w:right w:val="nil"/>
            </w:tcBorders>
          </w:tcPr>
          <w:p w14:paraId="45033DE4" w14:textId="77777777" w:rsidR="00284FC6" w:rsidRPr="00DA7B13" w:rsidRDefault="00284FC6" w:rsidP="00E94137">
            <w:pPr>
              <w:autoSpaceDE w:val="0"/>
              <w:autoSpaceDN w:val="0"/>
              <w:adjustRightInd w:val="0"/>
              <w:jc w:val="both"/>
              <w:rPr>
                <w:sz w:val="22"/>
                <w:szCs w:val="22"/>
              </w:rPr>
            </w:pPr>
            <w:r w:rsidRPr="00DA7B13">
              <w:rPr>
                <w:sz w:val="22"/>
                <w:szCs w:val="22"/>
              </w:rPr>
              <w:t>Реквизиты для перечисления Субсидии:</w:t>
            </w:r>
          </w:p>
          <w:p w14:paraId="286A1B76"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ИНН: _________________________________________</w:t>
            </w:r>
          </w:p>
          <w:p w14:paraId="09AC4A39"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КПП: _________________________________________</w:t>
            </w:r>
          </w:p>
          <w:p w14:paraId="31A823B5"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ОГРН (ОГРНИП): ______________________________</w:t>
            </w:r>
          </w:p>
          <w:p w14:paraId="1A6E96AC"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Наименование кредитной организации:</w:t>
            </w:r>
          </w:p>
          <w:p w14:paraId="1F96F5A4"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__________________________________________________________________________</w:t>
            </w:r>
          </w:p>
          <w:p w14:paraId="7D5A4E0B"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р/с: _________________________ к/с: _______________________________________</w:t>
            </w:r>
          </w:p>
          <w:p w14:paraId="0C71086A" w14:textId="77777777" w:rsidR="00284FC6" w:rsidRPr="00DA7B13" w:rsidRDefault="00D22EC0" w:rsidP="00E94137">
            <w:pPr>
              <w:pStyle w:val="ConsPlusNormal"/>
              <w:ind w:firstLine="283"/>
              <w:jc w:val="both"/>
              <w:rPr>
                <w:rFonts w:ascii="Times New Roman" w:hAnsi="Times New Roman" w:cs="Times New Roman"/>
              </w:rPr>
            </w:pPr>
            <w:hyperlink r:id="rId24">
              <w:r w:rsidR="00284FC6" w:rsidRPr="00DA7B13">
                <w:rPr>
                  <w:rFonts w:ascii="Times New Roman" w:hAnsi="Times New Roman" w:cs="Times New Roman"/>
                  <w:color w:val="0000FF"/>
                </w:rPr>
                <w:t>ОКТМО</w:t>
              </w:r>
            </w:hyperlink>
            <w:r w:rsidR="00284FC6" w:rsidRPr="00DA7B13">
              <w:rPr>
                <w:rFonts w:ascii="Times New Roman" w:hAnsi="Times New Roman" w:cs="Times New Roman"/>
              </w:rPr>
              <w:t>: _____________________________________</w:t>
            </w:r>
          </w:p>
          <w:p w14:paraId="675C8D44"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БИК: ________________________________________</w:t>
            </w:r>
          </w:p>
          <w:p w14:paraId="64A463D6" w14:textId="77777777" w:rsidR="00284FC6" w:rsidRPr="00DA7B13" w:rsidRDefault="00D22EC0" w:rsidP="00E94137">
            <w:pPr>
              <w:pStyle w:val="ConsPlusNormal"/>
              <w:ind w:firstLine="283"/>
              <w:jc w:val="both"/>
              <w:rPr>
                <w:rFonts w:ascii="Times New Roman" w:hAnsi="Times New Roman" w:cs="Times New Roman"/>
              </w:rPr>
            </w:pPr>
            <w:hyperlink r:id="rId25">
              <w:r w:rsidR="00284FC6" w:rsidRPr="00DA7B13">
                <w:rPr>
                  <w:rFonts w:ascii="Times New Roman" w:hAnsi="Times New Roman" w:cs="Times New Roman"/>
                  <w:color w:val="0000FF"/>
                </w:rPr>
                <w:t>ОКВЭД</w:t>
              </w:r>
            </w:hyperlink>
            <w:r w:rsidR="00284FC6" w:rsidRPr="00DA7B13">
              <w:rPr>
                <w:rFonts w:ascii="Times New Roman" w:hAnsi="Times New Roman" w:cs="Times New Roman"/>
              </w:rPr>
              <w:t>: _____________________________________</w:t>
            </w:r>
          </w:p>
          <w:p w14:paraId="1196E56F" w14:textId="77777777" w:rsidR="00284FC6" w:rsidRPr="00DA7B13" w:rsidRDefault="00284FC6" w:rsidP="00E94137">
            <w:pPr>
              <w:pStyle w:val="ConsPlusNormal"/>
              <w:ind w:firstLine="283"/>
              <w:jc w:val="both"/>
              <w:rPr>
                <w:rFonts w:ascii="Times New Roman" w:hAnsi="Times New Roman" w:cs="Times New Roman"/>
              </w:rPr>
            </w:pPr>
          </w:p>
          <w:p w14:paraId="64EC7AE2" w14:textId="77777777" w:rsidR="00284FC6" w:rsidRPr="00DA7B13" w:rsidRDefault="00284FC6" w:rsidP="00E94137">
            <w:pPr>
              <w:autoSpaceDE w:val="0"/>
              <w:autoSpaceDN w:val="0"/>
              <w:adjustRightInd w:val="0"/>
              <w:rPr>
                <w:sz w:val="22"/>
                <w:szCs w:val="22"/>
              </w:rPr>
            </w:pPr>
            <w:r w:rsidRPr="00DA7B13">
              <w:rPr>
                <w:sz w:val="22"/>
                <w:szCs w:val="22"/>
              </w:rPr>
              <w:t xml:space="preserve">Размер Субсидии, необходимый для возмещения </w:t>
            </w:r>
            <w:r w:rsidRPr="00DA7B13">
              <w:t>затрат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r w:rsidRPr="00DA7B13">
              <w:rPr>
                <w:sz w:val="22"/>
                <w:szCs w:val="22"/>
              </w:rPr>
              <w:t xml:space="preserve"> возникающих из-за разницы между экономически обоснованным тарифом и размером платы населения за одну помывку, установленным исполнителю: </w:t>
            </w:r>
          </w:p>
          <w:p w14:paraId="5F332CB5"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______________________________________________________________________ руб.,</w:t>
            </w:r>
          </w:p>
          <w:p w14:paraId="4946F837" w14:textId="77777777" w:rsidR="00284FC6" w:rsidRPr="00DA7B13" w:rsidRDefault="00284FC6" w:rsidP="00E94137">
            <w:pPr>
              <w:pStyle w:val="ConsPlusNormal"/>
              <w:jc w:val="center"/>
              <w:rPr>
                <w:rFonts w:ascii="Times New Roman" w:hAnsi="Times New Roman" w:cs="Times New Roman"/>
              </w:rPr>
            </w:pPr>
            <w:r w:rsidRPr="00DA7B13">
              <w:rPr>
                <w:rFonts w:ascii="Times New Roman" w:hAnsi="Times New Roman" w:cs="Times New Roman"/>
              </w:rPr>
              <w:t>(цифрами и прописью)</w:t>
            </w:r>
          </w:p>
          <w:p w14:paraId="42AD355D" w14:textId="77777777" w:rsidR="00284FC6" w:rsidRPr="00DA7B13" w:rsidRDefault="00284FC6" w:rsidP="00E94137">
            <w:pPr>
              <w:autoSpaceDE w:val="0"/>
              <w:autoSpaceDN w:val="0"/>
              <w:adjustRightInd w:val="0"/>
              <w:jc w:val="both"/>
              <w:rPr>
                <w:sz w:val="22"/>
                <w:szCs w:val="22"/>
              </w:rPr>
            </w:pPr>
            <w:r w:rsidRPr="00DA7B13">
              <w:rPr>
                <w:sz w:val="22"/>
                <w:szCs w:val="22"/>
              </w:rPr>
              <w:t>5. К заявке прилагается:</w:t>
            </w:r>
          </w:p>
          <w:p w14:paraId="09E51365" w14:textId="77777777" w:rsidR="00284FC6" w:rsidRPr="00DA7B13" w:rsidRDefault="00284FC6" w:rsidP="00E94137">
            <w:pPr>
              <w:autoSpaceDE w:val="0"/>
              <w:autoSpaceDN w:val="0"/>
              <w:adjustRightInd w:val="0"/>
              <w:jc w:val="both"/>
              <w:rPr>
                <w:sz w:val="22"/>
                <w:szCs w:val="22"/>
              </w:rPr>
            </w:pPr>
            <w:r w:rsidRPr="00DA7B13">
              <w:rPr>
                <w:sz w:val="22"/>
                <w:szCs w:val="22"/>
              </w:rPr>
              <w:t>__________________________________________________________________________</w:t>
            </w:r>
          </w:p>
          <w:p w14:paraId="3425BEAB" w14:textId="77777777" w:rsidR="00284FC6" w:rsidRPr="00DA7B13" w:rsidRDefault="00284FC6" w:rsidP="00E94137">
            <w:pPr>
              <w:autoSpaceDE w:val="0"/>
              <w:autoSpaceDN w:val="0"/>
              <w:adjustRightInd w:val="0"/>
              <w:jc w:val="both"/>
              <w:rPr>
                <w:sz w:val="22"/>
                <w:szCs w:val="22"/>
              </w:rPr>
            </w:pPr>
            <w:r w:rsidRPr="00DA7B13">
              <w:rPr>
                <w:sz w:val="22"/>
                <w:szCs w:val="22"/>
              </w:rPr>
              <w:t>__________________________________________________________________________</w:t>
            </w:r>
          </w:p>
          <w:p w14:paraId="271069B5" w14:textId="77777777" w:rsidR="00284FC6" w:rsidRPr="00DA7B13" w:rsidRDefault="00284FC6" w:rsidP="00E94137">
            <w:pPr>
              <w:autoSpaceDE w:val="0"/>
              <w:autoSpaceDN w:val="0"/>
              <w:adjustRightInd w:val="0"/>
              <w:jc w:val="both"/>
            </w:pPr>
            <w:r w:rsidRPr="00DA7B13">
              <w:rPr>
                <w:sz w:val="22"/>
                <w:szCs w:val="22"/>
              </w:rPr>
              <w:t>__________________________________________________________________________</w:t>
            </w:r>
          </w:p>
        </w:tc>
      </w:tr>
      <w:tr w:rsidR="00284FC6" w:rsidRPr="00DA7B13" w14:paraId="016EE3F2" w14:textId="77777777" w:rsidTr="00E94137">
        <w:tc>
          <w:tcPr>
            <w:tcW w:w="9070" w:type="dxa"/>
            <w:gridSpan w:val="4"/>
            <w:tcBorders>
              <w:top w:val="nil"/>
              <w:left w:val="nil"/>
              <w:bottom w:val="nil"/>
              <w:right w:val="nil"/>
            </w:tcBorders>
          </w:tcPr>
          <w:p w14:paraId="071AC980"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Подтверждаю достоверность сведений, указанных в представленных документах.</w:t>
            </w:r>
          </w:p>
          <w:p w14:paraId="29B0DF2F" w14:textId="77777777" w:rsidR="00284FC6" w:rsidRPr="00DA7B13" w:rsidRDefault="00284FC6" w:rsidP="00E94137">
            <w:pPr>
              <w:pStyle w:val="ConsPlusNormal"/>
              <w:ind w:firstLine="283"/>
              <w:jc w:val="both"/>
              <w:rPr>
                <w:rFonts w:ascii="Times New Roman" w:hAnsi="Times New Roman" w:cs="Times New Roman"/>
              </w:rPr>
            </w:pPr>
            <w:r w:rsidRPr="00DA7B13">
              <w:rPr>
                <w:rFonts w:ascii="Times New Roman" w:hAnsi="Times New Roman" w:cs="Times New Roman"/>
              </w:rPr>
              <w:t xml:space="preserve">Согласен на обработку и использование персональных данных в соответствии со </w:t>
            </w:r>
            <w:hyperlink r:id="rId26">
              <w:r w:rsidRPr="00DA7B13">
                <w:rPr>
                  <w:rFonts w:ascii="Times New Roman" w:hAnsi="Times New Roman" w:cs="Times New Roman"/>
                  <w:color w:val="0000FF"/>
                </w:rPr>
                <w:t>статьей 9</w:t>
              </w:r>
            </w:hyperlink>
            <w:r w:rsidRPr="00DA7B13">
              <w:rPr>
                <w:rFonts w:ascii="Times New Roman" w:hAnsi="Times New Roman" w:cs="Times New Roman"/>
              </w:rPr>
              <w:t xml:space="preserve"> Федерального закона от 27.07.2006 N 152-ФЗ "О персональных данных" (для индивидуальных предпринимателей).</w:t>
            </w:r>
          </w:p>
        </w:tc>
      </w:tr>
      <w:tr w:rsidR="00284FC6" w:rsidRPr="00DA7B13" w14:paraId="1C227966" w14:textId="77777777" w:rsidTr="00E94137">
        <w:tc>
          <w:tcPr>
            <w:tcW w:w="9070" w:type="dxa"/>
            <w:gridSpan w:val="4"/>
            <w:tcBorders>
              <w:top w:val="nil"/>
              <w:left w:val="nil"/>
              <w:bottom w:val="nil"/>
              <w:right w:val="nil"/>
            </w:tcBorders>
          </w:tcPr>
          <w:p w14:paraId="162B7489"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Руководитель</w:t>
            </w:r>
          </w:p>
        </w:tc>
      </w:tr>
      <w:tr w:rsidR="00284FC6" w:rsidRPr="00DA7B13" w14:paraId="46F2D4A2" w14:textId="77777777" w:rsidTr="00E94137">
        <w:tc>
          <w:tcPr>
            <w:tcW w:w="1814" w:type="dxa"/>
            <w:tcBorders>
              <w:top w:val="nil"/>
              <w:left w:val="nil"/>
              <w:bottom w:val="nil"/>
              <w:right w:val="nil"/>
            </w:tcBorders>
          </w:tcPr>
          <w:p w14:paraId="719803EC" w14:textId="77777777" w:rsidR="00284FC6" w:rsidRPr="00DA7B13" w:rsidRDefault="00284FC6" w:rsidP="00E94137">
            <w:pPr>
              <w:pStyle w:val="ConsPlusNormal"/>
              <w:rPr>
                <w:rFonts w:ascii="Times New Roman" w:hAnsi="Times New Roman" w:cs="Times New Roman"/>
              </w:rPr>
            </w:pPr>
          </w:p>
        </w:tc>
        <w:tc>
          <w:tcPr>
            <w:tcW w:w="2154" w:type="dxa"/>
            <w:tcBorders>
              <w:top w:val="single" w:sz="4" w:space="0" w:color="auto"/>
              <w:left w:val="nil"/>
              <w:bottom w:val="nil"/>
              <w:right w:val="nil"/>
            </w:tcBorders>
          </w:tcPr>
          <w:p w14:paraId="6FDB7053" w14:textId="77777777" w:rsidR="00284FC6" w:rsidRPr="00DA7B13" w:rsidRDefault="00284FC6" w:rsidP="00E94137">
            <w:pPr>
              <w:pStyle w:val="ConsPlusNormal"/>
              <w:jc w:val="center"/>
              <w:rPr>
                <w:rFonts w:ascii="Times New Roman" w:hAnsi="Times New Roman" w:cs="Times New Roman"/>
              </w:rPr>
            </w:pPr>
            <w:r w:rsidRPr="00DA7B13">
              <w:rPr>
                <w:rFonts w:ascii="Times New Roman" w:hAnsi="Times New Roman" w:cs="Times New Roman"/>
              </w:rPr>
              <w:t>(подпись)</w:t>
            </w:r>
          </w:p>
        </w:tc>
        <w:tc>
          <w:tcPr>
            <w:tcW w:w="1134" w:type="dxa"/>
            <w:tcBorders>
              <w:top w:val="nil"/>
              <w:left w:val="nil"/>
              <w:bottom w:val="nil"/>
              <w:right w:val="nil"/>
            </w:tcBorders>
          </w:tcPr>
          <w:p w14:paraId="507124DA" w14:textId="77777777" w:rsidR="00284FC6" w:rsidRPr="00DA7B13" w:rsidRDefault="00284FC6" w:rsidP="00E94137">
            <w:pPr>
              <w:pStyle w:val="ConsPlusNormal"/>
              <w:jc w:val="center"/>
              <w:rPr>
                <w:rFonts w:ascii="Times New Roman" w:hAnsi="Times New Roman" w:cs="Times New Roman"/>
              </w:rPr>
            </w:pPr>
          </w:p>
        </w:tc>
        <w:tc>
          <w:tcPr>
            <w:tcW w:w="3968" w:type="dxa"/>
            <w:tcBorders>
              <w:top w:val="single" w:sz="4" w:space="0" w:color="auto"/>
              <w:left w:val="nil"/>
              <w:bottom w:val="nil"/>
              <w:right w:val="nil"/>
            </w:tcBorders>
          </w:tcPr>
          <w:p w14:paraId="1F9F8D0C" w14:textId="77777777" w:rsidR="00284FC6" w:rsidRPr="00DA7B13" w:rsidRDefault="00284FC6" w:rsidP="00E94137">
            <w:pPr>
              <w:pStyle w:val="ConsPlusNormal"/>
              <w:jc w:val="center"/>
              <w:rPr>
                <w:rFonts w:ascii="Times New Roman" w:hAnsi="Times New Roman" w:cs="Times New Roman"/>
              </w:rPr>
            </w:pPr>
            <w:r w:rsidRPr="00DA7B13">
              <w:rPr>
                <w:rFonts w:ascii="Times New Roman" w:hAnsi="Times New Roman" w:cs="Times New Roman"/>
              </w:rPr>
              <w:t>(расшифровка подписи)</w:t>
            </w:r>
          </w:p>
        </w:tc>
      </w:tr>
      <w:tr w:rsidR="00284FC6" w:rsidRPr="00DA7B13" w14:paraId="22932056" w14:textId="77777777" w:rsidTr="00E94137">
        <w:tc>
          <w:tcPr>
            <w:tcW w:w="9070" w:type="dxa"/>
            <w:gridSpan w:val="4"/>
            <w:tcBorders>
              <w:top w:val="nil"/>
              <w:left w:val="nil"/>
              <w:bottom w:val="nil"/>
              <w:right w:val="nil"/>
            </w:tcBorders>
          </w:tcPr>
          <w:p w14:paraId="6CD42B6F" w14:textId="77777777" w:rsidR="00284FC6" w:rsidRPr="00DA7B13" w:rsidRDefault="00284FC6" w:rsidP="00E94137">
            <w:pPr>
              <w:pStyle w:val="ConsPlusNormal"/>
              <w:jc w:val="both"/>
              <w:rPr>
                <w:rFonts w:ascii="Times New Roman" w:hAnsi="Times New Roman" w:cs="Times New Roman"/>
              </w:rPr>
            </w:pPr>
            <w:r w:rsidRPr="00DA7B13">
              <w:rPr>
                <w:rFonts w:ascii="Times New Roman" w:hAnsi="Times New Roman" w:cs="Times New Roman"/>
              </w:rPr>
              <w:t>М.П. (при наличии печати)</w:t>
            </w:r>
          </w:p>
        </w:tc>
      </w:tr>
    </w:tbl>
    <w:p w14:paraId="014C4303" w14:textId="77777777" w:rsidR="00284FC6" w:rsidRPr="00DA7B13" w:rsidRDefault="00284FC6" w:rsidP="00284FC6">
      <w:pPr>
        <w:pStyle w:val="ConsPlusNormal"/>
        <w:ind w:firstLine="540"/>
        <w:jc w:val="both"/>
        <w:rPr>
          <w:rFonts w:ascii="Times New Roman" w:hAnsi="Times New Roman" w:cs="Times New Roman"/>
        </w:rPr>
      </w:pPr>
    </w:p>
    <w:p w14:paraId="65B36D4E" w14:textId="77777777" w:rsidR="00284FC6" w:rsidRPr="00DA7B13" w:rsidRDefault="00284FC6" w:rsidP="00284FC6">
      <w:pPr>
        <w:pStyle w:val="ConsPlusNormal"/>
        <w:jc w:val="right"/>
        <w:outlineLvl w:val="1"/>
        <w:rPr>
          <w:rFonts w:ascii="Times New Roman" w:hAnsi="Times New Roman" w:cs="Times New Roman"/>
          <w:sz w:val="24"/>
          <w:szCs w:val="24"/>
        </w:rPr>
      </w:pPr>
    </w:p>
    <w:p w14:paraId="2F75316A" w14:textId="77777777" w:rsidR="00284FC6" w:rsidRPr="00DA7B13" w:rsidRDefault="00284FC6" w:rsidP="00284FC6">
      <w:pPr>
        <w:pStyle w:val="ConsPlusNormal"/>
        <w:jc w:val="right"/>
        <w:outlineLvl w:val="1"/>
        <w:rPr>
          <w:rFonts w:ascii="Times New Roman" w:hAnsi="Times New Roman" w:cs="Times New Roman"/>
          <w:sz w:val="24"/>
          <w:szCs w:val="24"/>
        </w:rPr>
      </w:pPr>
    </w:p>
    <w:p w14:paraId="3DF579E9" w14:textId="77777777" w:rsidR="00284FC6" w:rsidRPr="00DA7B13" w:rsidRDefault="00284FC6" w:rsidP="00284FC6">
      <w:pPr>
        <w:pStyle w:val="ConsPlusNormal"/>
        <w:jc w:val="right"/>
        <w:outlineLvl w:val="1"/>
        <w:rPr>
          <w:rFonts w:ascii="Times New Roman" w:hAnsi="Times New Roman" w:cs="Times New Roman"/>
          <w:sz w:val="24"/>
          <w:szCs w:val="24"/>
        </w:rPr>
      </w:pPr>
    </w:p>
    <w:p w14:paraId="0D52C7A6" w14:textId="77777777" w:rsidR="00284FC6" w:rsidRPr="00DA7B13" w:rsidRDefault="00284FC6" w:rsidP="00284FC6">
      <w:pPr>
        <w:pStyle w:val="ConsPlusNormal"/>
        <w:jc w:val="right"/>
        <w:outlineLvl w:val="1"/>
        <w:rPr>
          <w:rFonts w:ascii="Times New Roman" w:hAnsi="Times New Roman" w:cs="Times New Roman"/>
          <w:sz w:val="24"/>
          <w:szCs w:val="24"/>
        </w:rPr>
      </w:pPr>
      <w:r w:rsidRPr="00DA7B13">
        <w:rPr>
          <w:rFonts w:ascii="Times New Roman" w:hAnsi="Times New Roman" w:cs="Times New Roman"/>
          <w:sz w:val="24"/>
          <w:szCs w:val="24"/>
        </w:rPr>
        <w:t>Приложение 2</w:t>
      </w:r>
    </w:p>
    <w:p w14:paraId="3BC1E347" w14:textId="77777777" w:rsidR="00284FC6" w:rsidRPr="00DA7B13" w:rsidRDefault="00284FC6" w:rsidP="00284FC6">
      <w:pPr>
        <w:pStyle w:val="ConsPlusNormal"/>
        <w:jc w:val="right"/>
        <w:rPr>
          <w:rFonts w:ascii="Times New Roman" w:hAnsi="Times New Roman" w:cs="Times New Roman"/>
          <w:sz w:val="24"/>
          <w:szCs w:val="24"/>
        </w:rPr>
      </w:pPr>
      <w:bookmarkStart w:id="35" w:name="P379"/>
      <w:bookmarkEnd w:id="35"/>
      <w:r w:rsidRPr="00DA7B13">
        <w:rPr>
          <w:rFonts w:ascii="Times New Roman" w:hAnsi="Times New Roman" w:cs="Times New Roman"/>
          <w:sz w:val="24"/>
          <w:szCs w:val="24"/>
        </w:rPr>
        <w:t>к Порядку</w:t>
      </w:r>
    </w:p>
    <w:tbl>
      <w:tblPr>
        <w:tblW w:w="9118" w:type="dxa"/>
        <w:tblInd w:w="300" w:type="dxa"/>
        <w:tblLayout w:type="fixed"/>
        <w:tblCellMar>
          <w:top w:w="102" w:type="dxa"/>
          <w:left w:w="62" w:type="dxa"/>
          <w:bottom w:w="102" w:type="dxa"/>
          <w:right w:w="62" w:type="dxa"/>
        </w:tblCellMar>
        <w:tblLook w:val="04A0" w:firstRow="1" w:lastRow="0" w:firstColumn="1" w:lastColumn="0" w:noHBand="0" w:noVBand="1"/>
      </w:tblPr>
      <w:tblGrid>
        <w:gridCol w:w="2055"/>
        <w:gridCol w:w="1960"/>
        <w:gridCol w:w="5103"/>
      </w:tblGrid>
      <w:tr w:rsidR="00284FC6" w:rsidRPr="00DA7B13" w14:paraId="5A3EF158" w14:textId="77777777" w:rsidTr="00E94137">
        <w:trPr>
          <w:trHeight w:val="100"/>
        </w:trPr>
        <w:tc>
          <w:tcPr>
            <w:tcW w:w="9118" w:type="dxa"/>
            <w:gridSpan w:val="3"/>
            <w:tcBorders>
              <w:top w:val="nil"/>
              <w:left w:val="nil"/>
              <w:bottom w:val="nil"/>
              <w:right w:val="nil"/>
            </w:tcBorders>
          </w:tcPr>
          <w:p w14:paraId="1838E892" w14:textId="77777777" w:rsidR="00284FC6" w:rsidRPr="00DA7B13" w:rsidRDefault="00284FC6" w:rsidP="00E94137">
            <w:pPr>
              <w:pStyle w:val="ConsPlusNormal"/>
              <w:jc w:val="right"/>
              <w:rPr>
                <w:rFonts w:ascii="Times New Roman" w:hAnsi="Times New Roman" w:cs="Times New Roman"/>
              </w:rPr>
            </w:pPr>
            <w:r w:rsidRPr="00DA7B13">
              <w:rPr>
                <w:rFonts w:ascii="Times New Roman" w:hAnsi="Times New Roman" w:cs="Times New Roman"/>
                <w:sz w:val="24"/>
                <w:szCs w:val="24"/>
              </w:rPr>
              <w:t>предоставления субсидий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tc>
      </w:tr>
      <w:tr w:rsidR="00284FC6" w:rsidRPr="00DA7B13" w14:paraId="3B59C28C" w14:textId="77777777" w:rsidTr="00E94137">
        <w:tc>
          <w:tcPr>
            <w:tcW w:w="9118" w:type="dxa"/>
            <w:gridSpan w:val="3"/>
            <w:tcBorders>
              <w:top w:val="nil"/>
              <w:left w:val="nil"/>
              <w:bottom w:val="nil"/>
              <w:right w:val="nil"/>
            </w:tcBorders>
          </w:tcPr>
          <w:p w14:paraId="3BBDA1AC" w14:textId="77777777" w:rsidR="00284FC6" w:rsidRPr="00DA7B13" w:rsidRDefault="00284FC6" w:rsidP="00E94137">
            <w:pPr>
              <w:widowControl w:val="0"/>
              <w:autoSpaceDE w:val="0"/>
              <w:autoSpaceDN w:val="0"/>
              <w:jc w:val="center"/>
            </w:pPr>
            <w:r w:rsidRPr="00DA7B13">
              <w:lastRenderedPageBreak/>
              <w:t>Согласие заявителя</w:t>
            </w:r>
          </w:p>
          <w:p w14:paraId="74F0221E" w14:textId="77777777" w:rsidR="00284FC6" w:rsidRPr="00DA7B13" w:rsidRDefault="00284FC6" w:rsidP="00E94137">
            <w:pPr>
              <w:widowControl w:val="0"/>
              <w:autoSpaceDE w:val="0"/>
              <w:autoSpaceDN w:val="0"/>
              <w:jc w:val="center"/>
            </w:pPr>
            <w:r w:rsidRPr="00DA7B13">
              <w:t>на передачу и обработку персональных данных</w:t>
            </w:r>
          </w:p>
        </w:tc>
      </w:tr>
      <w:tr w:rsidR="00284FC6" w:rsidRPr="00DA7B13" w14:paraId="37C8D9EE" w14:textId="77777777" w:rsidTr="00E94137">
        <w:tc>
          <w:tcPr>
            <w:tcW w:w="4015" w:type="dxa"/>
            <w:gridSpan w:val="2"/>
            <w:tcBorders>
              <w:top w:val="nil"/>
              <w:left w:val="nil"/>
              <w:bottom w:val="nil"/>
              <w:right w:val="nil"/>
            </w:tcBorders>
          </w:tcPr>
          <w:p w14:paraId="7D895331" w14:textId="77777777" w:rsidR="00284FC6" w:rsidRPr="00DA7B13" w:rsidRDefault="00284FC6" w:rsidP="00E94137">
            <w:pPr>
              <w:widowControl w:val="0"/>
              <w:autoSpaceDE w:val="0"/>
              <w:autoSpaceDN w:val="0"/>
              <w:jc w:val="both"/>
            </w:pPr>
          </w:p>
        </w:tc>
        <w:tc>
          <w:tcPr>
            <w:tcW w:w="5103" w:type="dxa"/>
            <w:tcBorders>
              <w:top w:val="nil"/>
              <w:left w:val="nil"/>
              <w:bottom w:val="nil"/>
              <w:right w:val="nil"/>
            </w:tcBorders>
          </w:tcPr>
          <w:p w14:paraId="184972F1" w14:textId="77777777" w:rsidR="00284FC6" w:rsidRPr="00DA7B13" w:rsidRDefault="00284FC6" w:rsidP="00E94137">
            <w:pPr>
              <w:pStyle w:val="ConsPlusNormal"/>
              <w:jc w:val="right"/>
              <w:rPr>
                <w:rFonts w:ascii="Times New Roman" w:hAnsi="Times New Roman" w:cs="Times New Roman"/>
              </w:rPr>
            </w:pPr>
            <w:r w:rsidRPr="00DA7B13">
              <w:rPr>
                <w:rFonts w:ascii="Times New Roman" w:hAnsi="Times New Roman" w:cs="Times New Roman"/>
                <w:sz w:val="24"/>
                <w:szCs w:val="24"/>
              </w:rPr>
              <w:t xml:space="preserve">Администрация Комсомольского муниципального района </w:t>
            </w:r>
            <w:r w:rsidRPr="00DA7B13">
              <w:rPr>
                <w:rFonts w:ascii="Times New Roman" w:hAnsi="Times New Roman" w:cs="Times New Roman"/>
              </w:rPr>
              <w:t>Ивановской области</w:t>
            </w:r>
          </w:p>
          <w:p w14:paraId="54CB5001" w14:textId="77777777" w:rsidR="00284FC6" w:rsidRPr="00DA7B13" w:rsidRDefault="00284FC6" w:rsidP="00E94137">
            <w:pPr>
              <w:widowControl w:val="0"/>
              <w:autoSpaceDE w:val="0"/>
              <w:autoSpaceDN w:val="0"/>
              <w:jc w:val="right"/>
            </w:pPr>
            <w:r w:rsidRPr="00DA7B13">
              <w:t>155150, г. Комсомольск, ул. 50 лет ВЛКСМ, д. 2</w:t>
            </w:r>
          </w:p>
          <w:p w14:paraId="16C92902" w14:textId="77777777" w:rsidR="00284FC6" w:rsidRPr="00DA7B13" w:rsidRDefault="00284FC6" w:rsidP="00E94137">
            <w:pPr>
              <w:widowControl w:val="0"/>
              <w:autoSpaceDE w:val="0"/>
              <w:autoSpaceDN w:val="0"/>
              <w:jc w:val="both"/>
            </w:pPr>
            <w:r w:rsidRPr="00DA7B13">
              <w:t>от ___________________________________</w:t>
            </w:r>
          </w:p>
          <w:p w14:paraId="3E36E1C2" w14:textId="77777777" w:rsidR="00284FC6" w:rsidRPr="00DA7B13" w:rsidRDefault="00284FC6" w:rsidP="00E94137">
            <w:pPr>
              <w:widowControl w:val="0"/>
              <w:autoSpaceDE w:val="0"/>
              <w:autoSpaceDN w:val="0"/>
              <w:jc w:val="right"/>
            </w:pPr>
            <w:r w:rsidRPr="00DA7B13">
              <w:t>(фамилия, имя, отчество (при наличии))</w:t>
            </w:r>
          </w:p>
          <w:p w14:paraId="5A7F9383" w14:textId="77777777" w:rsidR="00284FC6" w:rsidRPr="00DA7B13" w:rsidRDefault="00284FC6" w:rsidP="00E94137">
            <w:pPr>
              <w:widowControl w:val="0"/>
              <w:autoSpaceDE w:val="0"/>
              <w:autoSpaceDN w:val="0"/>
              <w:jc w:val="both"/>
            </w:pPr>
            <w:r w:rsidRPr="00DA7B13">
              <w:t>_____________________________________,</w:t>
            </w:r>
          </w:p>
          <w:p w14:paraId="6B4ADFBB" w14:textId="77777777" w:rsidR="00284FC6" w:rsidRPr="00DA7B13" w:rsidRDefault="00284FC6" w:rsidP="00E94137">
            <w:pPr>
              <w:widowControl w:val="0"/>
              <w:autoSpaceDE w:val="0"/>
              <w:autoSpaceDN w:val="0"/>
              <w:jc w:val="both"/>
            </w:pPr>
            <w:r w:rsidRPr="00DA7B13">
              <w:t>проживающего(-ей) по адресу:</w:t>
            </w:r>
          </w:p>
          <w:p w14:paraId="3275EC4A" w14:textId="77777777" w:rsidR="00284FC6" w:rsidRPr="00DA7B13" w:rsidRDefault="00284FC6" w:rsidP="00E94137">
            <w:pPr>
              <w:widowControl w:val="0"/>
              <w:autoSpaceDE w:val="0"/>
              <w:autoSpaceDN w:val="0"/>
              <w:jc w:val="both"/>
            </w:pPr>
            <w:r w:rsidRPr="00DA7B13">
              <w:t>_____________________________________</w:t>
            </w:r>
          </w:p>
          <w:p w14:paraId="70F6A753" w14:textId="77777777" w:rsidR="00284FC6" w:rsidRPr="00DA7B13" w:rsidRDefault="00284FC6" w:rsidP="00E94137">
            <w:pPr>
              <w:widowControl w:val="0"/>
              <w:autoSpaceDE w:val="0"/>
              <w:autoSpaceDN w:val="0"/>
              <w:jc w:val="both"/>
            </w:pPr>
            <w:r w:rsidRPr="00DA7B13">
              <w:t>_____________________________________,</w:t>
            </w:r>
          </w:p>
          <w:p w14:paraId="417E1031" w14:textId="77777777" w:rsidR="00284FC6" w:rsidRPr="00DA7B13" w:rsidRDefault="00284FC6" w:rsidP="00E94137">
            <w:pPr>
              <w:widowControl w:val="0"/>
              <w:autoSpaceDE w:val="0"/>
              <w:autoSpaceDN w:val="0"/>
              <w:jc w:val="both"/>
            </w:pPr>
            <w:r w:rsidRPr="00DA7B13">
              <w:t>документ, удостоверяющий личность:</w:t>
            </w:r>
          </w:p>
          <w:p w14:paraId="1C3FF727" w14:textId="77777777" w:rsidR="00284FC6" w:rsidRPr="00DA7B13" w:rsidRDefault="00284FC6" w:rsidP="00E94137">
            <w:pPr>
              <w:widowControl w:val="0"/>
              <w:autoSpaceDE w:val="0"/>
              <w:autoSpaceDN w:val="0"/>
              <w:jc w:val="both"/>
            </w:pPr>
            <w:r w:rsidRPr="00DA7B13">
              <w:t>паспорт: серия ________ N _____________,</w:t>
            </w:r>
          </w:p>
          <w:p w14:paraId="5CF9545B" w14:textId="77777777" w:rsidR="00284FC6" w:rsidRPr="00DA7B13" w:rsidRDefault="00284FC6" w:rsidP="00E94137">
            <w:pPr>
              <w:widowControl w:val="0"/>
              <w:autoSpaceDE w:val="0"/>
              <w:autoSpaceDN w:val="0"/>
              <w:jc w:val="both"/>
            </w:pPr>
            <w:r w:rsidRPr="00DA7B13">
              <w:t>выдан _______________________________</w:t>
            </w:r>
          </w:p>
          <w:p w14:paraId="642601F2" w14:textId="77777777" w:rsidR="00284FC6" w:rsidRPr="00DA7B13" w:rsidRDefault="00284FC6" w:rsidP="00E94137">
            <w:pPr>
              <w:widowControl w:val="0"/>
              <w:autoSpaceDE w:val="0"/>
              <w:autoSpaceDN w:val="0"/>
              <w:jc w:val="center"/>
            </w:pPr>
            <w:r w:rsidRPr="00DA7B13">
              <w:t>(дата выдачи и выдавший орган)</w:t>
            </w:r>
          </w:p>
          <w:p w14:paraId="2125876B" w14:textId="77777777" w:rsidR="00284FC6" w:rsidRPr="00DA7B13" w:rsidRDefault="00284FC6" w:rsidP="00E94137">
            <w:pPr>
              <w:widowControl w:val="0"/>
              <w:autoSpaceDE w:val="0"/>
              <w:autoSpaceDN w:val="0"/>
              <w:jc w:val="both"/>
            </w:pPr>
            <w:r w:rsidRPr="00DA7B13">
              <w:t>_____________________________________</w:t>
            </w:r>
          </w:p>
        </w:tc>
      </w:tr>
      <w:tr w:rsidR="00284FC6" w:rsidRPr="00DA7B13" w14:paraId="34FA3715" w14:textId="77777777" w:rsidTr="00E94137">
        <w:tc>
          <w:tcPr>
            <w:tcW w:w="9118" w:type="dxa"/>
            <w:gridSpan w:val="3"/>
            <w:tcBorders>
              <w:top w:val="nil"/>
              <w:left w:val="nil"/>
              <w:bottom w:val="nil"/>
              <w:right w:val="nil"/>
            </w:tcBorders>
          </w:tcPr>
          <w:p w14:paraId="2F5D52EF" w14:textId="77777777" w:rsidR="00284FC6" w:rsidRPr="00DA7B13" w:rsidRDefault="00284FC6" w:rsidP="00E94137">
            <w:pPr>
              <w:widowControl w:val="0"/>
              <w:autoSpaceDE w:val="0"/>
              <w:autoSpaceDN w:val="0"/>
              <w:ind w:firstLine="283"/>
              <w:jc w:val="both"/>
              <w:rPr>
                <w:sz w:val="23"/>
                <w:szCs w:val="23"/>
              </w:rPr>
            </w:pPr>
            <w:r w:rsidRPr="00DA7B13">
              <w:rPr>
                <w:sz w:val="23"/>
                <w:szCs w:val="23"/>
              </w:rPr>
              <w:t xml:space="preserve">В соответствии со </w:t>
            </w:r>
            <w:hyperlink r:id="rId27">
              <w:r w:rsidRPr="00DA7B13">
                <w:rPr>
                  <w:color w:val="0000FF"/>
                  <w:sz w:val="23"/>
                  <w:szCs w:val="23"/>
                </w:rPr>
                <w:t>статьей 9</w:t>
              </w:r>
            </w:hyperlink>
            <w:r w:rsidRPr="00DA7B13">
              <w:rPr>
                <w:sz w:val="23"/>
                <w:szCs w:val="23"/>
              </w:rPr>
              <w:t xml:space="preserve"> Федерального закона от 27.07.2006 N 152-ФЗ "О персональных данных" даю согласие на обработку и передачу, то есть на совершение действий, предусмотренных </w:t>
            </w:r>
            <w:hyperlink r:id="rId28">
              <w:r w:rsidRPr="00DA7B13">
                <w:rPr>
                  <w:color w:val="0000FF"/>
                  <w:sz w:val="23"/>
                  <w:szCs w:val="23"/>
                </w:rPr>
                <w:t>пунктом 3 статьи 3</w:t>
              </w:r>
            </w:hyperlink>
            <w:r w:rsidRPr="00DA7B13">
              <w:rPr>
                <w:sz w:val="23"/>
                <w:szCs w:val="23"/>
              </w:rPr>
              <w:t xml:space="preserve"> Федерального закона от 27.07.2006 N 152-ФЗ "О персональных данных", с использованием средств автоматизации и без использования средств автоматизации,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w:t>
            </w:r>
          </w:p>
          <w:p w14:paraId="2A435BA4" w14:textId="77777777" w:rsidR="00284FC6" w:rsidRPr="00DA7B13" w:rsidRDefault="00284FC6" w:rsidP="00E94137">
            <w:pPr>
              <w:widowControl w:val="0"/>
              <w:autoSpaceDE w:val="0"/>
              <w:autoSpaceDN w:val="0"/>
              <w:ind w:firstLine="283"/>
              <w:jc w:val="both"/>
              <w:rPr>
                <w:sz w:val="23"/>
                <w:szCs w:val="23"/>
              </w:rPr>
            </w:pPr>
            <w:r w:rsidRPr="00DA7B13">
              <w:rPr>
                <w:sz w:val="23"/>
                <w:szCs w:val="23"/>
              </w:rPr>
              <w:t>фамилия, имя, отчество (при наличии);</w:t>
            </w:r>
          </w:p>
          <w:p w14:paraId="751F5A9F" w14:textId="77777777" w:rsidR="00284FC6" w:rsidRPr="00DA7B13" w:rsidRDefault="00284FC6" w:rsidP="00E94137">
            <w:pPr>
              <w:widowControl w:val="0"/>
              <w:autoSpaceDE w:val="0"/>
              <w:autoSpaceDN w:val="0"/>
              <w:ind w:firstLine="283"/>
              <w:jc w:val="both"/>
              <w:rPr>
                <w:sz w:val="23"/>
                <w:szCs w:val="23"/>
              </w:rPr>
            </w:pPr>
            <w:r w:rsidRPr="00DA7B13">
              <w:rPr>
                <w:sz w:val="23"/>
                <w:szCs w:val="23"/>
              </w:rPr>
              <w:t>сведения об изменении фамилии, имени, отчества;</w:t>
            </w:r>
          </w:p>
          <w:p w14:paraId="4EE480DE" w14:textId="77777777" w:rsidR="00284FC6" w:rsidRPr="00DA7B13" w:rsidRDefault="00284FC6" w:rsidP="00E94137">
            <w:pPr>
              <w:widowControl w:val="0"/>
              <w:autoSpaceDE w:val="0"/>
              <w:autoSpaceDN w:val="0"/>
              <w:ind w:firstLine="283"/>
              <w:jc w:val="both"/>
              <w:rPr>
                <w:sz w:val="23"/>
                <w:szCs w:val="23"/>
              </w:rPr>
            </w:pPr>
            <w:r w:rsidRPr="00DA7B13">
              <w:rPr>
                <w:sz w:val="23"/>
                <w:szCs w:val="23"/>
              </w:rPr>
              <w:t>сведения о дате и месте рождения;</w:t>
            </w:r>
          </w:p>
          <w:p w14:paraId="2F30AF46" w14:textId="77777777" w:rsidR="00284FC6" w:rsidRPr="00DA7B13" w:rsidRDefault="00284FC6" w:rsidP="00E94137">
            <w:pPr>
              <w:widowControl w:val="0"/>
              <w:autoSpaceDE w:val="0"/>
              <w:autoSpaceDN w:val="0"/>
              <w:ind w:firstLine="283"/>
              <w:jc w:val="both"/>
              <w:rPr>
                <w:sz w:val="23"/>
                <w:szCs w:val="23"/>
              </w:rPr>
            </w:pPr>
            <w:r w:rsidRPr="00DA7B13">
              <w:rPr>
                <w:sz w:val="23"/>
                <w:szCs w:val="23"/>
              </w:rPr>
              <w:t>сведения о месте регистрации, проживания;</w:t>
            </w:r>
          </w:p>
          <w:p w14:paraId="79C0D61C" w14:textId="77777777" w:rsidR="00284FC6" w:rsidRPr="00DA7B13" w:rsidRDefault="00284FC6" w:rsidP="00E94137">
            <w:pPr>
              <w:widowControl w:val="0"/>
              <w:autoSpaceDE w:val="0"/>
              <w:autoSpaceDN w:val="0"/>
              <w:ind w:firstLine="283"/>
              <w:jc w:val="both"/>
              <w:rPr>
                <w:sz w:val="23"/>
                <w:szCs w:val="23"/>
              </w:rPr>
            </w:pPr>
            <w:r w:rsidRPr="00DA7B13">
              <w:rPr>
                <w:sz w:val="23"/>
                <w:szCs w:val="23"/>
              </w:rPr>
              <w:t>данные паспорта или иного документа, удостоверяющего личность;</w:t>
            </w:r>
          </w:p>
          <w:p w14:paraId="75E2ED86" w14:textId="77777777" w:rsidR="00284FC6" w:rsidRPr="00DA7B13" w:rsidRDefault="00284FC6" w:rsidP="00E94137">
            <w:pPr>
              <w:widowControl w:val="0"/>
              <w:autoSpaceDE w:val="0"/>
              <w:autoSpaceDN w:val="0"/>
              <w:ind w:firstLine="283"/>
              <w:jc w:val="both"/>
              <w:rPr>
                <w:sz w:val="23"/>
                <w:szCs w:val="23"/>
              </w:rPr>
            </w:pPr>
            <w:r w:rsidRPr="00DA7B13">
              <w:rPr>
                <w:sz w:val="23"/>
                <w:szCs w:val="23"/>
              </w:rPr>
              <w:t>сведения об образовании;</w:t>
            </w:r>
          </w:p>
          <w:p w14:paraId="1DBF298A" w14:textId="77777777" w:rsidR="00284FC6" w:rsidRPr="00DA7B13" w:rsidRDefault="00284FC6" w:rsidP="00E94137">
            <w:pPr>
              <w:widowControl w:val="0"/>
              <w:autoSpaceDE w:val="0"/>
              <w:autoSpaceDN w:val="0"/>
              <w:ind w:firstLine="283"/>
              <w:jc w:val="both"/>
              <w:rPr>
                <w:sz w:val="23"/>
                <w:szCs w:val="23"/>
              </w:rPr>
            </w:pPr>
            <w:r w:rsidRPr="00DA7B13">
              <w:rPr>
                <w:sz w:val="23"/>
                <w:szCs w:val="23"/>
              </w:rPr>
              <w:t>контактная информация.</w:t>
            </w:r>
          </w:p>
          <w:p w14:paraId="49A95059" w14:textId="77777777" w:rsidR="00284FC6" w:rsidRPr="00DA7B13" w:rsidRDefault="00284FC6" w:rsidP="00E94137">
            <w:pPr>
              <w:pStyle w:val="ConsPlusNormal"/>
              <w:jc w:val="both"/>
              <w:rPr>
                <w:rFonts w:ascii="Times New Roman" w:hAnsi="Times New Roman" w:cs="Times New Roman"/>
                <w:sz w:val="23"/>
                <w:szCs w:val="23"/>
              </w:rPr>
            </w:pPr>
            <w:r w:rsidRPr="00DA7B13">
              <w:rPr>
                <w:rFonts w:ascii="Times New Roman" w:hAnsi="Times New Roman" w:cs="Times New Roman"/>
                <w:sz w:val="23"/>
                <w:szCs w:val="23"/>
              </w:rPr>
              <w:t>Вышеуказанные персональные данные предоставляю для обработки в Администрацию Комсомольского муниципального района Ивановской области (155150, г. Комсомольск, ул. 50 лет ВЛКСМ, д. 2) в целях предоставления субсидии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7F7C4F87" w14:textId="77777777" w:rsidR="00284FC6" w:rsidRPr="00DA7B13" w:rsidRDefault="00284FC6" w:rsidP="00E94137">
            <w:pPr>
              <w:widowControl w:val="0"/>
              <w:autoSpaceDE w:val="0"/>
              <w:autoSpaceDN w:val="0"/>
              <w:ind w:firstLine="283"/>
              <w:jc w:val="both"/>
              <w:rPr>
                <w:sz w:val="23"/>
                <w:szCs w:val="23"/>
              </w:rPr>
            </w:pPr>
            <w:r w:rsidRPr="00DA7B13">
              <w:rPr>
                <w:sz w:val="23"/>
                <w:szCs w:val="23"/>
              </w:rPr>
              <w:t>Настоящее согласие действует с даты его представления в Администрацию Комсомольского муниципального района Ивановской области до "___" __________ 20__ г. либо до даты его отзыва.</w:t>
            </w:r>
          </w:p>
          <w:p w14:paraId="5F03EF25" w14:textId="77777777" w:rsidR="00284FC6" w:rsidRPr="00DA7B13" w:rsidRDefault="00284FC6" w:rsidP="00E94137">
            <w:pPr>
              <w:widowControl w:val="0"/>
              <w:autoSpaceDE w:val="0"/>
              <w:autoSpaceDN w:val="0"/>
              <w:ind w:firstLine="283"/>
              <w:jc w:val="both"/>
            </w:pPr>
            <w:r w:rsidRPr="00DA7B13">
              <w:rPr>
                <w:sz w:val="23"/>
                <w:szCs w:val="23"/>
              </w:rPr>
              <w:t>Отзыв настоящего согласия осуществляется в письменной форме путем подачи письменного заявления в произвольной форме в Администрацию Комсомольского муниципального района Ивановской области.</w:t>
            </w:r>
          </w:p>
        </w:tc>
      </w:tr>
      <w:tr w:rsidR="00284FC6" w:rsidRPr="00DA7B13" w14:paraId="6B7B0BE9" w14:textId="77777777" w:rsidTr="00E94137">
        <w:tc>
          <w:tcPr>
            <w:tcW w:w="2055" w:type="dxa"/>
            <w:tcBorders>
              <w:top w:val="nil"/>
              <w:left w:val="nil"/>
              <w:bottom w:val="nil"/>
              <w:right w:val="nil"/>
            </w:tcBorders>
          </w:tcPr>
          <w:p w14:paraId="7E1FF5E5" w14:textId="77777777" w:rsidR="00284FC6" w:rsidRPr="00DA7B13" w:rsidRDefault="00284FC6" w:rsidP="00E94137">
            <w:pPr>
              <w:widowControl w:val="0"/>
              <w:autoSpaceDE w:val="0"/>
              <w:autoSpaceDN w:val="0"/>
              <w:jc w:val="both"/>
              <w:rPr>
                <w:sz w:val="23"/>
                <w:szCs w:val="23"/>
              </w:rPr>
            </w:pPr>
            <w:r w:rsidRPr="00DA7B13">
              <w:rPr>
                <w:sz w:val="23"/>
                <w:szCs w:val="23"/>
              </w:rPr>
              <w:t>_______________</w:t>
            </w:r>
          </w:p>
          <w:p w14:paraId="2B294728" w14:textId="77777777" w:rsidR="00284FC6" w:rsidRPr="00DA7B13" w:rsidRDefault="00284FC6" w:rsidP="00E94137">
            <w:pPr>
              <w:widowControl w:val="0"/>
              <w:autoSpaceDE w:val="0"/>
              <w:autoSpaceDN w:val="0"/>
              <w:jc w:val="center"/>
              <w:rPr>
                <w:sz w:val="23"/>
                <w:szCs w:val="23"/>
              </w:rPr>
            </w:pPr>
            <w:r w:rsidRPr="00DA7B13">
              <w:rPr>
                <w:sz w:val="23"/>
                <w:szCs w:val="23"/>
              </w:rPr>
              <w:t>(дата)</w:t>
            </w:r>
          </w:p>
        </w:tc>
        <w:tc>
          <w:tcPr>
            <w:tcW w:w="1960" w:type="dxa"/>
            <w:tcBorders>
              <w:top w:val="nil"/>
              <w:left w:val="nil"/>
              <w:bottom w:val="nil"/>
              <w:right w:val="nil"/>
            </w:tcBorders>
          </w:tcPr>
          <w:p w14:paraId="699B91D6" w14:textId="77777777" w:rsidR="00284FC6" w:rsidRPr="00DA7B13" w:rsidRDefault="00284FC6" w:rsidP="00E94137">
            <w:pPr>
              <w:widowControl w:val="0"/>
              <w:autoSpaceDE w:val="0"/>
              <w:autoSpaceDN w:val="0"/>
              <w:jc w:val="center"/>
              <w:rPr>
                <w:sz w:val="23"/>
                <w:szCs w:val="23"/>
              </w:rPr>
            </w:pPr>
            <w:r w:rsidRPr="00DA7B13">
              <w:rPr>
                <w:sz w:val="23"/>
                <w:szCs w:val="23"/>
              </w:rPr>
              <w:t>______________</w:t>
            </w:r>
          </w:p>
          <w:p w14:paraId="1036A373" w14:textId="77777777" w:rsidR="00284FC6" w:rsidRPr="00DA7B13" w:rsidRDefault="00284FC6" w:rsidP="00E94137">
            <w:pPr>
              <w:widowControl w:val="0"/>
              <w:autoSpaceDE w:val="0"/>
              <w:autoSpaceDN w:val="0"/>
              <w:jc w:val="center"/>
              <w:rPr>
                <w:sz w:val="23"/>
                <w:szCs w:val="23"/>
              </w:rPr>
            </w:pPr>
            <w:r w:rsidRPr="00DA7B13">
              <w:rPr>
                <w:sz w:val="23"/>
                <w:szCs w:val="23"/>
              </w:rPr>
              <w:t>(подпись)</w:t>
            </w:r>
          </w:p>
        </w:tc>
        <w:tc>
          <w:tcPr>
            <w:tcW w:w="5103" w:type="dxa"/>
            <w:tcBorders>
              <w:top w:val="nil"/>
              <w:left w:val="nil"/>
              <w:bottom w:val="nil"/>
              <w:right w:val="nil"/>
            </w:tcBorders>
          </w:tcPr>
          <w:p w14:paraId="1B292B0D" w14:textId="77777777" w:rsidR="00284FC6" w:rsidRPr="00DA7B13" w:rsidRDefault="00284FC6" w:rsidP="00E94137">
            <w:pPr>
              <w:widowControl w:val="0"/>
              <w:autoSpaceDE w:val="0"/>
              <w:autoSpaceDN w:val="0"/>
              <w:jc w:val="center"/>
              <w:rPr>
                <w:sz w:val="23"/>
                <w:szCs w:val="23"/>
              </w:rPr>
            </w:pPr>
            <w:r w:rsidRPr="00DA7B13">
              <w:rPr>
                <w:sz w:val="23"/>
                <w:szCs w:val="23"/>
              </w:rPr>
              <w:t>____________________________________</w:t>
            </w:r>
          </w:p>
          <w:p w14:paraId="15655503" w14:textId="77777777" w:rsidR="00284FC6" w:rsidRPr="00DA7B13" w:rsidRDefault="00284FC6" w:rsidP="00E94137">
            <w:pPr>
              <w:widowControl w:val="0"/>
              <w:autoSpaceDE w:val="0"/>
              <w:autoSpaceDN w:val="0"/>
              <w:jc w:val="center"/>
              <w:rPr>
                <w:sz w:val="23"/>
                <w:szCs w:val="23"/>
              </w:rPr>
            </w:pPr>
            <w:r w:rsidRPr="00DA7B13">
              <w:rPr>
                <w:sz w:val="23"/>
                <w:szCs w:val="23"/>
              </w:rPr>
              <w:t>(фамилия, имя, отчество (при наличии))</w:t>
            </w:r>
          </w:p>
        </w:tc>
      </w:tr>
    </w:tbl>
    <w:p w14:paraId="6A84CFD8" w14:textId="77777777" w:rsidR="00284FC6" w:rsidRPr="00DA7B13" w:rsidRDefault="00284FC6" w:rsidP="00284FC6">
      <w:pPr>
        <w:widowControl w:val="0"/>
        <w:autoSpaceDE w:val="0"/>
        <w:autoSpaceDN w:val="0"/>
        <w:jc w:val="both"/>
        <w:rPr>
          <w:sz w:val="22"/>
          <w:szCs w:val="22"/>
        </w:rPr>
      </w:pPr>
    </w:p>
    <w:p w14:paraId="04268862" w14:textId="77777777" w:rsidR="00284FC6" w:rsidRPr="00DA7B13" w:rsidRDefault="00284FC6" w:rsidP="00284FC6">
      <w:pPr>
        <w:widowControl w:val="0"/>
        <w:autoSpaceDE w:val="0"/>
        <w:autoSpaceDN w:val="0"/>
        <w:jc w:val="both"/>
        <w:rPr>
          <w:sz w:val="22"/>
          <w:szCs w:val="22"/>
        </w:rPr>
      </w:pPr>
    </w:p>
    <w:p w14:paraId="554AD531" w14:textId="77777777" w:rsidR="00284FC6" w:rsidRPr="00DA7B13" w:rsidRDefault="00284FC6" w:rsidP="00284FC6">
      <w:pPr>
        <w:pStyle w:val="ConsPlusNormal"/>
        <w:jc w:val="right"/>
        <w:outlineLvl w:val="1"/>
        <w:rPr>
          <w:rFonts w:ascii="Times New Roman" w:hAnsi="Times New Roman" w:cs="Times New Roman"/>
          <w:sz w:val="24"/>
          <w:szCs w:val="24"/>
        </w:rPr>
      </w:pPr>
    </w:p>
    <w:p w14:paraId="32E19E7B" w14:textId="77777777" w:rsidR="00284FC6" w:rsidRPr="00DA7B13" w:rsidRDefault="00284FC6" w:rsidP="00284FC6">
      <w:pPr>
        <w:pStyle w:val="ConsPlusNormal"/>
        <w:jc w:val="right"/>
        <w:outlineLvl w:val="1"/>
        <w:rPr>
          <w:rFonts w:ascii="Times New Roman" w:hAnsi="Times New Roman" w:cs="Times New Roman"/>
          <w:sz w:val="24"/>
          <w:szCs w:val="24"/>
        </w:rPr>
      </w:pPr>
      <w:r w:rsidRPr="00DA7B13">
        <w:rPr>
          <w:rFonts w:ascii="Times New Roman" w:hAnsi="Times New Roman" w:cs="Times New Roman"/>
          <w:sz w:val="24"/>
          <w:szCs w:val="24"/>
        </w:rPr>
        <w:t>Приложение 3</w:t>
      </w:r>
    </w:p>
    <w:p w14:paraId="14899AD2" w14:textId="77777777" w:rsidR="00284FC6" w:rsidRPr="00DA7B13" w:rsidRDefault="00284FC6" w:rsidP="00284FC6">
      <w:pPr>
        <w:pStyle w:val="ConsPlusNormal"/>
        <w:jc w:val="right"/>
        <w:rPr>
          <w:rFonts w:ascii="Times New Roman" w:hAnsi="Times New Roman" w:cs="Times New Roman"/>
          <w:sz w:val="24"/>
          <w:szCs w:val="24"/>
        </w:rPr>
      </w:pPr>
      <w:r w:rsidRPr="00DA7B13">
        <w:rPr>
          <w:rFonts w:ascii="Times New Roman" w:hAnsi="Times New Roman" w:cs="Times New Roman"/>
          <w:sz w:val="24"/>
          <w:szCs w:val="24"/>
        </w:rPr>
        <w:t>к Порядку</w:t>
      </w:r>
    </w:p>
    <w:p w14:paraId="7E051E5C" w14:textId="77777777" w:rsidR="00284FC6" w:rsidRPr="00DA7B13" w:rsidRDefault="00284FC6" w:rsidP="00284FC6">
      <w:pPr>
        <w:pStyle w:val="ConsPlusNormal"/>
        <w:jc w:val="right"/>
        <w:outlineLvl w:val="1"/>
        <w:rPr>
          <w:rFonts w:ascii="Times New Roman" w:hAnsi="Times New Roman" w:cs="Times New Roman"/>
          <w:sz w:val="24"/>
          <w:szCs w:val="24"/>
        </w:rPr>
      </w:pPr>
      <w:r w:rsidRPr="00DA7B13">
        <w:rPr>
          <w:rFonts w:ascii="Times New Roman" w:hAnsi="Times New Roman" w:cs="Times New Roman"/>
          <w:sz w:val="24"/>
          <w:szCs w:val="24"/>
        </w:rPr>
        <w:t>предоставления субсидий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256AB8D8" w14:textId="77777777" w:rsidR="00284FC6" w:rsidRPr="00DA7B13" w:rsidRDefault="00284FC6" w:rsidP="00284FC6">
      <w:pPr>
        <w:pStyle w:val="ConsPlusNormal"/>
        <w:jc w:val="right"/>
        <w:outlineLvl w:val="1"/>
        <w:rPr>
          <w:rFonts w:ascii="Times New Roman" w:hAnsi="Times New Roman" w:cs="Times New Roman"/>
          <w:sz w:val="24"/>
          <w:szCs w:val="24"/>
        </w:rPr>
      </w:pPr>
    </w:p>
    <w:p w14:paraId="0A41EF0B" w14:textId="77777777" w:rsidR="00284FC6" w:rsidRPr="00DA7B13" w:rsidRDefault="00284FC6" w:rsidP="00284FC6">
      <w:pPr>
        <w:pStyle w:val="ConsPlusNormal"/>
        <w:jc w:val="right"/>
        <w:outlineLvl w:val="1"/>
        <w:rPr>
          <w:rFonts w:ascii="Times New Roman" w:hAnsi="Times New Roman" w:cs="Times New Roman"/>
          <w:sz w:val="24"/>
          <w:szCs w:val="24"/>
        </w:rPr>
      </w:pPr>
    </w:p>
    <w:p w14:paraId="1E7C31CB" w14:textId="77777777" w:rsidR="00284FC6" w:rsidRPr="00DA7B13" w:rsidRDefault="00284FC6" w:rsidP="00284FC6">
      <w:pPr>
        <w:autoSpaceDE w:val="0"/>
        <w:autoSpaceDN w:val="0"/>
        <w:adjustRightInd w:val="0"/>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81"/>
        <w:gridCol w:w="5839"/>
      </w:tblGrid>
      <w:tr w:rsidR="00284FC6" w:rsidRPr="00DA7B13" w14:paraId="4E948B62" w14:textId="77777777" w:rsidTr="00E94137">
        <w:tc>
          <w:tcPr>
            <w:tcW w:w="9020" w:type="dxa"/>
            <w:gridSpan w:val="2"/>
          </w:tcPr>
          <w:p w14:paraId="1D8F0673" w14:textId="77777777" w:rsidR="00284FC6" w:rsidRPr="00DA7B13" w:rsidRDefault="00284FC6" w:rsidP="00E94137">
            <w:pPr>
              <w:autoSpaceDE w:val="0"/>
              <w:autoSpaceDN w:val="0"/>
              <w:adjustRightInd w:val="0"/>
              <w:jc w:val="center"/>
            </w:pPr>
            <w:r w:rsidRPr="00DA7B13">
              <w:lastRenderedPageBreak/>
              <w:t>План</w:t>
            </w:r>
          </w:p>
          <w:p w14:paraId="12F72B1E" w14:textId="77777777" w:rsidR="00284FC6" w:rsidRPr="00DA7B13" w:rsidRDefault="00284FC6" w:rsidP="00E94137">
            <w:pPr>
              <w:autoSpaceDE w:val="0"/>
              <w:autoSpaceDN w:val="0"/>
              <w:adjustRightInd w:val="0"/>
              <w:jc w:val="center"/>
            </w:pPr>
            <w:r w:rsidRPr="00DA7B13">
              <w:t>мероприятий по достижению результатов</w:t>
            </w:r>
          </w:p>
          <w:p w14:paraId="2F3DE05C" w14:textId="77777777" w:rsidR="00284FC6" w:rsidRPr="00DA7B13" w:rsidRDefault="00284FC6" w:rsidP="00E94137">
            <w:pPr>
              <w:autoSpaceDE w:val="0"/>
              <w:autoSpaceDN w:val="0"/>
              <w:adjustRightInd w:val="0"/>
              <w:jc w:val="center"/>
            </w:pPr>
            <w:r w:rsidRPr="00DA7B13">
              <w:t>предоставления субсидии</w:t>
            </w:r>
          </w:p>
          <w:p w14:paraId="73D507AE" w14:textId="77777777" w:rsidR="00284FC6" w:rsidRPr="00DA7B13" w:rsidRDefault="00284FC6" w:rsidP="00E94137">
            <w:pPr>
              <w:autoSpaceDE w:val="0"/>
              <w:autoSpaceDN w:val="0"/>
              <w:adjustRightInd w:val="0"/>
              <w:jc w:val="center"/>
            </w:pPr>
            <w:r w:rsidRPr="00DA7B13">
              <w:t>на 20__ год</w:t>
            </w:r>
          </w:p>
        </w:tc>
      </w:tr>
      <w:tr w:rsidR="00284FC6" w:rsidRPr="00DA7B13" w14:paraId="755CE9B6" w14:textId="77777777" w:rsidTr="00E94137">
        <w:tc>
          <w:tcPr>
            <w:tcW w:w="3181" w:type="dxa"/>
          </w:tcPr>
          <w:p w14:paraId="33B3FB1B" w14:textId="77777777" w:rsidR="00284FC6" w:rsidRPr="00DA7B13" w:rsidRDefault="00284FC6" w:rsidP="00E94137">
            <w:pPr>
              <w:autoSpaceDE w:val="0"/>
              <w:autoSpaceDN w:val="0"/>
              <w:adjustRightInd w:val="0"/>
              <w:jc w:val="both"/>
            </w:pPr>
            <w:r w:rsidRPr="00DA7B13">
              <w:t>Наименование</w:t>
            </w:r>
          </w:p>
          <w:p w14:paraId="1AB4FFBF" w14:textId="77777777" w:rsidR="00284FC6" w:rsidRPr="00DA7B13" w:rsidRDefault="00284FC6" w:rsidP="00E94137">
            <w:pPr>
              <w:autoSpaceDE w:val="0"/>
              <w:autoSpaceDN w:val="0"/>
              <w:adjustRightInd w:val="0"/>
              <w:jc w:val="both"/>
            </w:pPr>
            <w:r w:rsidRPr="00DA7B13">
              <w:t>получателя субсидии</w:t>
            </w:r>
          </w:p>
        </w:tc>
        <w:tc>
          <w:tcPr>
            <w:tcW w:w="5839" w:type="dxa"/>
            <w:vAlign w:val="bottom"/>
          </w:tcPr>
          <w:p w14:paraId="2CC3FA0F" w14:textId="77777777" w:rsidR="00284FC6" w:rsidRPr="00DA7B13" w:rsidRDefault="00284FC6" w:rsidP="00E94137">
            <w:pPr>
              <w:autoSpaceDE w:val="0"/>
              <w:autoSpaceDN w:val="0"/>
              <w:adjustRightInd w:val="0"/>
              <w:jc w:val="both"/>
            </w:pPr>
            <w:r w:rsidRPr="00DA7B13">
              <w:t>_______________________________________________</w:t>
            </w:r>
          </w:p>
        </w:tc>
      </w:tr>
      <w:tr w:rsidR="00284FC6" w:rsidRPr="00DA7B13" w14:paraId="598DEFA8" w14:textId="77777777" w:rsidTr="00E94137">
        <w:tc>
          <w:tcPr>
            <w:tcW w:w="3181" w:type="dxa"/>
          </w:tcPr>
          <w:p w14:paraId="087EEA46" w14:textId="77777777" w:rsidR="00284FC6" w:rsidRPr="00DA7B13" w:rsidRDefault="00284FC6" w:rsidP="00E94137">
            <w:pPr>
              <w:autoSpaceDE w:val="0"/>
              <w:autoSpaceDN w:val="0"/>
              <w:adjustRightInd w:val="0"/>
              <w:jc w:val="both"/>
            </w:pPr>
            <w:r w:rsidRPr="00DA7B13">
              <w:t>Наименование главного распорядителя бюджетных средств</w:t>
            </w:r>
          </w:p>
        </w:tc>
        <w:tc>
          <w:tcPr>
            <w:tcW w:w="5839" w:type="dxa"/>
          </w:tcPr>
          <w:p w14:paraId="07EE3C5A" w14:textId="77777777" w:rsidR="00284FC6" w:rsidRPr="00DA7B13" w:rsidRDefault="00284FC6" w:rsidP="00E94137">
            <w:pPr>
              <w:autoSpaceDE w:val="0"/>
              <w:autoSpaceDN w:val="0"/>
              <w:adjustRightInd w:val="0"/>
              <w:jc w:val="both"/>
            </w:pPr>
            <w:r w:rsidRPr="00DA7B13">
              <w:t>Администрация Комсомольского муниципального района Ивановской области</w:t>
            </w:r>
          </w:p>
        </w:tc>
      </w:tr>
      <w:tr w:rsidR="00284FC6" w:rsidRPr="00DA7B13" w14:paraId="6231145D" w14:textId="77777777" w:rsidTr="00E94137">
        <w:tc>
          <w:tcPr>
            <w:tcW w:w="3181" w:type="dxa"/>
          </w:tcPr>
          <w:p w14:paraId="352FEB41" w14:textId="77777777" w:rsidR="00284FC6" w:rsidRPr="00DA7B13" w:rsidRDefault="00284FC6" w:rsidP="00E94137">
            <w:pPr>
              <w:autoSpaceDE w:val="0"/>
              <w:autoSpaceDN w:val="0"/>
              <w:adjustRightInd w:val="0"/>
              <w:jc w:val="both"/>
            </w:pPr>
            <w:r w:rsidRPr="00DA7B13">
              <w:t>Наименование субсидии</w:t>
            </w:r>
          </w:p>
        </w:tc>
        <w:tc>
          <w:tcPr>
            <w:tcW w:w="5839" w:type="dxa"/>
          </w:tcPr>
          <w:p w14:paraId="0A60F3AF" w14:textId="77777777" w:rsidR="00284FC6" w:rsidRPr="00DA7B13" w:rsidRDefault="00284FC6" w:rsidP="00E94137">
            <w:pPr>
              <w:autoSpaceDE w:val="0"/>
              <w:autoSpaceDN w:val="0"/>
              <w:adjustRightInd w:val="0"/>
              <w:jc w:val="both"/>
            </w:pPr>
            <w:r w:rsidRPr="00DA7B13">
              <w:t>Субсидия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44713699" w14:textId="77777777" w:rsidR="00284FC6" w:rsidRPr="00DA7B13" w:rsidRDefault="00284FC6" w:rsidP="00E94137">
            <w:pPr>
              <w:autoSpaceDE w:val="0"/>
              <w:autoSpaceDN w:val="0"/>
              <w:adjustRightInd w:val="0"/>
              <w:jc w:val="both"/>
            </w:pPr>
          </w:p>
          <w:p w14:paraId="464863FF" w14:textId="77777777" w:rsidR="00284FC6" w:rsidRPr="00DA7B13" w:rsidRDefault="00284FC6" w:rsidP="00E94137">
            <w:pPr>
              <w:autoSpaceDE w:val="0"/>
              <w:autoSpaceDN w:val="0"/>
              <w:adjustRightInd w:val="0"/>
              <w:jc w:val="both"/>
            </w:pPr>
          </w:p>
        </w:tc>
      </w:tr>
      <w:tr w:rsidR="00284FC6" w:rsidRPr="00DA7B13" w14:paraId="27CD93DC" w14:textId="77777777" w:rsidTr="00E94137">
        <w:tc>
          <w:tcPr>
            <w:tcW w:w="3181" w:type="dxa"/>
          </w:tcPr>
          <w:p w14:paraId="0FE70EC0" w14:textId="77777777" w:rsidR="00284FC6" w:rsidRPr="00DA7B13" w:rsidRDefault="00284FC6" w:rsidP="00E94137">
            <w:pPr>
              <w:autoSpaceDE w:val="0"/>
              <w:autoSpaceDN w:val="0"/>
              <w:adjustRightInd w:val="0"/>
              <w:jc w:val="both"/>
            </w:pPr>
            <w:r w:rsidRPr="00DA7B13">
              <w:t>Вид документа</w:t>
            </w:r>
          </w:p>
        </w:tc>
        <w:tc>
          <w:tcPr>
            <w:tcW w:w="5839" w:type="dxa"/>
          </w:tcPr>
          <w:p w14:paraId="2E2DA2DC" w14:textId="77777777" w:rsidR="00284FC6" w:rsidRPr="00DA7B13" w:rsidRDefault="00284FC6" w:rsidP="00E94137">
            <w:pPr>
              <w:autoSpaceDE w:val="0"/>
              <w:autoSpaceDN w:val="0"/>
              <w:adjustRightInd w:val="0"/>
              <w:jc w:val="both"/>
            </w:pPr>
            <w:r w:rsidRPr="00DA7B13">
              <w:t>(первичный - "0", уточненный - "1", "2", "3", "...")</w:t>
            </w:r>
          </w:p>
        </w:tc>
      </w:tr>
    </w:tbl>
    <w:p w14:paraId="14AE32C5" w14:textId="77777777" w:rsidR="00284FC6" w:rsidRPr="00DA7B13" w:rsidRDefault="00284FC6" w:rsidP="00284FC6">
      <w:pPr>
        <w:autoSpaceDE w:val="0"/>
        <w:autoSpaceDN w:val="0"/>
        <w:adjustRightInd w:val="0"/>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9"/>
        <w:gridCol w:w="1644"/>
        <w:gridCol w:w="964"/>
        <w:gridCol w:w="2098"/>
        <w:gridCol w:w="2608"/>
      </w:tblGrid>
      <w:tr w:rsidR="00284FC6" w:rsidRPr="00DA7B13" w14:paraId="5A3136E8" w14:textId="77777777" w:rsidTr="00E94137">
        <w:tc>
          <w:tcPr>
            <w:tcW w:w="1759" w:type="dxa"/>
            <w:vMerge w:val="restart"/>
            <w:tcBorders>
              <w:top w:val="single" w:sz="4" w:space="0" w:color="auto"/>
              <w:left w:val="single" w:sz="4" w:space="0" w:color="auto"/>
              <w:bottom w:val="single" w:sz="4" w:space="0" w:color="auto"/>
              <w:right w:val="single" w:sz="4" w:space="0" w:color="auto"/>
            </w:tcBorders>
          </w:tcPr>
          <w:p w14:paraId="79DE6CDB" w14:textId="77777777" w:rsidR="00284FC6" w:rsidRPr="00DA7B13" w:rsidRDefault="00284FC6" w:rsidP="00E94137">
            <w:pPr>
              <w:autoSpaceDE w:val="0"/>
              <w:autoSpaceDN w:val="0"/>
              <w:adjustRightInd w:val="0"/>
              <w:jc w:val="center"/>
            </w:pPr>
            <w:r w:rsidRPr="00DA7B13">
              <w:t>Наименование результата предоставления субсидии, контрольной точки</w:t>
            </w:r>
          </w:p>
        </w:tc>
        <w:tc>
          <w:tcPr>
            <w:tcW w:w="2608" w:type="dxa"/>
            <w:gridSpan w:val="2"/>
            <w:tcBorders>
              <w:top w:val="single" w:sz="4" w:space="0" w:color="auto"/>
              <w:left w:val="single" w:sz="4" w:space="0" w:color="auto"/>
              <w:bottom w:val="single" w:sz="4" w:space="0" w:color="auto"/>
              <w:right w:val="single" w:sz="4" w:space="0" w:color="auto"/>
            </w:tcBorders>
          </w:tcPr>
          <w:p w14:paraId="6502FDB9" w14:textId="77777777" w:rsidR="00284FC6" w:rsidRPr="00DA7B13" w:rsidRDefault="00284FC6" w:rsidP="00E94137">
            <w:pPr>
              <w:autoSpaceDE w:val="0"/>
              <w:autoSpaceDN w:val="0"/>
              <w:adjustRightInd w:val="0"/>
              <w:jc w:val="center"/>
            </w:pPr>
            <w:r w:rsidRPr="00DA7B13">
              <w:t>Единица измерения</w:t>
            </w:r>
          </w:p>
        </w:tc>
        <w:tc>
          <w:tcPr>
            <w:tcW w:w="2098" w:type="dxa"/>
            <w:vMerge w:val="restart"/>
            <w:tcBorders>
              <w:top w:val="single" w:sz="4" w:space="0" w:color="auto"/>
              <w:left w:val="single" w:sz="4" w:space="0" w:color="auto"/>
              <w:bottom w:val="single" w:sz="4" w:space="0" w:color="auto"/>
              <w:right w:val="single" w:sz="4" w:space="0" w:color="auto"/>
            </w:tcBorders>
          </w:tcPr>
          <w:p w14:paraId="3ECC9F43" w14:textId="77777777" w:rsidR="00284FC6" w:rsidRPr="00DA7B13" w:rsidRDefault="00284FC6" w:rsidP="00E94137">
            <w:pPr>
              <w:autoSpaceDE w:val="0"/>
              <w:autoSpaceDN w:val="0"/>
              <w:adjustRightInd w:val="0"/>
              <w:jc w:val="center"/>
            </w:pPr>
            <w:r w:rsidRPr="00DA7B13">
              <w:t>Плановое значение результата предоставления субсидии, контрольной точки</w:t>
            </w:r>
          </w:p>
        </w:tc>
        <w:tc>
          <w:tcPr>
            <w:tcW w:w="2608" w:type="dxa"/>
            <w:vMerge w:val="restart"/>
            <w:tcBorders>
              <w:top w:val="single" w:sz="4" w:space="0" w:color="auto"/>
              <w:left w:val="single" w:sz="4" w:space="0" w:color="auto"/>
              <w:bottom w:val="single" w:sz="4" w:space="0" w:color="auto"/>
              <w:right w:val="single" w:sz="4" w:space="0" w:color="auto"/>
            </w:tcBorders>
          </w:tcPr>
          <w:p w14:paraId="4B06AD3F" w14:textId="77777777" w:rsidR="00284FC6" w:rsidRPr="00DA7B13" w:rsidRDefault="00284FC6" w:rsidP="00E94137">
            <w:pPr>
              <w:autoSpaceDE w:val="0"/>
              <w:autoSpaceDN w:val="0"/>
              <w:adjustRightInd w:val="0"/>
              <w:jc w:val="center"/>
            </w:pPr>
            <w:r w:rsidRPr="00DA7B13">
              <w:t>Плановый срок достижения результата предоставления субсидии, контрольной точки на текущий финансовый год</w:t>
            </w:r>
          </w:p>
        </w:tc>
      </w:tr>
      <w:tr w:rsidR="00284FC6" w:rsidRPr="00DA7B13" w14:paraId="440BACE5" w14:textId="77777777" w:rsidTr="00E94137">
        <w:tc>
          <w:tcPr>
            <w:tcW w:w="1759" w:type="dxa"/>
            <w:vMerge/>
            <w:tcBorders>
              <w:top w:val="single" w:sz="4" w:space="0" w:color="auto"/>
              <w:left w:val="single" w:sz="4" w:space="0" w:color="auto"/>
              <w:bottom w:val="single" w:sz="4" w:space="0" w:color="auto"/>
              <w:right w:val="single" w:sz="4" w:space="0" w:color="auto"/>
            </w:tcBorders>
          </w:tcPr>
          <w:p w14:paraId="2D144723" w14:textId="77777777" w:rsidR="00284FC6" w:rsidRPr="00DA7B13" w:rsidRDefault="00284FC6" w:rsidP="00E94137">
            <w:pPr>
              <w:autoSpaceDE w:val="0"/>
              <w:autoSpaceDN w:val="0"/>
              <w:adjustRightInd w:val="0"/>
              <w:jc w:val="center"/>
            </w:pPr>
          </w:p>
        </w:tc>
        <w:tc>
          <w:tcPr>
            <w:tcW w:w="1644" w:type="dxa"/>
            <w:tcBorders>
              <w:top w:val="single" w:sz="4" w:space="0" w:color="auto"/>
              <w:left w:val="single" w:sz="4" w:space="0" w:color="auto"/>
              <w:bottom w:val="single" w:sz="4" w:space="0" w:color="auto"/>
              <w:right w:val="single" w:sz="4" w:space="0" w:color="auto"/>
            </w:tcBorders>
          </w:tcPr>
          <w:p w14:paraId="7DF9CFEB" w14:textId="77777777" w:rsidR="00284FC6" w:rsidRPr="00DA7B13" w:rsidRDefault="00284FC6" w:rsidP="00E94137">
            <w:pPr>
              <w:autoSpaceDE w:val="0"/>
              <w:autoSpaceDN w:val="0"/>
              <w:adjustRightInd w:val="0"/>
              <w:jc w:val="center"/>
            </w:pPr>
            <w:r w:rsidRPr="00DA7B13">
              <w:t>наименование</w:t>
            </w:r>
          </w:p>
        </w:tc>
        <w:tc>
          <w:tcPr>
            <w:tcW w:w="964" w:type="dxa"/>
            <w:tcBorders>
              <w:top w:val="single" w:sz="4" w:space="0" w:color="auto"/>
              <w:left w:val="single" w:sz="4" w:space="0" w:color="auto"/>
              <w:bottom w:val="single" w:sz="4" w:space="0" w:color="auto"/>
              <w:right w:val="single" w:sz="4" w:space="0" w:color="auto"/>
            </w:tcBorders>
          </w:tcPr>
          <w:p w14:paraId="73AA7223" w14:textId="77777777" w:rsidR="00284FC6" w:rsidRPr="00DA7B13" w:rsidRDefault="00284FC6" w:rsidP="00E94137">
            <w:pPr>
              <w:autoSpaceDE w:val="0"/>
              <w:autoSpaceDN w:val="0"/>
              <w:adjustRightInd w:val="0"/>
              <w:jc w:val="center"/>
            </w:pPr>
            <w:r w:rsidRPr="00DA7B13">
              <w:t xml:space="preserve">код по </w:t>
            </w:r>
            <w:hyperlink r:id="rId29" w:history="1">
              <w:r w:rsidRPr="00DA7B13">
                <w:rPr>
                  <w:color w:val="0000FF"/>
                </w:rPr>
                <w:t>ОКЕИ</w:t>
              </w:r>
            </w:hyperlink>
          </w:p>
        </w:tc>
        <w:tc>
          <w:tcPr>
            <w:tcW w:w="2098" w:type="dxa"/>
            <w:vMerge/>
            <w:tcBorders>
              <w:top w:val="single" w:sz="4" w:space="0" w:color="auto"/>
              <w:left w:val="single" w:sz="4" w:space="0" w:color="auto"/>
              <w:bottom w:val="single" w:sz="4" w:space="0" w:color="auto"/>
              <w:right w:val="single" w:sz="4" w:space="0" w:color="auto"/>
            </w:tcBorders>
          </w:tcPr>
          <w:p w14:paraId="6CE9AE03" w14:textId="77777777" w:rsidR="00284FC6" w:rsidRPr="00DA7B13" w:rsidRDefault="00284FC6" w:rsidP="00E94137">
            <w:pPr>
              <w:autoSpaceDE w:val="0"/>
              <w:autoSpaceDN w:val="0"/>
              <w:adjustRightInd w:val="0"/>
              <w:jc w:val="center"/>
            </w:pPr>
          </w:p>
        </w:tc>
        <w:tc>
          <w:tcPr>
            <w:tcW w:w="2608" w:type="dxa"/>
            <w:vMerge/>
            <w:tcBorders>
              <w:top w:val="single" w:sz="4" w:space="0" w:color="auto"/>
              <w:left w:val="single" w:sz="4" w:space="0" w:color="auto"/>
              <w:bottom w:val="single" w:sz="4" w:space="0" w:color="auto"/>
              <w:right w:val="single" w:sz="4" w:space="0" w:color="auto"/>
            </w:tcBorders>
          </w:tcPr>
          <w:p w14:paraId="5BC58853" w14:textId="77777777" w:rsidR="00284FC6" w:rsidRPr="00DA7B13" w:rsidRDefault="00284FC6" w:rsidP="00E94137">
            <w:pPr>
              <w:autoSpaceDE w:val="0"/>
              <w:autoSpaceDN w:val="0"/>
              <w:adjustRightInd w:val="0"/>
              <w:jc w:val="center"/>
            </w:pPr>
          </w:p>
        </w:tc>
      </w:tr>
      <w:tr w:rsidR="00284FC6" w:rsidRPr="00DA7B13" w14:paraId="0108BF8D" w14:textId="77777777" w:rsidTr="00E94137">
        <w:tc>
          <w:tcPr>
            <w:tcW w:w="1759" w:type="dxa"/>
            <w:tcBorders>
              <w:top w:val="single" w:sz="4" w:space="0" w:color="auto"/>
              <w:left w:val="single" w:sz="4" w:space="0" w:color="auto"/>
              <w:bottom w:val="single" w:sz="4" w:space="0" w:color="auto"/>
              <w:right w:val="single" w:sz="4" w:space="0" w:color="auto"/>
            </w:tcBorders>
          </w:tcPr>
          <w:p w14:paraId="0EF4B7BE" w14:textId="77777777" w:rsidR="00284FC6" w:rsidRPr="00DA7B13" w:rsidRDefault="00284FC6" w:rsidP="00E94137">
            <w:pPr>
              <w:autoSpaceDE w:val="0"/>
              <w:autoSpaceDN w:val="0"/>
              <w:adjustRightInd w:val="0"/>
              <w:jc w:val="center"/>
            </w:pPr>
            <w:r w:rsidRPr="00DA7B13">
              <w:t>1</w:t>
            </w:r>
          </w:p>
        </w:tc>
        <w:tc>
          <w:tcPr>
            <w:tcW w:w="1644" w:type="dxa"/>
            <w:tcBorders>
              <w:top w:val="single" w:sz="4" w:space="0" w:color="auto"/>
              <w:left w:val="single" w:sz="4" w:space="0" w:color="auto"/>
              <w:bottom w:val="single" w:sz="4" w:space="0" w:color="auto"/>
              <w:right w:val="single" w:sz="4" w:space="0" w:color="auto"/>
            </w:tcBorders>
          </w:tcPr>
          <w:p w14:paraId="5D39B2BD" w14:textId="77777777" w:rsidR="00284FC6" w:rsidRPr="00DA7B13" w:rsidRDefault="00284FC6" w:rsidP="00E94137">
            <w:pPr>
              <w:autoSpaceDE w:val="0"/>
              <w:autoSpaceDN w:val="0"/>
              <w:adjustRightInd w:val="0"/>
              <w:jc w:val="center"/>
            </w:pPr>
            <w:r w:rsidRPr="00DA7B13">
              <w:t>2</w:t>
            </w:r>
          </w:p>
        </w:tc>
        <w:tc>
          <w:tcPr>
            <w:tcW w:w="964" w:type="dxa"/>
            <w:tcBorders>
              <w:top w:val="single" w:sz="4" w:space="0" w:color="auto"/>
              <w:left w:val="single" w:sz="4" w:space="0" w:color="auto"/>
              <w:bottom w:val="single" w:sz="4" w:space="0" w:color="auto"/>
              <w:right w:val="single" w:sz="4" w:space="0" w:color="auto"/>
            </w:tcBorders>
          </w:tcPr>
          <w:p w14:paraId="098AD7C7" w14:textId="77777777" w:rsidR="00284FC6" w:rsidRPr="00DA7B13" w:rsidRDefault="00284FC6" w:rsidP="00E94137">
            <w:pPr>
              <w:autoSpaceDE w:val="0"/>
              <w:autoSpaceDN w:val="0"/>
              <w:adjustRightInd w:val="0"/>
              <w:jc w:val="center"/>
            </w:pPr>
            <w:r w:rsidRPr="00DA7B13">
              <w:t>3</w:t>
            </w:r>
          </w:p>
        </w:tc>
        <w:tc>
          <w:tcPr>
            <w:tcW w:w="2098" w:type="dxa"/>
            <w:tcBorders>
              <w:top w:val="single" w:sz="4" w:space="0" w:color="auto"/>
              <w:left w:val="single" w:sz="4" w:space="0" w:color="auto"/>
              <w:bottom w:val="single" w:sz="4" w:space="0" w:color="auto"/>
              <w:right w:val="single" w:sz="4" w:space="0" w:color="auto"/>
            </w:tcBorders>
          </w:tcPr>
          <w:p w14:paraId="2E849BFA" w14:textId="77777777" w:rsidR="00284FC6" w:rsidRPr="00DA7B13" w:rsidRDefault="00284FC6" w:rsidP="00E94137">
            <w:pPr>
              <w:autoSpaceDE w:val="0"/>
              <w:autoSpaceDN w:val="0"/>
              <w:adjustRightInd w:val="0"/>
              <w:jc w:val="center"/>
            </w:pPr>
            <w:r w:rsidRPr="00DA7B13">
              <w:t>4</w:t>
            </w:r>
          </w:p>
        </w:tc>
        <w:tc>
          <w:tcPr>
            <w:tcW w:w="2608" w:type="dxa"/>
            <w:tcBorders>
              <w:top w:val="single" w:sz="4" w:space="0" w:color="auto"/>
              <w:left w:val="single" w:sz="4" w:space="0" w:color="auto"/>
              <w:bottom w:val="single" w:sz="4" w:space="0" w:color="auto"/>
              <w:right w:val="single" w:sz="4" w:space="0" w:color="auto"/>
            </w:tcBorders>
          </w:tcPr>
          <w:p w14:paraId="30607F84" w14:textId="77777777" w:rsidR="00284FC6" w:rsidRPr="00DA7B13" w:rsidRDefault="00284FC6" w:rsidP="00E94137">
            <w:pPr>
              <w:autoSpaceDE w:val="0"/>
              <w:autoSpaceDN w:val="0"/>
              <w:adjustRightInd w:val="0"/>
              <w:jc w:val="center"/>
            </w:pPr>
            <w:r w:rsidRPr="00DA7B13">
              <w:t>5</w:t>
            </w:r>
          </w:p>
        </w:tc>
      </w:tr>
      <w:tr w:rsidR="00284FC6" w:rsidRPr="00DA7B13" w14:paraId="37F99448" w14:textId="77777777" w:rsidTr="00E94137">
        <w:tc>
          <w:tcPr>
            <w:tcW w:w="1759" w:type="dxa"/>
            <w:tcBorders>
              <w:top w:val="single" w:sz="4" w:space="0" w:color="auto"/>
              <w:left w:val="single" w:sz="4" w:space="0" w:color="auto"/>
              <w:bottom w:val="single" w:sz="4" w:space="0" w:color="auto"/>
              <w:right w:val="single" w:sz="4" w:space="0" w:color="auto"/>
            </w:tcBorders>
          </w:tcPr>
          <w:p w14:paraId="47A93A78" w14:textId="77777777" w:rsidR="00284FC6" w:rsidRPr="00DA7B13" w:rsidRDefault="00284FC6" w:rsidP="00E94137">
            <w:pPr>
              <w:autoSpaceDE w:val="0"/>
              <w:autoSpaceDN w:val="0"/>
              <w:adjustRightInd w:val="0"/>
              <w:jc w:val="both"/>
            </w:pPr>
            <w:r w:rsidRPr="00DA7B13">
              <w:t>Результат предоставления субсидии:</w:t>
            </w:r>
          </w:p>
        </w:tc>
        <w:tc>
          <w:tcPr>
            <w:tcW w:w="1644" w:type="dxa"/>
            <w:tcBorders>
              <w:top w:val="single" w:sz="4" w:space="0" w:color="auto"/>
              <w:left w:val="single" w:sz="4" w:space="0" w:color="auto"/>
              <w:bottom w:val="single" w:sz="4" w:space="0" w:color="auto"/>
              <w:right w:val="single" w:sz="4" w:space="0" w:color="auto"/>
            </w:tcBorders>
          </w:tcPr>
          <w:p w14:paraId="4234FAEA" w14:textId="77777777" w:rsidR="00284FC6" w:rsidRPr="00DA7B13" w:rsidRDefault="00284FC6" w:rsidP="00E94137">
            <w:pPr>
              <w:autoSpaceDE w:val="0"/>
              <w:autoSpaceDN w:val="0"/>
              <w:adjustRightInd w:val="0"/>
              <w:jc w:val="both"/>
            </w:pPr>
          </w:p>
        </w:tc>
        <w:tc>
          <w:tcPr>
            <w:tcW w:w="964" w:type="dxa"/>
            <w:tcBorders>
              <w:top w:val="single" w:sz="4" w:space="0" w:color="auto"/>
              <w:left w:val="single" w:sz="4" w:space="0" w:color="auto"/>
              <w:bottom w:val="single" w:sz="4" w:space="0" w:color="auto"/>
              <w:right w:val="single" w:sz="4" w:space="0" w:color="auto"/>
            </w:tcBorders>
          </w:tcPr>
          <w:p w14:paraId="058AC8D7" w14:textId="77777777" w:rsidR="00284FC6" w:rsidRPr="00DA7B13" w:rsidRDefault="00284FC6" w:rsidP="00E94137">
            <w:pPr>
              <w:autoSpaceDE w:val="0"/>
              <w:autoSpaceDN w:val="0"/>
              <w:adjustRightInd w:val="0"/>
              <w:jc w:val="both"/>
            </w:pPr>
          </w:p>
        </w:tc>
        <w:tc>
          <w:tcPr>
            <w:tcW w:w="2098" w:type="dxa"/>
            <w:tcBorders>
              <w:top w:val="single" w:sz="4" w:space="0" w:color="auto"/>
              <w:left w:val="single" w:sz="4" w:space="0" w:color="auto"/>
              <w:bottom w:val="single" w:sz="4" w:space="0" w:color="auto"/>
              <w:right w:val="single" w:sz="4" w:space="0" w:color="auto"/>
            </w:tcBorders>
          </w:tcPr>
          <w:p w14:paraId="38478DD0" w14:textId="77777777" w:rsidR="00284FC6" w:rsidRPr="00DA7B13" w:rsidRDefault="00284FC6" w:rsidP="00E94137">
            <w:pPr>
              <w:autoSpaceDE w:val="0"/>
              <w:autoSpaceDN w:val="0"/>
              <w:adjustRightInd w:val="0"/>
              <w:jc w:val="both"/>
            </w:pPr>
          </w:p>
        </w:tc>
        <w:tc>
          <w:tcPr>
            <w:tcW w:w="2608" w:type="dxa"/>
            <w:tcBorders>
              <w:top w:val="single" w:sz="4" w:space="0" w:color="auto"/>
              <w:left w:val="single" w:sz="4" w:space="0" w:color="auto"/>
              <w:bottom w:val="single" w:sz="4" w:space="0" w:color="auto"/>
              <w:right w:val="single" w:sz="4" w:space="0" w:color="auto"/>
            </w:tcBorders>
          </w:tcPr>
          <w:p w14:paraId="2C1836C3" w14:textId="77777777" w:rsidR="00284FC6" w:rsidRPr="00DA7B13" w:rsidRDefault="00284FC6" w:rsidP="00E94137">
            <w:pPr>
              <w:autoSpaceDE w:val="0"/>
              <w:autoSpaceDN w:val="0"/>
              <w:adjustRightInd w:val="0"/>
              <w:jc w:val="both"/>
            </w:pPr>
          </w:p>
        </w:tc>
      </w:tr>
      <w:tr w:rsidR="00284FC6" w:rsidRPr="00DA7B13" w14:paraId="4408CF1B" w14:textId="77777777" w:rsidTr="00E94137">
        <w:tc>
          <w:tcPr>
            <w:tcW w:w="1759" w:type="dxa"/>
            <w:tcBorders>
              <w:top w:val="single" w:sz="4" w:space="0" w:color="auto"/>
              <w:left w:val="single" w:sz="4" w:space="0" w:color="auto"/>
              <w:bottom w:val="single" w:sz="4" w:space="0" w:color="auto"/>
              <w:right w:val="single" w:sz="4" w:space="0" w:color="auto"/>
            </w:tcBorders>
          </w:tcPr>
          <w:p w14:paraId="7CBA65E5" w14:textId="77777777" w:rsidR="00284FC6" w:rsidRPr="00DA7B13" w:rsidRDefault="00284FC6" w:rsidP="00E94137">
            <w:pPr>
              <w:autoSpaceDE w:val="0"/>
              <w:autoSpaceDN w:val="0"/>
              <w:adjustRightInd w:val="0"/>
              <w:jc w:val="both"/>
            </w:pPr>
            <w:r w:rsidRPr="00DA7B13">
              <w:t>Контрольная точка 1:</w:t>
            </w:r>
          </w:p>
        </w:tc>
        <w:tc>
          <w:tcPr>
            <w:tcW w:w="1644" w:type="dxa"/>
            <w:tcBorders>
              <w:top w:val="single" w:sz="4" w:space="0" w:color="auto"/>
              <w:left w:val="single" w:sz="4" w:space="0" w:color="auto"/>
              <w:bottom w:val="single" w:sz="4" w:space="0" w:color="auto"/>
              <w:right w:val="single" w:sz="4" w:space="0" w:color="auto"/>
            </w:tcBorders>
          </w:tcPr>
          <w:p w14:paraId="15E3F6EF" w14:textId="77777777" w:rsidR="00284FC6" w:rsidRPr="00DA7B13" w:rsidRDefault="00284FC6" w:rsidP="00E94137">
            <w:pPr>
              <w:autoSpaceDE w:val="0"/>
              <w:autoSpaceDN w:val="0"/>
              <w:adjustRightInd w:val="0"/>
              <w:jc w:val="both"/>
            </w:pPr>
          </w:p>
        </w:tc>
        <w:tc>
          <w:tcPr>
            <w:tcW w:w="964" w:type="dxa"/>
            <w:tcBorders>
              <w:top w:val="single" w:sz="4" w:space="0" w:color="auto"/>
              <w:left w:val="single" w:sz="4" w:space="0" w:color="auto"/>
              <w:bottom w:val="single" w:sz="4" w:space="0" w:color="auto"/>
              <w:right w:val="single" w:sz="4" w:space="0" w:color="auto"/>
            </w:tcBorders>
          </w:tcPr>
          <w:p w14:paraId="6584E24C" w14:textId="77777777" w:rsidR="00284FC6" w:rsidRPr="00DA7B13" w:rsidRDefault="00284FC6" w:rsidP="00E94137">
            <w:pPr>
              <w:autoSpaceDE w:val="0"/>
              <w:autoSpaceDN w:val="0"/>
              <w:adjustRightInd w:val="0"/>
              <w:jc w:val="both"/>
            </w:pPr>
          </w:p>
        </w:tc>
        <w:tc>
          <w:tcPr>
            <w:tcW w:w="2098" w:type="dxa"/>
            <w:tcBorders>
              <w:top w:val="single" w:sz="4" w:space="0" w:color="auto"/>
              <w:left w:val="single" w:sz="4" w:space="0" w:color="auto"/>
              <w:bottom w:val="single" w:sz="4" w:space="0" w:color="auto"/>
              <w:right w:val="single" w:sz="4" w:space="0" w:color="auto"/>
            </w:tcBorders>
          </w:tcPr>
          <w:p w14:paraId="35EA75A5" w14:textId="77777777" w:rsidR="00284FC6" w:rsidRPr="00DA7B13" w:rsidRDefault="00284FC6" w:rsidP="00E94137">
            <w:pPr>
              <w:autoSpaceDE w:val="0"/>
              <w:autoSpaceDN w:val="0"/>
              <w:adjustRightInd w:val="0"/>
              <w:jc w:val="both"/>
            </w:pPr>
          </w:p>
        </w:tc>
        <w:tc>
          <w:tcPr>
            <w:tcW w:w="2608" w:type="dxa"/>
            <w:tcBorders>
              <w:top w:val="single" w:sz="4" w:space="0" w:color="auto"/>
              <w:left w:val="single" w:sz="4" w:space="0" w:color="auto"/>
              <w:bottom w:val="single" w:sz="4" w:space="0" w:color="auto"/>
              <w:right w:val="single" w:sz="4" w:space="0" w:color="auto"/>
            </w:tcBorders>
          </w:tcPr>
          <w:p w14:paraId="7EB01454" w14:textId="77777777" w:rsidR="00284FC6" w:rsidRPr="00DA7B13" w:rsidRDefault="00284FC6" w:rsidP="00E94137">
            <w:pPr>
              <w:autoSpaceDE w:val="0"/>
              <w:autoSpaceDN w:val="0"/>
              <w:adjustRightInd w:val="0"/>
              <w:jc w:val="both"/>
            </w:pPr>
          </w:p>
        </w:tc>
      </w:tr>
      <w:tr w:rsidR="00284FC6" w:rsidRPr="00DA7B13" w14:paraId="3E6D8C46" w14:textId="77777777" w:rsidTr="00E94137">
        <w:tc>
          <w:tcPr>
            <w:tcW w:w="1759" w:type="dxa"/>
            <w:tcBorders>
              <w:top w:val="single" w:sz="4" w:space="0" w:color="auto"/>
              <w:left w:val="single" w:sz="4" w:space="0" w:color="auto"/>
              <w:bottom w:val="single" w:sz="4" w:space="0" w:color="auto"/>
              <w:right w:val="single" w:sz="4" w:space="0" w:color="auto"/>
            </w:tcBorders>
          </w:tcPr>
          <w:p w14:paraId="20FE0A90" w14:textId="77777777" w:rsidR="00284FC6" w:rsidRPr="00DA7B13" w:rsidRDefault="00284FC6" w:rsidP="00E94137">
            <w:pPr>
              <w:autoSpaceDE w:val="0"/>
              <w:autoSpaceDN w:val="0"/>
              <w:adjustRightInd w:val="0"/>
              <w:jc w:val="both"/>
            </w:pPr>
            <w:r w:rsidRPr="00DA7B13">
              <w:t>Контрольная точка 2:</w:t>
            </w:r>
          </w:p>
        </w:tc>
        <w:tc>
          <w:tcPr>
            <w:tcW w:w="1644" w:type="dxa"/>
            <w:tcBorders>
              <w:top w:val="single" w:sz="4" w:space="0" w:color="auto"/>
              <w:left w:val="single" w:sz="4" w:space="0" w:color="auto"/>
              <w:bottom w:val="single" w:sz="4" w:space="0" w:color="auto"/>
              <w:right w:val="single" w:sz="4" w:space="0" w:color="auto"/>
            </w:tcBorders>
          </w:tcPr>
          <w:p w14:paraId="4CE8024A" w14:textId="77777777" w:rsidR="00284FC6" w:rsidRPr="00DA7B13" w:rsidRDefault="00284FC6" w:rsidP="00E94137">
            <w:pPr>
              <w:autoSpaceDE w:val="0"/>
              <w:autoSpaceDN w:val="0"/>
              <w:adjustRightInd w:val="0"/>
              <w:jc w:val="both"/>
            </w:pPr>
          </w:p>
        </w:tc>
        <w:tc>
          <w:tcPr>
            <w:tcW w:w="964" w:type="dxa"/>
            <w:tcBorders>
              <w:top w:val="single" w:sz="4" w:space="0" w:color="auto"/>
              <w:left w:val="single" w:sz="4" w:space="0" w:color="auto"/>
              <w:bottom w:val="single" w:sz="4" w:space="0" w:color="auto"/>
              <w:right w:val="single" w:sz="4" w:space="0" w:color="auto"/>
            </w:tcBorders>
          </w:tcPr>
          <w:p w14:paraId="7BACB1C3" w14:textId="77777777" w:rsidR="00284FC6" w:rsidRPr="00DA7B13" w:rsidRDefault="00284FC6" w:rsidP="00E94137">
            <w:pPr>
              <w:autoSpaceDE w:val="0"/>
              <w:autoSpaceDN w:val="0"/>
              <w:adjustRightInd w:val="0"/>
              <w:jc w:val="both"/>
            </w:pPr>
          </w:p>
        </w:tc>
        <w:tc>
          <w:tcPr>
            <w:tcW w:w="2098" w:type="dxa"/>
            <w:tcBorders>
              <w:top w:val="single" w:sz="4" w:space="0" w:color="auto"/>
              <w:left w:val="single" w:sz="4" w:space="0" w:color="auto"/>
              <w:bottom w:val="single" w:sz="4" w:space="0" w:color="auto"/>
              <w:right w:val="single" w:sz="4" w:space="0" w:color="auto"/>
            </w:tcBorders>
          </w:tcPr>
          <w:p w14:paraId="2B2C80B9" w14:textId="77777777" w:rsidR="00284FC6" w:rsidRPr="00DA7B13" w:rsidRDefault="00284FC6" w:rsidP="00E94137">
            <w:pPr>
              <w:autoSpaceDE w:val="0"/>
              <w:autoSpaceDN w:val="0"/>
              <w:adjustRightInd w:val="0"/>
              <w:jc w:val="both"/>
            </w:pPr>
          </w:p>
        </w:tc>
        <w:tc>
          <w:tcPr>
            <w:tcW w:w="2608" w:type="dxa"/>
            <w:tcBorders>
              <w:top w:val="single" w:sz="4" w:space="0" w:color="auto"/>
              <w:left w:val="single" w:sz="4" w:space="0" w:color="auto"/>
              <w:bottom w:val="single" w:sz="4" w:space="0" w:color="auto"/>
              <w:right w:val="single" w:sz="4" w:space="0" w:color="auto"/>
            </w:tcBorders>
          </w:tcPr>
          <w:p w14:paraId="65530ED9" w14:textId="77777777" w:rsidR="00284FC6" w:rsidRPr="00DA7B13" w:rsidRDefault="00284FC6" w:rsidP="00E94137">
            <w:pPr>
              <w:autoSpaceDE w:val="0"/>
              <w:autoSpaceDN w:val="0"/>
              <w:adjustRightInd w:val="0"/>
              <w:jc w:val="both"/>
            </w:pPr>
          </w:p>
        </w:tc>
      </w:tr>
      <w:tr w:rsidR="00284FC6" w:rsidRPr="00DA7B13" w14:paraId="53339DB2" w14:textId="77777777" w:rsidTr="00E94137">
        <w:tc>
          <w:tcPr>
            <w:tcW w:w="1759" w:type="dxa"/>
            <w:tcBorders>
              <w:top w:val="single" w:sz="4" w:space="0" w:color="auto"/>
              <w:left w:val="single" w:sz="4" w:space="0" w:color="auto"/>
              <w:bottom w:val="single" w:sz="4" w:space="0" w:color="auto"/>
              <w:right w:val="single" w:sz="4" w:space="0" w:color="auto"/>
            </w:tcBorders>
          </w:tcPr>
          <w:p w14:paraId="0BAB336C" w14:textId="77777777" w:rsidR="00284FC6" w:rsidRPr="00DA7B13" w:rsidRDefault="00284FC6" w:rsidP="00E94137">
            <w:pPr>
              <w:autoSpaceDE w:val="0"/>
              <w:autoSpaceDN w:val="0"/>
              <w:adjustRightInd w:val="0"/>
              <w:jc w:val="both"/>
            </w:pPr>
            <w:r w:rsidRPr="00DA7B13">
              <w:t>Контрольная точка 3:</w:t>
            </w:r>
          </w:p>
        </w:tc>
        <w:tc>
          <w:tcPr>
            <w:tcW w:w="1644" w:type="dxa"/>
            <w:tcBorders>
              <w:top w:val="single" w:sz="4" w:space="0" w:color="auto"/>
              <w:left w:val="single" w:sz="4" w:space="0" w:color="auto"/>
              <w:bottom w:val="single" w:sz="4" w:space="0" w:color="auto"/>
              <w:right w:val="single" w:sz="4" w:space="0" w:color="auto"/>
            </w:tcBorders>
          </w:tcPr>
          <w:p w14:paraId="41E06F7B" w14:textId="77777777" w:rsidR="00284FC6" w:rsidRPr="00DA7B13" w:rsidRDefault="00284FC6" w:rsidP="00E94137">
            <w:pPr>
              <w:autoSpaceDE w:val="0"/>
              <w:autoSpaceDN w:val="0"/>
              <w:adjustRightInd w:val="0"/>
              <w:jc w:val="both"/>
            </w:pPr>
          </w:p>
        </w:tc>
        <w:tc>
          <w:tcPr>
            <w:tcW w:w="964" w:type="dxa"/>
            <w:tcBorders>
              <w:top w:val="single" w:sz="4" w:space="0" w:color="auto"/>
              <w:left w:val="single" w:sz="4" w:space="0" w:color="auto"/>
              <w:bottom w:val="single" w:sz="4" w:space="0" w:color="auto"/>
              <w:right w:val="single" w:sz="4" w:space="0" w:color="auto"/>
            </w:tcBorders>
          </w:tcPr>
          <w:p w14:paraId="5A2192D4" w14:textId="77777777" w:rsidR="00284FC6" w:rsidRPr="00DA7B13" w:rsidRDefault="00284FC6" w:rsidP="00E94137">
            <w:pPr>
              <w:autoSpaceDE w:val="0"/>
              <w:autoSpaceDN w:val="0"/>
              <w:adjustRightInd w:val="0"/>
              <w:jc w:val="both"/>
            </w:pPr>
          </w:p>
        </w:tc>
        <w:tc>
          <w:tcPr>
            <w:tcW w:w="2098" w:type="dxa"/>
            <w:tcBorders>
              <w:top w:val="single" w:sz="4" w:space="0" w:color="auto"/>
              <w:left w:val="single" w:sz="4" w:space="0" w:color="auto"/>
              <w:bottom w:val="single" w:sz="4" w:space="0" w:color="auto"/>
              <w:right w:val="single" w:sz="4" w:space="0" w:color="auto"/>
            </w:tcBorders>
          </w:tcPr>
          <w:p w14:paraId="550AC45A" w14:textId="77777777" w:rsidR="00284FC6" w:rsidRPr="00DA7B13" w:rsidRDefault="00284FC6" w:rsidP="00E94137">
            <w:pPr>
              <w:autoSpaceDE w:val="0"/>
              <w:autoSpaceDN w:val="0"/>
              <w:adjustRightInd w:val="0"/>
              <w:jc w:val="both"/>
            </w:pPr>
          </w:p>
        </w:tc>
        <w:tc>
          <w:tcPr>
            <w:tcW w:w="2608" w:type="dxa"/>
            <w:tcBorders>
              <w:top w:val="single" w:sz="4" w:space="0" w:color="auto"/>
              <w:left w:val="single" w:sz="4" w:space="0" w:color="auto"/>
              <w:bottom w:val="single" w:sz="4" w:space="0" w:color="auto"/>
              <w:right w:val="single" w:sz="4" w:space="0" w:color="auto"/>
            </w:tcBorders>
          </w:tcPr>
          <w:p w14:paraId="191B9BC5" w14:textId="77777777" w:rsidR="00284FC6" w:rsidRPr="00DA7B13" w:rsidRDefault="00284FC6" w:rsidP="00E94137">
            <w:pPr>
              <w:autoSpaceDE w:val="0"/>
              <w:autoSpaceDN w:val="0"/>
              <w:adjustRightInd w:val="0"/>
              <w:jc w:val="both"/>
            </w:pPr>
          </w:p>
        </w:tc>
      </w:tr>
      <w:tr w:rsidR="00284FC6" w:rsidRPr="00DA7B13" w14:paraId="1520CE5E" w14:textId="77777777" w:rsidTr="00E94137">
        <w:tc>
          <w:tcPr>
            <w:tcW w:w="1759" w:type="dxa"/>
            <w:tcBorders>
              <w:top w:val="single" w:sz="4" w:space="0" w:color="auto"/>
              <w:left w:val="single" w:sz="4" w:space="0" w:color="auto"/>
              <w:bottom w:val="single" w:sz="4" w:space="0" w:color="auto"/>
              <w:right w:val="single" w:sz="4" w:space="0" w:color="auto"/>
            </w:tcBorders>
          </w:tcPr>
          <w:p w14:paraId="7E359A4A" w14:textId="77777777" w:rsidR="00284FC6" w:rsidRPr="00DA7B13" w:rsidRDefault="00284FC6" w:rsidP="00E94137">
            <w:pPr>
              <w:autoSpaceDE w:val="0"/>
              <w:autoSpaceDN w:val="0"/>
              <w:adjustRightInd w:val="0"/>
              <w:jc w:val="both"/>
            </w:pPr>
            <w:r w:rsidRPr="00DA7B13">
              <w:t>Контрольная точка 4:</w:t>
            </w:r>
          </w:p>
        </w:tc>
        <w:tc>
          <w:tcPr>
            <w:tcW w:w="1644" w:type="dxa"/>
            <w:tcBorders>
              <w:top w:val="single" w:sz="4" w:space="0" w:color="auto"/>
              <w:left w:val="single" w:sz="4" w:space="0" w:color="auto"/>
              <w:bottom w:val="single" w:sz="4" w:space="0" w:color="auto"/>
              <w:right w:val="single" w:sz="4" w:space="0" w:color="auto"/>
            </w:tcBorders>
          </w:tcPr>
          <w:p w14:paraId="696D06E9" w14:textId="77777777" w:rsidR="00284FC6" w:rsidRPr="00DA7B13" w:rsidRDefault="00284FC6" w:rsidP="00E94137">
            <w:pPr>
              <w:autoSpaceDE w:val="0"/>
              <w:autoSpaceDN w:val="0"/>
              <w:adjustRightInd w:val="0"/>
              <w:jc w:val="both"/>
            </w:pPr>
          </w:p>
        </w:tc>
        <w:tc>
          <w:tcPr>
            <w:tcW w:w="964" w:type="dxa"/>
            <w:tcBorders>
              <w:top w:val="single" w:sz="4" w:space="0" w:color="auto"/>
              <w:left w:val="single" w:sz="4" w:space="0" w:color="auto"/>
              <w:bottom w:val="single" w:sz="4" w:space="0" w:color="auto"/>
              <w:right w:val="single" w:sz="4" w:space="0" w:color="auto"/>
            </w:tcBorders>
          </w:tcPr>
          <w:p w14:paraId="16AF0691" w14:textId="77777777" w:rsidR="00284FC6" w:rsidRPr="00DA7B13" w:rsidRDefault="00284FC6" w:rsidP="00E94137">
            <w:pPr>
              <w:autoSpaceDE w:val="0"/>
              <w:autoSpaceDN w:val="0"/>
              <w:adjustRightInd w:val="0"/>
              <w:jc w:val="both"/>
            </w:pPr>
          </w:p>
        </w:tc>
        <w:tc>
          <w:tcPr>
            <w:tcW w:w="2098" w:type="dxa"/>
            <w:tcBorders>
              <w:top w:val="single" w:sz="4" w:space="0" w:color="auto"/>
              <w:left w:val="single" w:sz="4" w:space="0" w:color="auto"/>
              <w:bottom w:val="single" w:sz="4" w:space="0" w:color="auto"/>
              <w:right w:val="single" w:sz="4" w:space="0" w:color="auto"/>
            </w:tcBorders>
          </w:tcPr>
          <w:p w14:paraId="539BAE0F" w14:textId="77777777" w:rsidR="00284FC6" w:rsidRPr="00DA7B13" w:rsidRDefault="00284FC6" w:rsidP="00E94137">
            <w:pPr>
              <w:autoSpaceDE w:val="0"/>
              <w:autoSpaceDN w:val="0"/>
              <w:adjustRightInd w:val="0"/>
              <w:jc w:val="both"/>
            </w:pPr>
          </w:p>
        </w:tc>
        <w:tc>
          <w:tcPr>
            <w:tcW w:w="2608" w:type="dxa"/>
            <w:tcBorders>
              <w:top w:val="single" w:sz="4" w:space="0" w:color="auto"/>
              <w:left w:val="single" w:sz="4" w:space="0" w:color="auto"/>
              <w:bottom w:val="single" w:sz="4" w:space="0" w:color="auto"/>
              <w:right w:val="single" w:sz="4" w:space="0" w:color="auto"/>
            </w:tcBorders>
          </w:tcPr>
          <w:p w14:paraId="167156EF" w14:textId="77777777" w:rsidR="00284FC6" w:rsidRPr="00DA7B13" w:rsidRDefault="00284FC6" w:rsidP="00E94137">
            <w:pPr>
              <w:autoSpaceDE w:val="0"/>
              <w:autoSpaceDN w:val="0"/>
              <w:adjustRightInd w:val="0"/>
              <w:jc w:val="both"/>
            </w:pPr>
          </w:p>
        </w:tc>
      </w:tr>
    </w:tbl>
    <w:p w14:paraId="2699A0D3" w14:textId="77777777" w:rsidR="00284FC6" w:rsidRPr="00DA7B13" w:rsidRDefault="00284FC6" w:rsidP="00284FC6">
      <w:pPr>
        <w:autoSpaceDE w:val="0"/>
        <w:autoSpaceDN w:val="0"/>
        <w:adjustRightInd w:val="0"/>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58"/>
        <w:gridCol w:w="1531"/>
        <w:gridCol w:w="340"/>
        <w:gridCol w:w="1361"/>
        <w:gridCol w:w="340"/>
        <w:gridCol w:w="2041"/>
      </w:tblGrid>
      <w:tr w:rsidR="00284FC6" w:rsidRPr="00DA7B13" w14:paraId="61875D0B" w14:textId="77777777" w:rsidTr="00E94137">
        <w:tc>
          <w:tcPr>
            <w:tcW w:w="3458" w:type="dxa"/>
          </w:tcPr>
          <w:p w14:paraId="6EBB8CBA" w14:textId="77777777" w:rsidR="00284FC6" w:rsidRPr="00DA7B13" w:rsidRDefault="00284FC6" w:rsidP="00E94137">
            <w:pPr>
              <w:autoSpaceDE w:val="0"/>
              <w:autoSpaceDN w:val="0"/>
              <w:adjustRightInd w:val="0"/>
              <w:jc w:val="both"/>
            </w:pPr>
            <w:r w:rsidRPr="00DA7B13">
              <w:t>Руководитель (уполномоченное лицо) получателя субсидии</w:t>
            </w:r>
          </w:p>
        </w:tc>
        <w:tc>
          <w:tcPr>
            <w:tcW w:w="5613" w:type="dxa"/>
            <w:gridSpan w:val="5"/>
          </w:tcPr>
          <w:p w14:paraId="2C129FC0" w14:textId="77777777" w:rsidR="00284FC6" w:rsidRPr="00DA7B13" w:rsidRDefault="00284FC6" w:rsidP="00E94137">
            <w:pPr>
              <w:autoSpaceDE w:val="0"/>
              <w:autoSpaceDN w:val="0"/>
              <w:adjustRightInd w:val="0"/>
              <w:jc w:val="both"/>
            </w:pPr>
          </w:p>
        </w:tc>
      </w:tr>
      <w:tr w:rsidR="00284FC6" w:rsidRPr="00DA7B13" w14:paraId="700880E3" w14:textId="77777777" w:rsidTr="00E94137">
        <w:tc>
          <w:tcPr>
            <w:tcW w:w="3458" w:type="dxa"/>
          </w:tcPr>
          <w:p w14:paraId="2109561A" w14:textId="77777777" w:rsidR="00284FC6" w:rsidRPr="00DA7B13" w:rsidRDefault="00284FC6" w:rsidP="00E94137">
            <w:pPr>
              <w:autoSpaceDE w:val="0"/>
              <w:autoSpaceDN w:val="0"/>
              <w:adjustRightInd w:val="0"/>
              <w:jc w:val="center"/>
            </w:pPr>
          </w:p>
        </w:tc>
        <w:tc>
          <w:tcPr>
            <w:tcW w:w="1531" w:type="dxa"/>
            <w:tcBorders>
              <w:top w:val="single" w:sz="4" w:space="0" w:color="auto"/>
            </w:tcBorders>
          </w:tcPr>
          <w:p w14:paraId="7E38D485" w14:textId="77777777" w:rsidR="00284FC6" w:rsidRPr="00DA7B13" w:rsidRDefault="00284FC6" w:rsidP="00E94137">
            <w:pPr>
              <w:autoSpaceDE w:val="0"/>
              <w:autoSpaceDN w:val="0"/>
              <w:adjustRightInd w:val="0"/>
              <w:jc w:val="center"/>
            </w:pPr>
            <w:r w:rsidRPr="00DA7B13">
              <w:t>(должность)</w:t>
            </w:r>
          </w:p>
        </w:tc>
        <w:tc>
          <w:tcPr>
            <w:tcW w:w="340" w:type="dxa"/>
          </w:tcPr>
          <w:p w14:paraId="653DF18B" w14:textId="77777777" w:rsidR="00284FC6" w:rsidRPr="00DA7B13" w:rsidRDefault="00284FC6" w:rsidP="00E94137">
            <w:pPr>
              <w:autoSpaceDE w:val="0"/>
              <w:autoSpaceDN w:val="0"/>
              <w:adjustRightInd w:val="0"/>
              <w:jc w:val="both"/>
            </w:pPr>
          </w:p>
        </w:tc>
        <w:tc>
          <w:tcPr>
            <w:tcW w:w="1361" w:type="dxa"/>
            <w:tcBorders>
              <w:top w:val="single" w:sz="4" w:space="0" w:color="auto"/>
            </w:tcBorders>
          </w:tcPr>
          <w:p w14:paraId="14684BD3" w14:textId="77777777" w:rsidR="00284FC6" w:rsidRPr="00DA7B13" w:rsidRDefault="00284FC6" w:rsidP="00E94137">
            <w:pPr>
              <w:autoSpaceDE w:val="0"/>
              <w:autoSpaceDN w:val="0"/>
              <w:adjustRightInd w:val="0"/>
              <w:jc w:val="center"/>
            </w:pPr>
            <w:r w:rsidRPr="00DA7B13">
              <w:t>(подпись)</w:t>
            </w:r>
          </w:p>
        </w:tc>
        <w:tc>
          <w:tcPr>
            <w:tcW w:w="340" w:type="dxa"/>
          </w:tcPr>
          <w:p w14:paraId="00318777" w14:textId="77777777" w:rsidR="00284FC6" w:rsidRPr="00DA7B13" w:rsidRDefault="00284FC6" w:rsidP="00E94137">
            <w:pPr>
              <w:autoSpaceDE w:val="0"/>
              <w:autoSpaceDN w:val="0"/>
              <w:adjustRightInd w:val="0"/>
              <w:jc w:val="both"/>
            </w:pPr>
          </w:p>
        </w:tc>
        <w:tc>
          <w:tcPr>
            <w:tcW w:w="2041" w:type="dxa"/>
            <w:tcBorders>
              <w:top w:val="single" w:sz="4" w:space="0" w:color="auto"/>
            </w:tcBorders>
          </w:tcPr>
          <w:p w14:paraId="0726A159" w14:textId="77777777" w:rsidR="00284FC6" w:rsidRPr="00DA7B13" w:rsidRDefault="00284FC6" w:rsidP="00E94137">
            <w:pPr>
              <w:autoSpaceDE w:val="0"/>
              <w:autoSpaceDN w:val="0"/>
              <w:adjustRightInd w:val="0"/>
              <w:jc w:val="center"/>
            </w:pPr>
            <w:r w:rsidRPr="00DA7B13">
              <w:t>(расшифровка подписи)</w:t>
            </w:r>
          </w:p>
        </w:tc>
      </w:tr>
      <w:tr w:rsidR="00284FC6" w:rsidRPr="00DA7B13" w14:paraId="5E542FEA" w14:textId="77777777" w:rsidTr="00E94137">
        <w:tc>
          <w:tcPr>
            <w:tcW w:w="3458" w:type="dxa"/>
          </w:tcPr>
          <w:p w14:paraId="11457D78" w14:textId="77777777" w:rsidR="00284FC6" w:rsidRPr="00DA7B13" w:rsidRDefault="00284FC6" w:rsidP="00E94137">
            <w:pPr>
              <w:autoSpaceDE w:val="0"/>
              <w:autoSpaceDN w:val="0"/>
              <w:adjustRightInd w:val="0"/>
              <w:jc w:val="both"/>
            </w:pPr>
            <w:r w:rsidRPr="00DA7B13">
              <w:t>Исполнитель</w:t>
            </w:r>
          </w:p>
        </w:tc>
        <w:tc>
          <w:tcPr>
            <w:tcW w:w="1531" w:type="dxa"/>
            <w:tcBorders>
              <w:bottom w:val="single" w:sz="4" w:space="0" w:color="auto"/>
            </w:tcBorders>
          </w:tcPr>
          <w:p w14:paraId="31EB1646" w14:textId="77777777" w:rsidR="00284FC6" w:rsidRPr="00DA7B13" w:rsidRDefault="00284FC6" w:rsidP="00E94137">
            <w:pPr>
              <w:autoSpaceDE w:val="0"/>
              <w:autoSpaceDN w:val="0"/>
              <w:adjustRightInd w:val="0"/>
              <w:jc w:val="center"/>
            </w:pPr>
          </w:p>
        </w:tc>
        <w:tc>
          <w:tcPr>
            <w:tcW w:w="340" w:type="dxa"/>
          </w:tcPr>
          <w:p w14:paraId="22C23F51" w14:textId="77777777" w:rsidR="00284FC6" w:rsidRPr="00DA7B13" w:rsidRDefault="00284FC6" w:rsidP="00E94137">
            <w:pPr>
              <w:autoSpaceDE w:val="0"/>
              <w:autoSpaceDN w:val="0"/>
              <w:adjustRightInd w:val="0"/>
              <w:jc w:val="both"/>
            </w:pPr>
          </w:p>
        </w:tc>
        <w:tc>
          <w:tcPr>
            <w:tcW w:w="1361" w:type="dxa"/>
            <w:tcBorders>
              <w:bottom w:val="single" w:sz="4" w:space="0" w:color="auto"/>
            </w:tcBorders>
          </w:tcPr>
          <w:p w14:paraId="1103CFA2" w14:textId="77777777" w:rsidR="00284FC6" w:rsidRPr="00DA7B13" w:rsidRDefault="00284FC6" w:rsidP="00E94137">
            <w:pPr>
              <w:autoSpaceDE w:val="0"/>
              <w:autoSpaceDN w:val="0"/>
              <w:adjustRightInd w:val="0"/>
              <w:jc w:val="center"/>
            </w:pPr>
          </w:p>
        </w:tc>
        <w:tc>
          <w:tcPr>
            <w:tcW w:w="340" w:type="dxa"/>
          </w:tcPr>
          <w:p w14:paraId="5A413F16" w14:textId="77777777" w:rsidR="00284FC6" w:rsidRPr="00DA7B13" w:rsidRDefault="00284FC6" w:rsidP="00E94137">
            <w:pPr>
              <w:autoSpaceDE w:val="0"/>
              <w:autoSpaceDN w:val="0"/>
              <w:adjustRightInd w:val="0"/>
              <w:jc w:val="both"/>
            </w:pPr>
          </w:p>
        </w:tc>
        <w:tc>
          <w:tcPr>
            <w:tcW w:w="2041" w:type="dxa"/>
            <w:tcBorders>
              <w:bottom w:val="single" w:sz="4" w:space="0" w:color="auto"/>
            </w:tcBorders>
          </w:tcPr>
          <w:p w14:paraId="141E028A" w14:textId="77777777" w:rsidR="00284FC6" w:rsidRPr="00DA7B13" w:rsidRDefault="00284FC6" w:rsidP="00E94137">
            <w:pPr>
              <w:autoSpaceDE w:val="0"/>
              <w:autoSpaceDN w:val="0"/>
              <w:adjustRightInd w:val="0"/>
              <w:jc w:val="center"/>
            </w:pPr>
          </w:p>
        </w:tc>
      </w:tr>
      <w:tr w:rsidR="00284FC6" w:rsidRPr="00DA7B13" w14:paraId="2780774C" w14:textId="77777777" w:rsidTr="00E94137">
        <w:tc>
          <w:tcPr>
            <w:tcW w:w="3458" w:type="dxa"/>
          </w:tcPr>
          <w:p w14:paraId="5EBEFE4B" w14:textId="77777777" w:rsidR="00284FC6" w:rsidRPr="00DA7B13" w:rsidRDefault="00284FC6" w:rsidP="00E94137">
            <w:pPr>
              <w:autoSpaceDE w:val="0"/>
              <w:autoSpaceDN w:val="0"/>
              <w:adjustRightInd w:val="0"/>
              <w:jc w:val="both"/>
            </w:pPr>
          </w:p>
        </w:tc>
        <w:tc>
          <w:tcPr>
            <w:tcW w:w="1531" w:type="dxa"/>
            <w:tcBorders>
              <w:top w:val="single" w:sz="4" w:space="0" w:color="auto"/>
            </w:tcBorders>
          </w:tcPr>
          <w:p w14:paraId="602E7EBA" w14:textId="77777777" w:rsidR="00284FC6" w:rsidRPr="00DA7B13" w:rsidRDefault="00284FC6" w:rsidP="00E94137">
            <w:pPr>
              <w:autoSpaceDE w:val="0"/>
              <w:autoSpaceDN w:val="0"/>
              <w:adjustRightInd w:val="0"/>
              <w:jc w:val="center"/>
            </w:pPr>
            <w:r w:rsidRPr="00DA7B13">
              <w:t>(должность)</w:t>
            </w:r>
          </w:p>
        </w:tc>
        <w:tc>
          <w:tcPr>
            <w:tcW w:w="340" w:type="dxa"/>
          </w:tcPr>
          <w:p w14:paraId="72C08C98" w14:textId="77777777" w:rsidR="00284FC6" w:rsidRPr="00DA7B13" w:rsidRDefault="00284FC6" w:rsidP="00E94137">
            <w:pPr>
              <w:autoSpaceDE w:val="0"/>
              <w:autoSpaceDN w:val="0"/>
              <w:adjustRightInd w:val="0"/>
              <w:jc w:val="both"/>
            </w:pPr>
          </w:p>
        </w:tc>
        <w:tc>
          <w:tcPr>
            <w:tcW w:w="1361" w:type="dxa"/>
            <w:tcBorders>
              <w:top w:val="single" w:sz="4" w:space="0" w:color="auto"/>
            </w:tcBorders>
          </w:tcPr>
          <w:p w14:paraId="5FDE9A0E" w14:textId="77777777" w:rsidR="00284FC6" w:rsidRPr="00DA7B13" w:rsidRDefault="00284FC6" w:rsidP="00E94137">
            <w:pPr>
              <w:autoSpaceDE w:val="0"/>
              <w:autoSpaceDN w:val="0"/>
              <w:adjustRightInd w:val="0"/>
              <w:jc w:val="center"/>
            </w:pPr>
            <w:r w:rsidRPr="00DA7B13">
              <w:t>(фамилия, инициалы)</w:t>
            </w:r>
          </w:p>
        </w:tc>
        <w:tc>
          <w:tcPr>
            <w:tcW w:w="340" w:type="dxa"/>
          </w:tcPr>
          <w:p w14:paraId="79C8E838" w14:textId="77777777" w:rsidR="00284FC6" w:rsidRPr="00DA7B13" w:rsidRDefault="00284FC6" w:rsidP="00E94137">
            <w:pPr>
              <w:autoSpaceDE w:val="0"/>
              <w:autoSpaceDN w:val="0"/>
              <w:adjustRightInd w:val="0"/>
              <w:jc w:val="both"/>
            </w:pPr>
          </w:p>
        </w:tc>
        <w:tc>
          <w:tcPr>
            <w:tcW w:w="2041" w:type="dxa"/>
            <w:tcBorders>
              <w:top w:val="single" w:sz="4" w:space="0" w:color="auto"/>
            </w:tcBorders>
          </w:tcPr>
          <w:p w14:paraId="2B81A415" w14:textId="77777777" w:rsidR="00284FC6" w:rsidRPr="00DA7B13" w:rsidRDefault="00284FC6" w:rsidP="00E94137">
            <w:pPr>
              <w:autoSpaceDE w:val="0"/>
              <w:autoSpaceDN w:val="0"/>
              <w:adjustRightInd w:val="0"/>
              <w:jc w:val="center"/>
            </w:pPr>
            <w:r w:rsidRPr="00DA7B13">
              <w:t>(телефон)</w:t>
            </w:r>
          </w:p>
        </w:tc>
      </w:tr>
      <w:tr w:rsidR="00284FC6" w:rsidRPr="00DA7B13" w14:paraId="2DC46734" w14:textId="77777777" w:rsidTr="00E94137">
        <w:tc>
          <w:tcPr>
            <w:tcW w:w="9071" w:type="dxa"/>
            <w:gridSpan w:val="6"/>
          </w:tcPr>
          <w:p w14:paraId="066D64E5" w14:textId="77777777" w:rsidR="00284FC6" w:rsidRPr="00DA7B13" w:rsidRDefault="00284FC6" w:rsidP="00E94137">
            <w:pPr>
              <w:autoSpaceDE w:val="0"/>
              <w:autoSpaceDN w:val="0"/>
              <w:adjustRightInd w:val="0"/>
              <w:jc w:val="both"/>
            </w:pPr>
            <w:r w:rsidRPr="00DA7B13">
              <w:t>"___" ________ 20__ г.</w:t>
            </w:r>
          </w:p>
        </w:tc>
      </w:tr>
      <w:tr w:rsidR="00284FC6" w:rsidRPr="00DA7B13" w14:paraId="390E5647" w14:textId="77777777" w:rsidTr="00E94137">
        <w:tc>
          <w:tcPr>
            <w:tcW w:w="3458" w:type="dxa"/>
          </w:tcPr>
          <w:p w14:paraId="62B810B4" w14:textId="77777777" w:rsidR="00284FC6" w:rsidRPr="00DA7B13" w:rsidRDefault="00284FC6" w:rsidP="00E94137">
            <w:pPr>
              <w:autoSpaceDE w:val="0"/>
              <w:autoSpaceDN w:val="0"/>
              <w:adjustRightInd w:val="0"/>
              <w:jc w:val="both"/>
            </w:pPr>
            <w:r w:rsidRPr="00DA7B13">
              <w:t>Руководитель (уполномоченное лицо) главного распорядителя бюджетных средств</w:t>
            </w:r>
          </w:p>
        </w:tc>
        <w:tc>
          <w:tcPr>
            <w:tcW w:w="5613" w:type="dxa"/>
            <w:gridSpan w:val="5"/>
          </w:tcPr>
          <w:p w14:paraId="4A65A8ED" w14:textId="77777777" w:rsidR="00284FC6" w:rsidRPr="00DA7B13" w:rsidRDefault="00284FC6" w:rsidP="00E94137">
            <w:pPr>
              <w:autoSpaceDE w:val="0"/>
              <w:autoSpaceDN w:val="0"/>
              <w:adjustRightInd w:val="0"/>
              <w:jc w:val="both"/>
            </w:pPr>
          </w:p>
        </w:tc>
      </w:tr>
      <w:tr w:rsidR="00284FC6" w:rsidRPr="00DA7B13" w14:paraId="1D13BD5F" w14:textId="77777777" w:rsidTr="00E94137">
        <w:tc>
          <w:tcPr>
            <w:tcW w:w="3458" w:type="dxa"/>
          </w:tcPr>
          <w:p w14:paraId="7610B4E3" w14:textId="77777777" w:rsidR="00284FC6" w:rsidRPr="00DA7B13" w:rsidRDefault="00284FC6" w:rsidP="00E94137">
            <w:pPr>
              <w:autoSpaceDE w:val="0"/>
              <w:autoSpaceDN w:val="0"/>
              <w:adjustRightInd w:val="0"/>
              <w:jc w:val="both"/>
            </w:pPr>
          </w:p>
        </w:tc>
        <w:tc>
          <w:tcPr>
            <w:tcW w:w="1531" w:type="dxa"/>
            <w:tcBorders>
              <w:top w:val="single" w:sz="4" w:space="0" w:color="auto"/>
            </w:tcBorders>
          </w:tcPr>
          <w:p w14:paraId="79F85329" w14:textId="77777777" w:rsidR="00284FC6" w:rsidRPr="00DA7B13" w:rsidRDefault="00284FC6" w:rsidP="00E94137">
            <w:pPr>
              <w:autoSpaceDE w:val="0"/>
              <w:autoSpaceDN w:val="0"/>
              <w:adjustRightInd w:val="0"/>
              <w:jc w:val="center"/>
            </w:pPr>
            <w:r w:rsidRPr="00DA7B13">
              <w:t>(должность)</w:t>
            </w:r>
          </w:p>
        </w:tc>
        <w:tc>
          <w:tcPr>
            <w:tcW w:w="340" w:type="dxa"/>
          </w:tcPr>
          <w:p w14:paraId="469B3EE9" w14:textId="77777777" w:rsidR="00284FC6" w:rsidRPr="00DA7B13" w:rsidRDefault="00284FC6" w:rsidP="00E94137">
            <w:pPr>
              <w:autoSpaceDE w:val="0"/>
              <w:autoSpaceDN w:val="0"/>
              <w:adjustRightInd w:val="0"/>
              <w:jc w:val="both"/>
            </w:pPr>
          </w:p>
        </w:tc>
        <w:tc>
          <w:tcPr>
            <w:tcW w:w="1361" w:type="dxa"/>
            <w:tcBorders>
              <w:top w:val="single" w:sz="4" w:space="0" w:color="auto"/>
            </w:tcBorders>
          </w:tcPr>
          <w:p w14:paraId="4CC94397" w14:textId="77777777" w:rsidR="00284FC6" w:rsidRPr="00DA7B13" w:rsidRDefault="00284FC6" w:rsidP="00E94137">
            <w:pPr>
              <w:autoSpaceDE w:val="0"/>
              <w:autoSpaceDN w:val="0"/>
              <w:adjustRightInd w:val="0"/>
              <w:jc w:val="center"/>
            </w:pPr>
            <w:r w:rsidRPr="00DA7B13">
              <w:t>(подпись)</w:t>
            </w:r>
          </w:p>
        </w:tc>
        <w:tc>
          <w:tcPr>
            <w:tcW w:w="340" w:type="dxa"/>
          </w:tcPr>
          <w:p w14:paraId="6032D49D" w14:textId="77777777" w:rsidR="00284FC6" w:rsidRPr="00DA7B13" w:rsidRDefault="00284FC6" w:rsidP="00E94137">
            <w:pPr>
              <w:autoSpaceDE w:val="0"/>
              <w:autoSpaceDN w:val="0"/>
              <w:adjustRightInd w:val="0"/>
              <w:jc w:val="both"/>
            </w:pPr>
          </w:p>
        </w:tc>
        <w:tc>
          <w:tcPr>
            <w:tcW w:w="2041" w:type="dxa"/>
            <w:tcBorders>
              <w:top w:val="single" w:sz="4" w:space="0" w:color="auto"/>
            </w:tcBorders>
          </w:tcPr>
          <w:p w14:paraId="1913864B" w14:textId="77777777" w:rsidR="00284FC6" w:rsidRPr="00DA7B13" w:rsidRDefault="00284FC6" w:rsidP="00E94137">
            <w:pPr>
              <w:autoSpaceDE w:val="0"/>
              <w:autoSpaceDN w:val="0"/>
              <w:adjustRightInd w:val="0"/>
              <w:jc w:val="center"/>
            </w:pPr>
            <w:r w:rsidRPr="00DA7B13">
              <w:t>(расшифровка подписи)</w:t>
            </w:r>
          </w:p>
        </w:tc>
      </w:tr>
      <w:tr w:rsidR="00284FC6" w:rsidRPr="00DA7B13" w14:paraId="5DF0EE68" w14:textId="77777777" w:rsidTr="00E94137">
        <w:tc>
          <w:tcPr>
            <w:tcW w:w="9071" w:type="dxa"/>
            <w:gridSpan w:val="6"/>
          </w:tcPr>
          <w:p w14:paraId="19549BFD" w14:textId="77777777" w:rsidR="00284FC6" w:rsidRPr="00DA7B13" w:rsidRDefault="00284FC6" w:rsidP="00E94137">
            <w:pPr>
              <w:autoSpaceDE w:val="0"/>
              <w:autoSpaceDN w:val="0"/>
              <w:adjustRightInd w:val="0"/>
              <w:jc w:val="both"/>
            </w:pPr>
            <w:r w:rsidRPr="00DA7B13">
              <w:lastRenderedPageBreak/>
              <w:t>"___" ________ 20__ г.</w:t>
            </w:r>
          </w:p>
        </w:tc>
      </w:tr>
    </w:tbl>
    <w:p w14:paraId="7EF70024" w14:textId="77777777" w:rsidR="00284FC6" w:rsidRPr="00DA7B13" w:rsidRDefault="00284FC6" w:rsidP="00284FC6">
      <w:pPr>
        <w:autoSpaceDE w:val="0"/>
        <w:autoSpaceDN w:val="0"/>
        <w:adjustRightInd w:val="0"/>
        <w:ind w:firstLine="540"/>
        <w:jc w:val="both"/>
      </w:pPr>
    </w:p>
    <w:p w14:paraId="64CD68A6" w14:textId="77777777" w:rsidR="00284FC6" w:rsidRPr="00DA7B13" w:rsidRDefault="00284FC6" w:rsidP="00284FC6">
      <w:pPr>
        <w:pStyle w:val="ConsPlusNormal"/>
        <w:jc w:val="right"/>
        <w:outlineLvl w:val="1"/>
        <w:rPr>
          <w:rFonts w:ascii="Times New Roman" w:hAnsi="Times New Roman" w:cs="Times New Roman"/>
          <w:sz w:val="24"/>
          <w:szCs w:val="24"/>
        </w:rPr>
      </w:pPr>
    </w:p>
    <w:p w14:paraId="3734A702" w14:textId="77777777" w:rsidR="00284FC6" w:rsidRPr="00DA7B13" w:rsidRDefault="00284FC6" w:rsidP="00284FC6">
      <w:pPr>
        <w:pStyle w:val="ConsPlusNormal"/>
        <w:jc w:val="right"/>
        <w:outlineLvl w:val="1"/>
        <w:rPr>
          <w:rFonts w:ascii="Times New Roman" w:hAnsi="Times New Roman" w:cs="Times New Roman"/>
          <w:sz w:val="24"/>
          <w:szCs w:val="24"/>
        </w:rPr>
      </w:pPr>
    </w:p>
    <w:p w14:paraId="79F7D77B" w14:textId="77777777" w:rsidR="00284FC6" w:rsidRPr="00DA7B13" w:rsidRDefault="00284FC6" w:rsidP="00284FC6">
      <w:pPr>
        <w:pStyle w:val="ConsPlusNormal"/>
        <w:jc w:val="right"/>
        <w:outlineLvl w:val="1"/>
        <w:rPr>
          <w:rFonts w:ascii="Times New Roman" w:hAnsi="Times New Roman" w:cs="Times New Roman"/>
          <w:sz w:val="24"/>
          <w:szCs w:val="24"/>
        </w:rPr>
      </w:pPr>
    </w:p>
    <w:p w14:paraId="34128F22" w14:textId="77777777" w:rsidR="00284FC6" w:rsidRPr="00DA7B13" w:rsidRDefault="00284FC6" w:rsidP="00284FC6">
      <w:pPr>
        <w:pStyle w:val="ConsPlusNormal"/>
        <w:jc w:val="right"/>
        <w:outlineLvl w:val="1"/>
        <w:rPr>
          <w:rFonts w:ascii="Times New Roman" w:hAnsi="Times New Roman" w:cs="Times New Roman"/>
          <w:sz w:val="24"/>
          <w:szCs w:val="24"/>
        </w:rPr>
      </w:pPr>
    </w:p>
    <w:p w14:paraId="1DA97F0E" w14:textId="77777777" w:rsidR="00284FC6" w:rsidRPr="00DA7B13" w:rsidRDefault="00284FC6" w:rsidP="00284FC6">
      <w:pPr>
        <w:pStyle w:val="ConsPlusNormal"/>
        <w:jc w:val="right"/>
        <w:outlineLvl w:val="1"/>
        <w:rPr>
          <w:rFonts w:ascii="Times New Roman" w:hAnsi="Times New Roman" w:cs="Times New Roman"/>
          <w:sz w:val="24"/>
          <w:szCs w:val="24"/>
        </w:rPr>
      </w:pPr>
    </w:p>
    <w:p w14:paraId="0A7C1075" w14:textId="77777777" w:rsidR="00284FC6" w:rsidRPr="00DA7B13" w:rsidRDefault="00284FC6" w:rsidP="00284FC6">
      <w:pPr>
        <w:pStyle w:val="ConsPlusNormal"/>
        <w:jc w:val="right"/>
        <w:outlineLvl w:val="1"/>
        <w:rPr>
          <w:rFonts w:ascii="Times New Roman" w:hAnsi="Times New Roman" w:cs="Times New Roman"/>
          <w:sz w:val="24"/>
          <w:szCs w:val="24"/>
        </w:rPr>
      </w:pPr>
    </w:p>
    <w:p w14:paraId="54902036" w14:textId="77777777" w:rsidR="00284FC6" w:rsidRPr="00DA7B13" w:rsidRDefault="00284FC6" w:rsidP="00284FC6">
      <w:pPr>
        <w:pStyle w:val="ConsPlusNormal"/>
        <w:jc w:val="right"/>
        <w:outlineLvl w:val="1"/>
        <w:rPr>
          <w:rFonts w:ascii="Times New Roman" w:hAnsi="Times New Roman" w:cs="Times New Roman"/>
          <w:sz w:val="24"/>
          <w:szCs w:val="24"/>
        </w:rPr>
      </w:pPr>
      <w:r w:rsidRPr="00DA7B13">
        <w:rPr>
          <w:rFonts w:ascii="Times New Roman" w:hAnsi="Times New Roman" w:cs="Times New Roman"/>
          <w:sz w:val="24"/>
          <w:szCs w:val="24"/>
        </w:rPr>
        <w:t>Приложение 4</w:t>
      </w:r>
    </w:p>
    <w:p w14:paraId="38308AF0" w14:textId="77777777" w:rsidR="00284FC6" w:rsidRPr="00DA7B13" w:rsidRDefault="00284FC6" w:rsidP="00284FC6">
      <w:pPr>
        <w:pStyle w:val="ConsPlusNormal"/>
        <w:jc w:val="right"/>
        <w:rPr>
          <w:rFonts w:ascii="Times New Roman" w:hAnsi="Times New Roman" w:cs="Times New Roman"/>
          <w:sz w:val="24"/>
          <w:szCs w:val="24"/>
        </w:rPr>
      </w:pPr>
      <w:r w:rsidRPr="00DA7B13">
        <w:rPr>
          <w:rFonts w:ascii="Times New Roman" w:hAnsi="Times New Roman" w:cs="Times New Roman"/>
          <w:sz w:val="24"/>
          <w:szCs w:val="24"/>
        </w:rPr>
        <w:t>к Порядку</w:t>
      </w:r>
    </w:p>
    <w:p w14:paraId="394EF26E" w14:textId="77777777" w:rsidR="00284FC6" w:rsidRPr="00DA7B13" w:rsidRDefault="00284FC6" w:rsidP="00284FC6">
      <w:pPr>
        <w:pStyle w:val="ConsPlusNormal"/>
        <w:jc w:val="right"/>
        <w:rPr>
          <w:rFonts w:ascii="Times New Roman" w:hAnsi="Times New Roman" w:cs="Times New Roman"/>
          <w:sz w:val="24"/>
          <w:szCs w:val="24"/>
        </w:rPr>
      </w:pPr>
      <w:r w:rsidRPr="00DA7B13">
        <w:rPr>
          <w:rFonts w:ascii="Times New Roman" w:hAnsi="Times New Roman" w:cs="Times New Roman"/>
          <w:sz w:val="24"/>
          <w:szCs w:val="24"/>
        </w:rPr>
        <w:t>предоставления субсидий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24B72640" w14:textId="77777777" w:rsidR="00284FC6" w:rsidRPr="00DA7B13" w:rsidRDefault="00284FC6" w:rsidP="00284FC6">
      <w:pPr>
        <w:pStyle w:val="ConsPlusNormal"/>
        <w:jc w:val="right"/>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81"/>
        <w:gridCol w:w="5839"/>
      </w:tblGrid>
      <w:tr w:rsidR="00284FC6" w:rsidRPr="00DA7B13" w14:paraId="67FB72B1" w14:textId="77777777" w:rsidTr="00E94137">
        <w:tc>
          <w:tcPr>
            <w:tcW w:w="9020" w:type="dxa"/>
            <w:gridSpan w:val="2"/>
          </w:tcPr>
          <w:p w14:paraId="2143393F" w14:textId="77777777" w:rsidR="00284FC6" w:rsidRPr="00DA7B13" w:rsidRDefault="00284FC6" w:rsidP="00E94137">
            <w:pPr>
              <w:autoSpaceDE w:val="0"/>
              <w:autoSpaceDN w:val="0"/>
              <w:adjustRightInd w:val="0"/>
              <w:jc w:val="center"/>
            </w:pPr>
            <w:r w:rsidRPr="00DA7B13">
              <w:t>Отчет</w:t>
            </w:r>
          </w:p>
          <w:p w14:paraId="2AF7F11E" w14:textId="77777777" w:rsidR="00284FC6" w:rsidRPr="00DA7B13" w:rsidRDefault="00284FC6" w:rsidP="00E94137">
            <w:pPr>
              <w:autoSpaceDE w:val="0"/>
              <w:autoSpaceDN w:val="0"/>
              <w:adjustRightInd w:val="0"/>
              <w:jc w:val="center"/>
            </w:pPr>
            <w:r w:rsidRPr="00DA7B13">
              <w:t>о реализации плана мероприятий по достижению</w:t>
            </w:r>
          </w:p>
          <w:p w14:paraId="04E9CD77" w14:textId="77777777" w:rsidR="00284FC6" w:rsidRPr="00DA7B13" w:rsidRDefault="00284FC6" w:rsidP="00E94137">
            <w:pPr>
              <w:autoSpaceDE w:val="0"/>
              <w:autoSpaceDN w:val="0"/>
              <w:adjustRightInd w:val="0"/>
              <w:jc w:val="center"/>
            </w:pPr>
            <w:r w:rsidRPr="00DA7B13">
              <w:t>результатов предоставления субсидии по состоянию</w:t>
            </w:r>
          </w:p>
          <w:p w14:paraId="187BFF3C" w14:textId="77777777" w:rsidR="00284FC6" w:rsidRPr="00DA7B13" w:rsidRDefault="00284FC6" w:rsidP="00E94137">
            <w:pPr>
              <w:autoSpaceDE w:val="0"/>
              <w:autoSpaceDN w:val="0"/>
              <w:adjustRightInd w:val="0"/>
              <w:jc w:val="center"/>
            </w:pPr>
            <w:r w:rsidRPr="00DA7B13">
              <w:t>на ___________ 20__ г.</w:t>
            </w:r>
          </w:p>
        </w:tc>
      </w:tr>
      <w:tr w:rsidR="00284FC6" w:rsidRPr="00DA7B13" w14:paraId="6241D5A8" w14:textId="77777777" w:rsidTr="00E94137">
        <w:tc>
          <w:tcPr>
            <w:tcW w:w="3181" w:type="dxa"/>
          </w:tcPr>
          <w:p w14:paraId="346BDE99" w14:textId="77777777" w:rsidR="00284FC6" w:rsidRPr="00DA7B13" w:rsidRDefault="00284FC6" w:rsidP="00E94137">
            <w:pPr>
              <w:autoSpaceDE w:val="0"/>
              <w:autoSpaceDN w:val="0"/>
              <w:adjustRightInd w:val="0"/>
              <w:jc w:val="both"/>
            </w:pPr>
            <w:r w:rsidRPr="00DA7B13">
              <w:t>Наименование</w:t>
            </w:r>
          </w:p>
          <w:p w14:paraId="29475572" w14:textId="77777777" w:rsidR="00284FC6" w:rsidRPr="00DA7B13" w:rsidRDefault="00284FC6" w:rsidP="00E94137">
            <w:pPr>
              <w:autoSpaceDE w:val="0"/>
              <w:autoSpaceDN w:val="0"/>
              <w:adjustRightInd w:val="0"/>
              <w:jc w:val="both"/>
            </w:pPr>
            <w:r w:rsidRPr="00DA7B13">
              <w:t>получателя субсидии</w:t>
            </w:r>
          </w:p>
        </w:tc>
        <w:tc>
          <w:tcPr>
            <w:tcW w:w="5839" w:type="dxa"/>
            <w:vAlign w:val="bottom"/>
          </w:tcPr>
          <w:p w14:paraId="30A5C34B" w14:textId="77777777" w:rsidR="00284FC6" w:rsidRPr="00DA7B13" w:rsidRDefault="00284FC6" w:rsidP="00E94137">
            <w:pPr>
              <w:autoSpaceDE w:val="0"/>
              <w:autoSpaceDN w:val="0"/>
              <w:adjustRightInd w:val="0"/>
              <w:jc w:val="both"/>
            </w:pPr>
            <w:r w:rsidRPr="00DA7B13">
              <w:t>_______________________________________________</w:t>
            </w:r>
          </w:p>
        </w:tc>
      </w:tr>
      <w:tr w:rsidR="00284FC6" w:rsidRPr="00DA7B13" w14:paraId="546BEFED" w14:textId="77777777" w:rsidTr="00E94137">
        <w:tc>
          <w:tcPr>
            <w:tcW w:w="3181" w:type="dxa"/>
          </w:tcPr>
          <w:p w14:paraId="12AE7DD4" w14:textId="77777777" w:rsidR="00284FC6" w:rsidRPr="00DA7B13" w:rsidRDefault="00284FC6" w:rsidP="00E94137">
            <w:pPr>
              <w:autoSpaceDE w:val="0"/>
              <w:autoSpaceDN w:val="0"/>
              <w:adjustRightInd w:val="0"/>
              <w:jc w:val="both"/>
            </w:pPr>
            <w:r w:rsidRPr="00DA7B13">
              <w:t>Наименование главного распорядителя бюджетных средств</w:t>
            </w:r>
          </w:p>
        </w:tc>
        <w:tc>
          <w:tcPr>
            <w:tcW w:w="5839" w:type="dxa"/>
          </w:tcPr>
          <w:p w14:paraId="4B1DE1CA" w14:textId="77777777" w:rsidR="00284FC6" w:rsidRPr="00DA7B13" w:rsidRDefault="00284FC6" w:rsidP="00E94137">
            <w:pPr>
              <w:autoSpaceDE w:val="0"/>
              <w:autoSpaceDN w:val="0"/>
              <w:adjustRightInd w:val="0"/>
              <w:jc w:val="both"/>
            </w:pPr>
            <w:r w:rsidRPr="00DA7B13">
              <w:t>Администрация Комсомольского муниципального района Ивановской области</w:t>
            </w:r>
          </w:p>
        </w:tc>
      </w:tr>
      <w:tr w:rsidR="00284FC6" w:rsidRPr="00DA7B13" w14:paraId="437EAC53" w14:textId="77777777" w:rsidTr="00E94137">
        <w:tc>
          <w:tcPr>
            <w:tcW w:w="3181" w:type="dxa"/>
          </w:tcPr>
          <w:p w14:paraId="4BE0465E" w14:textId="77777777" w:rsidR="00284FC6" w:rsidRPr="00DA7B13" w:rsidRDefault="00284FC6" w:rsidP="00E94137">
            <w:pPr>
              <w:autoSpaceDE w:val="0"/>
              <w:autoSpaceDN w:val="0"/>
              <w:adjustRightInd w:val="0"/>
              <w:jc w:val="both"/>
            </w:pPr>
            <w:r w:rsidRPr="00DA7B13">
              <w:t>Наименование субсидии</w:t>
            </w:r>
          </w:p>
        </w:tc>
        <w:tc>
          <w:tcPr>
            <w:tcW w:w="5839" w:type="dxa"/>
          </w:tcPr>
          <w:p w14:paraId="75F853DF" w14:textId="77777777" w:rsidR="00284FC6" w:rsidRPr="00DA7B13" w:rsidRDefault="00284FC6" w:rsidP="00E94137">
            <w:pPr>
              <w:autoSpaceDE w:val="0"/>
              <w:autoSpaceDN w:val="0"/>
              <w:adjustRightInd w:val="0"/>
              <w:jc w:val="both"/>
            </w:pPr>
            <w:r w:rsidRPr="00DA7B13">
              <w:t>Субсидия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p w14:paraId="52B6760A" w14:textId="77777777" w:rsidR="00284FC6" w:rsidRPr="00DA7B13" w:rsidRDefault="00284FC6" w:rsidP="00E94137">
            <w:pPr>
              <w:autoSpaceDE w:val="0"/>
              <w:autoSpaceDN w:val="0"/>
              <w:adjustRightInd w:val="0"/>
              <w:jc w:val="both"/>
            </w:pPr>
          </w:p>
          <w:p w14:paraId="3CDB4A5B" w14:textId="77777777" w:rsidR="00284FC6" w:rsidRPr="00DA7B13" w:rsidRDefault="00284FC6" w:rsidP="00E94137">
            <w:pPr>
              <w:autoSpaceDE w:val="0"/>
              <w:autoSpaceDN w:val="0"/>
              <w:adjustRightInd w:val="0"/>
              <w:jc w:val="both"/>
            </w:pPr>
          </w:p>
          <w:p w14:paraId="43C04E0A" w14:textId="77777777" w:rsidR="00284FC6" w:rsidRPr="00DA7B13" w:rsidRDefault="00284FC6" w:rsidP="00E94137">
            <w:pPr>
              <w:autoSpaceDE w:val="0"/>
              <w:autoSpaceDN w:val="0"/>
              <w:adjustRightInd w:val="0"/>
              <w:jc w:val="both"/>
            </w:pPr>
          </w:p>
        </w:tc>
      </w:tr>
      <w:tr w:rsidR="00284FC6" w:rsidRPr="00DA7B13" w14:paraId="62F30885" w14:textId="77777777" w:rsidTr="00E94137">
        <w:tc>
          <w:tcPr>
            <w:tcW w:w="3181" w:type="dxa"/>
          </w:tcPr>
          <w:p w14:paraId="6DA5CC0F" w14:textId="77777777" w:rsidR="00284FC6" w:rsidRPr="00DA7B13" w:rsidRDefault="00284FC6" w:rsidP="00E94137">
            <w:pPr>
              <w:autoSpaceDE w:val="0"/>
              <w:autoSpaceDN w:val="0"/>
              <w:adjustRightInd w:val="0"/>
              <w:jc w:val="both"/>
            </w:pPr>
            <w:r w:rsidRPr="00DA7B13">
              <w:t>Вид документа</w:t>
            </w:r>
          </w:p>
        </w:tc>
        <w:tc>
          <w:tcPr>
            <w:tcW w:w="5839" w:type="dxa"/>
          </w:tcPr>
          <w:p w14:paraId="0C924879" w14:textId="77777777" w:rsidR="00284FC6" w:rsidRPr="00DA7B13" w:rsidRDefault="00284FC6" w:rsidP="00E94137">
            <w:pPr>
              <w:autoSpaceDE w:val="0"/>
              <w:autoSpaceDN w:val="0"/>
              <w:adjustRightInd w:val="0"/>
              <w:jc w:val="both"/>
            </w:pPr>
            <w:r w:rsidRPr="00DA7B13">
              <w:t>(первичный - "0", уточненный - "1", "2", "3", "...")</w:t>
            </w:r>
          </w:p>
        </w:tc>
      </w:tr>
      <w:tr w:rsidR="00284FC6" w:rsidRPr="00DA7B13" w14:paraId="198644C8" w14:textId="77777777" w:rsidTr="00E94137">
        <w:tc>
          <w:tcPr>
            <w:tcW w:w="3181" w:type="dxa"/>
          </w:tcPr>
          <w:p w14:paraId="209AC9DC" w14:textId="77777777" w:rsidR="00284FC6" w:rsidRPr="00DA7B13" w:rsidRDefault="00284FC6" w:rsidP="00E94137">
            <w:pPr>
              <w:autoSpaceDE w:val="0"/>
              <w:autoSpaceDN w:val="0"/>
              <w:adjustRightInd w:val="0"/>
              <w:jc w:val="both"/>
            </w:pPr>
            <w:r w:rsidRPr="00DA7B13">
              <w:t>Периодичность</w:t>
            </w:r>
          </w:p>
        </w:tc>
        <w:tc>
          <w:tcPr>
            <w:tcW w:w="5839" w:type="dxa"/>
          </w:tcPr>
          <w:p w14:paraId="6D3EB3D8" w14:textId="77777777" w:rsidR="00284FC6" w:rsidRPr="00DA7B13" w:rsidRDefault="00284FC6" w:rsidP="00E94137">
            <w:pPr>
              <w:autoSpaceDE w:val="0"/>
              <w:autoSpaceDN w:val="0"/>
              <w:adjustRightInd w:val="0"/>
              <w:jc w:val="both"/>
            </w:pPr>
            <w:r w:rsidRPr="00DA7B13">
              <w:t>Ежемесячно</w:t>
            </w:r>
          </w:p>
        </w:tc>
      </w:tr>
    </w:tbl>
    <w:p w14:paraId="4F0961EE" w14:textId="77777777" w:rsidR="00284FC6" w:rsidRPr="00DA7B13" w:rsidRDefault="00284FC6" w:rsidP="00284FC6">
      <w:pPr>
        <w:autoSpaceDE w:val="0"/>
        <w:autoSpaceDN w:val="0"/>
        <w:adjustRightInd w:val="0"/>
        <w:outlineLvl w:val="0"/>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9"/>
        <w:gridCol w:w="964"/>
        <w:gridCol w:w="769"/>
        <w:gridCol w:w="680"/>
        <w:gridCol w:w="794"/>
        <w:gridCol w:w="794"/>
        <w:gridCol w:w="680"/>
        <w:gridCol w:w="1474"/>
        <w:gridCol w:w="1134"/>
      </w:tblGrid>
      <w:tr w:rsidR="00284FC6" w:rsidRPr="00DA7B13" w14:paraId="15750F47" w14:textId="77777777" w:rsidTr="00E94137">
        <w:tc>
          <w:tcPr>
            <w:tcW w:w="1759" w:type="dxa"/>
            <w:vMerge w:val="restart"/>
            <w:tcBorders>
              <w:top w:val="single" w:sz="4" w:space="0" w:color="auto"/>
              <w:left w:val="single" w:sz="4" w:space="0" w:color="auto"/>
              <w:bottom w:val="single" w:sz="4" w:space="0" w:color="auto"/>
              <w:right w:val="single" w:sz="4" w:space="0" w:color="auto"/>
            </w:tcBorders>
          </w:tcPr>
          <w:p w14:paraId="35FEC6EC" w14:textId="77777777" w:rsidR="00284FC6" w:rsidRPr="00DA7B13" w:rsidRDefault="00284FC6" w:rsidP="00E94137">
            <w:pPr>
              <w:autoSpaceDE w:val="0"/>
              <w:autoSpaceDN w:val="0"/>
              <w:adjustRightInd w:val="0"/>
              <w:jc w:val="center"/>
            </w:pPr>
            <w:r w:rsidRPr="00DA7B13">
              <w:t>Наименование результата предоставления субсидии, контрольной точки</w:t>
            </w:r>
          </w:p>
        </w:tc>
        <w:tc>
          <w:tcPr>
            <w:tcW w:w="1733" w:type="dxa"/>
            <w:gridSpan w:val="2"/>
            <w:tcBorders>
              <w:top w:val="single" w:sz="4" w:space="0" w:color="auto"/>
              <w:left w:val="single" w:sz="4" w:space="0" w:color="auto"/>
              <w:bottom w:val="single" w:sz="4" w:space="0" w:color="auto"/>
              <w:right w:val="single" w:sz="4" w:space="0" w:color="auto"/>
            </w:tcBorders>
          </w:tcPr>
          <w:p w14:paraId="0A220EF3" w14:textId="77777777" w:rsidR="00284FC6" w:rsidRPr="00DA7B13" w:rsidRDefault="00284FC6" w:rsidP="00E94137">
            <w:pPr>
              <w:autoSpaceDE w:val="0"/>
              <w:autoSpaceDN w:val="0"/>
              <w:adjustRightInd w:val="0"/>
              <w:jc w:val="center"/>
            </w:pPr>
            <w:r w:rsidRPr="00DA7B13">
              <w:t>Единица измерения</w:t>
            </w:r>
          </w:p>
        </w:tc>
        <w:tc>
          <w:tcPr>
            <w:tcW w:w="2268" w:type="dxa"/>
            <w:gridSpan w:val="3"/>
            <w:tcBorders>
              <w:top w:val="single" w:sz="4" w:space="0" w:color="auto"/>
              <w:left w:val="single" w:sz="4" w:space="0" w:color="auto"/>
              <w:bottom w:val="single" w:sz="4" w:space="0" w:color="auto"/>
              <w:right w:val="single" w:sz="4" w:space="0" w:color="auto"/>
            </w:tcBorders>
          </w:tcPr>
          <w:p w14:paraId="57A43121" w14:textId="77777777" w:rsidR="00284FC6" w:rsidRPr="00DA7B13" w:rsidRDefault="00284FC6" w:rsidP="00E94137">
            <w:pPr>
              <w:autoSpaceDE w:val="0"/>
              <w:autoSpaceDN w:val="0"/>
              <w:adjustRightInd w:val="0"/>
              <w:jc w:val="center"/>
            </w:pPr>
            <w:r w:rsidRPr="00DA7B13">
              <w:t>Значение результата предоставления субсидии, контрольной точки</w:t>
            </w:r>
          </w:p>
        </w:tc>
        <w:tc>
          <w:tcPr>
            <w:tcW w:w="2154" w:type="dxa"/>
            <w:gridSpan w:val="2"/>
            <w:tcBorders>
              <w:top w:val="single" w:sz="4" w:space="0" w:color="auto"/>
              <w:left w:val="single" w:sz="4" w:space="0" w:color="auto"/>
              <w:bottom w:val="single" w:sz="4" w:space="0" w:color="auto"/>
              <w:right w:val="single" w:sz="4" w:space="0" w:color="auto"/>
            </w:tcBorders>
          </w:tcPr>
          <w:p w14:paraId="50FDA950" w14:textId="77777777" w:rsidR="00284FC6" w:rsidRPr="00DA7B13" w:rsidRDefault="00284FC6" w:rsidP="00E94137">
            <w:pPr>
              <w:autoSpaceDE w:val="0"/>
              <w:autoSpaceDN w:val="0"/>
              <w:adjustRightInd w:val="0"/>
              <w:jc w:val="center"/>
            </w:pPr>
            <w:r w:rsidRPr="00DA7B13">
              <w:t>Срок достижения результата предоставления субсидии, контрольной точки</w:t>
            </w:r>
          </w:p>
        </w:tc>
        <w:tc>
          <w:tcPr>
            <w:tcW w:w="1134" w:type="dxa"/>
            <w:tcBorders>
              <w:top w:val="single" w:sz="4" w:space="0" w:color="auto"/>
              <w:left w:val="single" w:sz="4" w:space="0" w:color="auto"/>
              <w:bottom w:val="single" w:sz="4" w:space="0" w:color="auto"/>
              <w:right w:val="single" w:sz="4" w:space="0" w:color="auto"/>
            </w:tcBorders>
          </w:tcPr>
          <w:p w14:paraId="2E55323D" w14:textId="77777777" w:rsidR="00284FC6" w:rsidRPr="00DA7B13" w:rsidRDefault="00284FC6" w:rsidP="00E94137">
            <w:pPr>
              <w:autoSpaceDE w:val="0"/>
              <w:autoSpaceDN w:val="0"/>
              <w:adjustRightInd w:val="0"/>
              <w:jc w:val="center"/>
            </w:pPr>
            <w:r w:rsidRPr="00DA7B13">
              <w:t>Сведения об отклонениях</w:t>
            </w:r>
          </w:p>
        </w:tc>
      </w:tr>
      <w:tr w:rsidR="00284FC6" w:rsidRPr="00DA7B13" w14:paraId="0F197DA9" w14:textId="77777777" w:rsidTr="00E94137">
        <w:tc>
          <w:tcPr>
            <w:tcW w:w="1759" w:type="dxa"/>
            <w:vMerge/>
            <w:tcBorders>
              <w:top w:val="single" w:sz="4" w:space="0" w:color="auto"/>
              <w:left w:val="single" w:sz="4" w:space="0" w:color="auto"/>
              <w:bottom w:val="single" w:sz="4" w:space="0" w:color="auto"/>
              <w:right w:val="single" w:sz="4" w:space="0" w:color="auto"/>
            </w:tcBorders>
          </w:tcPr>
          <w:p w14:paraId="46D7C459" w14:textId="77777777" w:rsidR="00284FC6" w:rsidRPr="00DA7B13" w:rsidRDefault="00284FC6" w:rsidP="00E94137">
            <w:pPr>
              <w:autoSpaceDE w:val="0"/>
              <w:autoSpaceDN w:val="0"/>
              <w:adjustRightInd w:val="0"/>
              <w:jc w:val="center"/>
            </w:pPr>
          </w:p>
        </w:tc>
        <w:tc>
          <w:tcPr>
            <w:tcW w:w="964" w:type="dxa"/>
            <w:tcBorders>
              <w:top w:val="single" w:sz="4" w:space="0" w:color="auto"/>
              <w:left w:val="single" w:sz="4" w:space="0" w:color="auto"/>
              <w:bottom w:val="single" w:sz="4" w:space="0" w:color="auto"/>
              <w:right w:val="single" w:sz="4" w:space="0" w:color="auto"/>
            </w:tcBorders>
          </w:tcPr>
          <w:p w14:paraId="5E9474F4" w14:textId="77777777" w:rsidR="00284FC6" w:rsidRPr="00DA7B13" w:rsidRDefault="00284FC6" w:rsidP="00E94137">
            <w:pPr>
              <w:autoSpaceDE w:val="0"/>
              <w:autoSpaceDN w:val="0"/>
              <w:adjustRightInd w:val="0"/>
              <w:jc w:val="center"/>
            </w:pPr>
            <w:r w:rsidRPr="00DA7B13">
              <w:t>наименование</w:t>
            </w:r>
          </w:p>
        </w:tc>
        <w:tc>
          <w:tcPr>
            <w:tcW w:w="769" w:type="dxa"/>
            <w:tcBorders>
              <w:top w:val="single" w:sz="4" w:space="0" w:color="auto"/>
              <w:left w:val="single" w:sz="4" w:space="0" w:color="auto"/>
              <w:bottom w:val="single" w:sz="4" w:space="0" w:color="auto"/>
              <w:right w:val="single" w:sz="4" w:space="0" w:color="auto"/>
            </w:tcBorders>
          </w:tcPr>
          <w:p w14:paraId="0057A0B1" w14:textId="77777777" w:rsidR="00284FC6" w:rsidRPr="00DA7B13" w:rsidRDefault="00284FC6" w:rsidP="00E94137">
            <w:pPr>
              <w:autoSpaceDE w:val="0"/>
              <w:autoSpaceDN w:val="0"/>
              <w:adjustRightInd w:val="0"/>
              <w:jc w:val="center"/>
            </w:pPr>
            <w:r w:rsidRPr="00DA7B13">
              <w:t xml:space="preserve">код по </w:t>
            </w:r>
            <w:hyperlink r:id="rId30" w:history="1">
              <w:r w:rsidRPr="00DA7B13">
                <w:rPr>
                  <w:color w:val="0000FF"/>
                </w:rPr>
                <w:t>ОКЕИ</w:t>
              </w:r>
            </w:hyperlink>
          </w:p>
        </w:tc>
        <w:tc>
          <w:tcPr>
            <w:tcW w:w="680" w:type="dxa"/>
            <w:tcBorders>
              <w:top w:val="single" w:sz="4" w:space="0" w:color="auto"/>
              <w:left w:val="single" w:sz="4" w:space="0" w:color="auto"/>
              <w:bottom w:val="single" w:sz="4" w:space="0" w:color="auto"/>
              <w:right w:val="single" w:sz="4" w:space="0" w:color="auto"/>
            </w:tcBorders>
          </w:tcPr>
          <w:p w14:paraId="3CBC56EE" w14:textId="77777777" w:rsidR="00284FC6" w:rsidRPr="00DA7B13" w:rsidRDefault="00284FC6" w:rsidP="00E94137">
            <w:pPr>
              <w:autoSpaceDE w:val="0"/>
              <w:autoSpaceDN w:val="0"/>
              <w:adjustRightInd w:val="0"/>
              <w:jc w:val="center"/>
            </w:pPr>
            <w:r w:rsidRPr="00DA7B13">
              <w:t>плановое</w:t>
            </w:r>
          </w:p>
        </w:tc>
        <w:tc>
          <w:tcPr>
            <w:tcW w:w="794" w:type="dxa"/>
            <w:tcBorders>
              <w:top w:val="single" w:sz="4" w:space="0" w:color="auto"/>
              <w:left w:val="single" w:sz="4" w:space="0" w:color="auto"/>
              <w:bottom w:val="single" w:sz="4" w:space="0" w:color="auto"/>
              <w:right w:val="single" w:sz="4" w:space="0" w:color="auto"/>
            </w:tcBorders>
          </w:tcPr>
          <w:p w14:paraId="205FBDE2" w14:textId="77777777" w:rsidR="00284FC6" w:rsidRPr="00DA7B13" w:rsidRDefault="00284FC6" w:rsidP="00E94137">
            <w:pPr>
              <w:autoSpaceDE w:val="0"/>
              <w:autoSpaceDN w:val="0"/>
              <w:adjustRightInd w:val="0"/>
              <w:jc w:val="center"/>
            </w:pPr>
            <w:r w:rsidRPr="00DA7B13">
              <w:t>фактическое</w:t>
            </w:r>
          </w:p>
        </w:tc>
        <w:tc>
          <w:tcPr>
            <w:tcW w:w="794" w:type="dxa"/>
            <w:tcBorders>
              <w:top w:val="single" w:sz="4" w:space="0" w:color="auto"/>
              <w:left w:val="single" w:sz="4" w:space="0" w:color="auto"/>
              <w:bottom w:val="single" w:sz="4" w:space="0" w:color="auto"/>
              <w:right w:val="single" w:sz="4" w:space="0" w:color="auto"/>
            </w:tcBorders>
          </w:tcPr>
          <w:p w14:paraId="14044BAA" w14:textId="77777777" w:rsidR="00284FC6" w:rsidRPr="00DA7B13" w:rsidRDefault="00284FC6" w:rsidP="00E94137">
            <w:pPr>
              <w:autoSpaceDE w:val="0"/>
              <w:autoSpaceDN w:val="0"/>
              <w:adjustRightInd w:val="0"/>
              <w:jc w:val="center"/>
            </w:pPr>
            <w:r w:rsidRPr="00DA7B13">
              <w:t>прогнозное</w:t>
            </w:r>
          </w:p>
        </w:tc>
        <w:tc>
          <w:tcPr>
            <w:tcW w:w="680" w:type="dxa"/>
            <w:tcBorders>
              <w:top w:val="single" w:sz="4" w:space="0" w:color="auto"/>
              <w:left w:val="single" w:sz="4" w:space="0" w:color="auto"/>
              <w:bottom w:val="single" w:sz="4" w:space="0" w:color="auto"/>
              <w:right w:val="single" w:sz="4" w:space="0" w:color="auto"/>
            </w:tcBorders>
          </w:tcPr>
          <w:p w14:paraId="03D773F5" w14:textId="77777777" w:rsidR="00284FC6" w:rsidRPr="00DA7B13" w:rsidRDefault="00284FC6" w:rsidP="00E94137">
            <w:pPr>
              <w:autoSpaceDE w:val="0"/>
              <w:autoSpaceDN w:val="0"/>
              <w:adjustRightInd w:val="0"/>
              <w:jc w:val="center"/>
            </w:pPr>
            <w:r w:rsidRPr="00DA7B13">
              <w:t>плановый</w:t>
            </w:r>
          </w:p>
        </w:tc>
        <w:tc>
          <w:tcPr>
            <w:tcW w:w="1474" w:type="dxa"/>
            <w:tcBorders>
              <w:top w:val="single" w:sz="4" w:space="0" w:color="auto"/>
              <w:left w:val="single" w:sz="4" w:space="0" w:color="auto"/>
              <w:bottom w:val="single" w:sz="4" w:space="0" w:color="auto"/>
              <w:right w:val="single" w:sz="4" w:space="0" w:color="auto"/>
            </w:tcBorders>
          </w:tcPr>
          <w:p w14:paraId="7B881E25" w14:textId="77777777" w:rsidR="00284FC6" w:rsidRPr="00DA7B13" w:rsidRDefault="00284FC6" w:rsidP="00E94137">
            <w:pPr>
              <w:autoSpaceDE w:val="0"/>
              <w:autoSpaceDN w:val="0"/>
              <w:adjustRightInd w:val="0"/>
              <w:jc w:val="center"/>
            </w:pPr>
            <w:r w:rsidRPr="00DA7B13">
              <w:t>фактический/прогнозный</w:t>
            </w:r>
          </w:p>
        </w:tc>
        <w:tc>
          <w:tcPr>
            <w:tcW w:w="1134" w:type="dxa"/>
            <w:tcBorders>
              <w:top w:val="single" w:sz="4" w:space="0" w:color="auto"/>
              <w:left w:val="single" w:sz="4" w:space="0" w:color="auto"/>
              <w:bottom w:val="single" w:sz="4" w:space="0" w:color="auto"/>
              <w:right w:val="single" w:sz="4" w:space="0" w:color="auto"/>
            </w:tcBorders>
          </w:tcPr>
          <w:p w14:paraId="2FF96EB9" w14:textId="77777777" w:rsidR="00284FC6" w:rsidRPr="00DA7B13" w:rsidRDefault="00284FC6" w:rsidP="00E94137">
            <w:pPr>
              <w:autoSpaceDE w:val="0"/>
              <w:autoSpaceDN w:val="0"/>
              <w:adjustRightInd w:val="0"/>
              <w:jc w:val="center"/>
            </w:pPr>
            <w:r w:rsidRPr="00DA7B13">
              <w:t>статус</w:t>
            </w:r>
          </w:p>
        </w:tc>
      </w:tr>
      <w:tr w:rsidR="00284FC6" w:rsidRPr="00DA7B13" w14:paraId="77D60BD2" w14:textId="77777777" w:rsidTr="00E94137">
        <w:tc>
          <w:tcPr>
            <w:tcW w:w="1759" w:type="dxa"/>
            <w:tcBorders>
              <w:top w:val="single" w:sz="4" w:space="0" w:color="auto"/>
              <w:left w:val="single" w:sz="4" w:space="0" w:color="auto"/>
              <w:bottom w:val="single" w:sz="4" w:space="0" w:color="auto"/>
              <w:right w:val="single" w:sz="4" w:space="0" w:color="auto"/>
            </w:tcBorders>
          </w:tcPr>
          <w:p w14:paraId="5FF676B0" w14:textId="77777777" w:rsidR="00284FC6" w:rsidRPr="00DA7B13" w:rsidRDefault="00284FC6" w:rsidP="00E94137">
            <w:pPr>
              <w:autoSpaceDE w:val="0"/>
              <w:autoSpaceDN w:val="0"/>
              <w:adjustRightInd w:val="0"/>
              <w:jc w:val="center"/>
            </w:pPr>
            <w:r w:rsidRPr="00DA7B13">
              <w:t>1</w:t>
            </w:r>
          </w:p>
        </w:tc>
        <w:tc>
          <w:tcPr>
            <w:tcW w:w="964" w:type="dxa"/>
            <w:tcBorders>
              <w:top w:val="single" w:sz="4" w:space="0" w:color="auto"/>
              <w:left w:val="single" w:sz="4" w:space="0" w:color="auto"/>
              <w:bottom w:val="single" w:sz="4" w:space="0" w:color="auto"/>
              <w:right w:val="single" w:sz="4" w:space="0" w:color="auto"/>
            </w:tcBorders>
          </w:tcPr>
          <w:p w14:paraId="0D3423EB" w14:textId="77777777" w:rsidR="00284FC6" w:rsidRPr="00DA7B13" w:rsidRDefault="00284FC6" w:rsidP="00E94137">
            <w:pPr>
              <w:autoSpaceDE w:val="0"/>
              <w:autoSpaceDN w:val="0"/>
              <w:adjustRightInd w:val="0"/>
              <w:jc w:val="center"/>
            </w:pPr>
            <w:r w:rsidRPr="00DA7B13">
              <w:t>2</w:t>
            </w:r>
          </w:p>
        </w:tc>
        <w:tc>
          <w:tcPr>
            <w:tcW w:w="769" w:type="dxa"/>
            <w:tcBorders>
              <w:top w:val="single" w:sz="4" w:space="0" w:color="auto"/>
              <w:left w:val="single" w:sz="4" w:space="0" w:color="auto"/>
              <w:bottom w:val="single" w:sz="4" w:space="0" w:color="auto"/>
              <w:right w:val="single" w:sz="4" w:space="0" w:color="auto"/>
            </w:tcBorders>
          </w:tcPr>
          <w:p w14:paraId="2452AA04" w14:textId="77777777" w:rsidR="00284FC6" w:rsidRPr="00DA7B13" w:rsidRDefault="00284FC6" w:rsidP="00E94137">
            <w:pPr>
              <w:autoSpaceDE w:val="0"/>
              <w:autoSpaceDN w:val="0"/>
              <w:adjustRightInd w:val="0"/>
              <w:jc w:val="center"/>
            </w:pPr>
            <w:r w:rsidRPr="00DA7B13">
              <w:t>3</w:t>
            </w:r>
          </w:p>
        </w:tc>
        <w:tc>
          <w:tcPr>
            <w:tcW w:w="680" w:type="dxa"/>
            <w:tcBorders>
              <w:top w:val="single" w:sz="4" w:space="0" w:color="auto"/>
              <w:left w:val="single" w:sz="4" w:space="0" w:color="auto"/>
              <w:bottom w:val="single" w:sz="4" w:space="0" w:color="auto"/>
              <w:right w:val="single" w:sz="4" w:space="0" w:color="auto"/>
            </w:tcBorders>
          </w:tcPr>
          <w:p w14:paraId="12512569" w14:textId="77777777" w:rsidR="00284FC6" w:rsidRPr="00DA7B13" w:rsidRDefault="00284FC6" w:rsidP="00E94137">
            <w:pPr>
              <w:autoSpaceDE w:val="0"/>
              <w:autoSpaceDN w:val="0"/>
              <w:adjustRightInd w:val="0"/>
              <w:jc w:val="center"/>
            </w:pPr>
            <w:r w:rsidRPr="00DA7B13">
              <w:t>4</w:t>
            </w:r>
          </w:p>
        </w:tc>
        <w:tc>
          <w:tcPr>
            <w:tcW w:w="794" w:type="dxa"/>
            <w:tcBorders>
              <w:top w:val="single" w:sz="4" w:space="0" w:color="auto"/>
              <w:left w:val="single" w:sz="4" w:space="0" w:color="auto"/>
              <w:bottom w:val="single" w:sz="4" w:space="0" w:color="auto"/>
              <w:right w:val="single" w:sz="4" w:space="0" w:color="auto"/>
            </w:tcBorders>
          </w:tcPr>
          <w:p w14:paraId="4E14EB56" w14:textId="77777777" w:rsidR="00284FC6" w:rsidRPr="00DA7B13" w:rsidRDefault="00284FC6" w:rsidP="00E94137">
            <w:pPr>
              <w:autoSpaceDE w:val="0"/>
              <w:autoSpaceDN w:val="0"/>
              <w:adjustRightInd w:val="0"/>
              <w:jc w:val="center"/>
            </w:pPr>
            <w:r w:rsidRPr="00DA7B13">
              <w:t>5</w:t>
            </w:r>
          </w:p>
        </w:tc>
        <w:tc>
          <w:tcPr>
            <w:tcW w:w="794" w:type="dxa"/>
            <w:tcBorders>
              <w:top w:val="single" w:sz="4" w:space="0" w:color="auto"/>
              <w:left w:val="single" w:sz="4" w:space="0" w:color="auto"/>
              <w:bottom w:val="single" w:sz="4" w:space="0" w:color="auto"/>
              <w:right w:val="single" w:sz="4" w:space="0" w:color="auto"/>
            </w:tcBorders>
          </w:tcPr>
          <w:p w14:paraId="139512F1" w14:textId="77777777" w:rsidR="00284FC6" w:rsidRPr="00DA7B13" w:rsidRDefault="00284FC6" w:rsidP="00E94137">
            <w:pPr>
              <w:autoSpaceDE w:val="0"/>
              <w:autoSpaceDN w:val="0"/>
              <w:adjustRightInd w:val="0"/>
              <w:jc w:val="center"/>
            </w:pPr>
            <w:r w:rsidRPr="00DA7B13">
              <w:t>6</w:t>
            </w:r>
          </w:p>
        </w:tc>
        <w:tc>
          <w:tcPr>
            <w:tcW w:w="680" w:type="dxa"/>
            <w:tcBorders>
              <w:top w:val="single" w:sz="4" w:space="0" w:color="auto"/>
              <w:left w:val="single" w:sz="4" w:space="0" w:color="auto"/>
              <w:bottom w:val="single" w:sz="4" w:space="0" w:color="auto"/>
              <w:right w:val="single" w:sz="4" w:space="0" w:color="auto"/>
            </w:tcBorders>
          </w:tcPr>
          <w:p w14:paraId="59047314" w14:textId="77777777" w:rsidR="00284FC6" w:rsidRPr="00DA7B13" w:rsidRDefault="00284FC6" w:rsidP="00E94137">
            <w:pPr>
              <w:autoSpaceDE w:val="0"/>
              <w:autoSpaceDN w:val="0"/>
              <w:adjustRightInd w:val="0"/>
              <w:jc w:val="center"/>
            </w:pPr>
            <w:r w:rsidRPr="00DA7B13">
              <w:t>7</w:t>
            </w:r>
          </w:p>
        </w:tc>
        <w:tc>
          <w:tcPr>
            <w:tcW w:w="1474" w:type="dxa"/>
            <w:tcBorders>
              <w:top w:val="single" w:sz="4" w:space="0" w:color="auto"/>
              <w:left w:val="single" w:sz="4" w:space="0" w:color="auto"/>
              <w:bottom w:val="single" w:sz="4" w:space="0" w:color="auto"/>
              <w:right w:val="single" w:sz="4" w:space="0" w:color="auto"/>
            </w:tcBorders>
          </w:tcPr>
          <w:p w14:paraId="1ABFA3B4" w14:textId="77777777" w:rsidR="00284FC6" w:rsidRPr="00DA7B13" w:rsidRDefault="00284FC6" w:rsidP="00E94137">
            <w:pPr>
              <w:autoSpaceDE w:val="0"/>
              <w:autoSpaceDN w:val="0"/>
              <w:adjustRightInd w:val="0"/>
              <w:jc w:val="center"/>
            </w:pPr>
            <w:r w:rsidRPr="00DA7B13">
              <w:t>8</w:t>
            </w:r>
          </w:p>
        </w:tc>
        <w:tc>
          <w:tcPr>
            <w:tcW w:w="1134" w:type="dxa"/>
            <w:tcBorders>
              <w:top w:val="single" w:sz="4" w:space="0" w:color="auto"/>
              <w:left w:val="single" w:sz="4" w:space="0" w:color="auto"/>
              <w:bottom w:val="single" w:sz="4" w:space="0" w:color="auto"/>
              <w:right w:val="single" w:sz="4" w:space="0" w:color="auto"/>
            </w:tcBorders>
          </w:tcPr>
          <w:p w14:paraId="44F7F746" w14:textId="77777777" w:rsidR="00284FC6" w:rsidRPr="00DA7B13" w:rsidRDefault="00284FC6" w:rsidP="00E94137">
            <w:pPr>
              <w:autoSpaceDE w:val="0"/>
              <w:autoSpaceDN w:val="0"/>
              <w:adjustRightInd w:val="0"/>
              <w:jc w:val="center"/>
            </w:pPr>
            <w:r w:rsidRPr="00DA7B13">
              <w:t>9</w:t>
            </w:r>
          </w:p>
        </w:tc>
      </w:tr>
      <w:tr w:rsidR="00284FC6" w:rsidRPr="00DA7B13" w14:paraId="140D358B" w14:textId="77777777" w:rsidTr="00E94137">
        <w:tc>
          <w:tcPr>
            <w:tcW w:w="1759" w:type="dxa"/>
            <w:tcBorders>
              <w:top w:val="single" w:sz="4" w:space="0" w:color="auto"/>
              <w:left w:val="single" w:sz="4" w:space="0" w:color="auto"/>
              <w:bottom w:val="single" w:sz="4" w:space="0" w:color="auto"/>
              <w:right w:val="single" w:sz="4" w:space="0" w:color="auto"/>
            </w:tcBorders>
          </w:tcPr>
          <w:p w14:paraId="69907DDC" w14:textId="77777777" w:rsidR="00284FC6" w:rsidRPr="00DA7B13" w:rsidRDefault="00284FC6" w:rsidP="00E94137">
            <w:pPr>
              <w:autoSpaceDE w:val="0"/>
              <w:autoSpaceDN w:val="0"/>
              <w:adjustRightInd w:val="0"/>
              <w:jc w:val="both"/>
            </w:pPr>
            <w:r w:rsidRPr="00DA7B13">
              <w:t>Результат предоставления субсидии:</w:t>
            </w:r>
          </w:p>
        </w:tc>
        <w:tc>
          <w:tcPr>
            <w:tcW w:w="964" w:type="dxa"/>
            <w:tcBorders>
              <w:top w:val="single" w:sz="4" w:space="0" w:color="auto"/>
              <w:left w:val="single" w:sz="4" w:space="0" w:color="auto"/>
              <w:bottom w:val="single" w:sz="4" w:space="0" w:color="auto"/>
              <w:right w:val="single" w:sz="4" w:space="0" w:color="auto"/>
            </w:tcBorders>
          </w:tcPr>
          <w:p w14:paraId="67394373" w14:textId="77777777" w:rsidR="00284FC6" w:rsidRPr="00DA7B13" w:rsidRDefault="00284FC6" w:rsidP="00E94137">
            <w:pPr>
              <w:autoSpaceDE w:val="0"/>
              <w:autoSpaceDN w:val="0"/>
              <w:adjustRightInd w:val="0"/>
              <w:jc w:val="both"/>
            </w:pPr>
          </w:p>
        </w:tc>
        <w:tc>
          <w:tcPr>
            <w:tcW w:w="769" w:type="dxa"/>
            <w:tcBorders>
              <w:top w:val="single" w:sz="4" w:space="0" w:color="auto"/>
              <w:left w:val="single" w:sz="4" w:space="0" w:color="auto"/>
              <w:bottom w:val="single" w:sz="4" w:space="0" w:color="auto"/>
              <w:right w:val="single" w:sz="4" w:space="0" w:color="auto"/>
            </w:tcBorders>
          </w:tcPr>
          <w:p w14:paraId="1ADD8D83"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408AA24C"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218110EF"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6F7353B3"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365EE0AE" w14:textId="77777777" w:rsidR="00284FC6" w:rsidRPr="00DA7B13" w:rsidRDefault="00284FC6" w:rsidP="00E94137">
            <w:pPr>
              <w:autoSpaceDE w:val="0"/>
              <w:autoSpaceDN w:val="0"/>
              <w:adjustRightInd w:val="0"/>
              <w:jc w:val="both"/>
            </w:pPr>
          </w:p>
        </w:tc>
        <w:tc>
          <w:tcPr>
            <w:tcW w:w="1474" w:type="dxa"/>
            <w:tcBorders>
              <w:top w:val="single" w:sz="4" w:space="0" w:color="auto"/>
              <w:left w:val="single" w:sz="4" w:space="0" w:color="auto"/>
              <w:bottom w:val="single" w:sz="4" w:space="0" w:color="auto"/>
              <w:right w:val="single" w:sz="4" w:space="0" w:color="auto"/>
            </w:tcBorders>
          </w:tcPr>
          <w:p w14:paraId="70DE475A" w14:textId="77777777" w:rsidR="00284FC6" w:rsidRPr="00DA7B13" w:rsidRDefault="00284FC6" w:rsidP="00E94137">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14:paraId="1A64473A" w14:textId="77777777" w:rsidR="00284FC6" w:rsidRPr="00DA7B13" w:rsidRDefault="00284FC6" w:rsidP="00E94137">
            <w:pPr>
              <w:autoSpaceDE w:val="0"/>
              <w:autoSpaceDN w:val="0"/>
              <w:adjustRightInd w:val="0"/>
              <w:jc w:val="both"/>
            </w:pPr>
          </w:p>
        </w:tc>
      </w:tr>
      <w:tr w:rsidR="00284FC6" w:rsidRPr="00DA7B13" w14:paraId="29597FC0" w14:textId="77777777" w:rsidTr="00E94137">
        <w:tc>
          <w:tcPr>
            <w:tcW w:w="1759" w:type="dxa"/>
            <w:tcBorders>
              <w:top w:val="single" w:sz="4" w:space="0" w:color="auto"/>
              <w:left w:val="single" w:sz="4" w:space="0" w:color="auto"/>
              <w:bottom w:val="single" w:sz="4" w:space="0" w:color="auto"/>
              <w:right w:val="single" w:sz="4" w:space="0" w:color="auto"/>
            </w:tcBorders>
          </w:tcPr>
          <w:p w14:paraId="59CBD52F" w14:textId="77777777" w:rsidR="00284FC6" w:rsidRPr="00DA7B13" w:rsidRDefault="00284FC6" w:rsidP="00E94137">
            <w:pPr>
              <w:autoSpaceDE w:val="0"/>
              <w:autoSpaceDN w:val="0"/>
              <w:adjustRightInd w:val="0"/>
              <w:jc w:val="both"/>
            </w:pPr>
            <w:r w:rsidRPr="00DA7B13">
              <w:t>Контрольная точка 1:</w:t>
            </w:r>
          </w:p>
        </w:tc>
        <w:tc>
          <w:tcPr>
            <w:tcW w:w="964" w:type="dxa"/>
            <w:tcBorders>
              <w:top w:val="single" w:sz="4" w:space="0" w:color="auto"/>
              <w:left w:val="single" w:sz="4" w:space="0" w:color="auto"/>
              <w:bottom w:val="single" w:sz="4" w:space="0" w:color="auto"/>
              <w:right w:val="single" w:sz="4" w:space="0" w:color="auto"/>
            </w:tcBorders>
          </w:tcPr>
          <w:p w14:paraId="7BBE550C" w14:textId="77777777" w:rsidR="00284FC6" w:rsidRPr="00DA7B13" w:rsidRDefault="00284FC6" w:rsidP="00E94137">
            <w:pPr>
              <w:autoSpaceDE w:val="0"/>
              <w:autoSpaceDN w:val="0"/>
              <w:adjustRightInd w:val="0"/>
              <w:jc w:val="both"/>
            </w:pPr>
          </w:p>
        </w:tc>
        <w:tc>
          <w:tcPr>
            <w:tcW w:w="769" w:type="dxa"/>
            <w:tcBorders>
              <w:top w:val="single" w:sz="4" w:space="0" w:color="auto"/>
              <w:left w:val="single" w:sz="4" w:space="0" w:color="auto"/>
              <w:bottom w:val="single" w:sz="4" w:space="0" w:color="auto"/>
              <w:right w:val="single" w:sz="4" w:space="0" w:color="auto"/>
            </w:tcBorders>
          </w:tcPr>
          <w:p w14:paraId="4FD1998E"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36FCC184"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1998B222"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11F67947"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379751BD" w14:textId="77777777" w:rsidR="00284FC6" w:rsidRPr="00DA7B13" w:rsidRDefault="00284FC6" w:rsidP="00E94137">
            <w:pPr>
              <w:autoSpaceDE w:val="0"/>
              <w:autoSpaceDN w:val="0"/>
              <w:adjustRightInd w:val="0"/>
              <w:jc w:val="both"/>
            </w:pPr>
          </w:p>
        </w:tc>
        <w:tc>
          <w:tcPr>
            <w:tcW w:w="1474" w:type="dxa"/>
            <w:tcBorders>
              <w:top w:val="single" w:sz="4" w:space="0" w:color="auto"/>
              <w:left w:val="single" w:sz="4" w:space="0" w:color="auto"/>
              <w:bottom w:val="single" w:sz="4" w:space="0" w:color="auto"/>
              <w:right w:val="single" w:sz="4" w:space="0" w:color="auto"/>
            </w:tcBorders>
          </w:tcPr>
          <w:p w14:paraId="43279B4C" w14:textId="77777777" w:rsidR="00284FC6" w:rsidRPr="00DA7B13" w:rsidRDefault="00284FC6" w:rsidP="00E94137">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14:paraId="617D9211" w14:textId="77777777" w:rsidR="00284FC6" w:rsidRPr="00DA7B13" w:rsidRDefault="00284FC6" w:rsidP="00E94137">
            <w:pPr>
              <w:autoSpaceDE w:val="0"/>
              <w:autoSpaceDN w:val="0"/>
              <w:adjustRightInd w:val="0"/>
              <w:jc w:val="both"/>
            </w:pPr>
          </w:p>
        </w:tc>
      </w:tr>
      <w:tr w:rsidR="00284FC6" w:rsidRPr="00DA7B13" w14:paraId="344E8C14" w14:textId="77777777" w:rsidTr="00E94137">
        <w:tc>
          <w:tcPr>
            <w:tcW w:w="1759" w:type="dxa"/>
            <w:tcBorders>
              <w:top w:val="single" w:sz="4" w:space="0" w:color="auto"/>
              <w:left w:val="single" w:sz="4" w:space="0" w:color="auto"/>
              <w:bottom w:val="single" w:sz="4" w:space="0" w:color="auto"/>
              <w:right w:val="single" w:sz="4" w:space="0" w:color="auto"/>
            </w:tcBorders>
          </w:tcPr>
          <w:p w14:paraId="6986BFF7" w14:textId="77777777" w:rsidR="00284FC6" w:rsidRPr="00DA7B13" w:rsidRDefault="00284FC6" w:rsidP="00E94137">
            <w:pPr>
              <w:autoSpaceDE w:val="0"/>
              <w:autoSpaceDN w:val="0"/>
              <w:adjustRightInd w:val="0"/>
              <w:jc w:val="both"/>
            </w:pPr>
            <w:r w:rsidRPr="00DA7B13">
              <w:t>Контрольная точка 2:</w:t>
            </w:r>
          </w:p>
        </w:tc>
        <w:tc>
          <w:tcPr>
            <w:tcW w:w="964" w:type="dxa"/>
            <w:tcBorders>
              <w:top w:val="single" w:sz="4" w:space="0" w:color="auto"/>
              <w:left w:val="single" w:sz="4" w:space="0" w:color="auto"/>
              <w:bottom w:val="single" w:sz="4" w:space="0" w:color="auto"/>
              <w:right w:val="single" w:sz="4" w:space="0" w:color="auto"/>
            </w:tcBorders>
          </w:tcPr>
          <w:p w14:paraId="717F510D" w14:textId="77777777" w:rsidR="00284FC6" w:rsidRPr="00DA7B13" w:rsidRDefault="00284FC6" w:rsidP="00E94137">
            <w:pPr>
              <w:autoSpaceDE w:val="0"/>
              <w:autoSpaceDN w:val="0"/>
              <w:adjustRightInd w:val="0"/>
              <w:jc w:val="both"/>
            </w:pPr>
          </w:p>
        </w:tc>
        <w:tc>
          <w:tcPr>
            <w:tcW w:w="769" w:type="dxa"/>
            <w:tcBorders>
              <w:top w:val="single" w:sz="4" w:space="0" w:color="auto"/>
              <w:left w:val="single" w:sz="4" w:space="0" w:color="auto"/>
              <w:bottom w:val="single" w:sz="4" w:space="0" w:color="auto"/>
              <w:right w:val="single" w:sz="4" w:space="0" w:color="auto"/>
            </w:tcBorders>
          </w:tcPr>
          <w:p w14:paraId="3C555643"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30DB099B"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5E0C3ACD"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1638ACDB"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174C13FE" w14:textId="77777777" w:rsidR="00284FC6" w:rsidRPr="00DA7B13" w:rsidRDefault="00284FC6" w:rsidP="00E94137">
            <w:pPr>
              <w:autoSpaceDE w:val="0"/>
              <w:autoSpaceDN w:val="0"/>
              <w:adjustRightInd w:val="0"/>
              <w:jc w:val="both"/>
            </w:pPr>
          </w:p>
        </w:tc>
        <w:tc>
          <w:tcPr>
            <w:tcW w:w="1474" w:type="dxa"/>
            <w:tcBorders>
              <w:top w:val="single" w:sz="4" w:space="0" w:color="auto"/>
              <w:left w:val="single" w:sz="4" w:space="0" w:color="auto"/>
              <w:bottom w:val="single" w:sz="4" w:space="0" w:color="auto"/>
              <w:right w:val="single" w:sz="4" w:space="0" w:color="auto"/>
            </w:tcBorders>
          </w:tcPr>
          <w:p w14:paraId="5CA7C738" w14:textId="77777777" w:rsidR="00284FC6" w:rsidRPr="00DA7B13" w:rsidRDefault="00284FC6" w:rsidP="00E94137">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14:paraId="2B92A848" w14:textId="77777777" w:rsidR="00284FC6" w:rsidRPr="00DA7B13" w:rsidRDefault="00284FC6" w:rsidP="00E94137">
            <w:pPr>
              <w:autoSpaceDE w:val="0"/>
              <w:autoSpaceDN w:val="0"/>
              <w:adjustRightInd w:val="0"/>
              <w:jc w:val="both"/>
            </w:pPr>
          </w:p>
        </w:tc>
      </w:tr>
      <w:tr w:rsidR="00284FC6" w:rsidRPr="00DA7B13" w14:paraId="07AD9A98" w14:textId="77777777" w:rsidTr="00E94137">
        <w:tc>
          <w:tcPr>
            <w:tcW w:w="1759" w:type="dxa"/>
            <w:tcBorders>
              <w:top w:val="single" w:sz="4" w:space="0" w:color="auto"/>
              <w:left w:val="single" w:sz="4" w:space="0" w:color="auto"/>
              <w:bottom w:val="single" w:sz="4" w:space="0" w:color="auto"/>
              <w:right w:val="single" w:sz="4" w:space="0" w:color="auto"/>
            </w:tcBorders>
          </w:tcPr>
          <w:p w14:paraId="44609E67" w14:textId="77777777" w:rsidR="00284FC6" w:rsidRPr="00DA7B13" w:rsidRDefault="00284FC6" w:rsidP="00E94137">
            <w:pPr>
              <w:autoSpaceDE w:val="0"/>
              <w:autoSpaceDN w:val="0"/>
              <w:adjustRightInd w:val="0"/>
              <w:jc w:val="both"/>
            </w:pPr>
            <w:r w:rsidRPr="00DA7B13">
              <w:t>Контрольная точка 3:</w:t>
            </w:r>
          </w:p>
        </w:tc>
        <w:tc>
          <w:tcPr>
            <w:tcW w:w="964" w:type="dxa"/>
            <w:tcBorders>
              <w:top w:val="single" w:sz="4" w:space="0" w:color="auto"/>
              <w:left w:val="single" w:sz="4" w:space="0" w:color="auto"/>
              <w:bottom w:val="single" w:sz="4" w:space="0" w:color="auto"/>
              <w:right w:val="single" w:sz="4" w:space="0" w:color="auto"/>
            </w:tcBorders>
          </w:tcPr>
          <w:p w14:paraId="49A9A5AA" w14:textId="77777777" w:rsidR="00284FC6" w:rsidRPr="00DA7B13" w:rsidRDefault="00284FC6" w:rsidP="00E94137">
            <w:pPr>
              <w:autoSpaceDE w:val="0"/>
              <w:autoSpaceDN w:val="0"/>
              <w:adjustRightInd w:val="0"/>
              <w:jc w:val="both"/>
            </w:pPr>
          </w:p>
        </w:tc>
        <w:tc>
          <w:tcPr>
            <w:tcW w:w="769" w:type="dxa"/>
            <w:tcBorders>
              <w:top w:val="single" w:sz="4" w:space="0" w:color="auto"/>
              <w:left w:val="single" w:sz="4" w:space="0" w:color="auto"/>
              <w:bottom w:val="single" w:sz="4" w:space="0" w:color="auto"/>
              <w:right w:val="single" w:sz="4" w:space="0" w:color="auto"/>
            </w:tcBorders>
          </w:tcPr>
          <w:p w14:paraId="0C455935"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5B7BEFB0"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3CA71DF0" w14:textId="77777777" w:rsidR="00284FC6" w:rsidRPr="00DA7B13" w:rsidRDefault="00284FC6" w:rsidP="00E94137">
            <w:pPr>
              <w:autoSpaceDE w:val="0"/>
              <w:autoSpaceDN w:val="0"/>
              <w:adjustRightInd w:val="0"/>
              <w:jc w:val="both"/>
            </w:pPr>
          </w:p>
        </w:tc>
        <w:tc>
          <w:tcPr>
            <w:tcW w:w="794" w:type="dxa"/>
            <w:tcBorders>
              <w:top w:val="single" w:sz="4" w:space="0" w:color="auto"/>
              <w:left w:val="single" w:sz="4" w:space="0" w:color="auto"/>
              <w:bottom w:val="single" w:sz="4" w:space="0" w:color="auto"/>
              <w:right w:val="single" w:sz="4" w:space="0" w:color="auto"/>
            </w:tcBorders>
          </w:tcPr>
          <w:p w14:paraId="72344259" w14:textId="77777777" w:rsidR="00284FC6" w:rsidRPr="00DA7B13" w:rsidRDefault="00284FC6" w:rsidP="00E94137">
            <w:pPr>
              <w:autoSpaceDE w:val="0"/>
              <w:autoSpaceDN w:val="0"/>
              <w:adjustRightInd w:val="0"/>
              <w:jc w:val="both"/>
            </w:pPr>
          </w:p>
        </w:tc>
        <w:tc>
          <w:tcPr>
            <w:tcW w:w="680" w:type="dxa"/>
            <w:tcBorders>
              <w:top w:val="single" w:sz="4" w:space="0" w:color="auto"/>
              <w:left w:val="single" w:sz="4" w:space="0" w:color="auto"/>
              <w:bottom w:val="single" w:sz="4" w:space="0" w:color="auto"/>
              <w:right w:val="single" w:sz="4" w:space="0" w:color="auto"/>
            </w:tcBorders>
          </w:tcPr>
          <w:p w14:paraId="59E23915" w14:textId="77777777" w:rsidR="00284FC6" w:rsidRPr="00DA7B13" w:rsidRDefault="00284FC6" w:rsidP="00E94137">
            <w:pPr>
              <w:autoSpaceDE w:val="0"/>
              <w:autoSpaceDN w:val="0"/>
              <w:adjustRightInd w:val="0"/>
              <w:jc w:val="both"/>
            </w:pPr>
          </w:p>
        </w:tc>
        <w:tc>
          <w:tcPr>
            <w:tcW w:w="1474" w:type="dxa"/>
            <w:tcBorders>
              <w:top w:val="single" w:sz="4" w:space="0" w:color="auto"/>
              <w:left w:val="single" w:sz="4" w:space="0" w:color="auto"/>
              <w:bottom w:val="single" w:sz="4" w:space="0" w:color="auto"/>
              <w:right w:val="single" w:sz="4" w:space="0" w:color="auto"/>
            </w:tcBorders>
          </w:tcPr>
          <w:p w14:paraId="56B4B212" w14:textId="77777777" w:rsidR="00284FC6" w:rsidRPr="00DA7B13" w:rsidRDefault="00284FC6" w:rsidP="00E94137">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14:paraId="6D203567" w14:textId="77777777" w:rsidR="00284FC6" w:rsidRPr="00DA7B13" w:rsidRDefault="00284FC6" w:rsidP="00E94137">
            <w:pPr>
              <w:autoSpaceDE w:val="0"/>
              <w:autoSpaceDN w:val="0"/>
              <w:adjustRightInd w:val="0"/>
              <w:jc w:val="both"/>
            </w:pPr>
          </w:p>
        </w:tc>
      </w:tr>
    </w:tbl>
    <w:p w14:paraId="2A107B88" w14:textId="77777777" w:rsidR="00284FC6" w:rsidRPr="00DA7B13" w:rsidRDefault="00284FC6" w:rsidP="00284FC6">
      <w:pPr>
        <w:autoSpaceDE w:val="0"/>
        <w:autoSpaceDN w:val="0"/>
        <w:adjustRightInd w:val="0"/>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58"/>
        <w:gridCol w:w="1531"/>
        <w:gridCol w:w="340"/>
        <w:gridCol w:w="1361"/>
        <w:gridCol w:w="340"/>
        <w:gridCol w:w="2041"/>
      </w:tblGrid>
      <w:tr w:rsidR="00284FC6" w:rsidRPr="00DA7B13" w14:paraId="79267339" w14:textId="77777777" w:rsidTr="00E94137">
        <w:tc>
          <w:tcPr>
            <w:tcW w:w="3458" w:type="dxa"/>
          </w:tcPr>
          <w:p w14:paraId="555FE0BA" w14:textId="77777777" w:rsidR="00284FC6" w:rsidRPr="00DA7B13" w:rsidRDefault="00284FC6" w:rsidP="00E94137">
            <w:pPr>
              <w:autoSpaceDE w:val="0"/>
              <w:autoSpaceDN w:val="0"/>
              <w:adjustRightInd w:val="0"/>
              <w:jc w:val="both"/>
            </w:pPr>
            <w:r w:rsidRPr="00DA7B13">
              <w:lastRenderedPageBreak/>
              <w:t>Руководитель (уполномоченное лицо) получателя субсидии</w:t>
            </w:r>
          </w:p>
        </w:tc>
        <w:tc>
          <w:tcPr>
            <w:tcW w:w="5613" w:type="dxa"/>
            <w:gridSpan w:val="5"/>
          </w:tcPr>
          <w:p w14:paraId="5A3D34FB" w14:textId="77777777" w:rsidR="00284FC6" w:rsidRPr="00DA7B13" w:rsidRDefault="00284FC6" w:rsidP="00E94137">
            <w:pPr>
              <w:autoSpaceDE w:val="0"/>
              <w:autoSpaceDN w:val="0"/>
              <w:adjustRightInd w:val="0"/>
              <w:jc w:val="both"/>
            </w:pPr>
          </w:p>
        </w:tc>
      </w:tr>
      <w:tr w:rsidR="00284FC6" w:rsidRPr="00DA7B13" w14:paraId="1659F00B" w14:textId="77777777" w:rsidTr="00E94137">
        <w:tc>
          <w:tcPr>
            <w:tcW w:w="3458" w:type="dxa"/>
          </w:tcPr>
          <w:p w14:paraId="531F3D14" w14:textId="77777777" w:rsidR="00284FC6" w:rsidRPr="00DA7B13" w:rsidRDefault="00284FC6" w:rsidP="00E94137">
            <w:pPr>
              <w:autoSpaceDE w:val="0"/>
              <w:autoSpaceDN w:val="0"/>
              <w:adjustRightInd w:val="0"/>
              <w:jc w:val="center"/>
            </w:pPr>
          </w:p>
        </w:tc>
        <w:tc>
          <w:tcPr>
            <w:tcW w:w="1531" w:type="dxa"/>
            <w:tcBorders>
              <w:top w:val="single" w:sz="4" w:space="0" w:color="auto"/>
            </w:tcBorders>
          </w:tcPr>
          <w:p w14:paraId="70770D57" w14:textId="77777777" w:rsidR="00284FC6" w:rsidRPr="00DA7B13" w:rsidRDefault="00284FC6" w:rsidP="00E94137">
            <w:pPr>
              <w:autoSpaceDE w:val="0"/>
              <w:autoSpaceDN w:val="0"/>
              <w:adjustRightInd w:val="0"/>
              <w:jc w:val="center"/>
            </w:pPr>
            <w:r w:rsidRPr="00DA7B13">
              <w:t>(должность)</w:t>
            </w:r>
          </w:p>
        </w:tc>
        <w:tc>
          <w:tcPr>
            <w:tcW w:w="340" w:type="dxa"/>
          </w:tcPr>
          <w:p w14:paraId="2247C415" w14:textId="77777777" w:rsidR="00284FC6" w:rsidRPr="00DA7B13" w:rsidRDefault="00284FC6" w:rsidP="00E94137">
            <w:pPr>
              <w:autoSpaceDE w:val="0"/>
              <w:autoSpaceDN w:val="0"/>
              <w:adjustRightInd w:val="0"/>
              <w:jc w:val="both"/>
            </w:pPr>
          </w:p>
        </w:tc>
        <w:tc>
          <w:tcPr>
            <w:tcW w:w="1361" w:type="dxa"/>
            <w:tcBorders>
              <w:top w:val="single" w:sz="4" w:space="0" w:color="auto"/>
            </w:tcBorders>
          </w:tcPr>
          <w:p w14:paraId="363A2EAC" w14:textId="77777777" w:rsidR="00284FC6" w:rsidRPr="00DA7B13" w:rsidRDefault="00284FC6" w:rsidP="00E94137">
            <w:pPr>
              <w:autoSpaceDE w:val="0"/>
              <w:autoSpaceDN w:val="0"/>
              <w:adjustRightInd w:val="0"/>
              <w:jc w:val="center"/>
            </w:pPr>
            <w:r w:rsidRPr="00DA7B13">
              <w:t>(подпись)</w:t>
            </w:r>
          </w:p>
        </w:tc>
        <w:tc>
          <w:tcPr>
            <w:tcW w:w="340" w:type="dxa"/>
          </w:tcPr>
          <w:p w14:paraId="711D5C8A" w14:textId="77777777" w:rsidR="00284FC6" w:rsidRPr="00DA7B13" w:rsidRDefault="00284FC6" w:rsidP="00E94137">
            <w:pPr>
              <w:autoSpaceDE w:val="0"/>
              <w:autoSpaceDN w:val="0"/>
              <w:adjustRightInd w:val="0"/>
              <w:jc w:val="both"/>
            </w:pPr>
          </w:p>
        </w:tc>
        <w:tc>
          <w:tcPr>
            <w:tcW w:w="2041" w:type="dxa"/>
            <w:tcBorders>
              <w:top w:val="single" w:sz="4" w:space="0" w:color="auto"/>
            </w:tcBorders>
          </w:tcPr>
          <w:p w14:paraId="0E741518" w14:textId="77777777" w:rsidR="00284FC6" w:rsidRPr="00DA7B13" w:rsidRDefault="00284FC6" w:rsidP="00E94137">
            <w:pPr>
              <w:autoSpaceDE w:val="0"/>
              <w:autoSpaceDN w:val="0"/>
              <w:adjustRightInd w:val="0"/>
              <w:jc w:val="center"/>
            </w:pPr>
            <w:r w:rsidRPr="00DA7B13">
              <w:t>(расшифровка подписи)</w:t>
            </w:r>
          </w:p>
        </w:tc>
      </w:tr>
      <w:tr w:rsidR="00284FC6" w:rsidRPr="00DA7B13" w14:paraId="2ED6BB96" w14:textId="77777777" w:rsidTr="00E94137">
        <w:tc>
          <w:tcPr>
            <w:tcW w:w="3458" w:type="dxa"/>
          </w:tcPr>
          <w:p w14:paraId="135AA3ED" w14:textId="77777777" w:rsidR="00284FC6" w:rsidRPr="00DA7B13" w:rsidRDefault="00284FC6" w:rsidP="00E94137">
            <w:pPr>
              <w:autoSpaceDE w:val="0"/>
              <w:autoSpaceDN w:val="0"/>
              <w:adjustRightInd w:val="0"/>
              <w:jc w:val="both"/>
            </w:pPr>
            <w:r w:rsidRPr="00DA7B13">
              <w:t>Исполнитель</w:t>
            </w:r>
          </w:p>
        </w:tc>
        <w:tc>
          <w:tcPr>
            <w:tcW w:w="1531" w:type="dxa"/>
            <w:tcBorders>
              <w:bottom w:val="single" w:sz="4" w:space="0" w:color="auto"/>
            </w:tcBorders>
          </w:tcPr>
          <w:p w14:paraId="174F6AFB" w14:textId="77777777" w:rsidR="00284FC6" w:rsidRPr="00DA7B13" w:rsidRDefault="00284FC6" w:rsidP="00E94137">
            <w:pPr>
              <w:autoSpaceDE w:val="0"/>
              <w:autoSpaceDN w:val="0"/>
              <w:adjustRightInd w:val="0"/>
              <w:jc w:val="center"/>
            </w:pPr>
          </w:p>
        </w:tc>
        <w:tc>
          <w:tcPr>
            <w:tcW w:w="340" w:type="dxa"/>
          </w:tcPr>
          <w:p w14:paraId="5CC7D548" w14:textId="77777777" w:rsidR="00284FC6" w:rsidRPr="00DA7B13" w:rsidRDefault="00284FC6" w:rsidP="00E94137">
            <w:pPr>
              <w:autoSpaceDE w:val="0"/>
              <w:autoSpaceDN w:val="0"/>
              <w:adjustRightInd w:val="0"/>
              <w:jc w:val="both"/>
            </w:pPr>
          </w:p>
        </w:tc>
        <w:tc>
          <w:tcPr>
            <w:tcW w:w="1361" w:type="dxa"/>
            <w:tcBorders>
              <w:bottom w:val="single" w:sz="4" w:space="0" w:color="auto"/>
            </w:tcBorders>
          </w:tcPr>
          <w:p w14:paraId="794E0A89" w14:textId="77777777" w:rsidR="00284FC6" w:rsidRPr="00DA7B13" w:rsidRDefault="00284FC6" w:rsidP="00E94137">
            <w:pPr>
              <w:autoSpaceDE w:val="0"/>
              <w:autoSpaceDN w:val="0"/>
              <w:adjustRightInd w:val="0"/>
              <w:jc w:val="center"/>
            </w:pPr>
          </w:p>
        </w:tc>
        <w:tc>
          <w:tcPr>
            <w:tcW w:w="340" w:type="dxa"/>
          </w:tcPr>
          <w:p w14:paraId="41F732BD" w14:textId="77777777" w:rsidR="00284FC6" w:rsidRPr="00DA7B13" w:rsidRDefault="00284FC6" w:rsidP="00E94137">
            <w:pPr>
              <w:autoSpaceDE w:val="0"/>
              <w:autoSpaceDN w:val="0"/>
              <w:adjustRightInd w:val="0"/>
              <w:jc w:val="both"/>
            </w:pPr>
          </w:p>
        </w:tc>
        <w:tc>
          <w:tcPr>
            <w:tcW w:w="2041" w:type="dxa"/>
            <w:tcBorders>
              <w:bottom w:val="single" w:sz="4" w:space="0" w:color="auto"/>
            </w:tcBorders>
          </w:tcPr>
          <w:p w14:paraId="436257FF" w14:textId="77777777" w:rsidR="00284FC6" w:rsidRPr="00DA7B13" w:rsidRDefault="00284FC6" w:rsidP="00E94137">
            <w:pPr>
              <w:autoSpaceDE w:val="0"/>
              <w:autoSpaceDN w:val="0"/>
              <w:adjustRightInd w:val="0"/>
              <w:jc w:val="center"/>
            </w:pPr>
          </w:p>
        </w:tc>
      </w:tr>
      <w:tr w:rsidR="00284FC6" w:rsidRPr="00DA7B13" w14:paraId="41A11EE2" w14:textId="77777777" w:rsidTr="00E94137">
        <w:tc>
          <w:tcPr>
            <w:tcW w:w="3458" w:type="dxa"/>
          </w:tcPr>
          <w:p w14:paraId="7EE73D2F" w14:textId="77777777" w:rsidR="00284FC6" w:rsidRPr="00DA7B13" w:rsidRDefault="00284FC6" w:rsidP="00E94137">
            <w:pPr>
              <w:autoSpaceDE w:val="0"/>
              <w:autoSpaceDN w:val="0"/>
              <w:adjustRightInd w:val="0"/>
              <w:jc w:val="both"/>
            </w:pPr>
          </w:p>
        </w:tc>
        <w:tc>
          <w:tcPr>
            <w:tcW w:w="1531" w:type="dxa"/>
            <w:tcBorders>
              <w:top w:val="single" w:sz="4" w:space="0" w:color="auto"/>
            </w:tcBorders>
          </w:tcPr>
          <w:p w14:paraId="08233029" w14:textId="77777777" w:rsidR="00284FC6" w:rsidRPr="00DA7B13" w:rsidRDefault="00284FC6" w:rsidP="00E94137">
            <w:pPr>
              <w:autoSpaceDE w:val="0"/>
              <w:autoSpaceDN w:val="0"/>
              <w:adjustRightInd w:val="0"/>
              <w:jc w:val="center"/>
            </w:pPr>
            <w:r w:rsidRPr="00DA7B13">
              <w:t>(должность)</w:t>
            </w:r>
          </w:p>
        </w:tc>
        <w:tc>
          <w:tcPr>
            <w:tcW w:w="340" w:type="dxa"/>
          </w:tcPr>
          <w:p w14:paraId="48FB4094" w14:textId="77777777" w:rsidR="00284FC6" w:rsidRPr="00DA7B13" w:rsidRDefault="00284FC6" w:rsidP="00E94137">
            <w:pPr>
              <w:autoSpaceDE w:val="0"/>
              <w:autoSpaceDN w:val="0"/>
              <w:adjustRightInd w:val="0"/>
              <w:jc w:val="both"/>
            </w:pPr>
          </w:p>
        </w:tc>
        <w:tc>
          <w:tcPr>
            <w:tcW w:w="1361" w:type="dxa"/>
            <w:tcBorders>
              <w:top w:val="single" w:sz="4" w:space="0" w:color="auto"/>
            </w:tcBorders>
          </w:tcPr>
          <w:p w14:paraId="69E943A2" w14:textId="77777777" w:rsidR="00284FC6" w:rsidRPr="00DA7B13" w:rsidRDefault="00284FC6" w:rsidP="00E94137">
            <w:pPr>
              <w:autoSpaceDE w:val="0"/>
              <w:autoSpaceDN w:val="0"/>
              <w:adjustRightInd w:val="0"/>
              <w:jc w:val="center"/>
            </w:pPr>
            <w:r w:rsidRPr="00DA7B13">
              <w:t>(фамилия, инициалы)</w:t>
            </w:r>
          </w:p>
        </w:tc>
        <w:tc>
          <w:tcPr>
            <w:tcW w:w="340" w:type="dxa"/>
          </w:tcPr>
          <w:p w14:paraId="34D47DD6" w14:textId="77777777" w:rsidR="00284FC6" w:rsidRPr="00DA7B13" w:rsidRDefault="00284FC6" w:rsidP="00E94137">
            <w:pPr>
              <w:autoSpaceDE w:val="0"/>
              <w:autoSpaceDN w:val="0"/>
              <w:adjustRightInd w:val="0"/>
              <w:jc w:val="both"/>
            </w:pPr>
          </w:p>
        </w:tc>
        <w:tc>
          <w:tcPr>
            <w:tcW w:w="2041" w:type="dxa"/>
            <w:tcBorders>
              <w:top w:val="single" w:sz="4" w:space="0" w:color="auto"/>
            </w:tcBorders>
          </w:tcPr>
          <w:p w14:paraId="56EC485E" w14:textId="77777777" w:rsidR="00284FC6" w:rsidRPr="00DA7B13" w:rsidRDefault="00284FC6" w:rsidP="00E94137">
            <w:pPr>
              <w:autoSpaceDE w:val="0"/>
              <w:autoSpaceDN w:val="0"/>
              <w:adjustRightInd w:val="0"/>
              <w:jc w:val="center"/>
            </w:pPr>
            <w:r w:rsidRPr="00DA7B13">
              <w:t>(телефон)</w:t>
            </w:r>
          </w:p>
        </w:tc>
      </w:tr>
      <w:tr w:rsidR="00284FC6" w:rsidRPr="00DA7B13" w14:paraId="44173976" w14:textId="77777777" w:rsidTr="00E94137">
        <w:tc>
          <w:tcPr>
            <w:tcW w:w="9071" w:type="dxa"/>
            <w:gridSpan w:val="6"/>
          </w:tcPr>
          <w:p w14:paraId="5D2A8AAF" w14:textId="77777777" w:rsidR="00284FC6" w:rsidRPr="00DA7B13" w:rsidRDefault="00284FC6" w:rsidP="00E94137">
            <w:pPr>
              <w:autoSpaceDE w:val="0"/>
              <w:autoSpaceDN w:val="0"/>
              <w:adjustRightInd w:val="0"/>
              <w:jc w:val="both"/>
            </w:pPr>
            <w:r w:rsidRPr="00DA7B13">
              <w:t>"___" ________ 20__ г.</w:t>
            </w:r>
          </w:p>
        </w:tc>
      </w:tr>
      <w:tr w:rsidR="00284FC6" w:rsidRPr="00DA7B13" w14:paraId="45F1FE2A" w14:textId="77777777" w:rsidTr="00E94137">
        <w:tc>
          <w:tcPr>
            <w:tcW w:w="3458" w:type="dxa"/>
          </w:tcPr>
          <w:p w14:paraId="4A042E32" w14:textId="77777777" w:rsidR="00284FC6" w:rsidRPr="00DA7B13" w:rsidRDefault="00284FC6" w:rsidP="00E94137">
            <w:pPr>
              <w:autoSpaceDE w:val="0"/>
              <w:autoSpaceDN w:val="0"/>
              <w:adjustRightInd w:val="0"/>
              <w:jc w:val="both"/>
            </w:pPr>
            <w:r w:rsidRPr="00DA7B13">
              <w:t>Руководитель</w:t>
            </w:r>
          </w:p>
          <w:p w14:paraId="1D6D1533" w14:textId="77777777" w:rsidR="00284FC6" w:rsidRPr="00DA7B13" w:rsidRDefault="00284FC6" w:rsidP="00E94137">
            <w:pPr>
              <w:autoSpaceDE w:val="0"/>
              <w:autoSpaceDN w:val="0"/>
              <w:adjustRightInd w:val="0"/>
              <w:jc w:val="both"/>
            </w:pPr>
            <w:r w:rsidRPr="00DA7B13">
              <w:t>(уполномоченное лицо) главного распорядителя бюджетных средств</w:t>
            </w:r>
          </w:p>
        </w:tc>
        <w:tc>
          <w:tcPr>
            <w:tcW w:w="5613" w:type="dxa"/>
            <w:gridSpan w:val="5"/>
          </w:tcPr>
          <w:p w14:paraId="7CD3019E" w14:textId="77777777" w:rsidR="00284FC6" w:rsidRPr="00DA7B13" w:rsidRDefault="00284FC6" w:rsidP="00E94137">
            <w:pPr>
              <w:autoSpaceDE w:val="0"/>
              <w:autoSpaceDN w:val="0"/>
              <w:adjustRightInd w:val="0"/>
              <w:jc w:val="both"/>
            </w:pPr>
          </w:p>
        </w:tc>
      </w:tr>
      <w:tr w:rsidR="00284FC6" w:rsidRPr="00DA7B13" w14:paraId="0DFB30F6" w14:textId="77777777" w:rsidTr="00E94137">
        <w:tc>
          <w:tcPr>
            <w:tcW w:w="3458" w:type="dxa"/>
          </w:tcPr>
          <w:p w14:paraId="6FB05D28" w14:textId="77777777" w:rsidR="00284FC6" w:rsidRPr="00DA7B13" w:rsidRDefault="00284FC6" w:rsidP="00E94137">
            <w:pPr>
              <w:autoSpaceDE w:val="0"/>
              <w:autoSpaceDN w:val="0"/>
              <w:adjustRightInd w:val="0"/>
              <w:jc w:val="both"/>
            </w:pPr>
          </w:p>
        </w:tc>
        <w:tc>
          <w:tcPr>
            <w:tcW w:w="1531" w:type="dxa"/>
            <w:tcBorders>
              <w:top w:val="single" w:sz="4" w:space="0" w:color="auto"/>
            </w:tcBorders>
          </w:tcPr>
          <w:p w14:paraId="5BF2C7CF" w14:textId="77777777" w:rsidR="00284FC6" w:rsidRPr="00DA7B13" w:rsidRDefault="00284FC6" w:rsidP="00E94137">
            <w:pPr>
              <w:autoSpaceDE w:val="0"/>
              <w:autoSpaceDN w:val="0"/>
              <w:adjustRightInd w:val="0"/>
              <w:jc w:val="center"/>
            </w:pPr>
            <w:r w:rsidRPr="00DA7B13">
              <w:t>(должность)</w:t>
            </w:r>
          </w:p>
        </w:tc>
        <w:tc>
          <w:tcPr>
            <w:tcW w:w="340" w:type="dxa"/>
          </w:tcPr>
          <w:p w14:paraId="0BE828D8" w14:textId="77777777" w:rsidR="00284FC6" w:rsidRPr="00DA7B13" w:rsidRDefault="00284FC6" w:rsidP="00E94137">
            <w:pPr>
              <w:autoSpaceDE w:val="0"/>
              <w:autoSpaceDN w:val="0"/>
              <w:adjustRightInd w:val="0"/>
              <w:jc w:val="both"/>
            </w:pPr>
          </w:p>
        </w:tc>
        <w:tc>
          <w:tcPr>
            <w:tcW w:w="1361" w:type="dxa"/>
            <w:tcBorders>
              <w:top w:val="single" w:sz="4" w:space="0" w:color="auto"/>
            </w:tcBorders>
          </w:tcPr>
          <w:p w14:paraId="6473955F" w14:textId="77777777" w:rsidR="00284FC6" w:rsidRPr="00DA7B13" w:rsidRDefault="00284FC6" w:rsidP="00E94137">
            <w:pPr>
              <w:autoSpaceDE w:val="0"/>
              <w:autoSpaceDN w:val="0"/>
              <w:adjustRightInd w:val="0"/>
              <w:jc w:val="center"/>
            </w:pPr>
            <w:r w:rsidRPr="00DA7B13">
              <w:t>(подпись)</w:t>
            </w:r>
          </w:p>
        </w:tc>
        <w:tc>
          <w:tcPr>
            <w:tcW w:w="340" w:type="dxa"/>
          </w:tcPr>
          <w:p w14:paraId="4136527A" w14:textId="77777777" w:rsidR="00284FC6" w:rsidRPr="00DA7B13" w:rsidRDefault="00284FC6" w:rsidP="00E94137">
            <w:pPr>
              <w:autoSpaceDE w:val="0"/>
              <w:autoSpaceDN w:val="0"/>
              <w:adjustRightInd w:val="0"/>
              <w:jc w:val="both"/>
            </w:pPr>
          </w:p>
        </w:tc>
        <w:tc>
          <w:tcPr>
            <w:tcW w:w="2041" w:type="dxa"/>
            <w:tcBorders>
              <w:top w:val="single" w:sz="4" w:space="0" w:color="auto"/>
            </w:tcBorders>
          </w:tcPr>
          <w:p w14:paraId="5C06DA8D" w14:textId="77777777" w:rsidR="00284FC6" w:rsidRPr="00DA7B13" w:rsidRDefault="00284FC6" w:rsidP="00E94137">
            <w:pPr>
              <w:autoSpaceDE w:val="0"/>
              <w:autoSpaceDN w:val="0"/>
              <w:adjustRightInd w:val="0"/>
              <w:jc w:val="center"/>
            </w:pPr>
            <w:r w:rsidRPr="00DA7B13">
              <w:t>(расшифровка подписи)</w:t>
            </w:r>
          </w:p>
        </w:tc>
      </w:tr>
      <w:tr w:rsidR="00284FC6" w:rsidRPr="00DA7B13" w14:paraId="158D40C1" w14:textId="77777777" w:rsidTr="00E94137">
        <w:tc>
          <w:tcPr>
            <w:tcW w:w="9071" w:type="dxa"/>
            <w:gridSpan w:val="6"/>
          </w:tcPr>
          <w:p w14:paraId="789209C2" w14:textId="77777777" w:rsidR="00284FC6" w:rsidRPr="00DA7B13" w:rsidRDefault="00284FC6" w:rsidP="00E94137">
            <w:pPr>
              <w:autoSpaceDE w:val="0"/>
              <w:autoSpaceDN w:val="0"/>
              <w:adjustRightInd w:val="0"/>
              <w:jc w:val="both"/>
            </w:pPr>
            <w:r w:rsidRPr="00DA7B13">
              <w:t>"___" ________ 20__ г.</w:t>
            </w:r>
          </w:p>
        </w:tc>
      </w:tr>
    </w:tbl>
    <w:p w14:paraId="66F9E788" w14:textId="77777777" w:rsidR="00284FC6" w:rsidRPr="00DA7B13" w:rsidRDefault="00284FC6" w:rsidP="00284FC6">
      <w:pPr>
        <w:pStyle w:val="ConsPlusNormal"/>
        <w:jc w:val="right"/>
        <w:rPr>
          <w:rFonts w:ascii="Times New Roman" w:hAnsi="Times New Roman" w:cs="Times New Roman"/>
          <w:sz w:val="24"/>
          <w:szCs w:val="24"/>
        </w:rPr>
      </w:pPr>
    </w:p>
    <w:p w14:paraId="1C3427D2" w14:textId="77777777" w:rsidR="00284FC6" w:rsidRPr="00DA7B13" w:rsidRDefault="00284FC6" w:rsidP="00284FC6">
      <w:pPr>
        <w:widowControl w:val="0"/>
        <w:autoSpaceDE w:val="0"/>
        <w:autoSpaceDN w:val="0"/>
        <w:jc w:val="right"/>
        <w:rPr>
          <w:sz w:val="22"/>
          <w:szCs w:val="22"/>
        </w:rPr>
      </w:pPr>
    </w:p>
    <w:p w14:paraId="17E86DD8" w14:textId="77777777" w:rsidR="00284FC6" w:rsidRPr="00DA7B13" w:rsidRDefault="00284FC6" w:rsidP="00284FC6">
      <w:pPr>
        <w:widowControl w:val="0"/>
        <w:autoSpaceDE w:val="0"/>
        <w:autoSpaceDN w:val="0"/>
        <w:jc w:val="both"/>
        <w:rPr>
          <w:sz w:val="22"/>
          <w:szCs w:val="22"/>
        </w:rPr>
      </w:pPr>
    </w:p>
    <w:p w14:paraId="4ACAC70B" w14:textId="77777777" w:rsidR="00284FC6" w:rsidRPr="00DA7B13" w:rsidRDefault="00284FC6" w:rsidP="00284FC6">
      <w:pPr>
        <w:ind w:left="4248" w:firstLine="708"/>
        <w:jc w:val="right"/>
        <w:rPr>
          <w:sz w:val="26"/>
          <w:szCs w:val="26"/>
        </w:rPr>
      </w:pPr>
    </w:p>
    <w:p w14:paraId="6042C716" w14:textId="77777777" w:rsidR="00284FC6" w:rsidRPr="00DA7B13" w:rsidRDefault="00284FC6" w:rsidP="00284FC6">
      <w:pPr>
        <w:ind w:left="4248" w:firstLine="708"/>
        <w:jc w:val="right"/>
        <w:rPr>
          <w:sz w:val="26"/>
          <w:szCs w:val="26"/>
        </w:rPr>
      </w:pPr>
    </w:p>
    <w:p w14:paraId="7CDC8BE0" w14:textId="77777777" w:rsidR="00284FC6" w:rsidRPr="00DA7B13" w:rsidRDefault="00284FC6" w:rsidP="00284FC6">
      <w:pPr>
        <w:ind w:left="4248" w:firstLine="708"/>
        <w:jc w:val="right"/>
        <w:rPr>
          <w:sz w:val="26"/>
          <w:szCs w:val="26"/>
        </w:rPr>
      </w:pPr>
    </w:p>
    <w:p w14:paraId="33EF1E5D" w14:textId="77777777" w:rsidR="00284FC6" w:rsidRPr="00DA7B13" w:rsidRDefault="00284FC6" w:rsidP="00284FC6">
      <w:pPr>
        <w:ind w:left="4248" w:firstLine="708"/>
        <w:jc w:val="right"/>
        <w:rPr>
          <w:sz w:val="26"/>
          <w:szCs w:val="26"/>
        </w:rPr>
      </w:pPr>
    </w:p>
    <w:p w14:paraId="776CB7B7" w14:textId="77777777" w:rsidR="00284FC6" w:rsidRPr="00DA7B13" w:rsidRDefault="00284FC6" w:rsidP="00284FC6">
      <w:pPr>
        <w:ind w:left="4248" w:firstLine="708"/>
        <w:jc w:val="right"/>
        <w:rPr>
          <w:sz w:val="26"/>
          <w:szCs w:val="26"/>
        </w:rPr>
      </w:pPr>
    </w:p>
    <w:p w14:paraId="20D0D0D5" w14:textId="77777777" w:rsidR="00284FC6" w:rsidRPr="00DA7B13" w:rsidRDefault="00284FC6" w:rsidP="00284FC6">
      <w:pPr>
        <w:ind w:left="4248" w:firstLine="708"/>
        <w:jc w:val="right"/>
        <w:rPr>
          <w:sz w:val="26"/>
          <w:szCs w:val="26"/>
        </w:rPr>
      </w:pPr>
    </w:p>
    <w:p w14:paraId="05E83DD8" w14:textId="77777777" w:rsidR="00284FC6" w:rsidRPr="00DA7B13" w:rsidRDefault="00284FC6" w:rsidP="00284FC6">
      <w:pPr>
        <w:ind w:left="4248" w:firstLine="708"/>
        <w:jc w:val="right"/>
        <w:rPr>
          <w:sz w:val="26"/>
          <w:szCs w:val="26"/>
        </w:rPr>
      </w:pPr>
    </w:p>
    <w:p w14:paraId="39993F5E" w14:textId="77777777" w:rsidR="00284FC6" w:rsidRPr="00DA7B13" w:rsidRDefault="00284FC6" w:rsidP="00284FC6">
      <w:pPr>
        <w:ind w:left="4248" w:firstLine="708"/>
        <w:jc w:val="right"/>
        <w:rPr>
          <w:sz w:val="26"/>
          <w:szCs w:val="26"/>
        </w:rPr>
      </w:pPr>
    </w:p>
    <w:p w14:paraId="4720BFF5" w14:textId="77777777" w:rsidR="00284FC6" w:rsidRPr="00DA7B13" w:rsidRDefault="00284FC6" w:rsidP="00284FC6">
      <w:pPr>
        <w:ind w:left="4248" w:firstLine="708"/>
        <w:jc w:val="right"/>
        <w:rPr>
          <w:sz w:val="26"/>
          <w:szCs w:val="26"/>
        </w:rPr>
      </w:pPr>
    </w:p>
    <w:p w14:paraId="4E70E66E" w14:textId="77777777" w:rsidR="00284FC6" w:rsidRPr="00DA7B13" w:rsidRDefault="00284FC6" w:rsidP="00284FC6">
      <w:pPr>
        <w:ind w:left="4248" w:firstLine="708"/>
        <w:jc w:val="right"/>
        <w:rPr>
          <w:sz w:val="26"/>
          <w:szCs w:val="26"/>
        </w:rPr>
      </w:pPr>
    </w:p>
    <w:p w14:paraId="5C44EE4A" w14:textId="77777777" w:rsidR="00284FC6" w:rsidRPr="00DA7B13" w:rsidRDefault="00284FC6" w:rsidP="00284FC6">
      <w:pPr>
        <w:ind w:left="4248" w:firstLine="708"/>
        <w:jc w:val="right"/>
        <w:rPr>
          <w:sz w:val="26"/>
          <w:szCs w:val="26"/>
        </w:rPr>
      </w:pPr>
    </w:p>
    <w:p w14:paraId="5B766F0A" w14:textId="77777777" w:rsidR="00284FC6" w:rsidRPr="00DA7B13" w:rsidRDefault="00284FC6" w:rsidP="00284FC6">
      <w:pPr>
        <w:ind w:left="4248" w:firstLine="708"/>
        <w:jc w:val="right"/>
        <w:rPr>
          <w:sz w:val="26"/>
          <w:szCs w:val="26"/>
        </w:rPr>
      </w:pPr>
    </w:p>
    <w:p w14:paraId="698EAA86" w14:textId="77777777" w:rsidR="00284FC6" w:rsidRPr="00DA7B13" w:rsidRDefault="00284FC6" w:rsidP="00284FC6">
      <w:pPr>
        <w:ind w:left="4248" w:firstLine="708"/>
        <w:jc w:val="right"/>
        <w:rPr>
          <w:sz w:val="26"/>
          <w:szCs w:val="26"/>
        </w:rPr>
      </w:pPr>
    </w:p>
    <w:p w14:paraId="2130B2FE" w14:textId="77777777" w:rsidR="00284FC6" w:rsidRPr="00DA7B13" w:rsidRDefault="00284FC6" w:rsidP="00284FC6">
      <w:pPr>
        <w:ind w:left="4248" w:firstLine="708"/>
        <w:jc w:val="right"/>
        <w:rPr>
          <w:sz w:val="26"/>
          <w:szCs w:val="26"/>
        </w:rPr>
      </w:pPr>
    </w:p>
    <w:p w14:paraId="644F8BB8" w14:textId="77777777" w:rsidR="00284FC6" w:rsidRPr="00DA7B13" w:rsidRDefault="00284FC6" w:rsidP="00284FC6">
      <w:pPr>
        <w:ind w:left="4248" w:firstLine="708"/>
        <w:jc w:val="right"/>
        <w:rPr>
          <w:sz w:val="26"/>
          <w:szCs w:val="26"/>
        </w:rPr>
      </w:pPr>
    </w:p>
    <w:p w14:paraId="5AAFFCB1" w14:textId="77777777" w:rsidR="00284FC6" w:rsidRPr="00DA7B13" w:rsidRDefault="00284FC6" w:rsidP="00284FC6">
      <w:pPr>
        <w:ind w:left="4248" w:firstLine="708"/>
        <w:jc w:val="right"/>
        <w:rPr>
          <w:sz w:val="26"/>
          <w:szCs w:val="26"/>
        </w:rPr>
      </w:pPr>
    </w:p>
    <w:p w14:paraId="2C7DECE4" w14:textId="77777777" w:rsidR="00284FC6" w:rsidRPr="00DA7B13" w:rsidRDefault="00284FC6" w:rsidP="00284FC6">
      <w:pPr>
        <w:ind w:left="4248" w:firstLine="708"/>
        <w:jc w:val="right"/>
        <w:rPr>
          <w:sz w:val="26"/>
          <w:szCs w:val="26"/>
        </w:rPr>
      </w:pPr>
    </w:p>
    <w:p w14:paraId="75F5B174" w14:textId="77777777" w:rsidR="00284FC6" w:rsidRPr="00DA7B13" w:rsidRDefault="00284FC6" w:rsidP="00284FC6">
      <w:pPr>
        <w:ind w:left="4248" w:firstLine="708"/>
        <w:jc w:val="right"/>
        <w:rPr>
          <w:sz w:val="26"/>
          <w:szCs w:val="26"/>
        </w:rPr>
      </w:pPr>
    </w:p>
    <w:p w14:paraId="6DA5AC0B" w14:textId="77777777" w:rsidR="00284FC6" w:rsidRPr="00DA7B13" w:rsidRDefault="00284FC6" w:rsidP="00284FC6">
      <w:pPr>
        <w:ind w:left="4248" w:firstLine="708"/>
        <w:jc w:val="right"/>
        <w:rPr>
          <w:sz w:val="26"/>
          <w:szCs w:val="26"/>
        </w:rPr>
      </w:pPr>
    </w:p>
    <w:p w14:paraId="07C61A69" w14:textId="77777777" w:rsidR="00284FC6" w:rsidRPr="00DA7B13" w:rsidRDefault="00284FC6" w:rsidP="00284FC6">
      <w:pPr>
        <w:ind w:left="4248" w:firstLine="708"/>
        <w:jc w:val="right"/>
        <w:rPr>
          <w:sz w:val="26"/>
          <w:szCs w:val="26"/>
        </w:rPr>
      </w:pPr>
    </w:p>
    <w:p w14:paraId="55EFDDB9" w14:textId="77777777" w:rsidR="00284FC6" w:rsidRPr="00DA7B13" w:rsidRDefault="00284FC6" w:rsidP="00284FC6">
      <w:pPr>
        <w:ind w:left="4248" w:firstLine="708"/>
        <w:jc w:val="right"/>
        <w:rPr>
          <w:sz w:val="26"/>
          <w:szCs w:val="26"/>
        </w:rPr>
      </w:pPr>
    </w:p>
    <w:p w14:paraId="6E19E928" w14:textId="77777777" w:rsidR="00284FC6" w:rsidRPr="00DA7B13" w:rsidRDefault="00284FC6" w:rsidP="00284FC6">
      <w:pPr>
        <w:ind w:left="4248" w:firstLine="708"/>
        <w:jc w:val="right"/>
        <w:rPr>
          <w:sz w:val="26"/>
          <w:szCs w:val="26"/>
        </w:rPr>
      </w:pPr>
    </w:p>
    <w:p w14:paraId="73129365" w14:textId="77777777" w:rsidR="00284FC6" w:rsidRPr="00DA7B13" w:rsidRDefault="00284FC6" w:rsidP="00284FC6">
      <w:pPr>
        <w:ind w:left="4248" w:firstLine="708"/>
        <w:jc w:val="right"/>
        <w:rPr>
          <w:sz w:val="26"/>
          <w:szCs w:val="26"/>
        </w:rPr>
      </w:pPr>
    </w:p>
    <w:p w14:paraId="2AAD913D" w14:textId="77777777" w:rsidR="00284FC6" w:rsidRPr="00DA7B13" w:rsidRDefault="00284FC6" w:rsidP="00284FC6">
      <w:pPr>
        <w:ind w:left="4248" w:firstLine="708"/>
        <w:jc w:val="right"/>
        <w:rPr>
          <w:sz w:val="26"/>
          <w:szCs w:val="26"/>
        </w:rPr>
      </w:pPr>
    </w:p>
    <w:p w14:paraId="5FA99B43" w14:textId="11823C31" w:rsidR="00284FC6" w:rsidRPr="00DA7B13" w:rsidRDefault="00284FC6" w:rsidP="00284FC6">
      <w:pPr>
        <w:ind w:left="4248" w:firstLine="708"/>
        <w:jc w:val="right"/>
        <w:rPr>
          <w:sz w:val="26"/>
          <w:szCs w:val="26"/>
        </w:rPr>
      </w:pPr>
    </w:p>
    <w:p w14:paraId="4C4BE54A" w14:textId="16A81849" w:rsidR="00284FC6" w:rsidRPr="00DA7B13" w:rsidRDefault="00284FC6" w:rsidP="00284FC6">
      <w:pPr>
        <w:ind w:left="4248" w:firstLine="708"/>
        <w:jc w:val="right"/>
        <w:rPr>
          <w:sz w:val="26"/>
          <w:szCs w:val="26"/>
        </w:rPr>
      </w:pPr>
    </w:p>
    <w:p w14:paraId="49B8582C" w14:textId="401B7DE8" w:rsidR="00284FC6" w:rsidRPr="00DA7B13" w:rsidRDefault="00284FC6" w:rsidP="00284FC6">
      <w:pPr>
        <w:ind w:left="4248" w:firstLine="708"/>
        <w:jc w:val="right"/>
        <w:rPr>
          <w:sz w:val="26"/>
          <w:szCs w:val="26"/>
        </w:rPr>
      </w:pPr>
    </w:p>
    <w:p w14:paraId="79B9F2A9" w14:textId="6D9F453D" w:rsidR="00284FC6" w:rsidRPr="00DA7B13" w:rsidRDefault="00284FC6" w:rsidP="00284FC6">
      <w:pPr>
        <w:ind w:left="4248" w:firstLine="708"/>
        <w:jc w:val="right"/>
        <w:rPr>
          <w:sz w:val="26"/>
          <w:szCs w:val="26"/>
        </w:rPr>
      </w:pPr>
    </w:p>
    <w:p w14:paraId="12301B24" w14:textId="77777777" w:rsidR="00284FC6" w:rsidRPr="00DA7B13" w:rsidRDefault="00284FC6" w:rsidP="00284FC6">
      <w:pPr>
        <w:ind w:left="4248" w:firstLine="708"/>
        <w:jc w:val="right"/>
        <w:rPr>
          <w:sz w:val="26"/>
          <w:szCs w:val="26"/>
        </w:rPr>
      </w:pPr>
    </w:p>
    <w:p w14:paraId="08B64BD5" w14:textId="77777777" w:rsidR="00284FC6" w:rsidRPr="00DA7B13" w:rsidRDefault="00284FC6" w:rsidP="00284FC6">
      <w:pPr>
        <w:ind w:left="4248" w:firstLine="708"/>
        <w:jc w:val="right"/>
        <w:rPr>
          <w:sz w:val="26"/>
          <w:szCs w:val="26"/>
        </w:rPr>
      </w:pPr>
    </w:p>
    <w:p w14:paraId="5487F2D5" w14:textId="77777777" w:rsidR="00284FC6" w:rsidRPr="00DA7B13" w:rsidRDefault="00284FC6" w:rsidP="00284FC6">
      <w:pPr>
        <w:ind w:left="4248" w:firstLine="708"/>
        <w:jc w:val="right"/>
        <w:rPr>
          <w:sz w:val="26"/>
          <w:szCs w:val="26"/>
        </w:rPr>
      </w:pPr>
    </w:p>
    <w:p w14:paraId="7E7BC804" w14:textId="77777777" w:rsidR="00284FC6" w:rsidRPr="00DA7B13" w:rsidRDefault="00284FC6" w:rsidP="00284FC6">
      <w:pPr>
        <w:ind w:left="4248" w:firstLine="708"/>
        <w:jc w:val="right"/>
        <w:rPr>
          <w:sz w:val="26"/>
          <w:szCs w:val="26"/>
        </w:rPr>
      </w:pPr>
    </w:p>
    <w:p w14:paraId="6DB53E35" w14:textId="77777777" w:rsidR="00284FC6" w:rsidRPr="00DA7B13" w:rsidRDefault="00284FC6" w:rsidP="00284FC6">
      <w:pPr>
        <w:pStyle w:val="ConsPlusNormal"/>
        <w:jc w:val="right"/>
        <w:outlineLvl w:val="1"/>
        <w:rPr>
          <w:rFonts w:ascii="Times New Roman" w:hAnsi="Times New Roman" w:cs="Times New Roman"/>
          <w:sz w:val="24"/>
          <w:szCs w:val="24"/>
        </w:rPr>
      </w:pPr>
      <w:r w:rsidRPr="00DA7B13">
        <w:rPr>
          <w:rFonts w:ascii="Times New Roman" w:hAnsi="Times New Roman" w:cs="Times New Roman"/>
          <w:sz w:val="24"/>
          <w:szCs w:val="24"/>
        </w:rPr>
        <w:lastRenderedPageBreak/>
        <w:t>Приложение 5</w:t>
      </w:r>
    </w:p>
    <w:p w14:paraId="5D2061BA" w14:textId="77777777" w:rsidR="00284FC6" w:rsidRPr="00DA7B13" w:rsidRDefault="00284FC6" w:rsidP="00284FC6">
      <w:pPr>
        <w:pStyle w:val="ConsPlusNormal"/>
        <w:jc w:val="right"/>
        <w:rPr>
          <w:rFonts w:ascii="Times New Roman" w:hAnsi="Times New Roman" w:cs="Times New Roman"/>
          <w:sz w:val="24"/>
          <w:szCs w:val="24"/>
        </w:rPr>
      </w:pPr>
      <w:r w:rsidRPr="00DA7B13">
        <w:rPr>
          <w:rFonts w:ascii="Times New Roman" w:hAnsi="Times New Roman" w:cs="Times New Roman"/>
          <w:sz w:val="24"/>
          <w:szCs w:val="24"/>
        </w:rPr>
        <w:t>к Порядку</w:t>
      </w:r>
    </w:p>
    <w:p w14:paraId="3E51FAC1" w14:textId="77777777" w:rsidR="00284FC6" w:rsidRPr="00DA7B13" w:rsidRDefault="00284FC6" w:rsidP="00284FC6">
      <w:pPr>
        <w:pStyle w:val="ConsPlusNormal"/>
        <w:jc w:val="right"/>
        <w:rPr>
          <w:rFonts w:ascii="Times New Roman" w:hAnsi="Times New Roman" w:cs="Times New Roman"/>
          <w:sz w:val="24"/>
          <w:szCs w:val="24"/>
        </w:rPr>
      </w:pPr>
      <w:r w:rsidRPr="00DA7B13">
        <w:rPr>
          <w:rFonts w:ascii="Times New Roman" w:hAnsi="Times New Roman" w:cs="Times New Roman"/>
          <w:sz w:val="24"/>
          <w:szCs w:val="24"/>
        </w:rPr>
        <w:t>предоставления субсидий на недополученные доходы из бюджета Комсомольского городского поселения для возмещения понесенных исполнителями потерь в доходах, возникающих вследствие оказания услуг по помывке граждан</w:t>
      </w:r>
    </w:p>
    <w:tbl>
      <w:tblPr>
        <w:tblW w:w="9822" w:type="dxa"/>
        <w:tblLayout w:type="fixed"/>
        <w:tblCellMar>
          <w:top w:w="102" w:type="dxa"/>
          <w:left w:w="62" w:type="dxa"/>
          <w:bottom w:w="102" w:type="dxa"/>
          <w:right w:w="62" w:type="dxa"/>
        </w:tblCellMar>
        <w:tblLook w:val="0000" w:firstRow="0" w:lastRow="0" w:firstColumn="0" w:lastColumn="0" w:noHBand="0" w:noVBand="0"/>
      </w:tblPr>
      <w:tblGrid>
        <w:gridCol w:w="799"/>
        <w:gridCol w:w="1815"/>
        <w:gridCol w:w="1843"/>
        <w:gridCol w:w="1198"/>
        <w:gridCol w:w="2180"/>
        <w:gridCol w:w="1955"/>
        <w:gridCol w:w="32"/>
      </w:tblGrid>
      <w:tr w:rsidR="00284FC6" w:rsidRPr="00DA7B13" w14:paraId="557384D2" w14:textId="77777777" w:rsidTr="00E94137">
        <w:trPr>
          <w:trHeight w:val="673"/>
        </w:trPr>
        <w:tc>
          <w:tcPr>
            <w:tcW w:w="9822" w:type="dxa"/>
            <w:gridSpan w:val="7"/>
          </w:tcPr>
          <w:p w14:paraId="6A0DA450" w14:textId="77777777" w:rsidR="00284FC6" w:rsidRPr="00DA7B13" w:rsidRDefault="00284FC6" w:rsidP="00E94137">
            <w:pPr>
              <w:autoSpaceDE w:val="0"/>
              <w:autoSpaceDN w:val="0"/>
              <w:adjustRightInd w:val="0"/>
              <w:jc w:val="both"/>
              <w:rPr>
                <w:sz w:val="22"/>
                <w:szCs w:val="22"/>
              </w:rPr>
            </w:pPr>
            <w:r w:rsidRPr="00DA7B13">
              <w:rPr>
                <w:sz w:val="22"/>
                <w:szCs w:val="22"/>
              </w:rPr>
              <w:t>«Администрация Комсомольского муниципального района Ивановской области»:</w:t>
            </w:r>
          </w:p>
          <w:p w14:paraId="286587FA" w14:textId="77777777" w:rsidR="00284FC6" w:rsidRPr="00DA7B13" w:rsidRDefault="00284FC6" w:rsidP="00E94137">
            <w:pPr>
              <w:autoSpaceDE w:val="0"/>
              <w:autoSpaceDN w:val="0"/>
              <w:adjustRightInd w:val="0"/>
              <w:jc w:val="both"/>
              <w:rPr>
                <w:sz w:val="22"/>
                <w:szCs w:val="22"/>
              </w:rPr>
            </w:pPr>
            <w:r w:rsidRPr="00DA7B13">
              <w:rPr>
                <w:sz w:val="22"/>
                <w:szCs w:val="22"/>
              </w:rPr>
              <w:t>«Организация»: ____________________________________________________________</w:t>
            </w:r>
          </w:p>
          <w:p w14:paraId="5A1E3F69" w14:textId="77777777" w:rsidR="00284FC6" w:rsidRPr="00DA7B13" w:rsidRDefault="00284FC6" w:rsidP="00E94137">
            <w:pPr>
              <w:autoSpaceDE w:val="0"/>
              <w:autoSpaceDN w:val="0"/>
              <w:adjustRightInd w:val="0"/>
              <w:jc w:val="both"/>
              <w:rPr>
                <w:sz w:val="22"/>
                <w:szCs w:val="22"/>
              </w:rPr>
            </w:pPr>
            <w:r w:rsidRPr="00DA7B13">
              <w:rPr>
                <w:sz w:val="22"/>
                <w:szCs w:val="22"/>
              </w:rPr>
              <w:t xml:space="preserve">Соглашение на возмещение недополученных </w:t>
            </w:r>
            <w:proofErr w:type="gramStart"/>
            <w:r w:rsidRPr="00DA7B13">
              <w:rPr>
                <w:sz w:val="22"/>
                <w:szCs w:val="22"/>
              </w:rPr>
              <w:t>доходов  затрат</w:t>
            </w:r>
            <w:proofErr w:type="gramEnd"/>
            <w:r w:rsidRPr="00DA7B13">
              <w:rPr>
                <w:sz w:val="22"/>
                <w:szCs w:val="22"/>
              </w:rPr>
              <w:t xml:space="preserve"> от ____________ N __________.</w:t>
            </w:r>
          </w:p>
        </w:tc>
      </w:tr>
      <w:tr w:rsidR="00284FC6" w:rsidRPr="00DA7B13" w14:paraId="2E0C64E3" w14:textId="77777777" w:rsidTr="00E94137">
        <w:trPr>
          <w:trHeight w:val="673"/>
        </w:trPr>
        <w:tc>
          <w:tcPr>
            <w:tcW w:w="9822" w:type="dxa"/>
            <w:gridSpan w:val="7"/>
          </w:tcPr>
          <w:p w14:paraId="4BBB58C9" w14:textId="77777777" w:rsidR="00284FC6" w:rsidRPr="00DA7B13" w:rsidRDefault="00284FC6" w:rsidP="00E94137">
            <w:pPr>
              <w:autoSpaceDE w:val="0"/>
              <w:autoSpaceDN w:val="0"/>
              <w:adjustRightInd w:val="0"/>
              <w:jc w:val="center"/>
              <w:rPr>
                <w:sz w:val="22"/>
                <w:szCs w:val="22"/>
              </w:rPr>
            </w:pPr>
            <w:r w:rsidRPr="00DA7B13">
              <w:rPr>
                <w:sz w:val="22"/>
                <w:szCs w:val="22"/>
              </w:rPr>
              <w:t>Отчет о недополученных доходах,</w:t>
            </w:r>
          </w:p>
          <w:p w14:paraId="6D49F175" w14:textId="77777777" w:rsidR="00284FC6" w:rsidRPr="00DA7B13" w:rsidRDefault="00284FC6" w:rsidP="00E94137">
            <w:pPr>
              <w:autoSpaceDE w:val="0"/>
              <w:autoSpaceDN w:val="0"/>
              <w:adjustRightInd w:val="0"/>
              <w:jc w:val="center"/>
              <w:rPr>
                <w:sz w:val="22"/>
                <w:szCs w:val="22"/>
              </w:rPr>
            </w:pPr>
            <w:r w:rsidRPr="00DA7B13">
              <w:rPr>
                <w:sz w:val="22"/>
                <w:szCs w:val="22"/>
              </w:rPr>
              <w:t>подлежащих возмещению за счет Субсидии,</w:t>
            </w:r>
          </w:p>
          <w:p w14:paraId="48C0F88F" w14:textId="77777777" w:rsidR="00284FC6" w:rsidRPr="00DA7B13" w:rsidRDefault="00284FC6" w:rsidP="00E94137">
            <w:pPr>
              <w:autoSpaceDE w:val="0"/>
              <w:autoSpaceDN w:val="0"/>
              <w:adjustRightInd w:val="0"/>
              <w:jc w:val="center"/>
              <w:rPr>
                <w:sz w:val="22"/>
                <w:szCs w:val="22"/>
              </w:rPr>
            </w:pPr>
            <w:r w:rsidRPr="00DA7B13">
              <w:rPr>
                <w:sz w:val="22"/>
                <w:szCs w:val="22"/>
              </w:rPr>
              <w:t>за период с __________ по _________ 20___ года</w:t>
            </w:r>
          </w:p>
        </w:tc>
      </w:tr>
      <w:tr w:rsidR="00284FC6" w:rsidRPr="00DA7B13" w14:paraId="33043856" w14:textId="77777777" w:rsidTr="00E94137">
        <w:trPr>
          <w:trHeight w:val="686"/>
        </w:trPr>
        <w:tc>
          <w:tcPr>
            <w:tcW w:w="9822" w:type="dxa"/>
            <w:gridSpan w:val="7"/>
            <w:tcBorders>
              <w:bottom w:val="single" w:sz="4" w:space="0" w:color="auto"/>
            </w:tcBorders>
          </w:tcPr>
          <w:p w14:paraId="2C871143" w14:textId="77777777" w:rsidR="00284FC6" w:rsidRPr="00DA7B13" w:rsidRDefault="00284FC6" w:rsidP="00E94137">
            <w:pPr>
              <w:autoSpaceDE w:val="0"/>
              <w:autoSpaceDN w:val="0"/>
              <w:adjustRightInd w:val="0"/>
              <w:jc w:val="both"/>
              <w:rPr>
                <w:sz w:val="22"/>
                <w:szCs w:val="22"/>
              </w:rPr>
            </w:pPr>
            <w:r w:rsidRPr="00DA7B13">
              <w:rPr>
                <w:sz w:val="22"/>
                <w:szCs w:val="22"/>
              </w:rPr>
              <w:t xml:space="preserve">Экономически обоснованный </w:t>
            </w:r>
            <w:proofErr w:type="gramStart"/>
            <w:r w:rsidRPr="00DA7B13">
              <w:rPr>
                <w:sz w:val="22"/>
                <w:szCs w:val="22"/>
              </w:rPr>
              <w:t>тариф  -</w:t>
            </w:r>
            <w:proofErr w:type="gramEnd"/>
            <w:r w:rsidRPr="00DA7B13">
              <w:rPr>
                <w:sz w:val="22"/>
                <w:szCs w:val="22"/>
              </w:rPr>
              <w:t xml:space="preserve"> _______ руб.</w:t>
            </w:r>
          </w:p>
          <w:p w14:paraId="54AE050A" w14:textId="77777777" w:rsidR="00284FC6" w:rsidRPr="00DA7B13" w:rsidRDefault="00284FC6" w:rsidP="00E94137">
            <w:pPr>
              <w:autoSpaceDE w:val="0"/>
              <w:autoSpaceDN w:val="0"/>
              <w:adjustRightInd w:val="0"/>
              <w:jc w:val="both"/>
              <w:rPr>
                <w:sz w:val="22"/>
                <w:szCs w:val="22"/>
              </w:rPr>
            </w:pPr>
            <w:r w:rsidRPr="00DA7B13">
              <w:rPr>
                <w:sz w:val="22"/>
                <w:szCs w:val="22"/>
              </w:rPr>
              <w:t>Предельный норматив расходования бюджетных средств на одну помывку в общих отделениях бань (Н) - ________ руб.</w:t>
            </w:r>
          </w:p>
        </w:tc>
      </w:tr>
      <w:tr w:rsidR="00284FC6" w:rsidRPr="00DA7B13" w14:paraId="2E36F71B" w14:textId="77777777" w:rsidTr="00E94137">
        <w:trPr>
          <w:gridAfter w:val="1"/>
          <w:wAfter w:w="32" w:type="dxa"/>
          <w:trHeight w:val="1656"/>
        </w:trPr>
        <w:tc>
          <w:tcPr>
            <w:tcW w:w="799" w:type="dxa"/>
            <w:tcBorders>
              <w:top w:val="single" w:sz="4" w:space="0" w:color="auto"/>
              <w:left w:val="single" w:sz="4" w:space="0" w:color="auto"/>
              <w:bottom w:val="single" w:sz="4" w:space="0" w:color="auto"/>
              <w:right w:val="single" w:sz="4" w:space="0" w:color="auto"/>
            </w:tcBorders>
          </w:tcPr>
          <w:p w14:paraId="43F1FDB4" w14:textId="77777777" w:rsidR="00284FC6" w:rsidRPr="00DA7B13" w:rsidRDefault="00284FC6" w:rsidP="00E94137">
            <w:pPr>
              <w:autoSpaceDE w:val="0"/>
              <w:autoSpaceDN w:val="0"/>
              <w:adjustRightInd w:val="0"/>
              <w:jc w:val="center"/>
            </w:pPr>
            <w:r w:rsidRPr="00DA7B13">
              <w:t xml:space="preserve">Количество </w:t>
            </w:r>
            <w:proofErr w:type="spellStart"/>
            <w:r w:rsidRPr="00DA7B13">
              <w:t>помывок</w:t>
            </w:r>
            <w:proofErr w:type="spellEnd"/>
          </w:p>
        </w:tc>
        <w:tc>
          <w:tcPr>
            <w:tcW w:w="1815" w:type="dxa"/>
            <w:tcBorders>
              <w:top w:val="single" w:sz="4" w:space="0" w:color="auto"/>
              <w:left w:val="single" w:sz="4" w:space="0" w:color="auto"/>
              <w:bottom w:val="single" w:sz="4" w:space="0" w:color="auto"/>
              <w:right w:val="single" w:sz="4" w:space="0" w:color="auto"/>
            </w:tcBorders>
          </w:tcPr>
          <w:p w14:paraId="359EC0A7" w14:textId="77777777" w:rsidR="00284FC6" w:rsidRPr="00DA7B13" w:rsidRDefault="00284FC6" w:rsidP="00E94137">
            <w:pPr>
              <w:autoSpaceDE w:val="0"/>
              <w:autoSpaceDN w:val="0"/>
              <w:adjustRightInd w:val="0"/>
              <w:jc w:val="center"/>
            </w:pPr>
            <w:r w:rsidRPr="00DA7B13">
              <w:t>Экономически обоснованные затраты, руб.</w:t>
            </w:r>
          </w:p>
        </w:tc>
        <w:tc>
          <w:tcPr>
            <w:tcW w:w="1843" w:type="dxa"/>
            <w:tcBorders>
              <w:top w:val="single" w:sz="4" w:space="0" w:color="auto"/>
              <w:left w:val="single" w:sz="4" w:space="0" w:color="auto"/>
              <w:bottom w:val="single" w:sz="4" w:space="0" w:color="auto"/>
              <w:right w:val="single" w:sz="4" w:space="0" w:color="auto"/>
            </w:tcBorders>
          </w:tcPr>
          <w:p w14:paraId="26518D7A" w14:textId="77777777" w:rsidR="00284FC6" w:rsidRPr="00DA7B13" w:rsidRDefault="00284FC6" w:rsidP="00E94137">
            <w:pPr>
              <w:autoSpaceDE w:val="0"/>
              <w:autoSpaceDN w:val="0"/>
              <w:adjustRightInd w:val="0"/>
              <w:jc w:val="center"/>
            </w:pPr>
            <w:r w:rsidRPr="00DA7B13">
              <w:t>Суммарная величина доходов от оказания услуг по помывке в общих отделениях бань, руб. &lt;*&gt;</w:t>
            </w:r>
          </w:p>
        </w:tc>
        <w:tc>
          <w:tcPr>
            <w:tcW w:w="1198" w:type="dxa"/>
            <w:tcBorders>
              <w:top w:val="single" w:sz="4" w:space="0" w:color="auto"/>
              <w:left w:val="single" w:sz="4" w:space="0" w:color="auto"/>
              <w:bottom w:val="single" w:sz="4" w:space="0" w:color="auto"/>
              <w:right w:val="single" w:sz="4" w:space="0" w:color="auto"/>
            </w:tcBorders>
          </w:tcPr>
          <w:p w14:paraId="21AD4DC0" w14:textId="77777777" w:rsidR="00284FC6" w:rsidRPr="00DA7B13" w:rsidRDefault="00284FC6" w:rsidP="00E94137">
            <w:pPr>
              <w:autoSpaceDE w:val="0"/>
              <w:autoSpaceDN w:val="0"/>
              <w:adjustRightInd w:val="0"/>
              <w:jc w:val="center"/>
            </w:pPr>
            <w:r w:rsidRPr="00DA7B13">
              <w:t>Недополученные доходы, руб.</w:t>
            </w:r>
          </w:p>
        </w:tc>
        <w:tc>
          <w:tcPr>
            <w:tcW w:w="2180" w:type="dxa"/>
            <w:tcBorders>
              <w:top w:val="single" w:sz="4" w:space="0" w:color="auto"/>
              <w:left w:val="single" w:sz="4" w:space="0" w:color="auto"/>
              <w:bottom w:val="single" w:sz="4" w:space="0" w:color="auto"/>
              <w:right w:val="single" w:sz="4" w:space="0" w:color="auto"/>
            </w:tcBorders>
          </w:tcPr>
          <w:p w14:paraId="108C7CB8" w14:textId="77777777" w:rsidR="00284FC6" w:rsidRPr="00DA7B13" w:rsidRDefault="00284FC6" w:rsidP="00E94137">
            <w:pPr>
              <w:autoSpaceDE w:val="0"/>
              <w:autoSpaceDN w:val="0"/>
              <w:adjustRightInd w:val="0"/>
              <w:jc w:val="center"/>
            </w:pPr>
            <w:r w:rsidRPr="00DA7B13">
              <w:t>Величина средств, рассчитанная исходя из предельного норматива расходования бюджетных средств на одну помывку, руб.</w:t>
            </w:r>
          </w:p>
        </w:tc>
        <w:tc>
          <w:tcPr>
            <w:tcW w:w="1955" w:type="dxa"/>
            <w:tcBorders>
              <w:top w:val="single" w:sz="4" w:space="0" w:color="auto"/>
              <w:left w:val="single" w:sz="4" w:space="0" w:color="auto"/>
              <w:bottom w:val="single" w:sz="4" w:space="0" w:color="auto"/>
              <w:right w:val="single" w:sz="4" w:space="0" w:color="auto"/>
            </w:tcBorders>
          </w:tcPr>
          <w:p w14:paraId="78995AA2" w14:textId="77777777" w:rsidR="00284FC6" w:rsidRPr="00DA7B13" w:rsidRDefault="00284FC6" w:rsidP="00E94137">
            <w:pPr>
              <w:autoSpaceDE w:val="0"/>
              <w:autoSpaceDN w:val="0"/>
              <w:adjustRightInd w:val="0"/>
              <w:jc w:val="center"/>
            </w:pPr>
            <w:r w:rsidRPr="00DA7B13">
              <w:t>Сумма недополученных доходов, подлежащих возмещению за счет субсидии, руб.</w:t>
            </w:r>
          </w:p>
        </w:tc>
      </w:tr>
      <w:tr w:rsidR="00284FC6" w:rsidRPr="00DA7B13" w14:paraId="3BCB1DB5" w14:textId="77777777" w:rsidTr="00E94137">
        <w:trPr>
          <w:gridAfter w:val="1"/>
          <w:wAfter w:w="32" w:type="dxa"/>
          <w:trHeight w:val="17"/>
        </w:trPr>
        <w:tc>
          <w:tcPr>
            <w:tcW w:w="799" w:type="dxa"/>
            <w:tcBorders>
              <w:top w:val="single" w:sz="4" w:space="0" w:color="auto"/>
              <w:left w:val="single" w:sz="4" w:space="0" w:color="auto"/>
              <w:bottom w:val="single" w:sz="4" w:space="0" w:color="auto"/>
              <w:right w:val="single" w:sz="4" w:space="0" w:color="auto"/>
            </w:tcBorders>
          </w:tcPr>
          <w:p w14:paraId="0DB2A333" w14:textId="77777777" w:rsidR="00284FC6" w:rsidRPr="00DA7B13" w:rsidRDefault="00284FC6" w:rsidP="00E94137">
            <w:pPr>
              <w:autoSpaceDE w:val="0"/>
              <w:autoSpaceDN w:val="0"/>
              <w:adjustRightInd w:val="0"/>
              <w:jc w:val="center"/>
            </w:pPr>
            <w:r w:rsidRPr="00DA7B13">
              <w:t>1</w:t>
            </w:r>
          </w:p>
        </w:tc>
        <w:tc>
          <w:tcPr>
            <w:tcW w:w="1815" w:type="dxa"/>
            <w:tcBorders>
              <w:top w:val="single" w:sz="4" w:space="0" w:color="auto"/>
              <w:left w:val="single" w:sz="4" w:space="0" w:color="auto"/>
              <w:bottom w:val="single" w:sz="4" w:space="0" w:color="auto"/>
              <w:right w:val="single" w:sz="4" w:space="0" w:color="auto"/>
            </w:tcBorders>
          </w:tcPr>
          <w:p w14:paraId="192B8D95" w14:textId="77777777" w:rsidR="00284FC6" w:rsidRPr="00DA7B13" w:rsidRDefault="00284FC6" w:rsidP="00E94137">
            <w:pPr>
              <w:autoSpaceDE w:val="0"/>
              <w:autoSpaceDN w:val="0"/>
              <w:adjustRightInd w:val="0"/>
              <w:jc w:val="center"/>
            </w:pPr>
            <w:r w:rsidRPr="00DA7B13">
              <w:t>2</w:t>
            </w:r>
          </w:p>
        </w:tc>
        <w:tc>
          <w:tcPr>
            <w:tcW w:w="1843" w:type="dxa"/>
            <w:tcBorders>
              <w:top w:val="single" w:sz="4" w:space="0" w:color="auto"/>
              <w:left w:val="single" w:sz="4" w:space="0" w:color="auto"/>
              <w:bottom w:val="single" w:sz="4" w:space="0" w:color="auto"/>
              <w:right w:val="single" w:sz="4" w:space="0" w:color="auto"/>
            </w:tcBorders>
          </w:tcPr>
          <w:p w14:paraId="36E34D7E" w14:textId="77777777" w:rsidR="00284FC6" w:rsidRPr="00DA7B13" w:rsidRDefault="00284FC6" w:rsidP="00E94137">
            <w:pPr>
              <w:autoSpaceDE w:val="0"/>
              <w:autoSpaceDN w:val="0"/>
              <w:adjustRightInd w:val="0"/>
              <w:jc w:val="center"/>
            </w:pPr>
            <w:r w:rsidRPr="00DA7B13">
              <w:t>3</w:t>
            </w:r>
          </w:p>
        </w:tc>
        <w:tc>
          <w:tcPr>
            <w:tcW w:w="1198" w:type="dxa"/>
            <w:tcBorders>
              <w:top w:val="single" w:sz="4" w:space="0" w:color="auto"/>
              <w:left w:val="single" w:sz="4" w:space="0" w:color="auto"/>
              <w:bottom w:val="single" w:sz="4" w:space="0" w:color="auto"/>
              <w:right w:val="single" w:sz="4" w:space="0" w:color="auto"/>
            </w:tcBorders>
          </w:tcPr>
          <w:p w14:paraId="4920B5BC" w14:textId="77777777" w:rsidR="00284FC6" w:rsidRPr="00DA7B13" w:rsidRDefault="00284FC6" w:rsidP="00E94137">
            <w:pPr>
              <w:autoSpaceDE w:val="0"/>
              <w:autoSpaceDN w:val="0"/>
              <w:adjustRightInd w:val="0"/>
              <w:jc w:val="center"/>
            </w:pPr>
            <w:r w:rsidRPr="00DA7B13">
              <w:t>4</w:t>
            </w:r>
          </w:p>
        </w:tc>
        <w:tc>
          <w:tcPr>
            <w:tcW w:w="2180" w:type="dxa"/>
            <w:tcBorders>
              <w:top w:val="single" w:sz="4" w:space="0" w:color="auto"/>
              <w:left w:val="single" w:sz="4" w:space="0" w:color="auto"/>
              <w:bottom w:val="single" w:sz="4" w:space="0" w:color="auto"/>
              <w:right w:val="single" w:sz="4" w:space="0" w:color="auto"/>
            </w:tcBorders>
          </w:tcPr>
          <w:p w14:paraId="06E8DAC5" w14:textId="77777777" w:rsidR="00284FC6" w:rsidRPr="00DA7B13" w:rsidRDefault="00284FC6" w:rsidP="00E94137">
            <w:pPr>
              <w:autoSpaceDE w:val="0"/>
              <w:autoSpaceDN w:val="0"/>
              <w:adjustRightInd w:val="0"/>
              <w:jc w:val="center"/>
            </w:pPr>
            <w:r w:rsidRPr="00DA7B13">
              <w:t>5</w:t>
            </w:r>
          </w:p>
        </w:tc>
        <w:tc>
          <w:tcPr>
            <w:tcW w:w="1955" w:type="dxa"/>
            <w:tcBorders>
              <w:top w:val="single" w:sz="4" w:space="0" w:color="auto"/>
              <w:left w:val="single" w:sz="4" w:space="0" w:color="auto"/>
              <w:bottom w:val="single" w:sz="4" w:space="0" w:color="auto"/>
              <w:right w:val="single" w:sz="4" w:space="0" w:color="auto"/>
            </w:tcBorders>
          </w:tcPr>
          <w:p w14:paraId="2E1D7981" w14:textId="77777777" w:rsidR="00284FC6" w:rsidRPr="00DA7B13" w:rsidRDefault="00284FC6" w:rsidP="00E94137">
            <w:pPr>
              <w:autoSpaceDE w:val="0"/>
              <w:autoSpaceDN w:val="0"/>
              <w:adjustRightInd w:val="0"/>
              <w:jc w:val="center"/>
            </w:pPr>
            <w:r w:rsidRPr="00DA7B13">
              <w:t>6</w:t>
            </w:r>
          </w:p>
        </w:tc>
      </w:tr>
      <w:tr w:rsidR="00284FC6" w:rsidRPr="00DA7B13" w14:paraId="6E9941C7" w14:textId="77777777" w:rsidTr="00E94137">
        <w:trPr>
          <w:gridAfter w:val="1"/>
          <w:wAfter w:w="32" w:type="dxa"/>
          <w:trHeight w:val="821"/>
        </w:trPr>
        <w:tc>
          <w:tcPr>
            <w:tcW w:w="799" w:type="dxa"/>
            <w:tcBorders>
              <w:top w:val="single" w:sz="4" w:space="0" w:color="auto"/>
              <w:left w:val="single" w:sz="4" w:space="0" w:color="auto"/>
              <w:bottom w:val="single" w:sz="4" w:space="0" w:color="auto"/>
              <w:right w:val="single" w:sz="4" w:space="0" w:color="auto"/>
            </w:tcBorders>
          </w:tcPr>
          <w:p w14:paraId="7A3F8C68" w14:textId="77777777" w:rsidR="00284FC6" w:rsidRPr="00DA7B13" w:rsidRDefault="00284FC6" w:rsidP="00E94137">
            <w:pPr>
              <w:autoSpaceDE w:val="0"/>
              <w:autoSpaceDN w:val="0"/>
              <w:adjustRightInd w:val="0"/>
              <w:jc w:val="center"/>
            </w:pPr>
            <w:r w:rsidRPr="00DA7B13">
              <w:t>1</w:t>
            </w:r>
          </w:p>
        </w:tc>
        <w:tc>
          <w:tcPr>
            <w:tcW w:w="1815" w:type="dxa"/>
            <w:tcBorders>
              <w:top w:val="single" w:sz="4" w:space="0" w:color="auto"/>
              <w:left w:val="single" w:sz="4" w:space="0" w:color="auto"/>
              <w:bottom w:val="single" w:sz="4" w:space="0" w:color="auto"/>
              <w:right w:val="single" w:sz="4" w:space="0" w:color="auto"/>
            </w:tcBorders>
          </w:tcPr>
          <w:p w14:paraId="72FA61F2" w14:textId="77777777" w:rsidR="00284FC6" w:rsidRPr="00DA7B13" w:rsidRDefault="00284FC6" w:rsidP="00E94137">
            <w:pPr>
              <w:autoSpaceDE w:val="0"/>
              <w:autoSpaceDN w:val="0"/>
              <w:adjustRightInd w:val="0"/>
              <w:jc w:val="center"/>
            </w:pPr>
            <w:r w:rsidRPr="00DA7B13">
              <w:t>гр. 2 = гр. 1 x ЭОТ</w:t>
            </w:r>
          </w:p>
        </w:tc>
        <w:tc>
          <w:tcPr>
            <w:tcW w:w="1843" w:type="dxa"/>
            <w:tcBorders>
              <w:top w:val="single" w:sz="4" w:space="0" w:color="auto"/>
              <w:left w:val="single" w:sz="4" w:space="0" w:color="auto"/>
              <w:bottom w:val="single" w:sz="4" w:space="0" w:color="auto"/>
              <w:right w:val="single" w:sz="4" w:space="0" w:color="auto"/>
            </w:tcBorders>
          </w:tcPr>
          <w:p w14:paraId="0A8C7DF9" w14:textId="77777777" w:rsidR="00284FC6" w:rsidRPr="00DA7B13" w:rsidRDefault="00284FC6" w:rsidP="00E94137">
            <w:pPr>
              <w:autoSpaceDE w:val="0"/>
              <w:autoSpaceDN w:val="0"/>
              <w:adjustRightInd w:val="0"/>
              <w:jc w:val="center"/>
            </w:pPr>
            <w:r w:rsidRPr="00DA7B13">
              <w:t>3</w:t>
            </w:r>
          </w:p>
        </w:tc>
        <w:tc>
          <w:tcPr>
            <w:tcW w:w="1198" w:type="dxa"/>
            <w:tcBorders>
              <w:top w:val="single" w:sz="4" w:space="0" w:color="auto"/>
              <w:left w:val="single" w:sz="4" w:space="0" w:color="auto"/>
              <w:bottom w:val="single" w:sz="4" w:space="0" w:color="auto"/>
              <w:right w:val="single" w:sz="4" w:space="0" w:color="auto"/>
            </w:tcBorders>
          </w:tcPr>
          <w:p w14:paraId="4AC97314" w14:textId="77777777" w:rsidR="00284FC6" w:rsidRPr="00DA7B13" w:rsidRDefault="00284FC6" w:rsidP="00E94137">
            <w:pPr>
              <w:autoSpaceDE w:val="0"/>
              <w:autoSpaceDN w:val="0"/>
              <w:adjustRightInd w:val="0"/>
              <w:jc w:val="center"/>
            </w:pPr>
            <w:r w:rsidRPr="00DA7B13">
              <w:t>гр. 4 = гр. 2 - гр. 3</w:t>
            </w:r>
          </w:p>
        </w:tc>
        <w:tc>
          <w:tcPr>
            <w:tcW w:w="2180" w:type="dxa"/>
            <w:tcBorders>
              <w:top w:val="single" w:sz="4" w:space="0" w:color="auto"/>
              <w:left w:val="single" w:sz="4" w:space="0" w:color="auto"/>
              <w:bottom w:val="single" w:sz="4" w:space="0" w:color="auto"/>
              <w:right w:val="single" w:sz="4" w:space="0" w:color="auto"/>
            </w:tcBorders>
          </w:tcPr>
          <w:p w14:paraId="2D5093E5" w14:textId="77777777" w:rsidR="00284FC6" w:rsidRPr="00DA7B13" w:rsidRDefault="00284FC6" w:rsidP="00E94137">
            <w:pPr>
              <w:autoSpaceDE w:val="0"/>
              <w:autoSpaceDN w:val="0"/>
              <w:adjustRightInd w:val="0"/>
              <w:jc w:val="center"/>
            </w:pPr>
            <w:r w:rsidRPr="00DA7B13">
              <w:t>гр. 5 = гр. 1 x Н</w:t>
            </w:r>
          </w:p>
        </w:tc>
        <w:tc>
          <w:tcPr>
            <w:tcW w:w="1955" w:type="dxa"/>
            <w:tcBorders>
              <w:top w:val="single" w:sz="4" w:space="0" w:color="auto"/>
              <w:left w:val="single" w:sz="4" w:space="0" w:color="auto"/>
              <w:bottom w:val="single" w:sz="4" w:space="0" w:color="auto"/>
              <w:right w:val="single" w:sz="4" w:space="0" w:color="auto"/>
            </w:tcBorders>
          </w:tcPr>
          <w:p w14:paraId="07467290" w14:textId="77777777" w:rsidR="00284FC6" w:rsidRPr="00DA7B13" w:rsidRDefault="00284FC6" w:rsidP="00E94137">
            <w:pPr>
              <w:autoSpaceDE w:val="0"/>
              <w:autoSpaceDN w:val="0"/>
              <w:adjustRightInd w:val="0"/>
              <w:jc w:val="center"/>
            </w:pPr>
            <w:r w:rsidRPr="00DA7B13">
              <w:t>гр. 6 = гр. 5</w:t>
            </w:r>
          </w:p>
          <w:p w14:paraId="34A5C4E5" w14:textId="77777777" w:rsidR="00284FC6" w:rsidRPr="00DA7B13" w:rsidRDefault="00284FC6" w:rsidP="00E94137">
            <w:pPr>
              <w:autoSpaceDE w:val="0"/>
              <w:autoSpaceDN w:val="0"/>
              <w:adjustRightInd w:val="0"/>
              <w:jc w:val="center"/>
            </w:pPr>
            <w:r w:rsidRPr="00DA7B13">
              <w:t xml:space="preserve">(при гр. 5 </w:t>
            </w:r>
            <w:proofErr w:type="gramStart"/>
            <w:r w:rsidRPr="00DA7B13">
              <w:t>&lt; гр.</w:t>
            </w:r>
            <w:proofErr w:type="gramEnd"/>
            <w:r w:rsidRPr="00DA7B13">
              <w:t xml:space="preserve"> 4)</w:t>
            </w:r>
          </w:p>
          <w:p w14:paraId="567F6313" w14:textId="77777777" w:rsidR="00284FC6" w:rsidRPr="00DA7B13" w:rsidRDefault="00284FC6" w:rsidP="00E94137">
            <w:pPr>
              <w:autoSpaceDE w:val="0"/>
              <w:autoSpaceDN w:val="0"/>
              <w:adjustRightInd w:val="0"/>
              <w:jc w:val="center"/>
            </w:pPr>
            <w:r w:rsidRPr="00DA7B13">
              <w:t>гр. 6 = гр. 4</w:t>
            </w:r>
          </w:p>
          <w:p w14:paraId="7008C098" w14:textId="77777777" w:rsidR="00284FC6" w:rsidRPr="00DA7B13" w:rsidRDefault="00284FC6" w:rsidP="00E94137">
            <w:pPr>
              <w:autoSpaceDE w:val="0"/>
              <w:autoSpaceDN w:val="0"/>
              <w:adjustRightInd w:val="0"/>
              <w:jc w:val="center"/>
            </w:pPr>
            <w:r w:rsidRPr="00DA7B13">
              <w:t xml:space="preserve">(при гр. </w:t>
            </w:r>
            <w:proofErr w:type="gramStart"/>
            <w:r w:rsidRPr="00DA7B13">
              <w:t>5 &gt;</w:t>
            </w:r>
            <w:proofErr w:type="gramEnd"/>
            <w:r w:rsidRPr="00DA7B13">
              <w:t xml:space="preserve"> гр. 4)</w:t>
            </w:r>
          </w:p>
          <w:p w14:paraId="1AD16841" w14:textId="77777777" w:rsidR="00284FC6" w:rsidRPr="00DA7B13" w:rsidRDefault="00284FC6" w:rsidP="00E94137">
            <w:pPr>
              <w:autoSpaceDE w:val="0"/>
              <w:autoSpaceDN w:val="0"/>
              <w:adjustRightInd w:val="0"/>
              <w:jc w:val="center"/>
            </w:pPr>
          </w:p>
        </w:tc>
      </w:tr>
    </w:tbl>
    <w:p w14:paraId="087D6A07" w14:textId="77777777" w:rsidR="00284FC6" w:rsidRPr="00DA7B13" w:rsidRDefault="00284FC6" w:rsidP="00284FC6">
      <w:pPr>
        <w:autoSpaceDE w:val="0"/>
        <w:autoSpaceDN w:val="0"/>
        <w:adjustRightInd w:val="0"/>
      </w:pPr>
      <w:r w:rsidRPr="00DA7B13">
        <w:t>Проверено: _________ дата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47"/>
        <w:gridCol w:w="3285"/>
        <w:gridCol w:w="1250"/>
        <w:gridCol w:w="3282"/>
      </w:tblGrid>
      <w:tr w:rsidR="00284FC6" w:rsidRPr="00DA7B13" w14:paraId="62C9DDE6" w14:textId="77777777" w:rsidTr="00E94137">
        <w:tc>
          <w:tcPr>
            <w:tcW w:w="4532" w:type="dxa"/>
            <w:gridSpan w:val="2"/>
          </w:tcPr>
          <w:p w14:paraId="4E595666" w14:textId="77777777" w:rsidR="00284FC6" w:rsidRPr="00DA7B13" w:rsidRDefault="00284FC6" w:rsidP="00E94137">
            <w:pPr>
              <w:autoSpaceDE w:val="0"/>
              <w:autoSpaceDN w:val="0"/>
              <w:adjustRightInd w:val="0"/>
              <w:jc w:val="both"/>
            </w:pPr>
            <w:r w:rsidRPr="00DA7B13">
              <w:t xml:space="preserve">Начальник </w:t>
            </w:r>
            <w:r w:rsidRPr="00DA7B13">
              <w:rPr>
                <w:lang w:eastAsia="ar-SA"/>
              </w:rPr>
              <w:t>Управления по вопросу развития инфраструктуры Администрации Комсомольского муниципального района Ивановской области</w:t>
            </w:r>
          </w:p>
        </w:tc>
        <w:tc>
          <w:tcPr>
            <w:tcW w:w="4532" w:type="dxa"/>
            <w:gridSpan w:val="2"/>
          </w:tcPr>
          <w:p w14:paraId="54546850" w14:textId="77777777" w:rsidR="00284FC6" w:rsidRPr="00DA7B13" w:rsidRDefault="00284FC6" w:rsidP="00E94137">
            <w:pPr>
              <w:autoSpaceDE w:val="0"/>
              <w:autoSpaceDN w:val="0"/>
              <w:adjustRightInd w:val="0"/>
            </w:pPr>
            <w:r w:rsidRPr="00DA7B13">
              <w:t>_</w:t>
            </w:r>
          </w:p>
          <w:p w14:paraId="4532960F" w14:textId="77777777" w:rsidR="00284FC6" w:rsidRPr="00DA7B13" w:rsidRDefault="00284FC6" w:rsidP="00E94137">
            <w:pPr>
              <w:autoSpaceDE w:val="0"/>
              <w:autoSpaceDN w:val="0"/>
              <w:adjustRightInd w:val="0"/>
            </w:pPr>
          </w:p>
          <w:p w14:paraId="40B3A4DA" w14:textId="77777777" w:rsidR="00284FC6" w:rsidRPr="00DA7B13" w:rsidRDefault="00284FC6" w:rsidP="00E94137">
            <w:pPr>
              <w:autoSpaceDE w:val="0"/>
              <w:autoSpaceDN w:val="0"/>
              <w:adjustRightInd w:val="0"/>
            </w:pPr>
          </w:p>
          <w:p w14:paraId="46C80C26" w14:textId="77777777" w:rsidR="00284FC6" w:rsidRPr="00DA7B13" w:rsidRDefault="00284FC6" w:rsidP="00E94137">
            <w:pPr>
              <w:autoSpaceDE w:val="0"/>
              <w:autoSpaceDN w:val="0"/>
              <w:adjustRightInd w:val="0"/>
            </w:pPr>
          </w:p>
          <w:p w14:paraId="0386D630" w14:textId="77777777" w:rsidR="00284FC6" w:rsidRPr="00DA7B13" w:rsidRDefault="00284FC6" w:rsidP="00E94137">
            <w:pPr>
              <w:autoSpaceDE w:val="0"/>
              <w:autoSpaceDN w:val="0"/>
              <w:adjustRightInd w:val="0"/>
            </w:pPr>
            <w:r w:rsidRPr="00DA7B13">
              <w:t>___________________________________</w:t>
            </w:r>
          </w:p>
          <w:p w14:paraId="66D3B4BE" w14:textId="77777777" w:rsidR="00284FC6" w:rsidRPr="00DA7B13" w:rsidRDefault="00284FC6" w:rsidP="00E94137">
            <w:pPr>
              <w:autoSpaceDE w:val="0"/>
              <w:autoSpaceDN w:val="0"/>
              <w:adjustRightInd w:val="0"/>
              <w:jc w:val="center"/>
            </w:pPr>
            <w:r w:rsidRPr="00DA7B13">
              <w:t>(наименование должности руководителя Организации)</w:t>
            </w:r>
          </w:p>
        </w:tc>
      </w:tr>
      <w:tr w:rsidR="00284FC6" w:rsidRPr="00DA7B13" w14:paraId="24EA5DE6" w14:textId="77777777" w:rsidTr="00E94137">
        <w:tc>
          <w:tcPr>
            <w:tcW w:w="1247" w:type="dxa"/>
          </w:tcPr>
          <w:p w14:paraId="7552AA93" w14:textId="77777777" w:rsidR="00284FC6" w:rsidRPr="00DA7B13" w:rsidRDefault="00284FC6" w:rsidP="00E94137">
            <w:pPr>
              <w:autoSpaceDE w:val="0"/>
              <w:autoSpaceDN w:val="0"/>
              <w:adjustRightInd w:val="0"/>
              <w:jc w:val="center"/>
            </w:pPr>
            <w:r w:rsidRPr="00DA7B13">
              <w:t>_________</w:t>
            </w:r>
          </w:p>
          <w:p w14:paraId="7F66CA6D" w14:textId="77777777" w:rsidR="00284FC6" w:rsidRPr="00DA7B13" w:rsidRDefault="00284FC6" w:rsidP="00E94137">
            <w:pPr>
              <w:autoSpaceDE w:val="0"/>
              <w:autoSpaceDN w:val="0"/>
              <w:adjustRightInd w:val="0"/>
              <w:jc w:val="center"/>
            </w:pPr>
            <w:r w:rsidRPr="00DA7B13">
              <w:t>(подпись)</w:t>
            </w:r>
          </w:p>
        </w:tc>
        <w:tc>
          <w:tcPr>
            <w:tcW w:w="3285" w:type="dxa"/>
          </w:tcPr>
          <w:p w14:paraId="2570AFB6" w14:textId="77777777" w:rsidR="00284FC6" w:rsidRPr="00DA7B13" w:rsidRDefault="00284FC6" w:rsidP="00E94137">
            <w:pPr>
              <w:autoSpaceDE w:val="0"/>
              <w:autoSpaceDN w:val="0"/>
              <w:adjustRightInd w:val="0"/>
              <w:jc w:val="center"/>
            </w:pPr>
            <w:r w:rsidRPr="00DA7B13">
              <w:t>_______________________</w:t>
            </w:r>
          </w:p>
          <w:p w14:paraId="6F11932F" w14:textId="77777777" w:rsidR="00284FC6" w:rsidRPr="00DA7B13" w:rsidRDefault="00284FC6" w:rsidP="00E94137">
            <w:pPr>
              <w:autoSpaceDE w:val="0"/>
              <w:autoSpaceDN w:val="0"/>
              <w:adjustRightInd w:val="0"/>
              <w:jc w:val="center"/>
            </w:pPr>
            <w:r w:rsidRPr="00DA7B13">
              <w:t>(расшифровка подписи)</w:t>
            </w:r>
          </w:p>
        </w:tc>
        <w:tc>
          <w:tcPr>
            <w:tcW w:w="1250" w:type="dxa"/>
          </w:tcPr>
          <w:p w14:paraId="10486983" w14:textId="77777777" w:rsidR="00284FC6" w:rsidRPr="00DA7B13" w:rsidRDefault="00284FC6" w:rsidP="00E94137">
            <w:pPr>
              <w:autoSpaceDE w:val="0"/>
              <w:autoSpaceDN w:val="0"/>
              <w:adjustRightInd w:val="0"/>
              <w:jc w:val="center"/>
            </w:pPr>
            <w:r w:rsidRPr="00DA7B13">
              <w:t>________</w:t>
            </w:r>
          </w:p>
          <w:p w14:paraId="45048EBF" w14:textId="77777777" w:rsidR="00284FC6" w:rsidRPr="00DA7B13" w:rsidRDefault="00284FC6" w:rsidP="00E94137">
            <w:pPr>
              <w:autoSpaceDE w:val="0"/>
              <w:autoSpaceDN w:val="0"/>
              <w:adjustRightInd w:val="0"/>
              <w:jc w:val="center"/>
            </w:pPr>
            <w:r w:rsidRPr="00DA7B13">
              <w:t>(подпись)</w:t>
            </w:r>
          </w:p>
        </w:tc>
        <w:tc>
          <w:tcPr>
            <w:tcW w:w="3282" w:type="dxa"/>
          </w:tcPr>
          <w:p w14:paraId="5AE50C27" w14:textId="77777777" w:rsidR="00284FC6" w:rsidRPr="00DA7B13" w:rsidRDefault="00284FC6" w:rsidP="00E94137">
            <w:pPr>
              <w:autoSpaceDE w:val="0"/>
              <w:autoSpaceDN w:val="0"/>
              <w:adjustRightInd w:val="0"/>
              <w:jc w:val="center"/>
            </w:pPr>
            <w:r w:rsidRPr="00DA7B13">
              <w:t>_______________________</w:t>
            </w:r>
          </w:p>
          <w:p w14:paraId="20101B0C" w14:textId="77777777" w:rsidR="00284FC6" w:rsidRPr="00DA7B13" w:rsidRDefault="00284FC6" w:rsidP="00E94137">
            <w:pPr>
              <w:autoSpaceDE w:val="0"/>
              <w:autoSpaceDN w:val="0"/>
              <w:adjustRightInd w:val="0"/>
              <w:jc w:val="center"/>
            </w:pPr>
            <w:r w:rsidRPr="00DA7B13">
              <w:t>(расшифровка подписи)</w:t>
            </w:r>
          </w:p>
        </w:tc>
      </w:tr>
      <w:tr w:rsidR="00284FC6" w:rsidRPr="00DA7B13" w14:paraId="1CE47B3E" w14:textId="77777777" w:rsidTr="00E94137">
        <w:tc>
          <w:tcPr>
            <w:tcW w:w="4532" w:type="dxa"/>
            <w:gridSpan w:val="2"/>
            <w:vMerge w:val="restart"/>
          </w:tcPr>
          <w:p w14:paraId="4E20FF6B" w14:textId="77777777" w:rsidR="00284FC6" w:rsidRPr="00DA7B13" w:rsidRDefault="00284FC6" w:rsidP="00E94137">
            <w:pPr>
              <w:autoSpaceDE w:val="0"/>
              <w:autoSpaceDN w:val="0"/>
              <w:adjustRightInd w:val="0"/>
              <w:jc w:val="both"/>
            </w:pPr>
          </w:p>
          <w:p w14:paraId="62F394EB" w14:textId="77777777" w:rsidR="00284FC6" w:rsidRPr="00DA7B13" w:rsidRDefault="00284FC6" w:rsidP="00E94137">
            <w:pPr>
              <w:autoSpaceDE w:val="0"/>
              <w:autoSpaceDN w:val="0"/>
              <w:adjustRightInd w:val="0"/>
              <w:jc w:val="both"/>
              <w:rPr>
                <w:lang w:eastAsia="ar-SA"/>
              </w:rPr>
            </w:pPr>
            <w:r w:rsidRPr="00DA7B13">
              <w:t xml:space="preserve">Заместитель начальника </w:t>
            </w:r>
            <w:r w:rsidRPr="00DA7B13">
              <w:rPr>
                <w:lang w:eastAsia="ar-SA"/>
              </w:rPr>
              <w:t>Управления по вопросу развития инфраструктуры Администрации Комсомольского муниципального района Ивановской области</w:t>
            </w:r>
          </w:p>
          <w:tbl>
            <w:tblPr>
              <w:tblW w:w="4623" w:type="dxa"/>
              <w:tblLayout w:type="fixed"/>
              <w:tblCellMar>
                <w:top w:w="102" w:type="dxa"/>
                <w:left w:w="62" w:type="dxa"/>
                <w:bottom w:w="102" w:type="dxa"/>
                <w:right w:w="62" w:type="dxa"/>
              </w:tblCellMar>
              <w:tblLook w:val="0000" w:firstRow="0" w:lastRow="0" w:firstColumn="0" w:lastColumn="0" w:noHBand="0" w:noVBand="0"/>
            </w:tblPr>
            <w:tblGrid>
              <w:gridCol w:w="1275"/>
              <w:gridCol w:w="3348"/>
            </w:tblGrid>
            <w:tr w:rsidR="00284FC6" w:rsidRPr="00DA7B13" w14:paraId="249B6EBA" w14:textId="77777777" w:rsidTr="00E94137">
              <w:trPr>
                <w:trHeight w:val="818"/>
              </w:trPr>
              <w:tc>
                <w:tcPr>
                  <w:tcW w:w="1275" w:type="dxa"/>
                </w:tcPr>
                <w:p w14:paraId="35A4EE89" w14:textId="77777777" w:rsidR="00284FC6" w:rsidRPr="00DA7B13" w:rsidRDefault="00284FC6" w:rsidP="00E94137">
                  <w:pPr>
                    <w:autoSpaceDE w:val="0"/>
                    <w:autoSpaceDN w:val="0"/>
                    <w:adjustRightInd w:val="0"/>
                    <w:jc w:val="center"/>
                  </w:pPr>
                </w:p>
                <w:p w14:paraId="135FDE94" w14:textId="77777777" w:rsidR="00284FC6" w:rsidRPr="00DA7B13" w:rsidRDefault="00284FC6" w:rsidP="00E94137">
                  <w:pPr>
                    <w:autoSpaceDE w:val="0"/>
                    <w:autoSpaceDN w:val="0"/>
                    <w:adjustRightInd w:val="0"/>
                    <w:jc w:val="center"/>
                  </w:pPr>
                  <w:r w:rsidRPr="00DA7B13">
                    <w:t>________</w:t>
                  </w:r>
                </w:p>
                <w:p w14:paraId="5FEAA151" w14:textId="77777777" w:rsidR="00284FC6" w:rsidRPr="00DA7B13" w:rsidRDefault="00284FC6" w:rsidP="00E94137">
                  <w:pPr>
                    <w:autoSpaceDE w:val="0"/>
                    <w:autoSpaceDN w:val="0"/>
                    <w:adjustRightInd w:val="0"/>
                    <w:jc w:val="center"/>
                  </w:pPr>
                  <w:r w:rsidRPr="00DA7B13">
                    <w:t>(подпись)</w:t>
                  </w:r>
                </w:p>
              </w:tc>
              <w:tc>
                <w:tcPr>
                  <w:tcW w:w="3348" w:type="dxa"/>
                </w:tcPr>
                <w:p w14:paraId="473B7A31" w14:textId="77777777" w:rsidR="00284FC6" w:rsidRPr="00DA7B13" w:rsidRDefault="00284FC6" w:rsidP="00E94137">
                  <w:pPr>
                    <w:autoSpaceDE w:val="0"/>
                    <w:autoSpaceDN w:val="0"/>
                    <w:adjustRightInd w:val="0"/>
                    <w:jc w:val="center"/>
                  </w:pPr>
                </w:p>
                <w:p w14:paraId="4FCB7481" w14:textId="77777777" w:rsidR="00284FC6" w:rsidRPr="00DA7B13" w:rsidRDefault="00284FC6" w:rsidP="00E94137">
                  <w:pPr>
                    <w:autoSpaceDE w:val="0"/>
                    <w:autoSpaceDN w:val="0"/>
                    <w:adjustRightInd w:val="0"/>
                    <w:jc w:val="center"/>
                  </w:pPr>
                  <w:r w:rsidRPr="00DA7B13">
                    <w:t>_______________________</w:t>
                  </w:r>
                </w:p>
                <w:p w14:paraId="4B415660" w14:textId="77777777" w:rsidR="00284FC6" w:rsidRPr="00DA7B13" w:rsidRDefault="00284FC6" w:rsidP="00E94137">
                  <w:pPr>
                    <w:autoSpaceDE w:val="0"/>
                    <w:autoSpaceDN w:val="0"/>
                    <w:adjustRightInd w:val="0"/>
                    <w:jc w:val="center"/>
                  </w:pPr>
                  <w:r w:rsidRPr="00DA7B13">
                    <w:t>(расшифровка подписи)</w:t>
                  </w:r>
                </w:p>
              </w:tc>
            </w:tr>
          </w:tbl>
          <w:p w14:paraId="79F3A4D7" w14:textId="77777777" w:rsidR="00284FC6" w:rsidRPr="00DA7B13" w:rsidRDefault="00284FC6" w:rsidP="00E94137">
            <w:pPr>
              <w:autoSpaceDE w:val="0"/>
              <w:autoSpaceDN w:val="0"/>
              <w:adjustRightInd w:val="0"/>
              <w:ind w:firstLine="540"/>
              <w:jc w:val="both"/>
              <w:rPr>
                <w:sz w:val="16"/>
                <w:szCs w:val="16"/>
              </w:rPr>
            </w:pPr>
            <w:r w:rsidRPr="00DA7B13">
              <w:rPr>
                <w:sz w:val="22"/>
                <w:szCs w:val="22"/>
              </w:rPr>
              <w:t>--------------------------------</w:t>
            </w:r>
            <w:r w:rsidRPr="00DA7B13">
              <w:rPr>
                <w:sz w:val="16"/>
                <w:szCs w:val="16"/>
              </w:rPr>
              <w:t xml:space="preserve"> </w:t>
            </w:r>
          </w:p>
          <w:p w14:paraId="1307D30E" w14:textId="77777777" w:rsidR="00284FC6" w:rsidRPr="00DA7B13" w:rsidRDefault="00284FC6" w:rsidP="00E94137">
            <w:pPr>
              <w:autoSpaceDE w:val="0"/>
              <w:autoSpaceDN w:val="0"/>
              <w:adjustRightInd w:val="0"/>
              <w:jc w:val="both"/>
              <w:rPr>
                <w:sz w:val="15"/>
                <w:szCs w:val="15"/>
              </w:rPr>
            </w:pPr>
            <w:r w:rsidRPr="00DA7B13">
              <w:rPr>
                <w:sz w:val="15"/>
                <w:szCs w:val="15"/>
              </w:rPr>
              <w:t>Для Организаций, являющихся плательщиком НДС, суммарная величина доходов от оказания услуг по помывке в общих отделениях бань указывается без учета НДС.</w:t>
            </w:r>
          </w:p>
          <w:p w14:paraId="2E3878CF" w14:textId="77777777" w:rsidR="00284FC6" w:rsidRPr="00DA7B13" w:rsidRDefault="00284FC6" w:rsidP="00E94137">
            <w:pPr>
              <w:autoSpaceDE w:val="0"/>
              <w:autoSpaceDN w:val="0"/>
              <w:adjustRightInd w:val="0"/>
              <w:jc w:val="both"/>
            </w:pPr>
          </w:p>
        </w:tc>
        <w:tc>
          <w:tcPr>
            <w:tcW w:w="4532" w:type="dxa"/>
            <w:gridSpan w:val="2"/>
          </w:tcPr>
          <w:p w14:paraId="477F63EE" w14:textId="77777777" w:rsidR="00284FC6" w:rsidRPr="00DA7B13" w:rsidRDefault="00284FC6" w:rsidP="00E94137">
            <w:pPr>
              <w:autoSpaceDE w:val="0"/>
              <w:autoSpaceDN w:val="0"/>
              <w:adjustRightInd w:val="0"/>
            </w:pPr>
          </w:p>
          <w:p w14:paraId="7D298D48" w14:textId="77777777" w:rsidR="00284FC6" w:rsidRPr="00DA7B13" w:rsidRDefault="00284FC6" w:rsidP="00E94137">
            <w:pPr>
              <w:autoSpaceDE w:val="0"/>
              <w:autoSpaceDN w:val="0"/>
              <w:adjustRightInd w:val="0"/>
              <w:jc w:val="both"/>
              <w:rPr>
                <w:lang w:eastAsia="ar-SA"/>
              </w:rPr>
            </w:pPr>
            <w:r w:rsidRPr="00DA7B13">
              <w:t xml:space="preserve">Главный бухгалтер </w:t>
            </w:r>
            <w:r w:rsidRPr="00DA7B13">
              <w:rPr>
                <w:lang w:eastAsia="ar-SA"/>
              </w:rPr>
              <w:t>Управления по вопросу развития инфраструктуры Администрации Комсомольского муниципального района Ивановской области</w:t>
            </w:r>
          </w:p>
          <w:p w14:paraId="3E1DEB9B" w14:textId="77777777" w:rsidR="00284FC6" w:rsidRPr="00DA7B13" w:rsidRDefault="00284FC6" w:rsidP="00E94137">
            <w:pPr>
              <w:autoSpaceDE w:val="0"/>
              <w:autoSpaceDN w:val="0"/>
              <w:adjustRightInd w:val="0"/>
            </w:pPr>
          </w:p>
        </w:tc>
      </w:tr>
      <w:tr w:rsidR="00284FC6" w:rsidRPr="00DA7B13" w14:paraId="6D7FA50F" w14:textId="77777777" w:rsidTr="00E94137">
        <w:trPr>
          <w:trHeight w:val="838"/>
        </w:trPr>
        <w:tc>
          <w:tcPr>
            <w:tcW w:w="4532" w:type="dxa"/>
            <w:gridSpan w:val="2"/>
            <w:vMerge/>
          </w:tcPr>
          <w:p w14:paraId="0458BC83" w14:textId="77777777" w:rsidR="00284FC6" w:rsidRPr="00DA7B13" w:rsidRDefault="00284FC6" w:rsidP="00E94137">
            <w:pPr>
              <w:autoSpaceDE w:val="0"/>
              <w:autoSpaceDN w:val="0"/>
              <w:adjustRightInd w:val="0"/>
            </w:pPr>
          </w:p>
        </w:tc>
        <w:tc>
          <w:tcPr>
            <w:tcW w:w="1250" w:type="dxa"/>
          </w:tcPr>
          <w:p w14:paraId="5B44AFE6" w14:textId="77777777" w:rsidR="00284FC6" w:rsidRPr="00DA7B13" w:rsidRDefault="00284FC6" w:rsidP="00E94137">
            <w:pPr>
              <w:autoSpaceDE w:val="0"/>
              <w:autoSpaceDN w:val="0"/>
              <w:adjustRightInd w:val="0"/>
              <w:jc w:val="center"/>
            </w:pPr>
            <w:r w:rsidRPr="00DA7B13">
              <w:t>________</w:t>
            </w:r>
          </w:p>
          <w:p w14:paraId="751D013D" w14:textId="77777777" w:rsidR="00284FC6" w:rsidRPr="00DA7B13" w:rsidRDefault="00284FC6" w:rsidP="00E94137">
            <w:pPr>
              <w:autoSpaceDE w:val="0"/>
              <w:autoSpaceDN w:val="0"/>
              <w:adjustRightInd w:val="0"/>
              <w:jc w:val="center"/>
            </w:pPr>
            <w:r w:rsidRPr="00DA7B13">
              <w:t>(подпись)</w:t>
            </w:r>
          </w:p>
        </w:tc>
        <w:tc>
          <w:tcPr>
            <w:tcW w:w="3282" w:type="dxa"/>
          </w:tcPr>
          <w:p w14:paraId="74C57692" w14:textId="77777777" w:rsidR="00284FC6" w:rsidRPr="00DA7B13" w:rsidRDefault="00284FC6" w:rsidP="00E94137">
            <w:pPr>
              <w:autoSpaceDE w:val="0"/>
              <w:autoSpaceDN w:val="0"/>
              <w:adjustRightInd w:val="0"/>
              <w:jc w:val="center"/>
            </w:pPr>
            <w:r w:rsidRPr="00DA7B13">
              <w:t>_______________________</w:t>
            </w:r>
          </w:p>
          <w:p w14:paraId="5662B127" w14:textId="77777777" w:rsidR="00284FC6" w:rsidRPr="00DA7B13" w:rsidRDefault="00284FC6" w:rsidP="00E94137">
            <w:pPr>
              <w:autoSpaceDE w:val="0"/>
              <w:autoSpaceDN w:val="0"/>
              <w:adjustRightInd w:val="0"/>
              <w:jc w:val="center"/>
            </w:pPr>
            <w:r w:rsidRPr="00DA7B13">
              <w:t>(расшифровка подписи)</w:t>
            </w:r>
          </w:p>
          <w:p w14:paraId="23331796" w14:textId="77777777" w:rsidR="00284FC6" w:rsidRPr="00DA7B13" w:rsidRDefault="00284FC6" w:rsidP="00E94137">
            <w:pPr>
              <w:autoSpaceDE w:val="0"/>
              <w:autoSpaceDN w:val="0"/>
              <w:adjustRightInd w:val="0"/>
              <w:jc w:val="center"/>
            </w:pPr>
          </w:p>
          <w:p w14:paraId="7A1C96FA" w14:textId="77777777" w:rsidR="00284FC6" w:rsidRPr="00DA7B13" w:rsidRDefault="00284FC6" w:rsidP="00E94137">
            <w:pPr>
              <w:autoSpaceDE w:val="0"/>
              <w:autoSpaceDN w:val="0"/>
              <w:adjustRightInd w:val="0"/>
              <w:jc w:val="center"/>
            </w:pPr>
            <w:r w:rsidRPr="00DA7B13">
              <w:t xml:space="preserve">Начальник отдела экономики и предпринимательства </w:t>
            </w:r>
          </w:p>
          <w:p w14:paraId="35D8EB95" w14:textId="77777777" w:rsidR="00284FC6" w:rsidRPr="00DA7B13" w:rsidRDefault="00284FC6" w:rsidP="00E94137">
            <w:pPr>
              <w:autoSpaceDE w:val="0"/>
              <w:autoSpaceDN w:val="0"/>
              <w:adjustRightInd w:val="0"/>
              <w:jc w:val="center"/>
            </w:pPr>
            <w:r w:rsidRPr="00DA7B13">
              <w:t>____________ __________________</w:t>
            </w:r>
          </w:p>
          <w:p w14:paraId="5DD28938" w14:textId="77777777" w:rsidR="00284FC6" w:rsidRPr="00DA7B13" w:rsidRDefault="00284FC6" w:rsidP="00E94137">
            <w:pPr>
              <w:autoSpaceDE w:val="0"/>
              <w:autoSpaceDN w:val="0"/>
              <w:adjustRightInd w:val="0"/>
              <w:jc w:val="center"/>
            </w:pPr>
            <w:r w:rsidRPr="00DA7B13">
              <w:t>(подпись) (расшифровка подписи)</w:t>
            </w:r>
          </w:p>
          <w:p w14:paraId="70E71E3B" w14:textId="77777777" w:rsidR="00284FC6" w:rsidRPr="00DA7B13" w:rsidRDefault="00284FC6" w:rsidP="00E94137">
            <w:pPr>
              <w:autoSpaceDE w:val="0"/>
              <w:autoSpaceDN w:val="0"/>
              <w:adjustRightInd w:val="0"/>
              <w:jc w:val="center"/>
            </w:pPr>
          </w:p>
        </w:tc>
      </w:tr>
    </w:tbl>
    <w:p w14:paraId="54EC1261" w14:textId="77777777" w:rsidR="00284FC6" w:rsidRPr="00DA7B13" w:rsidRDefault="00284FC6" w:rsidP="00284FC6">
      <w:pPr>
        <w:autoSpaceDE w:val="0"/>
        <w:autoSpaceDN w:val="0"/>
        <w:adjustRightInd w:val="0"/>
        <w:jc w:val="center"/>
        <w:rPr>
          <w:sz w:val="22"/>
          <w:szCs w:val="22"/>
        </w:rPr>
        <w:sectPr w:rsidR="00284FC6" w:rsidRPr="00DA7B13">
          <w:pgSz w:w="11905" w:h="16838"/>
          <w:pgMar w:top="425" w:right="990" w:bottom="1134" w:left="1560" w:header="0" w:footer="0" w:gutter="0"/>
          <w:cols w:space="720"/>
          <w:noEndnote/>
        </w:sectPr>
      </w:pPr>
    </w:p>
    <w:p w14:paraId="7F89FCA9" w14:textId="77777777" w:rsidR="00284FC6" w:rsidRPr="00DA7B13" w:rsidRDefault="00284FC6" w:rsidP="00284FC6">
      <w:pPr>
        <w:autoSpaceDE w:val="0"/>
        <w:autoSpaceDN w:val="0"/>
        <w:adjustRightInd w:val="0"/>
        <w:jc w:val="right"/>
        <w:outlineLvl w:val="0"/>
      </w:pPr>
      <w:r w:rsidRPr="00DA7B13">
        <w:lastRenderedPageBreak/>
        <w:t>Приложение</w:t>
      </w:r>
    </w:p>
    <w:p w14:paraId="6BAECF09" w14:textId="77777777" w:rsidR="00284FC6" w:rsidRPr="00DA7B13" w:rsidRDefault="00284FC6" w:rsidP="00284FC6">
      <w:pPr>
        <w:autoSpaceDE w:val="0"/>
        <w:autoSpaceDN w:val="0"/>
        <w:adjustRightInd w:val="0"/>
        <w:jc w:val="right"/>
      </w:pPr>
      <w:r w:rsidRPr="00DA7B13">
        <w:t>к отчету</w:t>
      </w:r>
    </w:p>
    <w:p w14:paraId="2C497EFC" w14:textId="77777777" w:rsidR="00284FC6" w:rsidRPr="00DA7B13" w:rsidRDefault="00284FC6" w:rsidP="00284FC6">
      <w:pPr>
        <w:autoSpaceDE w:val="0"/>
        <w:autoSpaceDN w:val="0"/>
        <w:adjustRightInd w:val="0"/>
        <w:jc w:val="right"/>
      </w:pPr>
      <w:r w:rsidRPr="00DA7B13">
        <w:t>о недополученных доходах, подлежащих возмещению</w:t>
      </w:r>
    </w:p>
    <w:p w14:paraId="1A9966FC" w14:textId="77777777" w:rsidR="00284FC6" w:rsidRPr="00DA7B13" w:rsidRDefault="00284FC6" w:rsidP="00284FC6">
      <w:pPr>
        <w:autoSpaceDE w:val="0"/>
        <w:autoSpaceDN w:val="0"/>
        <w:adjustRightInd w:val="0"/>
        <w:jc w:val="right"/>
      </w:pPr>
      <w:r w:rsidRPr="00DA7B13">
        <w:t>за счет Субсидии</w:t>
      </w:r>
    </w:p>
    <w:p w14:paraId="0A10986F" w14:textId="77777777" w:rsidR="00284FC6" w:rsidRPr="00DA7B13" w:rsidRDefault="00284FC6" w:rsidP="00284FC6">
      <w:pPr>
        <w:autoSpaceDE w:val="0"/>
        <w:autoSpaceDN w:val="0"/>
        <w:adjustRightInd w:val="0"/>
        <w:ind w:firstLine="540"/>
        <w:jc w:val="both"/>
      </w:pPr>
    </w:p>
    <w:p w14:paraId="39B4875B" w14:textId="77777777" w:rsidR="00284FC6" w:rsidRPr="00DA7B13" w:rsidRDefault="00284FC6" w:rsidP="00284FC6">
      <w:pPr>
        <w:autoSpaceDE w:val="0"/>
        <w:autoSpaceDN w:val="0"/>
        <w:adjustRightInd w:val="0"/>
        <w:jc w:val="center"/>
      </w:pPr>
      <w:r w:rsidRPr="00DA7B13">
        <w:t>СПРАВКА</w:t>
      </w:r>
    </w:p>
    <w:p w14:paraId="5DB98E44" w14:textId="77777777" w:rsidR="00284FC6" w:rsidRPr="00DA7B13" w:rsidRDefault="00284FC6" w:rsidP="00284FC6">
      <w:pPr>
        <w:autoSpaceDE w:val="0"/>
        <w:autoSpaceDN w:val="0"/>
        <w:adjustRightInd w:val="0"/>
        <w:jc w:val="center"/>
      </w:pPr>
      <w:r w:rsidRPr="00DA7B13">
        <w:t>о доходах от оказания услуг по помывке</w:t>
      </w:r>
    </w:p>
    <w:p w14:paraId="3293A93C" w14:textId="77777777" w:rsidR="00284FC6" w:rsidRPr="00DA7B13" w:rsidRDefault="00284FC6" w:rsidP="00284FC6">
      <w:pPr>
        <w:autoSpaceDE w:val="0"/>
        <w:autoSpaceDN w:val="0"/>
        <w:adjustRightInd w:val="0"/>
        <w:jc w:val="center"/>
      </w:pPr>
      <w:r w:rsidRPr="00DA7B13">
        <w:t>в общих отделениях бань</w:t>
      </w:r>
    </w:p>
    <w:p w14:paraId="65D0372A" w14:textId="77777777" w:rsidR="00284FC6" w:rsidRPr="00DA7B13" w:rsidRDefault="00284FC6" w:rsidP="00284FC6">
      <w:pPr>
        <w:autoSpaceDE w:val="0"/>
        <w:autoSpaceDN w:val="0"/>
        <w:adjustRightInd w:val="0"/>
        <w:jc w:val="center"/>
      </w:pPr>
      <w:r w:rsidRPr="00DA7B13">
        <w:t>__________________________________________________</w:t>
      </w:r>
    </w:p>
    <w:p w14:paraId="7FE13453" w14:textId="77777777" w:rsidR="00284FC6" w:rsidRPr="00DA7B13" w:rsidRDefault="00284FC6" w:rsidP="00284FC6">
      <w:pPr>
        <w:autoSpaceDE w:val="0"/>
        <w:autoSpaceDN w:val="0"/>
        <w:adjustRightInd w:val="0"/>
        <w:jc w:val="center"/>
      </w:pPr>
      <w:r w:rsidRPr="00DA7B13">
        <w:t>(наименование организации)</w:t>
      </w:r>
    </w:p>
    <w:p w14:paraId="7DA14DD5" w14:textId="77777777" w:rsidR="00284FC6" w:rsidRPr="00DA7B13" w:rsidRDefault="00284FC6" w:rsidP="00284FC6">
      <w:pPr>
        <w:autoSpaceDE w:val="0"/>
        <w:autoSpaceDN w:val="0"/>
        <w:adjustRightInd w:val="0"/>
        <w:jc w:val="center"/>
      </w:pPr>
      <w:r w:rsidRPr="00DA7B13">
        <w:t>за период с __________ по _________ 20___ года</w:t>
      </w:r>
    </w:p>
    <w:p w14:paraId="3033E3FC" w14:textId="77777777" w:rsidR="00284FC6" w:rsidRPr="00DA7B13" w:rsidRDefault="00284FC6" w:rsidP="00284FC6">
      <w:pPr>
        <w:autoSpaceDE w:val="0"/>
        <w:autoSpaceDN w:val="0"/>
        <w:adjustRightInd w:val="0"/>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8"/>
        <w:gridCol w:w="1161"/>
        <w:gridCol w:w="1061"/>
        <w:gridCol w:w="1161"/>
        <w:gridCol w:w="1111"/>
        <w:gridCol w:w="1161"/>
        <w:gridCol w:w="1061"/>
        <w:gridCol w:w="1161"/>
        <w:gridCol w:w="1111"/>
        <w:gridCol w:w="1131"/>
        <w:gridCol w:w="1161"/>
        <w:gridCol w:w="11"/>
        <w:gridCol w:w="1150"/>
        <w:gridCol w:w="1111"/>
        <w:gridCol w:w="11"/>
      </w:tblGrid>
      <w:tr w:rsidR="00284FC6" w:rsidRPr="00DA7B13" w14:paraId="748F8894" w14:textId="77777777" w:rsidTr="00E94137">
        <w:trPr>
          <w:trHeight w:val="1128"/>
        </w:trPr>
        <w:tc>
          <w:tcPr>
            <w:tcW w:w="858" w:type="dxa"/>
            <w:vMerge w:val="restart"/>
            <w:tcBorders>
              <w:top w:val="single" w:sz="4" w:space="0" w:color="auto"/>
              <w:left w:val="single" w:sz="4" w:space="0" w:color="auto"/>
              <w:bottom w:val="single" w:sz="4" w:space="0" w:color="auto"/>
              <w:right w:val="single" w:sz="4" w:space="0" w:color="auto"/>
            </w:tcBorders>
          </w:tcPr>
          <w:p w14:paraId="51BDFAE9" w14:textId="77777777" w:rsidR="00284FC6" w:rsidRPr="00DA7B13" w:rsidRDefault="00284FC6" w:rsidP="00E94137">
            <w:pPr>
              <w:autoSpaceDE w:val="0"/>
              <w:autoSpaceDN w:val="0"/>
              <w:adjustRightInd w:val="0"/>
              <w:jc w:val="center"/>
            </w:pPr>
            <w:r w:rsidRPr="00DA7B13">
              <w:t>Дата</w:t>
            </w:r>
          </w:p>
        </w:tc>
        <w:tc>
          <w:tcPr>
            <w:tcW w:w="2222" w:type="dxa"/>
            <w:gridSpan w:val="2"/>
            <w:tcBorders>
              <w:top w:val="single" w:sz="4" w:space="0" w:color="auto"/>
              <w:left w:val="single" w:sz="4" w:space="0" w:color="auto"/>
              <w:bottom w:val="single" w:sz="4" w:space="0" w:color="auto"/>
              <w:right w:val="single" w:sz="4" w:space="0" w:color="auto"/>
            </w:tcBorders>
          </w:tcPr>
          <w:p w14:paraId="004F979D" w14:textId="77777777" w:rsidR="00284FC6" w:rsidRPr="00DA7B13" w:rsidRDefault="00284FC6" w:rsidP="00E94137">
            <w:pPr>
              <w:autoSpaceDE w:val="0"/>
              <w:autoSpaceDN w:val="0"/>
              <w:adjustRightInd w:val="0"/>
              <w:jc w:val="center"/>
            </w:pPr>
            <w:r w:rsidRPr="00DA7B13">
              <w:t>Посетители, оплачивающие услуги по тарифу ______ руб.</w:t>
            </w:r>
          </w:p>
        </w:tc>
        <w:tc>
          <w:tcPr>
            <w:tcW w:w="2272" w:type="dxa"/>
            <w:gridSpan w:val="2"/>
            <w:tcBorders>
              <w:top w:val="single" w:sz="4" w:space="0" w:color="auto"/>
              <w:left w:val="single" w:sz="4" w:space="0" w:color="auto"/>
              <w:bottom w:val="single" w:sz="4" w:space="0" w:color="auto"/>
              <w:right w:val="single" w:sz="4" w:space="0" w:color="auto"/>
            </w:tcBorders>
          </w:tcPr>
          <w:p w14:paraId="087802C8" w14:textId="77777777" w:rsidR="00284FC6" w:rsidRPr="00DA7B13" w:rsidRDefault="00284FC6" w:rsidP="00E94137">
            <w:pPr>
              <w:autoSpaceDE w:val="0"/>
              <w:autoSpaceDN w:val="0"/>
              <w:adjustRightInd w:val="0"/>
              <w:jc w:val="center"/>
            </w:pPr>
            <w:r w:rsidRPr="00DA7B13">
              <w:t>Посетители, оплачивающие услуги по тарифу ______ руб.</w:t>
            </w:r>
          </w:p>
        </w:tc>
        <w:tc>
          <w:tcPr>
            <w:tcW w:w="2222" w:type="dxa"/>
            <w:gridSpan w:val="2"/>
            <w:tcBorders>
              <w:top w:val="single" w:sz="4" w:space="0" w:color="auto"/>
              <w:left w:val="single" w:sz="4" w:space="0" w:color="auto"/>
              <w:bottom w:val="single" w:sz="4" w:space="0" w:color="auto"/>
              <w:right w:val="single" w:sz="4" w:space="0" w:color="auto"/>
            </w:tcBorders>
          </w:tcPr>
          <w:p w14:paraId="7F0F7497" w14:textId="77777777" w:rsidR="00284FC6" w:rsidRPr="00DA7B13" w:rsidRDefault="00284FC6" w:rsidP="00E94137">
            <w:pPr>
              <w:autoSpaceDE w:val="0"/>
              <w:autoSpaceDN w:val="0"/>
              <w:adjustRightInd w:val="0"/>
              <w:jc w:val="center"/>
            </w:pPr>
            <w:r w:rsidRPr="00DA7B13">
              <w:t>Пенсионеры, оплачивающие услуги по тарифу</w:t>
            </w:r>
          </w:p>
          <w:p w14:paraId="0EF8CD72" w14:textId="77777777" w:rsidR="00284FC6" w:rsidRPr="00DA7B13" w:rsidRDefault="00284FC6" w:rsidP="00E94137">
            <w:pPr>
              <w:autoSpaceDE w:val="0"/>
              <w:autoSpaceDN w:val="0"/>
              <w:adjustRightInd w:val="0"/>
              <w:jc w:val="center"/>
            </w:pPr>
            <w:r w:rsidRPr="00DA7B13">
              <w:t>______ руб.</w:t>
            </w:r>
          </w:p>
        </w:tc>
        <w:tc>
          <w:tcPr>
            <w:tcW w:w="2272" w:type="dxa"/>
            <w:gridSpan w:val="2"/>
            <w:tcBorders>
              <w:top w:val="single" w:sz="4" w:space="0" w:color="auto"/>
              <w:left w:val="single" w:sz="4" w:space="0" w:color="auto"/>
              <w:bottom w:val="single" w:sz="4" w:space="0" w:color="auto"/>
              <w:right w:val="single" w:sz="4" w:space="0" w:color="auto"/>
            </w:tcBorders>
          </w:tcPr>
          <w:p w14:paraId="79EE37B2" w14:textId="77777777" w:rsidR="00284FC6" w:rsidRPr="00DA7B13" w:rsidRDefault="00284FC6" w:rsidP="00E94137">
            <w:pPr>
              <w:autoSpaceDE w:val="0"/>
              <w:autoSpaceDN w:val="0"/>
              <w:adjustRightInd w:val="0"/>
              <w:jc w:val="center"/>
            </w:pPr>
            <w:r w:rsidRPr="00DA7B13">
              <w:t>Дети до 7 лет до 14 лет, оплачивающие услуги по тарифу</w:t>
            </w:r>
          </w:p>
          <w:p w14:paraId="42DBAB17" w14:textId="77777777" w:rsidR="00284FC6" w:rsidRPr="00DA7B13" w:rsidRDefault="00284FC6" w:rsidP="00E94137">
            <w:pPr>
              <w:autoSpaceDE w:val="0"/>
              <w:autoSpaceDN w:val="0"/>
              <w:adjustRightInd w:val="0"/>
              <w:jc w:val="center"/>
            </w:pPr>
            <w:r w:rsidRPr="00DA7B13">
              <w:t xml:space="preserve">  _______ руб.</w:t>
            </w:r>
          </w:p>
        </w:tc>
        <w:tc>
          <w:tcPr>
            <w:tcW w:w="2303" w:type="dxa"/>
            <w:gridSpan w:val="3"/>
            <w:tcBorders>
              <w:top w:val="single" w:sz="4" w:space="0" w:color="auto"/>
              <w:left w:val="single" w:sz="4" w:space="0" w:color="auto"/>
              <w:bottom w:val="single" w:sz="4" w:space="0" w:color="auto"/>
              <w:right w:val="single" w:sz="4" w:space="0" w:color="auto"/>
            </w:tcBorders>
          </w:tcPr>
          <w:p w14:paraId="003F5BEA" w14:textId="77777777" w:rsidR="00284FC6" w:rsidRPr="00DA7B13" w:rsidRDefault="00284FC6" w:rsidP="00E94137">
            <w:pPr>
              <w:autoSpaceDE w:val="0"/>
              <w:autoSpaceDN w:val="0"/>
              <w:adjustRightInd w:val="0"/>
              <w:jc w:val="center"/>
            </w:pPr>
            <w:r w:rsidRPr="00DA7B13">
              <w:t>Дети от 0 до 7 лет, оплачивающие услуги по тарифу</w:t>
            </w:r>
          </w:p>
          <w:p w14:paraId="19B5C939" w14:textId="77777777" w:rsidR="00284FC6" w:rsidRPr="00DA7B13" w:rsidRDefault="00284FC6" w:rsidP="00E94137">
            <w:pPr>
              <w:autoSpaceDE w:val="0"/>
              <w:autoSpaceDN w:val="0"/>
              <w:adjustRightInd w:val="0"/>
              <w:jc w:val="center"/>
            </w:pPr>
            <w:r w:rsidRPr="00DA7B13">
              <w:t xml:space="preserve"> лет _______ руб.</w:t>
            </w:r>
          </w:p>
        </w:tc>
        <w:tc>
          <w:tcPr>
            <w:tcW w:w="2272" w:type="dxa"/>
            <w:gridSpan w:val="3"/>
            <w:tcBorders>
              <w:top w:val="single" w:sz="4" w:space="0" w:color="auto"/>
              <w:left w:val="single" w:sz="4" w:space="0" w:color="auto"/>
              <w:bottom w:val="single" w:sz="4" w:space="0" w:color="auto"/>
              <w:right w:val="single" w:sz="4" w:space="0" w:color="auto"/>
            </w:tcBorders>
          </w:tcPr>
          <w:p w14:paraId="6DF53F6F" w14:textId="77777777" w:rsidR="00284FC6" w:rsidRPr="00DA7B13" w:rsidRDefault="00284FC6" w:rsidP="00E94137">
            <w:pPr>
              <w:autoSpaceDE w:val="0"/>
              <w:autoSpaceDN w:val="0"/>
              <w:adjustRightInd w:val="0"/>
              <w:jc w:val="center"/>
            </w:pPr>
            <w:r w:rsidRPr="00DA7B13">
              <w:t>ВСЕГО</w:t>
            </w:r>
          </w:p>
        </w:tc>
      </w:tr>
      <w:tr w:rsidR="00284FC6" w:rsidRPr="00DA7B13" w14:paraId="38B5414B" w14:textId="77777777" w:rsidTr="00E94137">
        <w:trPr>
          <w:gridAfter w:val="1"/>
          <w:wAfter w:w="11" w:type="dxa"/>
          <w:trHeight w:val="623"/>
        </w:trPr>
        <w:tc>
          <w:tcPr>
            <w:tcW w:w="858" w:type="dxa"/>
            <w:vMerge/>
            <w:tcBorders>
              <w:top w:val="single" w:sz="4" w:space="0" w:color="auto"/>
              <w:left w:val="single" w:sz="4" w:space="0" w:color="auto"/>
              <w:bottom w:val="single" w:sz="4" w:space="0" w:color="auto"/>
              <w:right w:val="single" w:sz="4" w:space="0" w:color="auto"/>
            </w:tcBorders>
          </w:tcPr>
          <w:p w14:paraId="4177808A" w14:textId="77777777" w:rsidR="00284FC6" w:rsidRPr="00DA7B13" w:rsidRDefault="00284FC6" w:rsidP="00E94137">
            <w:pPr>
              <w:autoSpaceDE w:val="0"/>
              <w:autoSpaceDN w:val="0"/>
              <w:adjustRightInd w:val="0"/>
              <w:jc w:val="center"/>
            </w:pPr>
          </w:p>
        </w:tc>
        <w:tc>
          <w:tcPr>
            <w:tcW w:w="1161" w:type="dxa"/>
            <w:tcBorders>
              <w:top w:val="single" w:sz="4" w:space="0" w:color="auto"/>
              <w:left w:val="single" w:sz="4" w:space="0" w:color="auto"/>
              <w:bottom w:val="single" w:sz="4" w:space="0" w:color="auto"/>
              <w:right w:val="single" w:sz="4" w:space="0" w:color="auto"/>
            </w:tcBorders>
          </w:tcPr>
          <w:p w14:paraId="208B01D4" w14:textId="77777777" w:rsidR="00284FC6" w:rsidRPr="00DA7B13" w:rsidRDefault="00284FC6" w:rsidP="00E94137">
            <w:pPr>
              <w:autoSpaceDE w:val="0"/>
              <w:autoSpaceDN w:val="0"/>
              <w:adjustRightInd w:val="0"/>
              <w:jc w:val="center"/>
            </w:pPr>
            <w:r w:rsidRPr="00DA7B13">
              <w:t xml:space="preserve">Кол-во </w:t>
            </w:r>
            <w:proofErr w:type="spellStart"/>
            <w:r w:rsidRPr="00DA7B13">
              <w:t>помывок</w:t>
            </w:r>
            <w:proofErr w:type="spellEnd"/>
          </w:p>
        </w:tc>
        <w:tc>
          <w:tcPr>
            <w:tcW w:w="1061" w:type="dxa"/>
            <w:tcBorders>
              <w:top w:val="single" w:sz="4" w:space="0" w:color="auto"/>
              <w:left w:val="single" w:sz="4" w:space="0" w:color="auto"/>
              <w:bottom w:val="single" w:sz="4" w:space="0" w:color="auto"/>
              <w:right w:val="single" w:sz="4" w:space="0" w:color="auto"/>
            </w:tcBorders>
          </w:tcPr>
          <w:p w14:paraId="0FD1F7BD" w14:textId="77777777" w:rsidR="00284FC6" w:rsidRPr="00DA7B13" w:rsidRDefault="00284FC6" w:rsidP="00E94137">
            <w:pPr>
              <w:autoSpaceDE w:val="0"/>
              <w:autoSpaceDN w:val="0"/>
              <w:adjustRightInd w:val="0"/>
              <w:jc w:val="center"/>
            </w:pPr>
            <w:r w:rsidRPr="00DA7B13">
              <w:t>Сумма, руб.</w:t>
            </w:r>
          </w:p>
        </w:tc>
        <w:tc>
          <w:tcPr>
            <w:tcW w:w="1161" w:type="dxa"/>
            <w:tcBorders>
              <w:top w:val="single" w:sz="4" w:space="0" w:color="auto"/>
              <w:left w:val="single" w:sz="4" w:space="0" w:color="auto"/>
              <w:bottom w:val="single" w:sz="4" w:space="0" w:color="auto"/>
              <w:right w:val="single" w:sz="4" w:space="0" w:color="auto"/>
            </w:tcBorders>
          </w:tcPr>
          <w:p w14:paraId="0519B959" w14:textId="77777777" w:rsidR="00284FC6" w:rsidRPr="00DA7B13" w:rsidRDefault="00284FC6" w:rsidP="00E94137">
            <w:pPr>
              <w:autoSpaceDE w:val="0"/>
              <w:autoSpaceDN w:val="0"/>
              <w:adjustRightInd w:val="0"/>
              <w:jc w:val="center"/>
            </w:pPr>
            <w:r w:rsidRPr="00DA7B13">
              <w:t xml:space="preserve">Кол-во </w:t>
            </w:r>
            <w:proofErr w:type="spellStart"/>
            <w:r w:rsidRPr="00DA7B13">
              <w:t>помывок</w:t>
            </w:r>
            <w:proofErr w:type="spellEnd"/>
          </w:p>
        </w:tc>
        <w:tc>
          <w:tcPr>
            <w:tcW w:w="1111" w:type="dxa"/>
            <w:tcBorders>
              <w:top w:val="single" w:sz="4" w:space="0" w:color="auto"/>
              <w:left w:val="single" w:sz="4" w:space="0" w:color="auto"/>
              <w:bottom w:val="single" w:sz="4" w:space="0" w:color="auto"/>
              <w:right w:val="single" w:sz="4" w:space="0" w:color="auto"/>
            </w:tcBorders>
          </w:tcPr>
          <w:p w14:paraId="46E83AD6" w14:textId="77777777" w:rsidR="00284FC6" w:rsidRPr="00DA7B13" w:rsidRDefault="00284FC6" w:rsidP="00E94137">
            <w:pPr>
              <w:autoSpaceDE w:val="0"/>
              <w:autoSpaceDN w:val="0"/>
              <w:adjustRightInd w:val="0"/>
              <w:jc w:val="center"/>
            </w:pPr>
            <w:r w:rsidRPr="00DA7B13">
              <w:t>Сумма, руб.</w:t>
            </w:r>
          </w:p>
        </w:tc>
        <w:tc>
          <w:tcPr>
            <w:tcW w:w="1161" w:type="dxa"/>
            <w:tcBorders>
              <w:top w:val="single" w:sz="4" w:space="0" w:color="auto"/>
              <w:left w:val="single" w:sz="4" w:space="0" w:color="auto"/>
              <w:bottom w:val="single" w:sz="4" w:space="0" w:color="auto"/>
              <w:right w:val="single" w:sz="4" w:space="0" w:color="auto"/>
            </w:tcBorders>
          </w:tcPr>
          <w:p w14:paraId="562603B9" w14:textId="77777777" w:rsidR="00284FC6" w:rsidRPr="00DA7B13" w:rsidRDefault="00284FC6" w:rsidP="00E94137">
            <w:pPr>
              <w:autoSpaceDE w:val="0"/>
              <w:autoSpaceDN w:val="0"/>
              <w:adjustRightInd w:val="0"/>
              <w:jc w:val="center"/>
            </w:pPr>
            <w:r w:rsidRPr="00DA7B13">
              <w:t xml:space="preserve">Кол-во </w:t>
            </w:r>
            <w:proofErr w:type="spellStart"/>
            <w:r w:rsidRPr="00DA7B13">
              <w:t>помывок</w:t>
            </w:r>
            <w:proofErr w:type="spellEnd"/>
          </w:p>
        </w:tc>
        <w:tc>
          <w:tcPr>
            <w:tcW w:w="1061" w:type="dxa"/>
            <w:tcBorders>
              <w:top w:val="single" w:sz="4" w:space="0" w:color="auto"/>
              <w:left w:val="single" w:sz="4" w:space="0" w:color="auto"/>
              <w:bottom w:val="single" w:sz="4" w:space="0" w:color="auto"/>
              <w:right w:val="single" w:sz="4" w:space="0" w:color="auto"/>
            </w:tcBorders>
          </w:tcPr>
          <w:p w14:paraId="0B69C433" w14:textId="77777777" w:rsidR="00284FC6" w:rsidRPr="00DA7B13" w:rsidRDefault="00284FC6" w:rsidP="00E94137">
            <w:pPr>
              <w:autoSpaceDE w:val="0"/>
              <w:autoSpaceDN w:val="0"/>
              <w:adjustRightInd w:val="0"/>
              <w:jc w:val="center"/>
            </w:pPr>
            <w:r w:rsidRPr="00DA7B13">
              <w:t>Сумма, руб.</w:t>
            </w:r>
          </w:p>
        </w:tc>
        <w:tc>
          <w:tcPr>
            <w:tcW w:w="1161" w:type="dxa"/>
            <w:tcBorders>
              <w:top w:val="single" w:sz="4" w:space="0" w:color="auto"/>
              <w:left w:val="single" w:sz="4" w:space="0" w:color="auto"/>
              <w:bottom w:val="single" w:sz="4" w:space="0" w:color="auto"/>
              <w:right w:val="single" w:sz="4" w:space="0" w:color="auto"/>
            </w:tcBorders>
          </w:tcPr>
          <w:p w14:paraId="739892E5" w14:textId="77777777" w:rsidR="00284FC6" w:rsidRPr="00DA7B13" w:rsidRDefault="00284FC6" w:rsidP="00E94137">
            <w:pPr>
              <w:autoSpaceDE w:val="0"/>
              <w:autoSpaceDN w:val="0"/>
              <w:adjustRightInd w:val="0"/>
              <w:jc w:val="center"/>
            </w:pPr>
            <w:r w:rsidRPr="00DA7B13">
              <w:t xml:space="preserve">Кол-во </w:t>
            </w:r>
            <w:proofErr w:type="spellStart"/>
            <w:r w:rsidRPr="00DA7B13">
              <w:t>помывок</w:t>
            </w:r>
            <w:proofErr w:type="spellEnd"/>
          </w:p>
        </w:tc>
        <w:tc>
          <w:tcPr>
            <w:tcW w:w="1111" w:type="dxa"/>
            <w:tcBorders>
              <w:top w:val="single" w:sz="4" w:space="0" w:color="auto"/>
              <w:left w:val="single" w:sz="4" w:space="0" w:color="auto"/>
              <w:bottom w:val="single" w:sz="4" w:space="0" w:color="auto"/>
              <w:right w:val="single" w:sz="4" w:space="0" w:color="auto"/>
            </w:tcBorders>
          </w:tcPr>
          <w:p w14:paraId="3F484823" w14:textId="77777777" w:rsidR="00284FC6" w:rsidRPr="00DA7B13" w:rsidRDefault="00284FC6" w:rsidP="00E94137">
            <w:pPr>
              <w:autoSpaceDE w:val="0"/>
              <w:autoSpaceDN w:val="0"/>
              <w:adjustRightInd w:val="0"/>
              <w:jc w:val="center"/>
            </w:pPr>
            <w:r w:rsidRPr="00DA7B13">
              <w:t>Сумма, руб.</w:t>
            </w:r>
          </w:p>
        </w:tc>
        <w:tc>
          <w:tcPr>
            <w:tcW w:w="1131" w:type="dxa"/>
            <w:tcBorders>
              <w:top w:val="single" w:sz="4" w:space="0" w:color="auto"/>
              <w:left w:val="single" w:sz="4" w:space="0" w:color="auto"/>
              <w:bottom w:val="single" w:sz="4" w:space="0" w:color="auto"/>
              <w:right w:val="single" w:sz="4" w:space="0" w:color="auto"/>
            </w:tcBorders>
          </w:tcPr>
          <w:p w14:paraId="530444C0" w14:textId="77777777" w:rsidR="00284FC6" w:rsidRPr="00DA7B13" w:rsidRDefault="00284FC6" w:rsidP="00E94137">
            <w:pPr>
              <w:autoSpaceDE w:val="0"/>
              <w:autoSpaceDN w:val="0"/>
              <w:adjustRightInd w:val="0"/>
              <w:jc w:val="center"/>
            </w:pPr>
            <w:r w:rsidRPr="00DA7B13">
              <w:t xml:space="preserve">Кол-во </w:t>
            </w:r>
            <w:proofErr w:type="spellStart"/>
            <w:r w:rsidRPr="00DA7B13">
              <w:t>помывок</w:t>
            </w:r>
            <w:proofErr w:type="spellEnd"/>
          </w:p>
        </w:tc>
        <w:tc>
          <w:tcPr>
            <w:tcW w:w="1161" w:type="dxa"/>
            <w:tcBorders>
              <w:top w:val="single" w:sz="4" w:space="0" w:color="auto"/>
              <w:left w:val="single" w:sz="4" w:space="0" w:color="auto"/>
              <w:bottom w:val="single" w:sz="4" w:space="0" w:color="auto"/>
              <w:right w:val="single" w:sz="4" w:space="0" w:color="auto"/>
            </w:tcBorders>
          </w:tcPr>
          <w:p w14:paraId="65CE5203" w14:textId="77777777" w:rsidR="00284FC6" w:rsidRPr="00DA7B13" w:rsidRDefault="00284FC6" w:rsidP="00E94137">
            <w:pPr>
              <w:autoSpaceDE w:val="0"/>
              <w:autoSpaceDN w:val="0"/>
              <w:adjustRightInd w:val="0"/>
              <w:jc w:val="center"/>
            </w:pPr>
            <w:r w:rsidRPr="00DA7B13">
              <w:t>Сумма, руб.</w:t>
            </w:r>
          </w:p>
        </w:tc>
        <w:tc>
          <w:tcPr>
            <w:tcW w:w="1161" w:type="dxa"/>
            <w:gridSpan w:val="2"/>
            <w:tcBorders>
              <w:top w:val="single" w:sz="4" w:space="0" w:color="auto"/>
              <w:left w:val="single" w:sz="4" w:space="0" w:color="auto"/>
              <w:bottom w:val="single" w:sz="4" w:space="0" w:color="auto"/>
              <w:right w:val="single" w:sz="4" w:space="0" w:color="auto"/>
            </w:tcBorders>
          </w:tcPr>
          <w:p w14:paraId="372D3C3E" w14:textId="77777777" w:rsidR="00284FC6" w:rsidRPr="00DA7B13" w:rsidRDefault="00284FC6" w:rsidP="00E94137">
            <w:pPr>
              <w:autoSpaceDE w:val="0"/>
              <w:autoSpaceDN w:val="0"/>
              <w:adjustRightInd w:val="0"/>
              <w:jc w:val="center"/>
            </w:pPr>
            <w:r w:rsidRPr="00DA7B13">
              <w:t xml:space="preserve">Кол-во </w:t>
            </w:r>
            <w:proofErr w:type="spellStart"/>
            <w:r w:rsidRPr="00DA7B13">
              <w:t>помывок</w:t>
            </w:r>
            <w:proofErr w:type="spellEnd"/>
          </w:p>
        </w:tc>
        <w:tc>
          <w:tcPr>
            <w:tcW w:w="1111" w:type="dxa"/>
            <w:tcBorders>
              <w:top w:val="single" w:sz="4" w:space="0" w:color="auto"/>
              <w:left w:val="single" w:sz="4" w:space="0" w:color="auto"/>
              <w:bottom w:val="single" w:sz="4" w:space="0" w:color="auto"/>
              <w:right w:val="single" w:sz="4" w:space="0" w:color="auto"/>
            </w:tcBorders>
          </w:tcPr>
          <w:p w14:paraId="5D6CF9BA" w14:textId="77777777" w:rsidR="00284FC6" w:rsidRPr="00DA7B13" w:rsidRDefault="00284FC6" w:rsidP="00E94137">
            <w:pPr>
              <w:autoSpaceDE w:val="0"/>
              <w:autoSpaceDN w:val="0"/>
              <w:adjustRightInd w:val="0"/>
              <w:jc w:val="center"/>
            </w:pPr>
            <w:r w:rsidRPr="00DA7B13">
              <w:t>Сумма, руб.</w:t>
            </w:r>
          </w:p>
        </w:tc>
      </w:tr>
      <w:tr w:rsidR="00284FC6" w:rsidRPr="00DA7B13" w14:paraId="0FBAB967" w14:textId="77777777" w:rsidTr="00E94137">
        <w:trPr>
          <w:gridAfter w:val="1"/>
          <w:wAfter w:w="11" w:type="dxa"/>
          <w:trHeight w:val="270"/>
        </w:trPr>
        <w:tc>
          <w:tcPr>
            <w:tcW w:w="858" w:type="dxa"/>
            <w:tcBorders>
              <w:top w:val="single" w:sz="4" w:space="0" w:color="auto"/>
              <w:left w:val="single" w:sz="4" w:space="0" w:color="auto"/>
              <w:bottom w:val="single" w:sz="4" w:space="0" w:color="auto"/>
              <w:right w:val="single" w:sz="4" w:space="0" w:color="auto"/>
            </w:tcBorders>
          </w:tcPr>
          <w:p w14:paraId="1C96A33B"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A00BEC3"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69A31EBF"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31DF7269"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6434E4A2"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C34076C"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530D9BA4"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4C18C183"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6CC49DBF" w14:textId="77777777" w:rsidR="00284FC6" w:rsidRPr="00DA7B13" w:rsidRDefault="00284FC6" w:rsidP="00E94137">
            <w:pPr>
              <w:autoSpaceDE w:val="0"/>
              <w:autoSpaceDN w:val="0"/>
              <w:adjustRightInd w:val="0"/>
              <w:jc w:val="both"/>
            </w:pPr>
          </w:p>
        </w:tc>
        <w:tc>
          <w:tcPr>
            <w:tcW w:w="1131" w:type="dxa"/>
            <w:tcBorders>
              <w:top w:val="single" w:sz="4" w:space="0" w:color="auto"/>
              <w:left w:val="single" w:sz="4" w:space="0" w:color="auto"/>
              <w:bottom w:val="single" w:sz="4" w:space="0" w:color="auto"/>
              <w:right w:val="single" w:sz="4" w:space="0" w:color="auto"/>
            </w:tcBorders>
          </w:tcPr>
          <w:p w14:paraId="4DE49C73"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652CF8D" w14:textId="77777777" w:rsidR="00284FC6" w:rsidRPr="00DA7B13" w:rsidRDefault="00284FC6" w:rsidP="00E94137">
            <w:pPr>
              <w:autoSpaceDE w:val="0"/>
              <w:autoSpaceDN w:val="0"/>
              <w:adjustRightInd w:val="0"/>
              <w:jc w:val="both"/>
            </w:pPr>
          </w:p>
        </w:tc>
        <w:tc>
          <w:tcPr>
            <w:tcW w:w="1161" w:type="dxa"/>
            <w:gridSpan w:val="2"/>
            <w:tcBorders>
              <w:top w:val="single" w:sz="4" w:space="0" w:color="auto"/>
              <w:left w:val="single" w:sz="4" w:space="0" w:color="auto"/>
              <w:bottom w:val="single" w:sz="4" w:space="0" w:color="auto"/>
              <w:right w:val="single" w:sz="4" w:space="0" w:color="auto"/>
            </w:tcBorders>
          </w:tcPr>
          <w:p w14:paraId="41F14404"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5FCB2797" w14:textId="77777777" w:rsidR="00284FC6" w:rsidRPr="00DA7B13" w:rsidRDefault="00284FC6" w:rsidP="00E94137">
            <w:pPr>
              <w:autoSpaceDE w:val="0"/>
              <w:autoSpaceDN w:val="0"/>
              <w:adjustRightInd w:val="0"/>
              <w:jc w:val="both"/>
            </w:pPr>
          </w:p>
        </w:tc>
      </w:tr>
      <w:tr w:rsidR="00284FC6" w:rsidRPr="00DA7B13" w14:paraId="24E139B1" w14:textId="77777777" w:rsidTr="00E94137">
        <w:trPr>
          <w:gridAfter w:val="1"/>
          <w:wAfter w:w="11" w:type="dxa"/>
          <w:trHeight w:val="258"/>
        </w:trPr>
        <w:tc>
          <w:tcPr>
            <w:tcW w:w="858" w:type="dxa"/>
            <w:tcBorders>
              <w:top w:val="single" w:sz="4" w:space="0" w:color="auto"/>
              <w:left w:val="single" w:sz="4" w:space="0" w:color="auto"/>
              <w:bottom w:val="single" w:sz="4" w:space="0" w:color="auto"/>
              <w:right w:val="single" w:sz="4" w:space="0" w:color="auto"/>
            </w:tcBorders>
          </w:tcPr>
          <w:p w14:paraId="09676D54"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FD9D8E0"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4361ED68"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1EDD7511"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30E0CF30"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3B793F40"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357C59C9"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7E8D3E32"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0B97FDA0" w14:textId="77777777" w:rsidR="00284FC6" w:rsidRPr="00DA7B13" w:rsidRDefault="00284FC6" w:rsidP="00E94137">
            <w:pPr>
              <w:autoSpaceDE w:val="0"/>
              <w:autoSpaceDN w:val="0"/>
              <w:adjustRightInd w:val="0"/>
              <w:jc w:val="both"/>
            </w:pPr>
          </w:p>
        </w:tc>
        <w:tc>
          <w:tcPr>
            <w:tcW w:w="1131" w:type="dxa"/>
            <w:tcBorders>
              <w:top w:val="single" w:sz="4" w:space="0" w:color="auto"/>
              <w:left w:val="single" w:sz="4" w:space="0" w:color="auto"/>
              <w:bottom w:val="single" w:sz="4" w:space="0" w:color="auto"/>
              <w:right w:val="single" w:sz="4" w:space="0" w:color="auto"/>
            </w:tcBorders>
          </w:tcPr>
          <w:p w14:paraId="60E9A788"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7ECD0663" w14:textId="77777777" w:rsidR="00284FC6" w:rsidRPr="00DA7B13" w:rsidRDefault="00284FC6" w:rsidP="00E94137">
            <w:pPr>
              <w:autoSpaceDE w:val="0"/>
              <w:autoSpaceDN w:val="0"/>
              <w:adjustRightInd w:val="0"/>
              <w:jc w:val="both"/>
            </w:pPr>
          </w:p>
        </w:tc>
        <w:tc>
          <w:tcPr>
            <w:tcW w:w="1161" w:type="dxa"/>
            <w:gridSpan w:val="2"/>
            <w:tcBorders>
              <w:top w:val="single" w:sz="4" w:space="0" w:color="auto"/>
              <w:left w:val="single" w:sz="4" w:space="0" w:color="auto"/>
              <w:bottom w:val="single" w:sz="4" w:space="0" w:color="auto"/>
              <w:right w:val="single" w:sz="4" w:space="0" w:color="auto"/>
            </w:tcBorders>
          </w:tcPr>
          <w:p w14:paraId="1A7AF915"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7AB24A81" w14:textId="77777777" w:rsidR="00284FC6" w:rsidRPr="00DA7B13" w:rsidRDefault="00284FC6" w:rsidP="00E94137">
            <w:pPr>
              <w:autoSpaceDE w:val="0"/>
              <w:autoSpaceDN w:val="0"/>
              <w:adjustRightInd w:val="0"/>
              <w:jc w:val="both"/>
            </w:pPr>
          </w:p>
        </w:tc>
      </w:tr>
      <w:tr w:rsidR="00284FC6" w:rsidRPr="00DA7B13" w14:paraId="10BDA9F3" w14:textId="77777777" w:rsidTr="00E94137">
        <w:trPr>
          <w:gridAfter w:val="1"/>
          <w:wAfter w:w="11" w:type="dxa"/>
          <w:trHeight w:val="258"/>
        </w:trPr>
        <w:tc>
          <w:tcPr>
            <w:tcW w:w="858" w:type="dxa"/>
            <w:tcBorders>
              <w:top w:val="single" w:sz="4" w:space="0" w:color="auto"/>
              <w:left w:val="single" w:sz="4" w:space="0" w:color="auto"/>
              <w:bottom w:val="single" w:sz="4" w:space="0" w:color="auto"/>
              <w:right w:val="single" w:sz="4" w:space="0" w:color="auto"/>
            </w:tcBorders>
          </w:tcPr>
          <w:p w14:paraId="6F6EF478"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0EA59024"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009761F7"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4A95ECA3"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74A413FC"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59FAFFE"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6A2F9071"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3DC531D7"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5115E96F" w14:textId="77777777" w:rsidR="00284FC6" w:rsidRPr="00DA7B13" w:rsidRDefault="00284FC6" w:rsidP="00E94137">
            <w:pPr>
              <w:autoSpaceDE w:val="0"/>
              <w:autoSpaceDN w:val="0"/>
              <w:adjustRightInd w:val="0"/>
              <w:jc w:val="both"/>
            </w:pPr>
          </w:p>
        </w:tc>
        <w:tc>
          <w:tcPr>
            <w:tcW w:w="1131" w:type="dxa"/>
            <w:tcBorders>
              <w:top w:val="single" w:sz="4" w:space="0" w:color="auto"/>
              <w:left w:val="single" w:sz="4" w:space="0" w:color="auto"/>
              <w:bottom w:val="single" w:sz="4" w:space="0" w:color="auto"/>
              <w:right w:val="single" w:sz="4" w:space="0" w:color="auto"/>
            </w:tcBorders>
          </w:tcPr>
          <w:p w14:paraId="50A9297B"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04A92B94" w14:textId="77777777" w:rsidR="00284FC6" w:rsidRPr="00DA7B13" w:rsidRDefault="00284FC6" w:rsidP="00E94137">
            <w:pPr>
              <w:autoSpaceDE w:val="0"/>
              <w:autoSpaceDN w:val="0"/>
              <w:adjustRightInd w:val="0"/>
              <w:jc w:val="both"/>
            </w:pPr>
          </w:p>
        </w:tc>
        <w:tc>
          <w:tcPr>
            <w:tcW w:w="1161" w:type="dxa"/>
            <w:gridSpan w:val="2"/>
            <w:tcBorders>
              <w:top w:val="single" w:sz="4" w:space="0" w:color="auto"/>
              <w:left w:val="single" w:sz="4" w:space="0" w:color="auto"/>
              <w:bottom w:val="single" w:sz="4" w:space="0" w:color="auto"/>
              <w:right w:val="single" w:sz="4" w:space="0" w:color="auto"/>
            </w:tcBorders>
          </w:tcPr>
          <w:p w14:paraId="68F982B6"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471877ED" w14:textId="77777777" w:rsidR="00284FC6" w:rsidRPr="00DA7B13" w:rsidRDefault="00284FC6" w:rsidP="00E94137">
            <w:pPr>
              <w:autoSpaceDE w:val="0"/>
              <w:autoSpaceDN w:val="0"/>
              <w:adjustRightInd w:val="0"/>
              <w:jc w:val="both"/>
            </w:pPr>
          </w:p>
        </w:tc>
      </w:tr>
      <w:tr w:rsidR="00284FC6" w:rsidRPr="00DA7B13" w14:paraId="7C54E3D2" w14:textId="77777777" w:rsidTr="00E94137">
        <w:trPr>
          <w:gridAfter w:val="1"/>
          <w:wAfter w:w="11" w:type="dxa"/>
          <w:trHeight w:val="258"/>
        </w:trPr>
        <w:tc>
          <w:tcPr>
            <w:tcW w:w="858" w:type="dxa"/>
            <w:tcBorders>
              <w:top w:val="single" w:sz="4" w:space="0" w:color="auto"/>
              <w:left w:val="single" w:sz="4" w:space="0" w:color="auto"/>
              <w:bottom w:val="single" w:sz="4" w:space="0" w:color="auto"/>
              <w:right w:val="single" w:sz="4" w:space="0" w:color="auto"/>
            </w:tcBorders>
          </w:tcPr>
          <w:p w14:paraId="572D8380"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081AB67F"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03D7D652"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0A45B367"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2F001EF5"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32B05ABF"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32961EA4"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44223778"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6FB6D1C7" w14:textId="77777777" w:rsidR="00284FC6" w:rsidRPr="00DA7B13" w:rsidRDefault="00284FC6" w:rsidP="00E94137">
            <w:pPr>
              <w:autoSpaceDE w:val="0"/>
              <w:autoSpaceDN w:val="0"/>
              <w:adjustRightInd w:val="0"/>
              <w:jc w:val="both"/>
            </w:pPr>
          </w:p>
        </w:tc>
        <w:tc>
          <w:tcPr>
            <w:tcW w:w="1131" w:type="dxa"/>
            <w:tcBorders>
              <w:top w:val="single" w:sz="4" w:space="0" w:color="auto"/>
              <w:left w:val="single" w:sz="4" w:space="0" w:color="auto"/>
              <w:bottom w:val="single" w:sz="4" w:space="0" w:color="auto"/>
              <w:right w:val="single" w:sz="4" w:space="0" w:color="auto"/>
            </w:tcBorders>
          </w:tcPr>
          <w:p w14:paraId="539AC1AB"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7304990E" w14:textId="77777777" w:rsidR="00284FC6" w:rsidRPr="00DA7B13" w:rsidRDefault="00284FC6" w:rsidP="00E94137">
            <w:pPr>
              <w:autoSpaceDE w:val="0"/>
              <w:autoSpaceDN w:val="0"/>
              <w:adjustRightInd w:val="0"/>
              <w:jc w:val="both"/>
            </w:pPr>
          </w:p>
        </w:tc>
        <w:tc>
          <w:tcPr>
            <w:tcW w:w="1161" w:type="dxa"/>
            <w:gridSpan w:val="2"/>
            <w:tcBorders>
              <w:top w:val="single" w:sz="4" w:space="0" w:color="auto"/>
              <w:left w:val="single" w:sz="4" w:space="0" w:color="auto"/>
              <w:bottom w:val="single" w:sz="4" w:space="0" w:color="auto"/>
              <w:right w:val="single" w:sz="4" w:space="0" w:color="auto"/>
            </w:tcBorders>
          </w:tcPr>
          <w:p w14:paraId="1270A96C"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0720471D" w14:textId="77777777" w:rsidR="00284FC6" w:rsidRPr="00DA7B13" w:rsidRDefault="00284FC6" w:rsidP="00E94137">
            <w:pPr>
              <w:autoSpaceDE w:val="0"/>
              <w:autoSpaceDN w:val="0"/>
              <w:adjustRightInd w:val="0"/>
              <w:jc w:val="both"/>
            </w:pPr>
          </w:p>
        </w:tc>
      </w:tr>
      <w:tr w:rsidR="00284FC6" w:rsidRPr="00DA7B13" w14:paraId="758600FE" w14:textId="77777777" w:rsidTr="00E94137">
        <w:trPr>
          <w:gridAfter w:val="1"/>
          <w:wAfter w:w="11" w:type="dxa"/>
          <w:trHeight w:val="258"/>
        </w:trPr>
        <w:tc>
          <w:tcPr>
            <w:tcW w:w="858" w:type="dxa"/>
            <w:tcBorders>
              <w:top w:val="single" w:sz="4" w:space="0" w:color="auto"/>
              <w:left w:val="single" w:sz="4" w:space="0" w:color="auto"/>
              <w:bottom w:val="single" w:sz="4" w:space="0" w:color="auto"/>
              <w:right w:val="single" w:sz="4" w:space="0" w:color="auto"/>
            </w:tcBorders>
          </w:tcPr>
          <w:p w14:paraId="5FB4E9A5"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3A74509C"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1B453934"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49B05323"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0C7237FD"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14DAA953"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239E8269"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12FDC4E6"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2C775B5C" w14:textId="77777777" w:rsidR="00284FC6" w:rsidRPr="00DA7B13" w:rsidRDefault="00284FC6" w:rsidP="00E94137">
            <w:pPr>
              <w:autoSpaceDE w:val="0"/>
              <w:autoSpaceDN w:val="0"/>
              <w:adjustRightInd w:val="0"/>
              <w:jc w:val="both"/>
            </w:pPr>
          </w:p>
        </w:tc>
        <w:tc>
          <w:tcPr>
            <w:tcW w:w="1131" w:type="dxa"/>
            <w:tcBorders>
              <w:top w:val="single" w:sz="4" w:space="0" w:color="auto"/>
              <w:left w:val="single" w:sz="4" w:space="0" w:color="auto"/>
              <w:bottom w:val="single" w:sz="4" w:space="0" w:color="auto"/>
              <w:right w:val="single" w:sz="4" w:space="0" w:color="auto"/>
            </w:tcBorders>
          </w:tcPr>
          <w:p w14:paraId="79F8ADE9"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434CD83" w14:textId="77777777" w:rsidR="00284FC6" w:rsidRPr="00DA7B13" w:rsidRDefault="00284FC6" w:rsidP="00E94137">
            <w:pPr>
              <w:autoSpaceDE w:val="0"/>
              <w:autoSpaceDN w:val="0"/>
              <w:adjustRightInd w:val="0"/>
              <w:jc w:val="both"/>
            </w:pPr>
          </w:p>
        </w:tc>
        <w:tc>
          <w:tcPr>
            <w:tcW w:w="1161" w:type="dxa"/>
            <w:gridSpan w:val="2"/>
            <w:tcBorders>
              <w:top w:val="single" w:sz="4" w:space="0" w:color="auto"/>
              <w:left w:val="single" w:sz="4" w:space="0" w:color="auto"/>
              <w:bottom w:val="single" w:sz="4" w:space="0" w:color="auto"/>
              <w:right w:val="single" w:sz="4" w:space="0" w:color="auto"/>
            </w:tcBorders>
          </w:tcPr>
          <w:p w14:paraId="08BCFCD3"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553BE326" w14:textId="77777777" w:rsidR="00284FC6" w:rsidRPr="00DA7B13" w:rsidRDefault="00284FC6" w:rsidP="00E94137">
            <w:pPr>
              <w:autoSpaceDE w:val="0"/>
              <w:autoSpaceDN w:val="0"/>
              <w:adjustRightInd w:val="0"/>
              <w:jc w:val="both"/>
            </w:pPr>
          </w:p>
        </w:tc>
      </w:tr>
      <w:tr w:rsidR="00284FC6" w:rsidRPr="00DA7B13" w14:paraId="1215C2D9" w14:textId="77777777" w:rsidTr="00E94137">
        <w:trPr>
          <w:gridAfter w:val="1"/>
          <w:wAfter w:w="11" w:type="dxa"/>
          <w:trHeight w:val="258"/>
        </w:trPr>
        <w:tc>
          <w:tcPr>
            <w:tcW w:w="858" w:type="dxa"/>
            <w:tcBorders>
              <w:top w:val="single" w:sz="4" w:space="0" w:color="auto"/>
              <w:left w:val="single" w:sz="4" w:space="0" w:color="auto"/>
              <w:bottom w:val="single" w:sz="4" w:space="0" w:color="auto"/>
              <w:right w:val="single" w:sz="4" w:space="0" w:color="auto"/>
            </w:tcBorders>
          </w:tcPr>
          <w:p w14:paraId="30E10876"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440E57D5"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754C4C5C"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0B1A584A"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0CB9D3E5"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002B6D5"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132CDD87"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3B3B36D8"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69B3DC26" w14:textId="77777777" w:rsidR="00284FC6" w:rsidRPr="00DA7B13" w:rsidRDefault="00284FC6" w:rsidP="00E94137">
            <w:pPr>
              <w:autoSpaceDE w:val="0"/>
              <w:autoSpaceDN w:val="0"/>
              <w:adjustRightInd w:val="0"/>
              <w:jc w:val="both"/>
            </w:pPr>
          </w:p>
        </w:tc>
        <w:tc>
          <w:tcPr>
            <w:tcW w:w="1131" w:type="dxa"/>
            <w:tcBorders>
              <w:top w:val="single" w:sz="4" w:space="0" w:color="auto"/>
              <w:left w:val="single" w:sz="4" w:space="0" w:color="auto"/>
              <w:bottom w:val="single" w:sz="4" w:space="0" w:color="auto"/>
              <w:right w:val="single" w:sz="4" w:space="0" w:color="auto"/>
            </w:tcBorders>
          </w:tcPr>
          <w:p w14:paraId="34119C49"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22A56760" w14:textId="77777777" w:rsidR="00284FC6" w:rsidRPr="00DA7B13" w:rsidRDefault="00284FC6" w:rsidP="00E94137">
            <w:pPr>
              <w:autoSpaceDE w:val="0"/>
              <w:autoSpaceDN w:val="0"/>
              <w:adjustRightInd w:val="0"/>
              <w:jc w:val="both"/>
            </w:pPr>
          </w:p>
        </w:tc>
        <w:tc>
          <w:tcPr>
            <w:tcW w:w="1161" w:type="dxa"/>
            <w:gridSpan w:val="2"/>
            <w:tcBorders>
              <w:top w:val="single" w:sz="4" w:space="0" w:color="auto"/>
              <w:left w:val="single" w:sz="4" w:space="0" w:color="auto"/>
              <w:bottom w:val="single" w:sz="4" w:space="0" w:color="auto"/>
              <w:right w:val="single" w:sz="4" w:space="0" w:color="auto"/>
            </w:tcBorders>
          </w:tcPr>
          <w:p w14:paraId="3E7B92F6"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25C1ACFA" w14:textId="77777777" w:rsidR="00284FC6" w:rsidRPr="00DA7B13" w:rsidRDefault="00284FC6" w:rsidP="00E94137">
            <w:pPr>
              <w:autoSpaceDE w:val="0"/>
              <w:autoSpaceDN w:val="0"/>
              <w:adjustRightInd w:val="0"/>
              <w:jc w:val="both"/>
            </w:pPr>
          </w:p>
        </w:tc>
      </w:tr>
      <w:tr w:rsidR="00284FC6" w:rsidRPr="00DA7B13" w14:paraId="19990A86" w14:textId="77777777" w:rsidTr="00E94137">
        <w:trPr>
          <w:gridAfter w:val="1"/>
          <w:wAfter w:w="11" w:type="dxa"/>
          <w:trHeight w:val="258"/>
        </w:trPr>
        <w:tc>
          <w:tcPr>
            <w:tcW w:w="858" w:type="dxa"/>
            <w:tcBorders>
              <w:top w:val="single" w:sz="4" w:space="0" w:color="auto"/>
              <w:left w:val="single" w:sz="4" w:space="0" w:color="auto"/>
              <w:bottom w:val="single" w:sz="4" w:space="0" w:color="auto"/>
              <w:right w:val="single" w:sz="4" w:space="0" w:color="auto"/>
            </w:tcBorders>
          </w:tcPr>
          <w:p w14:paraId="67E0B202" w14:textId="77777777" w:rsidR="00284FC6" w:rsidRPr="00DA7B13" w:rsidRDefault="00284FC6" w:rsidP="00E94137">
            <w:pPr>
              <w:autoSpaceDE w:val="0"/>
              <w:autoSpaceDN w:val="0"/>
              <w:adjustRightInd w:val="0"/>
              <w:jc w:val="both"/>
            </w:pPr>
            <w:r w:rsidRPr="00DA7B13">
              <w:t>Итого</w:t>
            </w:r>
          </w:p>
        </w:tc>
        <w:tc>
          <w:tcPr>
            <w:tcW w:w="1161" w:type="dxa"/>
            <w:tcBorders>
              <w:top w:val="single" w:sz="4" w:space="0" w:color="auto"/>
              <w:left w:val="single" w:sz="4" w:space="0" w:color="auto"/>
              <w:bottom w:val="single" w:sz="4" w:space="0" w:color="auto"/>
              <w:right w:val="single" w:sz="4" w:space="0" w:color="auto"/>
            </w:tcBorders>
          </w:tcPr>
          <w:p w14:paraId="3219D2E4"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23BC3857"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06CA2E56"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15604CB9"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2A6C0084" w14:textId="77777777" w:rsidR="00284FC6" w:rsidRPr="00DA7B13" w:rsidRDefault="00284FC6" w:rsidP="00E94137">
            <w:pPr>
              <w:autoSpaceDE w:val="0"/>
              <w:autoSpaceDN w:val="0"/>
              <w:adjustRightInd w:val="0"/>
              <w:jc w:val="both"/>
            </w:pPr>
          </w:p>
        </w:tc>
        <w:tc>
          <w:tcPr>
            <w:tcW w:w="1061" w:type="dxa"/>
            <w:tcBorders>
              <w:top w:val="single" w:sz="4" w:space="0" w:color="auto"/>
              <w:left w:val="single" w:sz="4" w:space="0" w:color="auto"/>
              <w:bottom w:val="single" w:sz="4" w:space="0" w:color="auto"/>
              <w:right w:val="single" w:sz="4" w:space="0" w:color="auto"/>
            </w:tcBorders>
          </w:tcPr>
          <w:p w14:paraId="0C5CA159"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58A67B31"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05D0F8EC" w14:textId="77777777" w:rsidR="00284FC6" w:rsidRPr="00DA7B13" w:rsidRDefault="00284FC6" w:rsidP="00E94137">
            <w:pPr>
              <w:autoSpaceDE w:val="0"/>
              <w:autoSpaceDN w:val="0"/>
              <w:adjustRightInd w:val="0"/>
              <w:jc w:val="both"/>
            </w:pPr>
          </w:p>
        </w:tc>
        <w:tc>
          <w:tcPr>
            <w:tcW w:w="1131" w:type="dxa"/>
            <w:tcBorders>
              <w:top w:val="single" w:sz="4" w:space="0" w:color="auto"/>
              <w:left w:val="single" w:sz="4" w:space="0" w:color="auto"/>
              <w:bottom w:val="single" w:sz="4" w:space="0" w:color="auto"/>
              <w:right w:val="single" w:sz="4" w:space="0" w:color="auto"/>
            </w:tcBorders>
          </w:tcPr>
          <w:p w14:paraId="3CEA1B59" w14:textId="77777777" w:rsidR="00284FC6" w:rsidRPr="00DA7B13" w:rsidRDefault="00284FC6" w:rsidP="00E94137">
            <w:pPr>
              <w:autoSpaceDE w:val="0"/>
              <w:autoSpaceDN w:val="0"/>
              <w:adjustRightInd w:val="0"/>
              <w:jc w:val="both"/>
            </w:pPr>
          </w:p>
        </w:tc>
        <w:tc>
          <w:tcPr>
            <w:tcW w:w="1161" w:type="dxa"/>
            <w:tcBorders>
              <w:top w:val="single" w:sz="4" w:space="0" w:color="auto"/>
              <w:left w:val="single" w:sz="4" w:space="0" w:color="auto"/>
              <w:bottom w:val="single" w:sz="4" w:space="0" w:color="auto"/>
              <w:right w:val="single" w:sz="4" w:space="0" w:color="auto"/>
            </w:tcBorders>
          </w:tcPr>
          <w:p w14:paraId="7C280636" w14:textId="77777777" w:rsidR="00284FC6" w:rsidRPr="00DA7B13" w:rsidRDefault="00284FC6" w:rsidP="00E94137">
            <w:pPr>
              <w:autoSpaceDE w:val="0"/>
              <w:autoSpaceDN w:val="0"/>
              <w:adjustRightInd w:val="0"/>
              <w:jc w:val="both"/>
            </w:pPr>
          </w:p>
        </w:tc>
        <w:tc>
          <w:tcPr>
            <w:tcW w:w="1161" w:type="dxa"/>
            <w:gridSpan w:val="2"/>
            <w:tcBorders>
              <w:top w:val="single" w:sz="4" w:space="0" w:color="auto"/>
              <w:left w:val="single" w:sz="4" w:space="0" w:color="auto"/>
              <w:bottom w:val="single" w:sz="4" w:space="0" w:color="auto"/>
              <w:right w:val="single" w:sz="4" w:space="0" w:color="auto"/>
            </w:tcBorders>
          </w:tcPr>
          <w:p w14:paraId="26834080" w14:textId="77777777" w:rsidR="00284FC6" w:rsidRPr="00DA7B13" w:rsidRDefault="00284FC6" w:rsidP="00E94137">
            <w:pPr>
              <w:autoSpaceDE w:val="0"/>
              <w:autoSpaceDN w:val="0"/>
              <w:adjustRightInd w:val="0"/>
              <w:jc w:val="both"/>
            </w:pPr>
          </w:p>
        </w:tc>
        <w:tc>
          <w:tcPr>
            <w:tcW w:w="1111" w:type="dxa"/>
            <w:tcBorders>
              <w:top w:val="single" w:sz="4" w:space="0" w:color="auto"/>
              <w:left w:val="single" w:sz="4" w:space="0" w:color="auto"/>
              <w:bottom w:val="single" w:sz="4" w:space="0" w:color="auto"/>
              <w:right w:val="single" w:sz="4" w:space="0" w:color="auto"/>
            </w:tcBorders>
          </w:tcPr>
          <w:p w14:paraId="144E4425" w14:textId="77777777" w:rsidR="00284FC6" w:rsidRPr="00DA7B13" w:rsidRDefault="00284FC6" w:rsidP="00E94137">
            <w:pPr>
              <w:autoSpaceDE w:val="0"/>
              <w:autoSpaceDN w:val="0"/>
              <w:adjustRightInd w:val="0"/>
              <w:jc w:val="both"/>
            </w:pPr>
          </w:p>
        </w:tc>
      </w:tr>
    </w:tbl>
    <w:p w14:paraId="1F356A4F" w14:textId="77777777" w:rsidR="00284FC6" w:rsidRPr="00DA7B13" w:rsidRDefault="00284FC6" w:rsidP="00284FC6">
      <w:pPr>
        <w:autoSpaceDE w:val="0"/>
        <w:autoSpaceDN w:val="0"/>
        <w:adjustRightInd w:val="0"/>
        <w:sectPr w:rsidR="00284FC6" w:rsidRPr="00DA7B13">
          <w:pgSz w:w="16838" w:h="11905" w:orient="landscape"/>
          <w:pgMar w:top="1560" w:right="425" w:bottom="990" w:left="1134" w:header="0" w:footer="0" w:gutter="0"/>
          <w:cols w:space="720"/>
          <w:noEndnote/>
        </w:sectPr>
      </w:pPr>
    </w:p>
    <w:p w14:paraId="5F3C11F1" w14:textId="77777777" w:rsidR="00284FC6" w:rsidRPr="00DA7B13" w:rsidRDefault="00284FC6" w:rsidP="00284FC6">
      <w:pPr>
        <w:autoSpaceDE w:val="0"/>
        <w:autoSpaceDN w:val="0"/>
        <w:adjustRightInd w:val="0"/>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396"/>
        <w:gridCol w:w="3968"/>
        <w:gridCol w:w="3118"/>
      </w:tblGrid>
      <w:tr w:rsidR="00284FC6" w:rsidRPr="00DA7B13" w14:paraId="12B82ECA" w14:textId="77777777" w:rsidTr="00E94137">
        <w:tc>
          <w:tcPr>
            <w:tcW w:w="9069" w:type="dxa"/>
            <w:gridSpan w:val="4"/>
          </w:tcPr>
          <w:p w14:paraId="1E894210" w14:textId="77777777" w:rsidR="00284FC6" w:rsidRPr="00DA7B13" w:rsidRDefault="00284FC6" w:rsidP="00E94137">
            <w:pPr>
              <w:autoSpaceDE w:val="0"/>
              <w:autoSpaceDN w:val="0"/>
              <w:adjustRightInd w:val="0"/>
              <w:jc w:val="both"/>
            </w:pPr>
            <w:r w:rsidRPr="00DA7B13">
              <w:t>Суммарная величина доходов от оказания услуг по помывке в общих отделениях бань за период с _______ по ________ 20___ года составила __________________________,</w:t>
            </w:r>
          </w:p>
        </w:tc>
      </w:tr>
      <w:tr w:rsidR="00284FC6" w:rsidRPr="00DA7B13" w14:paraId="1B3C6677" w14:textId="77777777" w:rsidTr="00E94137">
        <w:tc>
          <w:tcPr>
            <w:tcW w:w="5951" w:type="dxa"/>
            <w:gridSpan w:val="3"/>
          </w:tcPr>
          <w:p w14:paraId="3EE7C018" w14:textId="77777777" w:rsidR="00284FC6" w:rsidRPr="00DA7B13" w:rsidRDefault="00284FC6" w:rsidP="00E94137">
            <w:pPr>
              <w:autoSpaceDE w:val="0"/>
              <w:autoSpaceDN w:val="0"/>
              <w:adjustRightInd w:val="0"/>
              <w:jc w:val="right"/>
            </w:pPr>
          </w:p>
        </w:tc>
        <w:tc>
          <w:tcPr>
            <w:tcW w:w="3118" w:type="dxa"/>
          </w:tcPr>
          <w:p w14:paraId="5BC121D9" w14:textId="77777777" w:rsidR="00284FC6" w:rsidRPr="00DA7B13" w:rsidRDefault="00284FC6" w:rsidP="00E94137">
            <w:pPr>
              <w:autoSpaceDE w:val="0"/>
              <w:autoSpaceDN w:val="0"/>
              <w:adjustRightInd w:val="0"/>
              <w:jc w:val="center"/>
            </w:pPr>
            <w:r w:rsidRPr="00DA7B13">
              <w:t>(прописью)</w:t>
            </w:r>
          </w:p>
        </w:tc>
      </w:tr>
      <w:tr w:rsidR="00284FC6" w:rsidRPr="00DA7B13" w14:paraId="10D6132E" w14:textId="77777777" w:rsidTr="00E94137">
        <w:tc>
          <w:tcPr>
            <w:tcW w:w="9069" w:type="dxa"/>
            <w:gridSpan w:val="4"/>
          </w:tcPr>
          <w:p w14:paraId="77339488" w14:textId="77777777" w:rsidR="00284FC6" w:rsidRPr="00DA7B13" w:rsidRDefault="00284FC6" w:rsidP="00E94137">
            <w:pPr>
              <w:autoSpaceDE w:val="0"/>
              <w:autoSpaceDN w:val="0"/>
              <w:adjustRightInd w:val="0"/>
              <w:jc w:val="both"/>
            </w:pPr>
            <w:r w:rsidRPr="00DA7B13">
              <w:t>в том числе НДС &lt;*&gt; ____________________________.</w:t>
            </w:r>
          </w:p>
        </w:tc>
      </w:tr>
      <w:tr w:rsidR="00284FC6" w:rsidRPr="00DA7B13" w14:paraId="4E88227D" w14:textId="77777777" w:rsidTr="00E94137">
        <w:tc>
          <w:tcPr>
            <w:tcW w:w="5951" w:type="dxa"/>
            <w:gridSpan w:val="3"/>
          </w:tcPr>
          <w:p w14:paraId="7FAA833B" w14:textId="77777777" w:rsidR="00284FC6" w:rsidRPr="00DA7B13" w:rsidRDefault="00284FC6" w:rsidP="00E94137">
            <w:pPr>
              <w:autoSpaceDE w:val="0"/>
              <w:autoSpaceDN w:val="0"/>
              <w:adjustRightInd w:val="0"/>
              <w:jc w:val="both"/>
            </w:pPr>
            <w:r w:rsidRPr="00DA7B13">
              <w:t>________________________________________________</w:t>
            </w:r>
          </w:p>
          <w:p w14:paraId="4B795F20" w14:textId="77777777" w:rsidR="00284FC6" w:rsidRPr="00DA7B13" w:rsidRDefault="00284FC6" w:rsidP="00E94137">
            <w:pPr>
              <w:autoSpaceDE w:val="0"/>
              <w:autoSpaceDN w:val="0"/>
              <w:adjustRightInd w:val="0"/>
              <w:jc w:val="center"/>
            </w:pPr>
            <w:r w:rsidRPr="00DA7B13">
              <w:t>(наименование должности руководителя Организации)</w:t>
            </w:r>
          </w:p>
        </w:tc>
        <w:tc>
          <w:tcPr>
            <w:tcW w:w="3118" w:type="dxa"/>
          </w:tcPr>
          <w:p w14:paraId="0A432FA9" w14:textId="77777777" w:rsidR="00284FC6" w:rsidRPr="00DA7B13" w:rsidRDefault="00284FC6" w:rsidP="00E94137">
            <w:pPr>
              <w:autoSpaceDE w:val="0"/>
              <w:autoSpaceDN w:val="0"/>
              <w:adjustRightInd w:val="0"/>
              <w:jc w:val="both"/>
            </w:pPr>
          </w:p>
        </w:tc>
      </w:tr>
      <w:tr w:rsidR="00284FC6" w:rsidRPr="00DA7B13" w14:paraId="3EDDBAD8" w14:textId="77777777" w:rsidTr="00E94137">
        <w:tc>
          <w:tcPr>
            <w:tcW w:w="1587" w:type="dxa"/>
            <w:tcBorders>
              <w:bottom w:val="single" w:sz="4" w:space="0" w:color="auto"/>
            </w:tcBorders>
          </w:tcPr>
          <w:p w14:paraId="579FE2CF" w14:textId="77777777" w:rsidR="00284FC6" w:rsidRPr="00DA7B13" w:rsidRDefault="00284FC6" w:rsidP="00E94137">
            <w:pPr>
              <w:autoSpaceDE w:val="0"/>
              <w:autoSpaceDN w:val="0"/>
              <w:adjustRightInd w:val="0"/>
            </w:pPr>
          </w:p>
        </w:tc>
        <w:tc>
          <w:tcPr>
            <w:tcW w:w="396" w:type="dxa"/>
            <w:vMerge w:val="restart"/>
          </w:tcPr>
          <w:p w14:paraId="2BCD1164" w14:textId="77777777" w:rsidR="00284FC6" w:rsidRPr="00DA7B13" w:rsidRDefault="00284FC6" w:rsidP="00E94137">
            <w:pPr>
              <w:autoSpaceDE w:val="0"/>
              <w:autoSpaceDN w:val="0"/>
              <w:adjustRightInd w:val="0"/>
            </w:pPr>
          </w:p>
        </w:tc>
        <w:tc>
          <w:tcPr>
            <w:tcW w:w="3968" w:type="dxa"/>
            <w:tcBorders>
              <w:bottom w:val="single" w:sz="4" w:space="0" w:color="auto"/>
            </w:tcBorders>
          </w:tcPr>
          <w:p w14:paraId="7520FC45" w14:textId="77777777" w:rsidR="00284FC6" w:rsidRPr="00DA7B13" w:rsidRDefault="00284FC6" w:rsidP="00E94137">
            <w:pPr>
              <w:autoSpaceDE w:val="0"/>
              <w:autoSpaceDN w:val="0"/>
              <w:adjustRightInd w:val="0"/>
            </w:pPr>
          </w:p>
        </w:tc>
        <w:tc>
          <w:tcPr>
            <w:tcW w:w="3118" w:type="dxa"/>
            <w:vMerge w:val="restart"/>
          </w:tcPr>
          <w:p w14:paraId="0D7AE632" w14:textId="77777777" w:rsidR="00284FC6" w:rsidRPr="00DA7B13" w:rsidRDefault="00284FC6" w:rsidP="00E94137">
            <w:pPr>
              <w:autoSpaceDE w:val="0"/>
              <w:autoSpaceDN w:val="0"/>
              <w:adjustRightInd w:val="0"/>
            </w:pPr>
          </w:p>
        </w:tc>
      </w:tr>
      <w:tr w:rsidR="00284FC6" w:rsidRPr="00DA7B13" w14:paraId="354A15D2" w14:textId="77777777" w:rsidTr="00E94137">
        <w:tc>
          <w:tcPr>
            <w:tcW w:w="1587" w:type="dxa"/>
            <w:tcBorders>
              <w:top w:val="single" w:sz="4" w:space="0" w:color="auto"/>
            </w:tcBorders>
          </w:tcPr>
          <w:p w14:paraId="5B55D087" w14:textId="77777777" w:rsidR="00284FC6" w:rsidRPr="00DA7B13" w:rsidRDefault="00284FC6" w:rsidP="00E94137">
            <w:pPr>
              <w:autoSpaceDE w:val="0"/>
              <w:autoSpaceDN w:val="0"/>
              <w:adjustRightInd w:val="0"/>
              <w:jc w:val="center"/>
            </w:pPr>
            <w:r w:rsidRPr="00DA7B13">
              <w:t>(подпись)</w:t>
            </w:r>
          </w:p>
        </w:tc>
        <w:tc>
          <w:tcPr>
            <w:tcW w:w="396" w:type="dxa"/>
            <w:vMerge/>
          </w:tcPr>
          <w:p w14:paraId="062D9FA4" w14:textId="77777777" w:rsidR="00284FC6" w:rsidRPr="00DA7B13" w:rsidRDefault="00284FC6" w:rsidP="00E94137">
            <w:pPr>
              <w:autoSpaceDE w:val="0"/>
              <w:autoSpaceDN w:val="0"/>
              <w:adjustRightInd w:val="0"/>
              <w:jc w:val="center"/>
            </w:pPr>
          </w:p>
        </w:tc>
        <w:tc>
          <w:tcPr>
            <w:tcW w:w="3968" w:type="dxa"/>
            <w:tcBorders>
              <w:top w:val="single" w:sz="4" w:space="0" w:color="auto"/>
            </w:tcBorders>
          </w:tcPr>
          <w:p w14:paraId="1F520CD4" w14:textId="77777777" w:rsidR="00284FC6" w:rsidRPr="00DA7B13" w:rsidRDefault="00284FC6" w:rsidP="00E94137">
            <w:pPr>
              <w:autoSpaceDE w:val="0"/>
              <w:autoSpaceDN w:val="0"/>
              <w:adjustRightInd w:val="0"/>
              <w:jc w:val="center"/>
            </w:pPr>
            <w:r w:rsidRPr="00DA7B13">
              <w:t>(расшифровка подписи)</w:t>
            </w:r>
          </w:p>
        </w:tc>
        <w:tc>
          <w:tcPr>
            <w:tcW w:w="3118" w:type="dxa"/>
            <w:vMerge/>
          </w:tcPr>
          <w:p w14:paraId="29C2E7F9" w14:textId="77777777" w:rsidR="00284FC6" w:rsidRPr="00DA7B13" w:rsidRDefault="00284FC6" w:rsidP="00E94137">
            <w:pPr>
              <w:autoSpaceDE w:val="0"/>
              <w:autoSpaceDN w:val="0"/>
              <w:adjustRightInd w:val="0"/>
              <w:jc w:val="center"/>
            </w:pPr>
          </w:p>
        </w:tc>
      </w:tr>
      <w:tr w:rsidR="00284FC6" w:rsidRPr="00DA7B13" w14:paraId="75FD3780" w14:textId="77777777" w:rsidTr="00E94137">
        <w:tc>
          <w:tcPr>
            <w:tcW w:w="5951" w:type="dxa"/>
            <w:gridSpan w:val="3"/>
          </w:tcPr>
          <w:p w14:paraId="7633F55F" w14:textId="77777777" w:rsidR="00284FC6" w:rsidRPr="00DA7B13" w:rsidRDefault="00284FC6" w:rsidP="00E94137">
            <w:pPr>
              <w:autoSpaceDE w:val="0"/>
              <w:autoSpaceDN w:val="0"/>
              <w:adjustRightInd w:val="0"/>
              <w:jc w:val="both"/>
            </w:pPr>
            <w:r w:rsidRPr="00DA7B13">
              <w:t>Главный бухгалтер</w:t>
            </w:r>
          </w:p>
        </w:tc>
        <w:tc>
          <w:tcPr>
            <w:tcW w:w="3118" w:type="dxa"/>
            <w:vMerge/>
          </w:tcPr>
          <w:p w14:paraId="425946C8" w14:textId="77777777" w:rsidR="00284FC6" w:rsidRPr="00DA7B13" w:rsidRDefault="00284FC6" w:rsidP="00E94137">
            <w:pPr>
              <w:autoSpaceDE w:val="0"/>
              <w:autoSpaceDN w:val="0"/>
              <w:adjustRightInd w:val="0"/>
              <w:jc w:val="both"/>
            </w:pPr>
          </w:p>
        </w:tc>
      </w:tr>
      <w:tr w:rsidR="00284FC6" w:rsidRPr="00DA7B13" w14:paraId="40293236" w14:textId="77777777" w:rsidTr="00E94137">
        <w:tc>
          <w:tcPr>
            <w:tcW w:w="1587" w:type="dxa"/>
            <w:tcBorders>
              <w:bottom w:val="single" w:sz="4" w:space="0" w:color="auto"/>
            </w:tcBorders>
          </w:tcPr>
          <w:p w14:paraId="0E472955" w14:textId="77777777" w:rsidR="00284FC6" w:rsidRPr="00DA7B13" w:rsidRDefault="00284FC6" w:rsidP="00E94137">
            <w:pPr>
              <w:autoSpaceDE w:val="0"/>
              <w:autoSpaceDN w:val="0"/>
              <w:adjustRightInd w:val="0"/>
            </w:pPr>
          </w:p>
        </w:tc>
        <w:tc>
          <w:tcPr>
            <w:tcW w:w="396" w:type="dxa"/>
            <w:vMerge w:val="restart"/>
          </w:tcPr>
          <w:p w14:paraId="5B0950DC" w14:textId="77777777" w:rsidR="00284FC6" w:rsidRPr="00DA7B13" w:rsidRDefault="00284FC6" w:rsidP="00E94137">
            <w:pPr>
              <w:autoSpaceDE w:val="0"/>
              <w:autoSpaceDN w:val="0"/>
              <w:adjustRightInd w:val="0"/>
            </w:pPr>
          </w:p>
        </w:tc>
        <w:tc>
          <w:tcPr>
            <w:tcW w:w="3968" w:type="dxa"/>
            <w:tcBorders>
              <w:bottom w:val="single" w:sz="4" w:space="0" w:color="auto"/>
            </w:tcBorders>
          </w:tcPr>
          <w:p w14:paraId="0F6FDD7E" w14:textId="77777777" w:rsidR="00284FC6" w:rsidRPr="00DA7B13" w:rsidRDefault="00284FC6" w:rsidP="00E94137">
            <w:pPr>
              <w:autoSpaceDE w:val="0"/>
              <w:autoSpaceDN w:val="0"/>
              <w:adjustRightInd w:val="0"/>
            </w:pPr>
          </w:p>
        </w:tc>
        <w:tc>
          <w:tcPr>
            <w:tcW w:w="3118" w:type="dxa"/>
            <w:vMerge/>
          </w:tcPr>
          <w:p w14:paraId="5190EEE2" w14:textId="77777777" w:rsidR="00284FC6" w:rsidRPr="00DA7B13" w:rsidRDefault="00284FC6" w:rsidP="00E94137">
            <w:pPr>
              <w:autoSpaceDE w:val="0"/>
              <w:autoSpaceDN w:val="0"/>
              <w:adjustRightInd w:val="0"/>
            </w:pPr>
          </w:p>
        </w:tc>
      </w:tr>
      <w:tr w:rsidR="00284FC6" w:rsidRPr="00DA7B13" w14:paraId="0ACB5ECA" w14:textId="77777777" w:rsidTr="00E94137">
        <w:tc>
          <w:tcPr>
            <w:tcW w:w="1587" w:type="dxa"/>
            <w:tcBorders>
              <w:top w:val="single" w:sz="4" w:space="0" w:color="auto"/>
            </w:tcBorders>
          </w:tcPr>
          <w:p w14:paraId="077820DB" w14:textId="77777777" w:rsidR="00284FC6" w:rsidRPr="00DA7B13" w:rsidRDefault="00284FC6" w:rsidP="00E94137">
            <w:pPr>
              <w:autoSpaceDE w:val="0"/>
              <w:autoSpaceDN w:val="0"/>
              <w:adjustRightInd w:val="0"/>
              <w:jc w:val="center"/>
            </w:pPr>
            <w:r w:rsidRPr="00DA7B13">
              <w:t>(подпись)</w:t>
            </w:r>
          </w:p>
        </w:tc>
        <w:tc>
          <w:tcPr>
            <w:tcW w:w="396" w:type="dxa"/>
            <w:vMerge/>
          </w:tcPr>
          <w:p w14:paraId="26911FDE" w14:textId="77777777" w:rsidR="00284FC6" w:rsidRPr="00DA7B13" w:rsidRDefault="00284FC6" w:rsidP="00E94137">
            <w:pPr>
              <w:autoSpaceDE w:val="0"/>
              <w:autoSpaceDN w:val="0"/>
              <w:adjustRightInd w:val="0"/>
              <w:jc w:val="center"/>
            </w:pPr>
          </w:p>
        </w:tc>
        <w:tc>
          <w:tcPr>
            <w:tcW w:w="3968" w:type="dxa"/>
            <w:tcBorders>
              <w:top w:val="single" w:sz="4" w:space="0" w:color="auto"/>
            </w:tcBorders>
          </w:tcPr>
          <w:p w14:paraId="288044DE" w14:textId="77777777" w:rsidR="00284FC6" w:rsidRPr="00DA7B13" w:rsidRDefault="00284FC6" w:rsidP="00E94137">
            <w:pPr>
              <w:autoSpaceDE w:val="0"/>
              <w:autoSpaceDN w:val="0"/>
              <w:adjustRightInd w:val="0"/>
              <w:jc w:val="center"/>
            </w:pPr>
            <w:r w:rsidRPr="00DA7B13">
              <w:t>(расшифровка подписи)</w:t>
            </w:r>
          </w:p>
        </w:tc>
        <w:tc>
          <w:tcPr>
            <w:tcW w:w="3118" w:type="dxa"/>
            <w:vMerge/>
          </w:tcPr>
          <w:p w14:paraId="5BDEBB7C" w14:textId="77777777" w:rsidR="00284FC6" w:rsidRPr="00DA7B13" w:rsidRDefault="00284FC6" w:rsidP="00E94137">
            <w:pPr>
              <w:autoSpaceDE w:val="0"/>
              <w:autoSpaceDN w:val="0"/>
              <w:adjustRightInd w:val="0"/>
              <w:jc w:val="center"/>
            </w:pPr>
          </w:p>
        </w:tc>
      </w:tr>
    </w:tbl>
    <w:p w14:paraId="37001D96" w14:textId="77777777" w:rsidR="00284FC6" w:rsidRPr="00DA7B13" w:rsidRDefault="00284FC6" w:rsidP="00284FC6">
      <w:pPr>
        <w:autoSpaceDE w:val="0"/>
        <w:autoSpaceDN w:val="0"/>
        <w:adjustRightInd w:val="0"/>
        <w:ind w:firstLine="540"/>
        <w:jc w:val="both"/>
      </w:pPr>
    </w:p>
    <w:p w14:paraId="1A7BD1CB" w14:textId="77777777" w:rsidR="00284FC6" w:rsidRPr="00DA7B13" w:rsidRDefault="00284FC6" w:rsidP="00284FC6">
      <w:pPr>
        <w:autoSpaceDE w:val="0"/>
        <w:autoSpaceDN w:val="0"/>
        <w:adjustRightInd w:val="0"/>
        <w:ind w:firstLine="540"/>
        <w:jc w:val="both"/>
      </w:pPr>
      <w:r w:rsidRPr="00DA7B13">
        <w:t>--------------------------------</w:t>
      </w:r>
    </w:p>
    <w:p w14:paraId="1B2C2B78" w14:textId="77777777" w:rsidR="00284FC6" w:rsidRPr="00DA7B13" w:rsidRDefault="00284FC6" w:rsidP="00284FC6">
      <w:pPr>
        <w:autoSpaceDE w:val="0"/>
        <w:autoSpaceDN w:val="0"/>
        <w:adjustRightInd w:val="0"/>
        <w:spacing w:before="240"/>
        <w:ind w:firstLine="540"/>
        <w:jc w:val="both"/>
        <w:rPr>
          <w:sz w:val="26"/>
          <w:szCs w:val="26"/>
        </w:rPr>
      </w:pPr>
      <w:r w:rsidRPr="00DA7B13">
        <w:t>&lt;*&gt; Для Организаций, являющихся плательщиком НДС.</w:t>
      </w:r>
    </w:p>
    <w:p w14:paraId="088C6274" w14:textId="77777777" w:rsidR="00284FC6" w:rsidRPr="00DA7B13" w:rsidRDefault="00284FC6" w:rsidP="00284FC6">
      <w:pPr>
        <w:ind w:left="4248" w:firstLine="708"/>
        <w:jc w:val="right"/>
        <w:rPr>
          <w:sz w:val="26"/>
          <w:szCs w:val="26"/>
        </w:rPr>
      </w:pPr>
    </w:p>
    <w:p w14:paraId="0CA9B70A" w14:textId="77777777" w:rsidR="00284FC6" w:rsidRPr="00DA7B13" w:rsidRDefault="00284FC6" w:rsidP="00284FC6">
      <w:pPr>
        <w:ind w:left="4248" w:firstLine="708"/>
        <w:jc w:val="right"/>
        <w:rPr>
          <w:sz w:val="26"/>
          <w:szCs w:val="26"/>
        </w:rPr>
      </w:pPr>
    </w:p>
    <w:p w14:paraId="65DFA544" w14:textId="77777777" w:rsidR="00284FC6" w:rsidRPr="00DA7B13" w:rsidRDefault="00284FC6" w:rsidP="00284FC6">
      <w:pPr>
        <w:ind w:left="4248" w:firstLine="708"/>
        <w:jc w:val="right"/>
        <w:rPr>
          <w:sz w:val="26"/>
          <w:szCs w:val="26"/>
        </w:rPr>
      </w:pPr>
    </w:p>
    <w:p w14:paraId="4FD4091B" w14:textId="77777777" w:rsidR="00284FC6" w:rsidRPr="00DA7B13" w:rsidRDefault="00284FC6" w:rsidP="00284FC6">
      <w:pPr>
        <w:ind w:left="4248" w:firstLine="708"/>
        <w:jc w:val="right"/>
        <w:rPr>
          <w:sz w:val="26"/>
          <w:szCs w:val="26"/>
        </w:rPr>
      </w:pPr>
    </w:p>
    <w:p w14:paraId="146E1DC3" w14:textId="77777777" w:rsidR="00284FC6" w:rsidRPr="00DA7B13" w:rsidRDefault="00284FC6" w:rsidP="00284FC6">
      <w:pPr>
        <w:ind w:left="4248" w:firstLine="708"/>
        <w:jc w:val="right"/>
        <w:rPr>
          <w:sz w:val="26"/>
          <w:szCs w:val="26"/>
        </w:rPr>
      </w:pPr>
    </w:p>
    <w:p w14:paraId="5F788A38" w14:textId="77777777" w:rsidR="00284FC6" w:rsidRPr="00DA7B13" w:rsidRDefault="00284FC6" w:rsidP="00284FC6">
      <w:pPr>
        <w:ind w:left="4248" w:firstLine="708"/>
        <w:jc w:val="right"/>
        <w:rPr>
          <w:sz w:val="26"/>
          <w:szCs w:val="26"/>
        </w:rPr>
      </w:pPr>
    </w:p>
    <w:p w14:paraId="2E5B7204" w14:textId="77777777" w:rsidR="00284FC6" w:rsidRPr="00DA7B13" w:rsidRDefault="00284FC6" w:rsidP="00284FC6">
      <w:pPr>
        <w:ind w:left="4248" w:firstLine="708"/>
        <w:jc w:val="right"/>
        <w:rPr>
          <w:sz w:val="26"/>
          <w:szCs w:val="26"/>
        </w:rPr>
      </w:pPr>
    </w:p>
    <w:p w14:paraId="0531DDF8" w14:textId="77777777" w:rsidR="00284FC6" w:rsidRPr="00DA7B13" w:rsidRDefault="00284FC6" w:rsidP="00284FC6">
      <w:pPr>
        <w:ind w:left="4248" w:firstLine="708"/>
        <w:jc w:val="right"/>
        <w:rPr>
          <w:sz w:val="26"/>
          <w:szCs w:val="26"/>
        </w:rPr>
      </w:pPr>
    </w:p>
    <w:p w14:paraId="651D36C1" w14:textId="77777777" w:rsidR="00284FC6" w:rsidRPr="00DA7B13" w:rsidRDefault="00284FC6" w:rsidP="00284FC6">
      <w:pPr>
        <w:ind w:left="4248" w:firstLine="708"/>
        <w:jc w:val="right"/>
        <w:rPr>
          <w:sz w:val="26"/>
          <w:szCs w:val="26"/>
        </w:rPr>
      </w:pPr>
    </w:p>
    <w:p w14:paraId="2CCA64C7" w14:textId="77777777" w:rsidR="00284FC6" w:rsidRPr="00DA7B13" w:rsidRDefault="00284FC6" w:rsidP="00284FC6">
      <w:pPr>
        <w:ind w:left="4248" w:firstLine="708"/>
        <w:jc w:val="right"/>
        <w:rPr>
          <w:sz w:val="26"/>
          <w:szCs w:val="26"/>
        </w:rPr>
      </w:pPr>
    </w:p>
    <w:p w14:paraId="6B88F7E3" w14:textId="77777777" w:rsidR="00284FC6" w:rsidRPr="00DA7B13" w:rsidRDefault="00284FC6" w:rsidP="00284FC6">
      <w:pPr>
        <w:ind w:left="4248" w:firstLine="708"/>
        <w:jc w:val="right"/>
        <w:rPr>
          <w:sz w:val="26"/>
          <w:szCs w:val="26"/>
        </w:rPr>
      </w:pPr>
    </w:p>
    <w:p w14:paraId="009AB841" w14:textId="77777777" w:rsidR="00284FC6" w:rsidRPr="00DA7B13" w:rsidRDefault="00284FC6" w:rsidP="00284FC6">
      <w:pPr>
        <w:ind w:left="4248" w:firstLine="708"/>
        <w:jc w:val="right"/>
        <w:rPr>
          <w:sz w:val="26"/>
          <w:szCs w:val="26"/>
        </w:rPr>
      </w:pPr>
    </w:p>
    <w:p w14:paraId="4A9B4199" w14:textId="77777777" w:rsidR="00284FC6" w:rsidRPr="00DA7B13" w:rsidRDefault="00284FC6" w:rsidP="00284FC6">
      <w:pPr>
        <w:ind w:left="4248" w:firstLine="708"/>
        <w:jc w:val="right"/>
        <w:rPr>
          <w:sz w:val="26"/>
          <w:szCs w:val="26"/>
        </w:rPr>
      </w:pPr>
    </w:p>
    <w:p w14:paraId="413055F6" w14:textId="77777777" w:rsidR="00284FC6" w:rsidRPr="00DA7B13" w:rsidRDefault="00284FC6" w:rsidP="00284FC6">
      <w:pPr>
        <w:ind w:left="4248" w:firstLine="708"/>
        <w:jc w:val="right"/>
        <w:rPr>
          <w:sz w:val="26"/>
          <w:szCs w:val="26"/>
        </w:rPr>
      </w:pPr>
    </w:p>
    <w:p w14:paraId="765E9954" w14:textId="77777777" w:rsidR="00284FC6" w:rsidRPr="00DA7B13" w:rsidRDefault="00284FC6" w:rsidP="00284FC6">
      <w:pPr>
        <w:ind w:left="4248" w:firstLine="708"/>
        <w:jc w:val="right"/>
        <w:rPr>
          <w:sz w:val="26"/>
          <w:szCs w:val="26"/>
        </w:rPr>
      </w:pPr>
    </w:p>
    <w:p w14:paraId="262D18FD" w14:textId="77777777" w:rsidR="00284FC6" w:rsidRPr="00DA7B13" w:rsidRDefault="00284FC6" w:rsidP="00284FC6">
      <w:pPr>
        <w:ind w:left="4248" w:firstLine="708"/>
        <w:jc w:val="right"/>
        <w:rPr>
          <w:sz w:val="26"/>
          <w:szCs w:val="26"/>
        </w:rPr>
      </w:pPr>
    </w:p>
    <w:p w14:paraId="2B2463EC" w14:textId="77777777" w:rsidR="00284FC6" w:rsidRPr="00DA7B13" w:rsidRDefault="00284FC6" w:rsidP="00284FC6">
      <w:pPr>
        <w:ind w:left="4248" w:firstLine="708"/>
        <w:jc w:val="right"/>
        <w:rPr>
          <w:sz w:val="26"/>
          <w:szCs w:val="26"/>
        </w:rPr>
      </w:pPr>
    </w:p>
    <w:p w14:paraId="2E1A2F8D" w14:textId="77777777" w:rsidR="00284FC6" w:rsidRPr="00DA7B13" w:rsidRDefault="00284FC6" w:rsidP="00284FC6">
      <w:pPr>
        <w:ind w:left="4248" w:firstLine="708"/>
        <w:jc w:val="right"/>
        <w:rPr>
          <w:sz w:val="26"/>
          <w:szCs w:val="26"/>
        </w:rPr>
      </w:pPr>
    </w:p>
    <w:p w14:paraId="3D9EED65" w14:textId="77777777" w:rsidR="00284FC6" w:rsidRPr="00DA7B13" w:rsidRDefault="00284FC6" w:rsidP="00284FC6">
      <w:pPr>
        <w:ind w:left="4248" w:firstLine="708"/>
        <w:jc w:val="right"/>
        <w:rPr>
          <w:sz w:val="26"/>
          <w:szCs w:val="26"/>
        </w:rPr>
      </w:pPr>
    </w:p>
    <w:p w14:paraId="150605E0" w14:textId="77777777" w:rsidR="00284FC6" w:rsidRPr="00DA7B13" w:rsidRDefault="00284FC6" w:rsidP="00284FC6">
      <w:pPr>
        <w:ind w:left="4248" w:firstLine="708"/>
        <w:jc w:val="right"/>
        <w:rPr>
          <w:sz w:val="26"/>
          <w:szCs w:val="26"/>
        </w:rPr>
      </w:pPr>
    </w:p>
    <w:p w14:paraId="231C0F1C" w14:textId="77777777" w:rsidR="00284FC6" w:rsidRPr="00DA7B13" w:rsidRDefault="00284FC6" w:rsidP="00284FC6">
      <w:pPr>
        <w:ind w:left="4248" w:firstLine="708"/>
        <w:jc w:val="right"/>
        <w:rPr>
          <w:sz w:val="26"/>
          <w:szCs w:val="26"/>
        </w:rPr>
      </w:pPr>
    </w:p>
    <w:p w14:paraId="067C6983" w14:textId="77777777" w:rsidR="00284FC6" w:rsidRPr="00DA7B13" w:rsidRDefault="00284FC6" w:rsidP="00284FC6">
      <w:pPr>
        <w:ind w:left="4248" w:firstLine="708"/>
        <w:jc w:val="right"/>
        <w:rPr>
          <w:sz w:val="26"/>
          <w:szCs w:val="26"/>
        </w:rPr>
      </w:pPr>
    </w:p>
    <w:p w14:paraId="6DE86CE0" w14:textId="77777777" w:rsidR="00284FC6" w:rsidRPr="00DA7B13" w:rsidRDefault="00284FC6" w:rsidP="00284FC6">
      <w:pPr>
        <w:ind w:left="4248" w:firstLine="708"/>
        <w:jc w:val="right"/>
        <w:rPr>
          <w:sz w:val="26"/>
          <w:szCs w:val="26"/>
        </w:rPr>
      </w:pPr>
    </w:p>
    <w:p w14:paraId="08A5C69D" w14:textId="77777777" w:rsidR="00284FC6" w:rsidRPr="00DA7B13" w:rsidRDefault="00284FC6" w:rsidP="00284FC6">
      <w:pPr>
        <w:ind w:left="4248" w:firstLine="708"/>
        <w:jc w:val="right"/>
        <w:rPr>
          <w:sz w:val="26"/>
          <w:szCs w:val="26"/>
        </w:rPr>
      </w:pPr>
    </w:p>
    <w:p w14:paraId="5AC1249D" w14:textId="77777777" w:rsidR="00284FC6" w:rsidRPr="00DA7B13" w:rsidRDefault="00284FC6" w:rsidP="00284FC6">
      <w:pPr>
        <w:ind w:left="4248" w:firstLine="708"/>
        <w:jc w:val="right"/>
        <w:rPr>
          <w:sz w:val="26"/>
          <w:szCs w:val="26"/>
        </w:rPr>
      </w:pPr>
    </w:p>
    <w:p w14:paraId="3EA681FD" w14:textId="77777777" w:rsidR="00284FC6" w:rsidRPr="00DA7B13" w:rsidRDefault="00284FC6" w:rsidP="00284FC6">
      <w:pPr>
        <w:ind w:left="4248" w:firstLine="708"/>
        <w:jc w:val="right"/>
        <w:rPr>
          <w:sz w:val="26"/>
          <w:szCs w:val="26"/>
        </w:rPr>
      </w:pPr>
    </w:p>
    <w:p w14:paraId="14D5906B" w14:textId="77777777" w:rsidR="00284FC6" w:rsidRPr="00DA7B13" w:rsidRDefault="00284FC6" w:rsidP="00284FC6">
      <w:pPr>
        <w:ind w:left="4248" w:firstLine="708"/>
        <w:jc w:val="right"/>
        <w:rPr>
          <w:sz w:val="26"/>
          <w:szCs w:val="26"/>
        </w:rPr>
      </w:pPr>
    </w:p>
    <w:p w14:paraId="6012139D" w14:textId="77777777" w:rsidR="00284FC6" w:rsidRPr="00DA7B13" w:rsidRDefault="00284FC6" w:rsidP="00284FC6">
      <w:pPr>
        <w:ind w:left="4248" w:firstLine="708"/>
        <w:jc w:val="right"/>
        <w:rPr>
          <w:sz w:val="26"/>
          <w:szCs w:val="26"/>
        </w:rPr>
      </w:pPr>
    </w:p>
    <w:p w14:paraId="30875776" w14:textId="77777777" w:rsidR="00284FC6" w:rsidRPr="00DA7B13" w:rsidRDefault="00284FC6" w:rsidP="00284FC6">
      <w:pPr>
        <w:ind w:left="4248" w:firstLine="708"/>
        <w:jc w:val="right"/>
        <w:rPr>
          <w:sz w:val="26"/>
          <w:szCs w:val="26"/>
        </w:rPr>
      </w:pPr>
    </w:p>
    <w:p w14:paraId="77462D5A" w14:textId="5A46C809" w:rsidR="00771C09" w:rsidRPr="00DA7B13" w:rsidRDefault="00771C09" w:rsidP="00BF70ED">
      <w:pPr>
        <w:jc w:val="both"/>
        <w:rPr>
          <w:b/>
          <w:sz w:val="28"/>
          <w:szCs w:val="28"/>
        </w:rPr>
      </w:pPr>
    </w:p>
    <w:p w14:paraId="28F83B76" w14:textId="77777777" w:rsidR="00DC0314" w:rsidRPr="00DA7B13" w:rsidRDefault="00DC0314" w:rsidP="00DC0314">
      <w:pPr>
        <w:widowControl w:val="0"/>
        <w:autoSpaceDE w:val="0"/>
        <w:autoSpaceDN w:val="0"/>
        <w:adjustRightInd w:val="0"/>
        <w:jc w:val="center"/>
        <w:rPr>
          <w:b/>
          <w:color w:val="auto"/>
          <w:sz w:val="28"/>
          <w:szCs w:val="28"/>
          <w:lang w:eastAsia="en-US"/>
        </w:rPr>
      </w:pPr>
      <w:r w:rsidRPr="00DA7B13">
        <w:rPr>
          <w:b/>
          <w:noProof/>
          <w:color w:val="auto"/>
          <w:sz w:val="28"/>
          <w:szCs w:val="28"/>
        </w:rPr>
        <w:drawing>
          <wp:inline distT="0" distB="0" distL="0" distR="0" wp14:anchorId="49577864" wp14:editId="3BB268EC">
            <wp:extent cx="552450" cy="666750"/>
            <wp:effectExtent l="19050" t="0" r="0" b="0"/>
            <wp:docPr id="5" name="Рисунок 5"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31">
                      <a:lum bright="6000" contrast="42000"/>
                    </a:blip>
                    <a:srcRect/>
                    <a:stretch>
                      <a:fillRect/>
                    </a:stretch>
                  </pic:blipFill>
                  <pic:spPr bwMode="auto">
                    <a:xfrm>
                      <a:off x="0" y="0"/>
                      <a:ext cx="552450" cy="666750"/>
                    </a:xfrm>
                    <a:prstGeom prst="rect">
                      <a:avLst/>
                    </a:prstGeom>
                    <a:noFill/>
                    <a:ln w="9525">
                      <a:noFill/>
                      <a:miter lim="800000"/>
                      <a:headEnd/>
                      <a:tailEnd/>
                    </a:ln>
                  </pic:spPr>
                </pic:pic>
              </a:graphicData>
            </a:graphic>
          </wp:inline>
        </w:drawing>
      </w:r>
    </w:p>
    <w:p w14:paraId="560DF768" w14:textId="77777777" w:rsidR="00DC0314" w:rsidRPr="00DA7B13" w:rsidRDefault="00DC0314" w:rsidP="00DC0314">
      <w:pPr>
        <w:keepNext/>
        <w:jc w:val="center"/>
        <w:outlineLvl w:val="0"/>
        <w:rPr>
          <w:b/>
          <w:bCs/>
          <w:color w:val="003366"/>
          <w:sz w:val="36"/>
          <w:lang w:eastAsia="en-US"/>
        </w:rPr>
      </w:pPr>
      <w:r w:rsidRPr="00DA7B13">
        <w:rPr>
          <w:b/>
          <w:bCs/>
          <w:color w:val="003366"/>
          <w:sz w:val="36"/>
          <w:lang w:eastAsia="en-US"/>
        </w:rPr>
        <w:t>ПОСТАНОВЛЕНИЕ</w:t>
      </w:r>
    </w:p>
    <w:p w14:paraId="70D92CF1" w14:textId="77777777" w:rsidR="00DC0314" w:rsidRPr="00DA7B13" w:rsidRDefault="00DC0314" w:rsidP="00DC0314">
      <w:pPr>
        <w:jc w:val="center"/>
        <w:rPr>
          <w:b/>
          <w:color w:val="003366"/>
          <w:lang w:eastAsia="en-US"/>
        </w:rPr>
      </w:pPr>
      <w:r w:rsidRPr="00DA7B13">
        <w:rPr>
          <w:b/>
          <w:color w:val="003366"/>
          <w:lang w:eastAsia="en-US"/>
        </w:rPr>
        <w:t>АДМИНИСТРАЦИИ</w:t>
      </w:r>
    </w:p>
    <w:p w14:paraId="569E036C" w14:textId="77777777" w:rsidR="00DC0314" w:rsidRPr="00DA7B13" w:rsidRDefault="00DC0314" w:rsidP="00DC0314">
      <w:pPr>
        <w:jc w:val="center"/>
        <w:rPr>
          <w:b/>
          <w:color w:val="003366"/>
          <w:lang w:eastAsia="en-US"/>
        </w:rPr>
      </w:pPr>
      <w:r w:rsidRPr="00DA7B13">
        <w:rPr>
          <w:b/>
          <w:color w:val="003366"/>
          <w:lang w:eastAsia="en-US"/>
        </w:rPr>
        <w:t xml:space="preserve"> КОМСОМОЛЬСКОГО </w:t>
      </w:r>
      <w:proofErr w:type="gramStart"/>
      <w:r w:rsidRPr="00DA7B13">
        <w:rPr>
          <w:b/>
          <w:color w:val="003366"/>
          <w:lang w:eastAsia="en-US"/>
        </w:rPr>
        <w:t>МУНИЦИПАЛЬНОГО  РАЙОНА</w:t>
      </w:r>
      <w:proofErr w:type="gramEnd"/>
    </w:p>
    <w:p w14:paraId="06F63967" w14:textId="77777777" w:rsidR="00DC0314" w:rsidRPr="00DA7B13" w:rsidRDefault="00DC0314" w:rsidP="00DC0314">
      <w:pPr>
        <w:jc w:val="center"/>
        <w:rPr>
          <w:b/>
          <w:color w:val="003366"/>
          <w:lang w:eastAsia="en-US"/>
        </w:rPr>
      </w:pPr>
      <w:r w:rsidRPr="00DA7B13">
        <w:rPr>
          <w:b/>
          <w:color w:val="003366"/>
          <w:lang w:eastAsia="en-US"/>
        </w:rPr>
        <w:t>ИВАНОВСКОЙ ОБЛАСТИ</w:t>
      </w:r>
    </w:p>
    <w:p w14:paraId="2F04DEDD" w14:textId="77777777" w:rsidR="00DC0314" w:rsidRPr="00DA7B13" w:rsidRDefault="00DC0314" w:rsidP="00DC0314">
      <w:pPr>
        <w:jc w:val="center"/>
        <w:rPr>
          <w:color w:val="auto"/>
          <w:lang w:eastAsia="en-US"/>
        </w:rPr>
      </w:pPr>
    </w:p>
    <w:tbl>
      <w:tblPr>
        <w:tblpPr w:leftFromText="180" w:rightFromText="180" w:vertAnchor="text" w:tblpY="1"/>
        <w:tblOverlap w:val="never"/>
        <w:tblW w:w="9072"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DC0314" w:rsidRPr="00DA7B13" w14:paraId="45B3F10C" w14:textId="77777777" w:rsidTr="000E7162">
        <w:trPr>
          <w:trHeight w:val="100"/>
        </w:trPr>
        <w:tc>
          <w:tcPr>
            <w:tcW w:w="9072" w:type="dxa"/>
            <w:gridSpan w:val="10"/>
            <w:tcBorders>
              <w:top w:val="thinThickThinSmallGap" w:sz="24" w:space="0" w:color="auto"/>
              <w:left w:val="nil"/>
              <w:bottom w:val="nil"/>
              <w:right w:val="nil"/>
            </w:tcBorders>
          </w:tcPr>
          <w:p w14:paraId="68E691D5" w14:textId="77777777" w:rsidR="00DC0314" w:rsidRPr="00DA7B13" w:rsidRDefault="00DC0314" w:rsidP="000E7162">
            <w:pPr>
              <w:jc w:val="center"/>
              <w:rPr>
                <w:color w:val="003366"/>
                <w:lang w:eastAsia="en-US"/>
              </w:rPr>
            </w:pPr>
            <w:r w:rsidRPr="00DA7B13">
              <w:rPr>
                <w:color w:val="003366"/>
                <w:lang w:eastAsia="en-US"/>
              </w:rPr>
              <w:t xml:space="preserve">155150, Ивановская область, </w:t>
            </w:r>
            <w:proofErr w:type="spellStart"/>
            <w:r w:rsidRPr="00DA7B13">
              <w:rPr>
                <w:color w:val="003366"/>
                <w:lang w:eastAsia="en-US"/>
              </w:rPr>
              <w:t>г.Комсомольск</w:t>
            </w:r>
            <w:proofErr w:type="spellEnd"/>
            <w:r w:rsidRPr="00DA7B13">
              <w:rPr>
                <w:color w:val="003366"/>
                <w:lang w:eastAsia="en-US"/>
              </w:rPr>
              <w:t xml:space="preserve">, ул.50 лет ВЛКСМ, д.2, ИНН </w:t>
            </w:r>
            <w:proofErr w:type="gramStart"/>
            <w:r w:rsidRPr="00DA7B13">
              <w:rPr>
                <w:color w:val="003366"/>
                <w:lang w:eastAsia="en-US"/>
              </w:rPr>
              <w:t>3714002224,КПП</w:t>
            </w:r>
            <w:proofErr w:type="gramEnd"/>
            <w:r w:rsidRPr="00DA7B13">
              <w:rPr>
                <w:color w:val="003366"/>
                <w:lang w:eastAsia="en-US"/>
              </w:rPr>
              <w:t xml:space="preserve"> 371401001,</w:t>
            </w:r>
          </w:p>
          <w:p w14:paraId="70759881" w14:textId="77777777" w:rsidR="00DC0314" w:rsidRPr="00DA7B13" w:rsidRDefault="00DC0314" w:rsidP="000E7162">
            <w:pPr>
              <w:jc w:val="center"/>
              <w:rPr>
                <w:color w:val="003366"/>
                <w:lang w:eastAsia="en-US"/>
              </w:rPr>
            </w:pPr>
            <w:r w:rsidRPr="00DA7B13">
              <w:rPr>
                <w:color w:val="003366"/>
                <w:lang w:eastAsia="en-US"/>
              </w:rPr>
              <w:t>ОГРН 1023701625595, Тел./Факс (49352) 4-11-78, e-</w:t>
            </w:r>
            <w:proofErr w:type="spellStart"/>
            <w:r w:rsidRPr="00DA7B13">
              <w:rPr>
                <w:color w:val="003366"/>
                <w:lang w:eastAsia="en-US"/>
              </w:rPr>
              <w:t>mail</w:t>
            </w:r>
            <w:proofErr w:type="spellEnd"/>
            <w:r w:rsidRPr="00DA7B13">
              <w:rPr>
                <w:color w:val="003366"/>
                <w:lang w:eastAsia="en-US"/>
              </w:rPr>
              <w:t xml:space="preserve">: </w:t>
            </w:r>
            <w:hyperlink r:id="rId32" w:history="1">
              <w:r w:rsidRPr="00DA7B13">
                <w:rPr>
                  <w:color w:val="0000FF"/>
                  <w:u w:val="single"/>
                  <w:lang w:eastAsia="en-US"/>
                </w:rPr>
                <w:t>admin.komsomolsk@mail.ru</w:t>
              </w:r>
            </w:hyperlink>
          </w:p>
          <w:p w14:paraId="6A687DEE" w14:textId="77777777" w:rsidR="00DC0314" w:rsidRPr="00DA7B13" w:rsidRDefault="00DC0314" w:rsidP="000E7162">
            <w:pPr>
              <w:rPr>
                <w:color w:val="003366"/>
                <w:sz w:val="28"/>
                <w:szCs w:val="28"/>
                <w:lang w:eastAsia="en-US"/>
              </w:rPr>
            </w:pPr>
          </w:p>
        </w:tc>
      </w:tr>
      <w:tr w:rsidR="00DC0314" w:rsidRPr="00DA7B13" w14:paraId="5A04E5C6" w14:textId="77777777" w:rsidTr="000E7162">
        <w:tblPrEx>
          <w:tblBorders>
            <w:top w:val="none" w:sz="0" w:space="0" w:color="auto"/>
          </w:tblBorders>
        </w:tblPrEx>
        <w:trPr>
          <w:gridAfter w:val="1"/>
          <w:wAfter w:w="497" w:type="dxa"/>
          <w:trHeight w:val="415"/>
        </w:trPr>
        <w:tc>
          <w:tcPr>
            <w:tcW w:w="1582" w:type="dxa"/>
          </w:tcPr>
          <w:p w14:paraId="23332E2E" w14:textId="77777777" w:rsidR="00DC0314" w:rsidRPr="00DA7B13" w:rsidRDefault="00DC0314" w:rsidP="000E7162">
            <w:pPr>
              <w:ind w:right="-108"/>
              <w:jc w:val="center"/>
              <w:rPr>
                <w:color w:val="auto"/>
                <w:sz w:val="28"/>
                <w:szCs w:val="28"/>
                <w:lang w:eastAsia="en-US"/>
              </w:rPr>
            </w:pPr>
          </w:p>
        </w:tc>
        <w:tc>
          <w:tcPr>
            <w:tcW w:w="360" w:type="dxa"/>
          </w:tcPr>
          <w:p w14:paraId="7D7F65DC" w14:textId="77777777" w:rsidR="00DC0314" w:rsidRPr="00DA7B13" w:rsidRDefault="00DC0314" w:rsidP="000E7162">
            <w:pPr>
              <w:ind w:right="-108"/>
              <w:jc w:val="center"/>
              <w:rPr>
                <w:color w:val="auto"/>
                <w:sz w:val="28"/>
                <w:szCs w:val="28"/>
                <w:lang w:eastAsia="en-US"/>
              </w:rPr>
            </w:pPr>
          </w:p>
          <w:p w14:paraId="1B73B03F" w14:textId="77777777" w:rsidR="00DC0314" w:rsidRPr="00DA7B13" w:rsidRDefault="00DC0314" w:rsidP="000E7162">
            <w:pPr>
              <w:ind w:right="-108"/>
              <w:jc w:val="center"/>
              <w:rPr>
                <w:color w:val="auto"/>
                <w:lang w:eastAsia="en-US"/>
              </w:rPr>
            </w:pPr>
            <w:r w:rsidRPr="00DA7B13">
              <w:rPr>
                <w:color w:val="auto"/>
                <w:sz w:val="28"/>
                <w:szCs w:val="28"/>
                <w:lang w:eastAsia="en-US"/>
              </w:rPr>
              <w:t>«</w:t>
            </w:r>
          </w:p>
        </w:tc>
        <w:tc>
          <w:tcPr>
            <w:tcW w:w="610" w:type="dxa"/>
            <w:tcBorders>
              <w:bottom w:val="single" w:sz="4" w:space="0" w:color="auto"/>
            </w:tcBorders>
            <w:vAlign w:val="bottom"/>
          </w:tcPr>
          <w:p w14:paraId="403D1629" w14:textId="77777777" w:rsidR="00DC0314" w:rsidRPr="00DA7B13" w:rsidRDefault="00DC0314" w:rsidP="000E7162">
            <w:pPr>
              <w:ind w:right="-108"/>
              <w:jc w:val="center"/>
              <w:rPr>
                <w:color w:val="auto"/>
                <w:sz w:val="28"/>
                <w:szCs w:val="28"/>
                <w:lang w:eastAsia="en-US"/>
              </w:rPr>
            </w:pPr>
          </w:p>
          <w:p w14:paraId="0288025B" w14:textId="77777777" w:rsidR="00DC0314" w:rsidRPr="00DA7B13" w:rsidRDefault="00DC0314" w:rsidP="000E7162">
            <w:pPr>
              <w:ind w:right="-108"/>
              <w:jc w:val="center"/>
              <w:rPr>
                <w:color w:val="auto"/>
                <w:sz w:val="28"/>
                <w:szCs w:val="28"/>
                <w:lang w:eastAsia="en-US"/>
              </w:rPr>
            </w:pPr>
            <w:r w:rsidRPr="00DA7B13">
              <w:rPr>
                <w:color w:val="auto"/>
                <w:sz w:val="28"/>
                <w:szCs w:val="28"/>
                <w:lang w:eastAsia="en-US"/>
              </w:rPr>
              <w:t xml:space="preserve">28 </w:t>
            </w:r>
          </w:p>
        </w:tc>
        <w:tc>
          <w:tcPr>
            <w:tcW w:w="540" w:type="dxa"/>
            <w:vAlign w:val="bottom"/>
          </w:tcPr>
          <w:p w14:paraId="36CF2045" w14:textId="77777777" w:rsidR="00DC0314" w:rsidRPr="00DA7B13" w:rsidRDefault="00DC0314" w:rsidP="000E7162">
            <w:pPr>
              <w:ind w:left="-734" w:firstLine="720"/>
              <w:rPr>
                <w:color w:val="auto"/>
                <w:sz w:val="28"/>
                <w:szCs w:val="28"/>
                <w:lang w:eastAsia="en-US"/>
              </w:rPr>
            </w:pPr>
            <w:r w:rsidRPr="00DA7B13">
              <w:rPr>
                <w:color w:val="auto"/>
                <w:sz w:val="28"/>
                <w:szCs w:val="28"/>
                <w:lang w:eastAsia="en-US"/>
              </w:rPr>
              <w:t>»</w:t>
            </w:r>
          </w:p>
        </w:tc>
        <w:tc>
          <w:tcPr>
            <w:tcW w:w="1728" w:type="dxa"/>
            <w:tcBorders>
              <w:bottom w:val="single" w:sz="4" w:space="0" w:color="auto"/>
            </w:tcBorders>
            <w:vAlign w:val="bottom"/>
          </w:tcPr>
          <w:p w14:paraId="4315CE49" w14:textId="77777777" w:rsidR="00DC0314" w:rsidRPr="00DA7B13" w:rsidRDefault="00DC0314" w:rsidP="000E7162">
            <w:pPr>
              <w:jc w:val="center"/>
              <w:rPr>
                <w:color w:val="auto"/>
                <w:sz w:val="28"/>
                <w:szCs w:val="28"/>
                <w:lang w:eastAsia="en-US"/>
              </w:rPr>
            </w:pPr>
          </w:p>
          <w:p w14:paraId="3697A17C" w14:textId="77777777" w:rsidR="00DC0314" w:rsidRPr="00DA7B13" w:rsidRDefault="00DC0314" w:rsidP="000E7162">
            <w:pPr>
              <w:jc w:val="center"/>
              <w:rPr>
                <w:color w:val="auto"/>
                <w:sz w:val="28"/>
                <w:szCs w:val="28"/>
                <w:lang w:eastAsia="en-US"/>
              </w:rPr>
            </w:pPr>
            <w:r w:rsidRPr="00DA7B13">
              <w:rPr>
                <w:color w:val="auto"/>
                <w:sz w:val="28"/>
                <w:szCs w:val="28"/>
                <w:lang w:eastAsia="en-US"/>
              </w:rPr>
              <w:t xml:space="preserve"> 12</w:t>
            </w:r>
          </w:p>
        </w:tc>
        <w:tc>
          <w:tcPr>
            <w:tcW w:w="1417" w:type="dxa"/>
            <w:vAlign w:val="bottom"/>
          </w:tcPr>
          <w:p w14:paraId="721AD927" w14:textId="77777777" w:rsidR="00DC0314" w:rsidRPr="00DA7B13" w:rsidRDefault="00DC0314" w:rsidP="000E7162">
            <w:pPr>
              <w:rPr>
                <w:color w:val="auto"/>
                <w:sz w:val="28"/>
                <w:szCs w:val="28"/>
                <w:lang w:eastAsia="en-US"/>
              </w:rPr>
            </w:pPr>
            <w:r w:rsidRPr="00DA7B13">
              <w:rPr>
                <w:color w:val="auto"/>
                <w:sz w:val="28"/>
                <w:szCs w:val="28"/>
                <w:lang w:eastAsia="en-US"/>
              </w:rPr>
              <w:t>2024г.  №</w:t>
            </w:r>
          </w:p>
        </w:tc>
        <w:tc>
          <w:tcPr>
            <w:tcW w:w="1038" w:type="dxa"/>
            <w:tcBorders>
              <w:left w:val="nil"/>
              <w:bottom w:val="single" w:sz="4" w:space="0" w:color="auto"/>
            </w:tcBorders>
            <w:vAlign w:val="bottom"/>
          </w:tcPr>
          <w:p w14:paraId="0B099579" w14:textId="77777777" w:rsidR="00DC0314" w:rsidRPr="00DA7B13" w:rsidRDefault="00DC0314" w:rsidP="000E7162">
            <w:pPr>
              <w:jc w:val="center"/>
              <w:rPr>
                <w:color w:val="auto"/>
                <w:sz w:val="28"/>
                <w:szCs w:val="28"/>
                <w:lang w:eastAsia="en-US"/>
              </w:rPr>
            </w:pPr>
            <w:r w:rsidRPr="00DA7B13">
              <w:rPr>
                <w:color w:val="auto"/>
                <w:sz w:val="28"/>
                <w:szCs w:val="28"/>
                <w:lang w:eastAsia="en-US"/>
              </w:rPr>
              <w:t xml:space="preserve">349 </w:t>
            </w:r>
          </w:p>
        </w:tc>
        <w:tc>
          <w:tcPr>
            <w:tcW w:w="520" w:type="dxa"/>
            <w:tcBorders>
              <w:left w:val="nil"/>
            </w:tcBorders>
            <w:vAlign w:val="bottom"/>
          </w:tcPr>
          <w:p w14:paraId="09B7F071" w14:textId="77777777" w:rsidR="00DC0314" w:rsidRPr="00DA7B13" w:rsidRDefault="00DC0314" w:rsidP="000E7162">
            <w:pPr>
              <w:jc w:val="center"/>
              <w:rPr>
                <w:color w:val="auto"/>
                <w:sz w:val="28"/>
                <w:szCs w:val="28"/>
                <w:lang w:eastAsia="en-US"/>
              </w:rPr>
            </w:pPr>
          </w:p>
        </w:tc>
        <w:tc>
          <w:tcPr>
            <w:tcW w:w="780" w:type="dxa"/>
            <w:tcBorders>
              <w:left w:val="nil"/>
            </w:tcBorders>
            <w:vAlign w:val="bottom"/>
          </w:tcPr>
          <w:p w14:paraId="708FDC57" w14:textId="77777777" w:rsidR="00DC0314" w:rsidRPr="00DA7B13" w:rsidRDefault="00DC0314" w:rsidP="000E7162">
            <w:pPr>
              <w:jc w:val="center"/>
              <w:rPr>
                <w:color w:val="auto"/>
                <w:lang w:eastAsia="en-US"/>
              </w:rPr>
            </w:pPr>
          </w:p>
        </w:tc>
      </w:tr>
    </w:tbl>
    <w:p w14:paraId="08EFB3A0" w14:textId="77777777" w:rsidR="00DC0314" w:rsidRPr="00DA7B13" w:rsidRDefault="00DC0314" w:rsidP="00DC0314">
      <w:pPr>
        <w:spacing w:before="100" w:beforeAutospacing="1" w:after="100" w:afterAutospacing="1"/>
        <w:jc w:val="center"/>
        <w:rPr>
          <w:b/>
          <w:sz w:val="27"/>
          <w:szCs w:val="27"/>
        </w:rPr>
      </w:pPr>
    </w:p>
    <w:p w14:paraId="6ECABAAB" w14:textId="77777777" w:rsidR="00DC0314" w:rsidRPr="00DA7B13" w:rsidRDefault="00DC0314" w:rsidP="00DC0314">
      <w:pPr>
        <w:shd w:val="clear" w:color="auto" w:fill="FFFFFF"/>
        <w:jc w:val="center"/>
        <w:rPr>
          <w:b/>
          <w:sz w:val="27"/>
          <w:szCs w:val="27"/>
        </w:rPr>
      </w:pPr>
      <w:r w:rsidRPr="00DA7B13">
        <w:rPr>
          <w:b/>
          <w:sz w:val="27"/>
          <w:szCs w:val="27"/>
        </w:rPr>
        <w:t>О внесении изменений в постановление Администрации Комсомольского муниципального района от 27.12.2023г. № 331 «Об утверждении муниципальной программы Комсомольского городского поселения «Благоустройство муниципального образования «Комсомольское городское</w:t>
      </w:r>
    </w:p>
    <w:p w14:paraId="72681F24" w14:textId="77777777" w:rsidR="00DC0314" w:rsidRPr="00DA7B13" w:rsidRDefault="00DC0314" w:rsidP="00DC0314">
      <w:pPr>
        <w:shd w:val="clear" w:color="auto" w:fill="FFFFFF"/>
        <w:jc w:val="center"/>
        <w:rPr>
          <w:b/>
          <w:sz w:val="27"/>
          <w:szCs w:val="27"/>
        </w:rPr>
      </w:pPr>
      <w:r w:rsidRPr="00DA7B13">
        <w:rPr>
          <w:b/>
          <w:sz w:val="27"/>
          <w:szCs w:val="27"/>
        </w:rPr>
        <w:t xml:space="preserve">поселение Комсомольского муниципального района Ивановской области»                                                                                                                                                                </w:t>
      </w:r>
    </w:p>
    <w:p w14:paraId="1F7F8D02" w14:textId="77777777" w:rsidR="00DC0314" w:rsidRPr="00DA7B13" w:rsidRDefault="00DC0314" w:rsidP="00DC0314">
      <w:pPr>
        <w:spacing w:before="100" w:beforeAutospacing="1" w:after="100" w:afterAutospacing="1"/>
        <w:jc w:val="both"/>
        <w:rPr>
          <w:b/>
          <w:sz w:val="27"/>
          <w:szCs w:val="27"/>
        </w:rPr>
      </w:pPr>
      <w:r w:rsidRPr="00DA7B13">
        <w:rPr>
          <w:sz w:val="27"/>
          <w:szCs w:val="27"/>
        </w:rPr>
        <w:t xml:space="preserve">        В соответствии с постановлениями Администрации Комсомольского муниципального района от 21.04.2023 г.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Администрация Комсомольского муниципального района  </w:t>
      </w:r>
      <w:r w:rsidRPr="00DA7B13">
        <w:rPr>
          <w:b/>
          <w:sz w:val="27"/>
          <w:szCs w:val="27"/>
        </w:rPr>
        <w:t>ПОСТАНОВЛЯЕТ:</w:t>
      </w:r>
    </w:p>
    <w:p w14:paraId="7B5152F9" w14:textId="77777777" w:rsidR="00DC0314" w:rsidRPr="00DA7B13" w:rsidRDefault="00DC0314" w:rsidP="00DC0314">
      <w:pPr>
        <w:spacing w:before="100" w:beforeAutospacing="1" w:after="100" w:afterAutospacing="1"/>
        <w:jc w:val="both"/>
        <w:rPr>
          <w:sz w:val="27"/>
          <w:szCs w:val="27"/>
        </w:rPr>
      </w:pPr>
      <w:r w:rsidRPr="00DA7B13">
        <w:rPr>
          <w:sz w:val="27"/>
          <w:szCs w:val="27"/>
        </w:rPr>
        <w:t>1. Внести в постановление Администрации Комсомольского муниципального района от 27.12.2023г. № 331 «Об утверждении муниципальной программы Комсомольского городского поселения «Благоустройство муниципального образования «Комсомольское городское поселение Комсомольского муниципального района Ивановской области» изменения, изложив приложение к постановлению в новой редакции (прилагается).</w:t>
      </w:r>
    </w:p>
    <w:p w14:paraId="79E92512"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2. Разместить настоящее постановление на официальном сайте органов местного самоуправления Комсомольского муниципального района в информационно-телекоммуникационной сети «Интернет» и опубликовать в «Вестнике </w:t>
      </w:r>
    </w:p>
    <w:p w14:paraId="0040253F" w14:textId="77777777" w:rsidR="00DC0314" w:rsidRPr="00DA7B13" w:rsidRDefault="00DC0314" w:rsidP="00DC0314">
      <w:pPr>
        <w:spacing w:before="100" w:beforeAutospacing="1" w:after="100" w:afterAutospacing="1"/>
        <w:jc w:val="both"/>
        <w:rPr>
          <w:sz w:val="27"/>
          <w:szCs w:val="27"/>
        </w:rPr>
      </w:pPr>
    </w:p>
    <w:p w14:paraId="37E17F2F"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нормативных правовых актов органов местного </w:t>
      </w:r>
      <w:proofErr w:type="gramStart"/>
      <w:r w:rsidRPr="00DA7B13">
        <w:rPr>
          <w:sz w:val="27"/>
          <w:szCs w:val="27"/>
        </w:rPr>
        <w:t>самоуправления  Комсомольского</w:t>
      </w:r>
      <w:proofErr w:type="gramEnd"/>
      <w:r w:rsidRPr="00DA7B13">
        <w:rPr>
          <w:sz w:val="27"/>
          <w:szCs w:val="27"/>
        </w:rPr>
        <w:t xml:space="preserve"> муниципального района».</w:t>
      </w:r>
    </w:p>
    <w:p w14:paraId="60D908BD" w14:textId="77777777" w:rsidR="00DC0314" w:rsidRPr="00DA7B13" w:rsidRDefault="00DC0314" w:rsidP="00DC0314">
      <w:pPr>
        <w:spacing w:before="100" w:beforeAutospacing="1" w:after="100" w:afterAutospacing="1"/>
        <w:jc w:val="both"/>
        <w:rPr>
          <w:sz w:val="27"/>
          <w:szCs w:val="27"/>
        </w:rPr>
      </w:pPr>
      <w:r w:rsidRPr="00DA7B13">
        <w:rPr>
          <w:sz w:val="27"/>
          <w:szCs w:val="27"/>
        </w:rPr>
        <w:lastRenderedPageBreak/>
        <w:t>3. Настоящее постановление вступает в силу со дня его официального опубликования.</w:t>
      </w:r>
    </w:p>
    <w:p w14:paraId="01311AA6"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4. Контроль за исполнением данного постановления возложить на начальника Управления по вопросу развития инфраструктуры Администрации Комсомольского муниципального района Ивановской области Новикову И.Г. </w:t>
      </w:r>
    </w:p>
    <w:p w14:paraId="53D7F991"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1F8E1069"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28185E31"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49E253AB"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0AB0A71C" w14:textId="77777777" w:rsidR="00DC0314" w:rsidRPr="00DA7B13" w:rsidRDefault="00DC0314" w:rsidP="00DC0314">
      <w:pPr>
        <w:widowControl w:val="0"/>
        <w:autoSpaceDE w:val="0"/>
        <w:autoSpaceDN w:val="0"/>
        <w:adjustRightInd w:val="0"/>
        <w:jc w:val="both"/>
        <w:rPr>
          <w:color w:val="auto"/>
          <w:sz w:val="28"/>
          <w:szCs w:val="23"/>
          <w:lang w:eastAsia="en-US"/>
        </w:rPr>
      </w:pPr>
      <w:r w:rsidRPr="00DA7B13">
        <w:rPr>
          <w:b/>
          <w:color w:val="auto"/>
          <w:sz w:val="28"/>
          <w:szCs w:val="23"/>
          <w:lang w:eastAsia="en-US"/>
        </w:rPr>
        <w:t>Глава Комсомольского</w:t>
      </w:r>
    </w:p>
    <w:p w14:paraId="3607846F" w14:textId="77777777" w:rsidR="00DC0314" w:rsidRPr="00DA7B13" w:rsidRDefault="00DC0314" w:rsidP="00DC0314">
      <w:pPr>
        <w:spacing w:after="200" w:line="0" w:lineRule="atLeast"/>
        <w:ind w:left="-142" w:right="-2"/>
        <w:contextualSpacing/>
        <w:rPr>
          <w:b/>
          <w:color w:val="auto"/>
          <w:sz w:val="28"/>
          <w:szCs w:val="23"/>
          <w:lang w:eastAsia="en-US"/>
        </w:rPr>
      </w:pPr>
      <w:r w:rsidRPr="00DA7B13">
        <w:rPr>
          <w:b/>
          <w:color w:val="auto"/>
          <w:sz w:val="28"/>
          <w:szCs w:val="23"/>
          <w:lang w:eastAsia="en-US"/>
        </w:rPr>
        <w:t xml:space="preserve"> муниципального </w:t>
      </w:r>
      <w:proofErr w:type="gramStart"/>
      <w:r w:rsidRPr="00DA7B13">
        <w:rPr>
          <w:b/>
          <w:color w:val="auto"/>
          <w:sz w:val="28"/>
          <w:szCs w:val="23"/>
          <w:lang w:eastAsia="en-US"/>
        </w:rPr>
        <w:t xml:space="preserve">района:   </w:t>
      </w:r>
      <w:proofErr w:type="gramEnd"/>
      <w:r w:rsidRPr="00DA7B13">
        <w:rPr>
          <w:b/>
          <w:color w:val="auto"/>
          <w:sz w:val="28"/>
          <w:szCs w:val="23"/>
          <w:lang w:eastAsia="en-US"/>
        </w:rPr>
        <w:t xml:space="preserve">                                                 О.В. </w:t>
      </w:r>
      <w:proofErr w:type="spellStart"/>
      <w:r w:rsidRPr="00DA7B13">
        <w:rPr>
          <w:b/>
          <w:color w:val="auto"/>
          <w:sz w:val="28"/>
          <w:szCs w:val="23"/>
          <w:lang w:eastAsia="en-US"/>
        </w:rPr>
        <w:t>Бузулуцкая</w:t>
      </w:r>
      <w:proofErr w:type="spellEnd"/>
      <w:r w:rsidRPr="00DA7B13">
        <w:rPr>
          <w:b/>
          <w:color w:val="auto"/>
          <w:sz w:val="28"/>
          <w:szCs w:val="23"/>
          <w:lang w:eastAsia="en-US"/>
        </w:rPr>
        <w:t xml:space="preserve"> </w:t>
      </w:r>
    </w:p>
    <w:p w14:paraId="5970770E" w14:textId="77777777" w:rsidR="00DC0314" w:rsidRPr="00DA7B13" w:rsidRDefault="00DC0314" w:rsidP="00DC0314">
      <w:pPr>
        <w:spacing w:after="200" w:line="0" w:lineRule="atLeast"/>
        <w:ind w:left="-142" w:right="-2"/>
        <w:contextualSpacing/>
        <w:rPr>
          <w:b/>
          <w:color w:val="auto"/>
          <w:sz w:val="28"/>
          <w:szCs w:val="23"/>
          <w:lang w:eastAsia="en-US"/>
        </w:rPr>
      </w:pPr>
    </w:p>
    <w:p w14:paraId="4A944108" w14:textId="77777777" w:rsidR="00DC0314" w:rsidRPr="00DA7B13" w:rsidRDefault="00DC0314" w:rsidP="00DC0314">
      <w:pPr>
        <w:spacing w:after="200" w:line="0" w:lineRule="atLeast"/>
        <w:ind w:left="-142" w:right="-2"/>
        <w:contextualSpacing/>
        <w:rPr>
          <w:b/>
          <w:color w:val="auto"/>
          <w:sz w:val="28"/>
          <w:szCs w:val="23"/>
          <w:lang w:eastAsia="en-US"/>
        </w:rPr>
      </w:pPr>
    </w:p>
    <w:p w14:paraId="348FADCB" w14:textId="77777777" w:rsidR="00DC0314" w:rsidRPr="00DA7B13" w:rsidRDefault="00DC0314" w:rsidP="00DC0314">
      <w:pPr>
        <w:spacing w:line="0" w:lineRule="atLeast"/>
        <w:ind w:left="-142" w:right="-2"/>
        <w:contextualSpacing/>
        <w:jc w:val="right"/>
        <w:rPr>
          <w:rFonts w:eastAsia="Calibri"/>
          <w:color w:val="auto"/>
          <w:sz w:val="22"/>
          <w:szCs w:val="22"/>
          <w:lang w:eastAsia="en-US"/>
        </w:rPr>
      </w:pPr>
      <w:r w:rsidRPr="00DA7B13">
        <w:rPr>
          <w:rFonts w:eastAsia="Calibri"/>
          <w:color w:val="auto"/>
          <w:sz w:val="22"/>
          <w:szCs w:val="22"/>
          <w:lang w:eastAsia="en-US"/>
        </w:rPr>
        <w:t xml:space="preserve">                                                             </w:t>
      </w:r>
    </w:p>
    <w:p w14:paraId="070B0F14" w14:textId="77777777" w:rsidR="00DC0314" w:rsidRPr="00DA7B13" w:rsidRDefault="00DC0314" w:rsidP="00DC0314">
      <w:pPr>
        <w:pStyle w:val="af1"/>
        <w:spacing w:after="0" w:line="240" w:lineRule="auto"/>
        <w:ind w:left="0"/>
        <w:jc w:val="right"/>
        <w:rPr>
          <w:rFonts w:ascii="Times New Roman" w:hAnsi="Times New Roman" w:cs="Times New Roman"/>
        </w:rPr>
      </w:pPr>
    </w:p>
    <w:p w14:paraId="4E4E2CEF" w14:textId="77777777" w:rsidR="00DC0314" w:rsidRPr="00DA7B13" w:rsidRDefault="00DC0314" w:rsidP="00DC0314">
      <w:pPr>
        <w:pStyle w:val="af1"/>
        <w:spacing w:after="0" w:line="240" w:lineRule="auto"/>
        <w:ind w:left="0"/>
        <w:jc w:val="right"/>
        <w:rPr>
          <w:rFonts w:ascii="Times New Roman" w:hAnsi="Times New Roman" w:cs="Times New Roman"/>
        </w:rPr>
      </w:pPr>
    </w:p>
    <w:p w14:paraId="281EAF48" w14:textId="77777777" w:rsidR="00DC0314" w:rsidRPr="00DA7B13" w:rsidRDefault="00DC0314" w:rsidP="00DC0314">
      <w:pPr>
        <w:pStyle w:val="af1"/>
        <w:spacing w:after="0" w:line="240" w:lineRule="auto"/>
        <w:ind w:left="0"/>
        <w:jc w:val="right"/>
        <w:rPr>
          <w:rFonts w:ascii="Times New Roman" w:hAnsi="Times New Roman" w:cs="Times New Roman"/>
        </w:rPr>
      </w:pPr>
    </w:p>
    <w:p w14:paraId="3C372A8F" w14:textId="77777777" w:rsidR="00DC0314" w:rsidRPr="00DA7B13" w:rsidRDefault="00DC0314" w:rsidP="00DC0314">
      <w:pPr>
        <w:pStyle w:val="af1"/>
        <w:spacing w:after="0" w:line="240" w:lineRule="auto"/>
        <w:ind w:left="0"/>
        <w:jc w:val="right"/>
        <w:rPr>
          <w:rFonts w:ascii="Times New Roman" w:hAnsi="Times New Roman" w:cs="Times New Roman"/>
        </w:rPr>
      </w:pPr>
    </w:p>
    <w:p w14:paraId="2B687BC7" w14:textId="77777777" w:rsidR="00DC0314" w:rsidRPr="00DA7B13" w:rsidRDefault="00DC0314" w:rsidP="00DC0314">
      <w:pPr>
        <w:pStyle w:val="af1"/>
        <w:spacing w:after="0" w:line="240" w:lineRule="auto"/>
        <w:ind w:left="0"/>
        <w:jc w:val="right"/>
        <w:rPr>
          <w:rFonts w:ascii="Times New Roman" w:hAnsi="Times New Roman" w:cs="Times New Roman"/>
        </w:rPr>
      </w:pPr>
    </w:p>
    <w:p w14:paraId="6261543D" w14:textId="77777777" w:rsidR="00DC0314" w:rsidRPr="00DA7B13" w:rsidRDefault="00DC0314" w:rsidP="00DC0314">
      <w:pPr>
        <w:pStyle w:val="af1"/>
        <w:spacing w:after="0" w:line="240" w:lineRule="auto"/>
        <w:ind w:left="0"/>
        <w:jc w:val="right"/>
        <w:rPr>
          <w:rFonts w:ascii="Times New Roman" w:hAnsi="Times New Roman" w:cs="Times New Roman"/>
        </w:rPr>
      </w:pPr>
    </w:p>
    <w:p w14:paraId="4AE984EC" w14:textId="77777777" w:rsidR="00DC0314" w:rsidRPr="00DA7B13" w:rsidRDefault="00DC0314" w:rsidP="00DC0314">
      <w:pPr>
        <w:pStyle w:val="af1"/>
        <w:spacing w:after="0" w:line="240" w:lineRule="auto"/>
        <w:ind w:left="0"/>
        <w:jc w:val="right"/>
        <w:rPr>
          <w:rFonts w:ascii="Times New Roman" w:hAnsi="Times New Roman" w:cs="Times New Roman"/>
        </w:rPr>
      </w:pPr>
    </w:p>
    <w:p w14:paraId="7B9D26A0" w14:textId="77777777" w:rsidR="00DC0314" w:rsidRPr="00DA7B13" w:rsidRDefault="00DC0314" w:rsidP="00DC0314">
      <w:pPr>
        <w:pStyle w:val="af1"/>
        <w:spacing w:after="0" w:line="240" w:lineRule="auto"/>
        <w:ind w:left="0"/>
        <w:jc w:val="right"/>
        <w:rPr>
          <w:rFonts w:ascii="Times New Roman" w:hAnsi="Times New Roman" w:cs="Times New Roman"/>
        </w:rPr>
      </w:pPr>
    </w:p>
    <w:p w14:paraId="56DFC09C" w14:textId="77777777" w:rsidR="00DC0314" w:rsidRPr="00DA7B13" w:rsidRDefault="00DC0314" w:rsidP="00DC0314">
      <w:pPr>
        <w:pStyle w:val="af1"/>
        <w:spacing w:after="0" w:line="240" w:lineRule="auto"/>
        <w:ind w:left="0"/>
        <w:jc w:val="right"/>
        <w:rPr>
          <w:rFonts w:ascii="Times New Roman" w:hAnsi="Times New Roman" w:cs="Times New Roman"/>
        </w:rPr>
      </w:pPr>
    </w:p>
    <w:p w14:paraId="60ECFD82" w14:textId="77777777" w:rsidR="00DC0314" w:rsidRPr="00DA7B13" w:rsidRDefault="00DC0314" w:rsidP="00DC0314">
      <w:pPr>
        <w:pStyle w:val="af1"/>
        <w:spacing w:after="0" w:line="240" w:lineRule="auto"/>
        <w:ind w:left="0"/>
        <w:jc w:val="right"/>
        <w:rPr>
          <w:rFonts w:ascii="Times New Roman" w:hAnsi="Times New Roman" w:cs="Times New Roman"/>
        </w:rPr>
      </w:pPr>
    </w:p>
    <w:p w14:paraId="7EC64016" w14:textId="77777777" w:rsidR="00DC0314" w:rsidRPr="00DA7B13" w:rsidRDefault="00DC0314" w:rsidP="00DC0314">
      <w:pPr>
        <w:pStyle w:val="af1"/>
        <w:spacing w:after="0" w:line="240" w:lineRule="auto"/>
        <w:ind w:left="0"/>
        <w:jc w:val="right"/>
        <w:rPr>
          <w:rFonts w:ascii="Times New Roman" w:hAnsi="Times New Roman" w:cs="Times New Roman"/>
        </w:rPr>
      </w:pPr>
    </w:p>
    <w:p w14:paraId="1695805C" w14:textId="77777777" w:rsidR="00DC0314" w:rsidRPr="00DA7B13" w:rsidRDefault="00DC0314" w:rsidP="00DC0314">
      <w:pPr>
        <w:pStyle w:val="af1"/>
        <w:spacing w:after="0" w:line="240" w:lineRule="auto"/>
        <w:ind w:left="0"/>
        <w:jc w:val="right"/>
        <w:rPr>
          <w:rFonts w:ascii="Times New Roman" w:hAnsi="Times New Roman" w:cs="Times New Roman"/>
        </w:rPr>
      </w:pPr>
    </w:p>
    <w:p w14:paraId="006A0059" w14:textId="77777777" w:rsidR="00DC0314" w:rsidRPr="00DA7B13" w:rsidRDefault="00DC0314" w:rsidP="00DC0314">
      <w:pPr>
        <w:pStyle w:val="af1"/>
        <w:spacing w:after="0" w:line="240" w:lineRule="auto"/>
        <w:ind w:left="0"/>
        <w:jc w:val="right"/>
        <w:rPr>
          <w:rFonts w:ascii="Times New Roman" w:hAnsi="Times New Roman" w:cs="Times New Roman"/>
        </w:rPr>
      </w:pPr>
    </w:p>
    <w:p w14:paraId="7D9C0F46" w14:textId="77777777" w:rsidR="00DC0314" w:rsidRPr="00DA7B13" w:rsidRDefault="00DC0314" w:rsidP="00DC0314">
      <w:pPr>
        <w:pStyle w:val="af1"/>
        <w:spacing w:after="0" w:line="240" w:lineRule="auto"/>
        <w:ind w:left="0"/>
        <w:jc w:val="right"/>
        <w:rPr>
          <w:rFonts w:ascii="Times New Roman" w:hAnsi="Times New Roman" w:cs="Times New Roman"/>
        </w:rPr>
      </w:pPr>
    </w:p>
    <w:p w14:paraId="6702F26E" w14:textId="77777777" w:rsidR="00DC0314" w:rsidRPr="00DA7B13" w:rsidRDefault="00DC0314" w:rsidP="00DC0314">
      <w:pPr>
        <w:pStyle w:val="af1"/>
        <w:spacing w:after="0" w:line="240" w:lineRule="auto"/>
        <w:ind w:left="0"/>
        <w:jc w:val="right"/>
        <w:rPr>
          <w:rFonts w:ascii="Times New Roman" w:hAnsi="Times New Roman" w:cs="Times New Roman"/>
        </w:rPr>
      </w:pPr>
    </w:p>
    <w:p w14:paraId="771B53E1" w14:textId="77777777" w:rsidR="00DC0314" w:rsidRPr="00DA7B13" w:rsidRDefault="00DC0314" w:rsidP="00DC0314">
      <w:pPr>
        <w:pStyle w:val="af1"/>
        <w:spacing w:after="0" w:line="240" w:lineRule="auto"/>
        <w:ind w:left="0"/>
        <w:jc w:val="right"/>
        <w:rPr>
          <w:rFonts w:ascii="Times New Roman" w:hAnsi="Times New Roman" w:cs="Times New Roman"/>
        </w:rPr>
      </w:pPr>
    </w:p>
    <w:p w14:paraId="6E6DCA7C" w14:textId="77777777" w:rsidR="00DC0314" w:rsidRPr="00DA7B13" w:rsidRDefault="00DC0314" w:rsidP="00DC0314">
      <w:pPr>
        <w:pStyle w:val="af1"/>
        <w:spacing w:after="0" w:line="240" w:lineRule="auto"/>
        <w:ind w:left="0"/>
        <w:jc w:val="right"/>
        <w:rPr>
          <w:rFonts w:ascii="Times New Roman" w:hAnsi="Times New Roman" w:cs="Times New Roman"/>
        </w:rPr>
      </w:pPr>
    </w:p>
    <w:p w14:paraId="04FDD8AF" w14:textId="77777777" w:rsidR="00DC0314" w:rsidRPr="00DA7B13" w:rsidRDefault="00DC0314" w:rsidP="00DC0314">
      <w:pPr>
        <w:pStyle w:val="af1"/>
        <w:spacing w:after="0" w:line="240" w:lineRule="auto"/>
        <w:ind w:left="0"/>
        <w:jc w:val="right"/>
        <w:rPr>
          <w:rFonts w:ascii="Times New Roman" w:hAnsi="Times New Roman" w:cs="Times New Roman"/>
        </w:rPr>
      </w:pPr>
    </w:p>
    <w:p w14:paraId="196E58C4" w14:textId="77777777" w:rsidR="00DC0314" w:rsidRPr="00DA7B13" w:rsidRDefault="00DC0314" w:rsidP="00DC0314">
      <w:pPr>
        <w:pStyle w:val="af1"/>
        <w:spacing w:after="0" w:line="240" w:lineRule="auto"/>
        <w:ind w:left="0"/>
        <w:jc w:val="right"/>
        <w:rPr>
          <w:rFonts w:ascii="Times New Roman" w:hAnsi="Times New Roman" w:cs="Times New Roman"/>
        </w:rPr>
      </w:pPr>
    </w:p>
    <w:p w14:paraId="39500A9B" w14:textId="77777777" w:rsidR="00DC0314" w:rsidRPr="00DA7B13" w:rsidRDefault="00DC0314" w:rsidP="00DC0314">
      <w:pPr>
        <w:pStyle w:val="af1"/>
        <w:spacing w:after="0" w:line="240" w:lineRule="auto"/>
        <w:ind w:left="0"/>
        <w:jc w:val="right"/>
        <w:rPr>
          <w:rFonts w:ascii="Times New Roman" w:hAnsi="Times New Roman" w:cs="Times New Roman"/>
        </w:rPr>
      </w:pPr>
    </w:p>
    <w:p w14:paraId="4EB3A703" w14:textId="77777777" w:rsidR="00DC0314" w:rsidRPr="00DA7B13" w:rsidRDefault="00DC0314" w:rsidP="00DC0314">
      <w:pPr>
        <w:pStyle w:val="af1"/>
        <w:spacing w:after="0" w:line="240" w:lineRule="auto"/>
        <w:ind w:left="0"/>
        <w:jc w:val="right"/>
        <w:rPr>
          <w:rFonts w:ascii="Times New Roman" w:hAnsi="Times New Roman" w:cs="Times New Roman"/>
        </w:rPr>
      </w:pPr>
    </w:p>
    <w:p w14:paraId="5D1AFB99" w14:textId="77777777" w:rsidR="00DC0314" w:rsidRPr="00DA7B13" w:rsidRDefault="00DC0314" w:rsidP="00DC0314">
      <w:pPr>
        <w:pStyle w:val="af1"/>
        <w:spacing w:after="0" w:line="240" w:lineRule="auto"/>
        <w:ind w:left="0"/>
        <w:jc w:val="right"/>
        <w:rPr>
          <w:rFonts w:ascii="Times New Roman" w:hAnsi="Times New Roman" w:cs="Times New Roman"/>
        </w:rPr>
      </w:pPr>
    </w:p>
    <w:p w14:paraId="6F3310CB" w14:textId="77777777" w:rsidR="00DC0314" w:rsidRPr="00DA7B13" w:rsidRDefault="00DC0314" w:rsidP="00DC0314">
      <w:pPr>
        <w:pStyle w:val="af1"/>
        <w:spacing w:after="0" w:line="240" w:lineRule="auto"/>
        <w:ind w:left="0"/>
        <w:jc w:val="right"/>
        <w:rPr>
          <w:rFonts w:ascii="Times New Roman" w:hAnsi="Times New Roman" w:cs="Times New Roman"/>
        </w:rPr>
      </w:pPr>
    </w:p>
    <w:p w14:paraId="15183163" w14:textId="77777777" w:rsidR="00DC0314" w:rsidRPr="00DA7B13" w:rsidRDefault="00DC0314" w:rsidP="00DC0314">
      <w:pPr>
        <w:pStyle w:val="af1"/>
        <w:spacing w:after="0" w:line="240" w:lineRule="auto"/>
        <w:ind w:left="0"/>
        <w:jc w:val="right"/>
        <w:rPr>
          <w:rFonts w:ascii="Times New Roman" w:hAnsi="Times New Roman" w:cs="Times New Roman"/>
        </w:rPr>
      </w:pPr>
    </w:p>
    <w:p w14:paraId="5C2B5D55" w14:textId="77777777" w:rsidR="00DC0314" w:rsidRPr="00DA7B13" w:rsidRDefault="00DC0314" w:rsidP="00DC0314">
      <w:pPr>
        <w:pStyle w:val="af1"/>
        <w:spacing w:after="0" w:line="240" w:lineRule="auto"/>
        <w:ind w:left="0"/>
        <w:jc w:val="right"/>
        <w:rPr>
          <w:rFonts w:ascii="Times New Roman" w:hAnsi="Times New Roman" w:cs="Times New Roman"/>
        </w:rPr>
      </w:pPr>
    </w:p>
    <w:p w14:paraId="06A872D4" w14:textId="77777777" w:rsidR="00DC0314" w:rsidRPr="00DA7B13" w:rsidRDefault="00DC0314" w:rsidP="00DC0314">
      <w:pPr>
        <w:pStyle w:val="af1"/>
        <w:spacing w:after="0" w:line="240" w:lineRule="auto"/>
        <w:ind w:left="0"/>
        <w:jc w:val="right"/>
        <w:rPr>
          <w:rFonts w:ascii="Times New Roman" w:hAnsi="Times New Roman" w:cs="Times New Roman"/>
        </w:rPr>
      </w:pPr>
    </w:p>
    <w:p w14:paraId="0749E68B" w14:textId="77777777" w:rsidR="00DC0314" w:rsidRPr="00DA7B13" w:rsidRDefault="00DC0314" w:rsidP="00DC0314">
      <w:pPr>
        <w:pStyle w:val="af1"/>
        <w:spacing w:after="0" w:line="240" w:lineRule="auto"/>
        <w:ind w:left="0"/>
        <w:jc w:val="right"/>
        <w:rPr>
          <w:rFonts w:ascii="Times New Roman" w:hAnsi="Times New Roman" w:cs="Times New Roman"/>
        </w:rPr>
      </w:pPr>
    </w:p>
    <w:p w14:paraId="391E0676" w14:textId="5A8DEFCB" w:rsidR="00DC0314" w:rsidRPr="00DA7B13" w:rsidRDefault="00DC0314" w:rsidP="00DC0314">
      <w:pPr>
        <w:pStyle w:val="af1"/>
        <w:spacing w:after="0" w:line="240" w:lineRule="auto"/>
        <w:ind w:left="0"/>
        <w:jc w:val="right"/>
        <w:rPr>
          <w:rFonts w:ascii="Times New Roman" w:hAnsi="Times New Roman" w:cs="Times New Roman"/>
        </w:rPr>
      </w:pPr>
    </w:p>
    <w:p w14:paraId="12353609" w14:textId="1E66B157" w:rsidR="00284FC6" w:rsidRPr="00DA7B13" w:rsidRDefault="00284FC6" w:rsidP="00DC0314">
      <w:pPr>
        <w:pStyle w:val="af1"/>
        <w:spacing w:after="0" w:line="240" w:lineRule="auto"/>
        <w:ind w:left="0"/>
        <w:jc w:val="right"/>
        <w:rPr>
          <w:rFonts w:ascii="Times New Roman" w:hAnsi="Times New Roman" w:cs="Times New Roman"/>
        </w:rPr>
      </w:pPr>
    </w:p>
    <w:p w14:paraId="64AE27AD" w14:textId="08350639" w:rsidR="00284FC6" w:rsidRPr="00DA7B13" w:rsidRDefault="00284FC6" w:rsidP="00DC0314">
      <w:pPr>
        <w:pStyle w:val="af1"/>
        <w:spacing w:after="0" w:line="240" w:lineRule="auto"/>
        <w:ind w:left="0"/>
        <w:jc w:val="right"/>
        <w:rPr>
          <w:rFonts w:ascii="Times New Roman" w:hAnsi="Times New Roman" w:cs="Times New Roman"/>
        </w:rPr>
      </w:pPr>
    </w:p>
    <w:p w14:paraId="753C5B2C" w14:textId="77777777" w:rsidR="00284FC6" w:rsidRPr="00DA7B13" w:rsidRDefault="00284FC6" w:rsidP="00DC0314">
      <w:pPr>
        <w:pStyle w:val="af1"/>
        <w:spacing w:after="0" w:line="240" w:lineRule="auto"/>
        <w:ind w:left="0"/>
        <w:jc w:val="right"/>
        <w:rPr>
          <w:rFonts w:ascii="Times New Roman" w:hAnsi="Times New Roman" w:cs="Times New Roman"/>
        </w:rPr>
      </w:pPr>
    </w:p>
    <w:p w14:paraId="4FEABDE6" w14:textId="63597652" w:rsidR="00DC0314" w:rsidRPr="00DA7B13" w:rsidRDefault="00DC0314" w:rsidP="00DC0314">
      <w:pPr>
        <w:pStyle w:val="af1"/>
        <w:spacing w:after="0" w:line="240" w:lineRule="auto"/>
        <w:ind w:left="0"/>
        <w:jc w:val="right"/>
        <w:rPr>
          <w:rFonts w:ascii="Times New Roman" w:hAnsi="Times New Roman" w:cs="Times New Roman"/>
        </w:rPr>
      </w:pPr>
    </w:p>
    <w:p w14:paraId="7A1D10E9" w14:textId="1D49EA37" w:rsidR="000E7162" w:rsidRPr="00DA7B13" w:rsidRDefault="000E7162" w:rsidP="00DC0314">
      <w:pPr>
        <w:pStyle w:val="af1"/>
        <w:spacing w:after="0" w:line="240" w:lineRule="auto"/>
        <w:ind w:left="0"/>
        <w:jc w:val="right"/>
        <w:rPr>
          <w:rFonts w:ascii="Times New Roman" w:hAnsi="Times New Roman" w:cs="Times New Roman"/>
        </w:rPr>
      </w:pPr>
    </w:p>
    <w:p w14:paraId="37AAF40E" w14:textId="77777777" w:rsidR="000E7162" w:rsidRPr="00DA7B13" w:rsidRDefault="000E7162" w:rsidP="00DC0314">
      <w:pPr>
        <w:pStyle w:val="af1"/>
        <w:spacing w:after="0" w:line="240" w:lineRule="auto"/>
        <w:ind w:left="0"/>
        <w:jc w:val="right"/>
        <w:rPr>
          <w:rFonts w:ascii="Times New Roman" w:hAnsi="Times New Roman" w:cs="Times New Roman"/>
        </w:rPr>
      </w:pPr>
    </w:p>
    <w:p w14:paraId="7B840302" w14:textId="77777777" w:rsidR="00DC0314" w:rsidRPr="00DA7B13" w:rsidRDefault="00DC0314" w:rsidP="00DC0314">
      <w:pPr>
        <w:pStyle w:val="af1"/>
        <w:spacing w:after="0" w:line="240" w:lineRule="auto"/>
        <w:ind w:left="0"/>
        <w:jc w:val="right"/>
        <w:rPr>
          <w:rFonts w:ascii="Times New Roman" w:hAnsi="Times New Roman" w:cs="Times New Roman"/>
        </w:rPr>
      </w:pPr>
    </w:p>
    <w:p w14:paraId="1274577E"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144D48AE"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w:t>
      </w:r>
    </w:p>
    <w:p w14:paraId="73E9EEC2"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7079877A"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w:t>
      </w:r>
    </w:p>
    <w:p w14:paraId="014F4F08"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5A97952F"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Приложение к постановлению </w:t>
      </w:r>
    </w:p>
    <w:p w14:paraId="04431D85"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Администрации Комсомольского</w:t>
      </w:r>
    </w:p>
    <w:p w14:paraId="1DD03669"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муниципального района  </w:t>
      </w:r>
    </w:p>
    <w:p w14:paraId="57C40B5F" w14:textId="77777777" w:rsidR="00DC0314" w:rsidRPr="00DA7B13" w:rsidRDefault="00DC0314" w:rsidP="00DC0314">
      <w:pPr>
        <w:pStyle w:val="af1"/>
        <w:spacing w:after="0" w:line="240" w:lineRule="auto"/>
        <w:ind w:left="0"/>
        <w:jc w:val="center"/>
        <w:rPr>
          <w:rFonts w:ascii="Times New Roman" w:hAnsi="Times New Roman" w:cs="Times New Roman"/>
          <w:u w:val="single"/>
        </w:rPr>
      </w:pPr>
      <w:r w:rsidRPr="00DA7B13">
        <w:rPr>
          <w:rFonts w:ascii="Times New Roman" w:hAnsi="Times New Roman" w:cs="Times New Roman"/>
          <w:sz w:val="20"/>
          <w:szCs w:val="20"/>
        </w:rPr>
        <w:t xml:space="preserve">                                                                                                                  </w:t>
      </w:r>
      <w:r w:rsidRPr="00DA7B13">
        <w:rPr>
          <w:rFonts w:ascii="Times New Roman" w:hAnsi="Times New Roman" w:cs="Times New Roman"/>
          <w:sz w:val="20"/>
          <w:szCs w:val="20"/>
          <w:u w:val="single"/>
        </w:rPr>
        <w:t xml:space="preserve">от </w:t>
      </w:r>
      <w:proofErr w:type="gramStart"/>
      <w:r w:rsidRPr="00DA7B13">
        <w:rPr>
          <w:rFonts w:ascii="Times New Roman" w:hAnsi="Times New Roman" w:cs="Times New Roman"/>
          <w:sz w:val="20"/>
          <w:szCs w:val="20"/>
          <w:u w:val="single"/>
        </w:rPr>
        <w:t>«  28</w:t>
      </w:r>
      <w:proofErr w:type="gramEnd"/>
      <w:r w:rsidRPr="00DA7B13">
        <w:rPr>
          <w:rFonts w:ascii="Times New Roman" w:hAnsi="Times New Roman" w:cs="Times New Roman"/>
          <w:sz w:val="20"/>
          <w:szCs w:val="20"/>
          <w:u w:val="single"/>
        </w:rPr>
        <w:t xml:space="preserve">    »    12   2024 г.     № 349                            </w:t>
      </w:r>
    </w:p>
    <w:p w14:paraId="16F52251"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Приложение к постановлению </w:t>
      </w:r>
    </w:p>
    <w:p w14:paraId="553238FE"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Администрации Комсомольского</w:t>
      </w:r>
    </w:p>
    <w:p w14:paraId="02C151A0"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муниципального района  </w:t>
      </w:r>
    </w:p>
    <w:p w14:paraId="4D652970" w14:textId="77777777" w:rsidR="00DC0314" w:rsidRPr="00DA7B13" w:rsidRDefault="00DC0314" w:rsidP="00DC0314">
      <w:pPr>
        <w:pStyle w:val="af1"/>
        <w:spacing w:after="0" w:line="240" w:lineRule="auto"/>
        <w:ind w:left="0"/>
        <w:jc w:val="center"/>
        <w:rPr>
          <w:rFonts w:ascii="Times New Roman" w:hAnsi="Times New Roman" w:cs="Times New Roman"/>
          <w:u w:val="single"/>
        </w:rPr>
      </w:pPr>
      <w:r w:rsidRPr="00DA7B13">
        <w:rPr>
          <w:rFonts w:ascii="Times New Roman" w:hAnsi="Times New Roman" w:cs="Times New Roman"/>
          <w:sz w:val="20"/>
          <w:szCs w:val="20"/>
        </w:rPr>
        <w:t xml:space="preserve">                                                                                                                   </w:t>
      </w:r>
      <w:r w:rsidRPr="00DA7B13">
        <w:rPr>
          <w:rFonts w:ascii="Times New Roman" w:hAnsi="Times New Roman" w:cs="Times New Roman"/>
          <w:sz w:val="20"/>
          <w:szCs w:val="20"/>
          <w:u w:val="single"/>
        </w:rPr>
        <w:t xml:space="preserve">от </w:t>
      </w:r>
      <w:proofErr w:type="gramStart"/>
      <w:r w:rsidRPr="00DA7B13">
        <w:rPr>
          <w:rFonts w:ascii="Times New Roman" w:hAnsi="Times New Roman" w:cs="Times New Roman"/>
          <w:sz w:val="20"/>
          <w:szCs w:val="20"/>
          <w:u w:val="single"/>
        </w:rPr>
        <w:t>« 27</w:t>
      </w:r>
      <w:proofErr w:type="gramEnd"/>
      <w:r w:rsidRPr="00DA7B13">
        <w:rPr>
          <w:rFonts w:ascii="Times New Roman" w:hAnsi="Times New Roman" w:cs="Times New Roman"/>
          <w:sz w:val="20"/>
          <w:szCs w:val="20"/>
          <w:u w:val="single"/>
        </w:rPr>
        <w:t xml:space="preserve"> » 12  2023 г.     № 331                          </w:t>
      </w:r>
    </w:p>
    <w:p w14:paraId="3CF37E03"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64361F24"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0B55910E" w14:textId="77777777" w:rsidR="00DC0314" w:rsidRPr="00DA7B13" w:rsidRDefault="00DC0314" w:rsidP="00DC0314">
      <w:pPr>
        <w:pStyle w:val="af1"/>
        <w:spacing w:after="0" w:line="240" w:lineRule="auto"/>
        <w:ind w:left="0"/>
        <w:jc w:val="center"/>
        <w:rPr>
          <w:rFonts w:ascii="Times New Roman" w:hAnsi="Times New Roman" w:cs="Times New Roman"/>
          <w:u w:val="single"/>
        </w:rPr>
      </w:pPr>
      <w:r w:rsidRPr="00DA7B13">
        <w:rPr>
          <w:rFonts w:ascii="Times New Roman" w:hAnsi="Times New Roman" w:cs="Times New Roman"/>
          <w:sz w:val="20"/>
          <w:szCs w:val="20"/>
        </w:rPr>
        <w:t xml:space="preserve">                                                                                                           </w:t>
      </w:r>
    </w:p>
    <w:p w14:paraId="6CAA8BEB" w14:textId="77777777" w:rsidR="00DC0314" w:rsidRPr="00DA7B13" w:rsidRDefault="00DC0314" w:rsidP="00DC0314">
      <w:pPr>
        <w:shd w:val="clear" w:color="auto" w:fill="FFFFFF"/>
        <w:jc w:val="right"/>
        <w:rPr>
          <w:b/>
        </w:rPr>
      </w:pPr>
      <w:r w:rsidRPr="00DA7B13">
        <w:t xml:space="preserve">   </w:t>
      </w:r>
    </w:p>
    <w:p w14:paraId="65C69B4C" w14:textId="77777777" w:rsidR="00DC0314" w:rsidRPr="00DA7B13" w:rsidRDefault="00DC0314" w:rsidP="00DC0314">
      <w:pPr>
        <w:shd w:val="clear" w:color="auto" w:fill="FFFFFF"/>
        <w:ind w:firstLine="284"/>
        <w:jc w:val="center"/>
        <w:rPr>
          <w:b/>
        </w:rPr>
      </w:pPr>
    </w:p>
    <w:p w14:paraId="0F40A63A" w14:textId="77777777" w:rsidR="00DC0314" w:rsidRPr="00DA7B13" w:rsidRDefault="00DC0314" w:rsidP="00DC0314">
      <w:pPr>
        <w:shd w:val="clear" w:color="auto" w:fill="FFFFFF"/>
        <w:ind w:firstLine="284"/>
        <w:jc w:val="center"/>
        <w:rPr>
          <w:b/>
          <w:sz w:val="28"/>
          <w:szCs w:val="28"/>
        </w:rPr>
      </w:pPr>
    </w:p>
    <w:p w14:paraId="3E35BCF6" w14:textId="77777777" w:rsidR="00DC0314" w:rsidRPr="00DA7B13" w:rsidRDefault="00DC0314" w:rsidP="00DC0314">
      <w:pPr>
        <w:shd w:val="clear" w:color="auto" w:fill="FFFFFF"/>
        <w:ind w:firstLine="284"/>
        <w:jc w:val="center"/>
        <w:rPr>
          <w:b/>
          <w:sz w:val="28"/>
          <w:szCs w:val="28"/>
        </w:rPr>
      </w:pPr>
    </w:p>
    <w:p w14:paraId="2E9F048E" w14:textId="77777777" w:rsidR="00DC0314" w:rsidRPr="00DA7B13" w:rsidRDefault="00DC0314" w:rsidP="00DC0314">
      <w:pPr>
        <w:shd w:val="clear" w:color="auto" w:fill="FFFFFF"/>
        <w:ind w:firstLine="284"/>
        <w:jc w:val="center"/>
        <w:rPr>
          <w:b/>
          <w:sz w:val="28"/>
          <w:szCs w:val="28"/>
        </w:rPr>
      </w:pPr>
    </w:p>
    <w:p w14:paraId="257E979A" w14:textId="77777777" w:rsidR="00DC0314" w:rsidRPr="00DA7B13" w:rsidRDefault="00DC0314" w:rsidP="00DC0314">
      <w:pPr>
        <w:shd w:val="clear" w:color="auto" w:fill="FFFFFF"/>
        <w:ind w:firstLine="284"/>
        <w:jc w:val="center"/>
        <w:rPr>
          <w:b/>
          <w:sz w:val="28"/>
          <w:szCs w:val="28"/>
        </w:rPr>
      </w:pPr>
    </w:p>
    <w:p w14:paraId="048AA486" w14:textId="77777777" w:rsidR="00DC0314" w:rsidRPr="00DA7B13" w:rsidRDefault="00DC0314" w:rsidP="00DC0314">
      <w:pPr>
        <w:shd w:val="clear" w:color="auto" w:fill="FFFFFF"/>
        <w:ind w:firstLine="284"/>
        <w:jc w:val="center"/>
        <w:rPr>
          <w:b/>
          <w:sz w:val="28"/>
          <w:szCs w:val="28"/>
        </w:rPr>
      </w:pPr>
    </w:p>
    <w:p w14:paraId="55D65749" w14:textId="77777777" w:rsidR="00DC0314" w:rsidRPr="00DA7B13" w:rsidRDefault="00DC0314" w:rsidP="00DC0314">
      <w:pPr>
        <w:shd w:val="clear" w:color="auto" w:fill="FFFFFF"/>
        <w:ind w:firstLine="284"/>
        <w:jc w:val="center"/>
        <w:rPr>
          <w:b/>
          <w:sz w:val="28"/>
          <w:szCs w:val="28"/>
        </w:rPr>
      </w:pPr>
    </w:p>
    <w:p w14:paraId="1ADF649D" w14:textId="77777777" w:rsidR="00DC0314" w:rsidRPr="00DA7B13" w:rsidRDefault="00DC0314" w:rsidP="00DC0314">
      <w:pPr>
        <w:shd w:val="clear" w:color="auto" w:fill="FFFFFF"/>
        <w:ind w:firstLine="284"/>
        <w:jc w:val="center"/>
        <w:rPr>
          <w:b/>
          <w:sz w:val="28"/>
          <w:szCs w:val="28"/>
        </w:rPr>
      </w:pPr>
    </w:p>
    <w:p w14:paraId="07238D64" w14:textId="77777777" w:rsidR="00DC0314" w:rsidRPr="00DA7B13" w:rsidRDefault="00DC0314" w:rsidP="00DC0314">
      <w:pPr>
        <w:shd w:val="clear" w:color="auto" w:fill="FFFFFF"/>
        <w:ind w:firstLine="284"/>
        <w:jc w:val="center"/>
        <w:rPr>
          <w:b/>
          <w:sz w:val="28"/>
          <w:szCs w:val="28"/>
        </w:rPr>
      </w:pPr>
    </w:p>
    <w:p w14:paraId="79F3EB33" w14:textId="77777777" w:rsidR="00DC0314" w:rsidRPr="00DA7B13" w:rsidRDefault="00DC0314" w:rsidP="00DC0314">
      <w:pPr>
        <w:shd w:val="clear" w:color="auto" w:fill="FFFFFF"/>
        <w:ind w:firstLine="284"/>
        <w:jc w:val="center"/>
        <w:rPr>
          <w:b/>
          <w:sz w:val="28"/>
          <w:szCs w:val="28"/>
        </w:rPr>
      </w:pPr>
    </w:p>
    <w:p w14:paraId="1D92F45F" w14:textId="77777777" w:rsidR="00DC0314" w:rsidRPr="00DA7B13" w:rsidRDefault="00DC0314" w:rsidP="00DC0314">
      <w:pPr>
        <w:shd w:val="clear" w:color="auto" w:fill="FFFFFF"/>
        <w:ind w:firstLine="284"/>
        <w:jc w:val="center"/>
        <w:rPr>
          <w:b/>
          <w:sz w:val="28"/>
          <w:szCs w:val="28"/>
        </w:rPr>
      </w:pPr>
    </w:p>
    <w:p w14:paraId="29B5A945" w14:textId="77777777" w:rsidR="00DC0314" w:rsidRPr="00DA7B13" w:rsidRDefault="00DC0314" w:rsidP="00DC0314">
      <w:pPr>
        <w:shd w:val="clear" w:color="auto" w:fill="FFFFFF"/>
        <w:ind w:firstLine="284"/>
        <w:jc w:val="center"/>
        <w:rPr>
          <w:b/>
          <w:sz w:val="28"/>
          <w:szCs w:val="28"/>
        </w:rPr>
      </w:pPr>
    </w:p>
    <w:p w14:paraId="392B7DDB" w14:textId="77777777" w:rsidR="00DC0314" w:rsidRPr="00DA7B13" w:rsidRDefault="00DC0314" w:rsidP="00DC0314">
      <w:pPr>
        <w:shd w:val="clear" w:color="auto" w:fill="FFFFFF"/>
        <w:ind w:firstLine="284"/>
        <w:jc w:val="center"/>
        <w:rPr>
          <w:b/>
          <w:sz w:val="28"/>
          <w:szCs w:val="28"/>
        </w:rPr>
      </w:pPr>
    </w:p>
    <w:p w14:paraId="54880077" w14:textId="77777777" w:rsidR="00DC0314" w:rsidRPr="00DA7B13" w:rsidRDefault="00DC0314" w:rsidP="00DC0314">
      <w:pPr>
        <w:shd w:val="clear" w:color="auto" w:fill="FFFFFF"/>
        <w:ind w:firstLine="284"/>
        <w:jc w:val="center"/>
        <w:rPr>
          <w:b/>
          <w:sz w:val="28"/>
          <w:szCs w:val="28"/>
        </w:rPr>
      </w:pPr>
      <w:r w:rsidRPr="00DA7B13">
        <w:rPr>
          <w:b/>
          <w:sz w:val="28"/>
          <w:szCs w:val="28"/>
        </w:rPr>
        <w:t>Муниципальная программа Комсомольского городского поселения</w:t>
      </w:r>
    </w:p>
    <w:p w14:paraId="0086C122" w14:textId="77777777" w:rsidR="00DC0314" w:rsidRPr="00DA7B13" w:rsidRDefault="00DC0314" w:rsidP="00DC0314">
      <w:pPr>
        <w:shd w:val="clear" w:color="auto" w:fill="FFFFFF"/>
        <w:ind w:firstLine="284"/>
        <w:jc w:val="center"/>
        <w:rPr>
          <w:b/>
          <w:sz w:val="32"/>
          <w:szCs w:val="32"/>
        </w:rPr>
      </w:pPr>
    </w:p>
    <w:p w14:paraId="4CABD80B" w14:textId="77777777" w:rsidR="00DC0314" w:rsidRPr="00DA7B13" w:rsidRDefault="00DC0314" w:rsidP="00DC0314">
      <w:pPr>
        <w:shd w:val="clear" w:color="auto" w:fill="FFFFFF"/>
        <w:ind w:firstLine="284"/>
        <w:jc w:val="center"/>
        <w:rPr>
          <w:b/>
          <w:sz w:val="28"/>
          <w:szCs w:val="28"/>
        </w:rPr>
      </w:pPr>
      <w:r w:rsidRPr="00DA7B13">
        <w:rPr>
          <w:b/>
          <w:sz w:val="28"/>
          <w:szCs w:val="28"/>
        </w:rPr>
        <w:t>«Благоустройство муниципального образования «Комсомольское городское поселение Комсомольского муниципального района Ивановской области»</w:t>
      </w:r>
    </w:p>
    <w:p w14:paraId="778BFBA8" w14:textId="77777777" w:rsidR="00DC0314" w:rsidRPr="00DA7B13" w:rsidRDefault="00DC0314" w:rsidP="00DC0314">
      <w:pPr>
        <w:shd w:val="clear" w:color="auto" w:fill="FFFFFF"/>
        <w:ind w:firstLine="284"/>
        <w:jc w:val="center"/>
        <w:rPr>
          <w:b/>
          <w:sz w:val="28"/>
          <w:szCs w:val="28"/>
        </w:rPr>
      </w:pPr>
    </w:p>
    <w:p w14:paraId="50424348" w14:textId="77777777" w:rsidR="00DC0314" w:rsidRPr="00DA7B13" w:rsidRDefault="00DC0314" w:rsidP="00DC0314">
      <w:pPr>
        <w:shd w:val="clear" w:color="auto" w:fill="FFFFFF"/>
        <w:ind w:firstLine="284"/>
        <w:jc w:val="center"/>
        <w:rPr>
          <w:b/>
          <w:sz w:val="28"/>
          <w:szCs w:val="28"/>
        </w:rPr>
      </w:pPr>
    </w:p>
    <w:p w14:paraId="191C06B0" w14:textId="77777777" w:rsidR="00DC0314" w:rsidRPr="00DA7B13" w:rsidRDefault="00DC0314" w:rsidP="00DC0314">
      <w:pPr>
        <w:shd w:val="clear" w:color="auto" w:fill="FFFFFF"/>
        <w:ind w:firstLine="284"/>
        <w:jc w:val="right"/>
        <w:rPr>
          <w:sz w:val="28"/>
          <w:szCs w:val="28"/>
        </w:rPr>
      </w:pPr>
    </w:p>
    <w:p w14:paraId="63394622" w14:textId="77777777" w:rsidR="00DC0314" w:rsidRPr="00DA7B13" w:rsidRDefault="00DC0314" w:rsidP="00DC0314">
      <w:pPr>
        <w:shd w:val="clear" w:color="auto" w:fill="FFFFFF"/>
        <w:ind w:firstLine="284"/>
        <w:jc w:val="right"/>
      </w:pPr>
    </w:p>
    <w:p w14:paraId="27446909" w14:textId="77777777" w:rsidR="00DC0314" w:rsidRPr="00DA7B13" w:rsidRDefault="00DC0314" w:rsidP="00DC0314">
      <w:pPr>
        <w:shd w:val="clear" w:color="auto" w:fill="FFFFFF"/>
        <w:ind w:firstLine="284"/>
        <w:jc w:val="right"/>
        <w:rPr>
          <w:b/>
        </w:rPr>
      </w:pPr>
    </w:p>
    <w:p w14:paraId="067E3A37"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338C0F72"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1F395C7C"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769DD33D"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1FBDD555"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50ADCF42"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6F4E55A"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C0F8762"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AC9A4B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4C048A9"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FB048D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8E865C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6968507" w14:textId="2833F6FE"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C972FFC" w14:textId="6A028685" w:rsidR="000E7162" w:rsidRPr="00DA7B13" w:rsidRDefault="000E7162" w:rsidP="00DC0314">
      <w:pPr>
        <w:pStyle w:val="af1"/>
        <w:spacing w:after="0" w:line="240" w:lineRule="auto"/>
        <w:ind w:left="0"/>
        <w:jc w:val="right"/>
        <w:rPr>
          <w:rFonts w:ascii="Times New Roman" w:hAnsi="Times New Roman" w:cs="Times New Roman"/>
          <w:sz w:val="20"/>
          <w:szCs w:val="20"/>
        </w:rPr>
      </w:pPr>
    </w:p>
    <w:p w14:paraId="7DEF99D1" w14:textId="77777777" w:rsidR="000E7162" w:rsidRPr="00DA7B13" w:rsidRDefault="000E7162" w:rsidP="00DC0314">
      <w:pPr>
        <w:pStyle w:val="af1"/>
        <w:spacing w:after="0" w:line="240" w:lineRule="auto"/>
        <w:ind w:left="0"/>
        <w:jc w:val="right"/>
        <w:rPr>
          <w:rFonts w:ascii="Times New Roman" w:hAnsi="Times New Roman" w:cs="Times New Roman"/>
          <w:sz w:val="20"/>
          <w:szCs w:val="20"/>
        </w:rPr>
      </w:pPr>
    </w:p>
    <w:p w14:paraId="777A1450"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16A38CD"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311CE25"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D1E015C" w14:textId="77777777" w:rsidR="00DC0314" w:rsidRPr="00DA7B13" w:rsidRDefault="00DC0314" w:rsidP="00DC0314">
      <w:pPr>
        <w:shd w:val="clear" w:color="auto" w:fill="FFFFFF"/>
        <w:ind w:firstLine="284"/>
        <w:jc w:val="center"/>
        <w:rPr>
          <w:b/>
          <w:sz w:val="28"/>
          <w:szCs w:val="28"/>
        </w:rPr>
      </w:pPr>
      <w:r w:rsidRPr="00DA7B13">
        <w:rPr>
          <w:b/>
          <w:sz w:val="28"/>
          <w:szCs w:val="28"/>
        </w:rPr>
        <w:t>Приоритеты и цели муниципальной политики в сфере благоустройства территории Комсомольского городского поселения</w:t>
      </w:r>
    </w:p>
    <w:p w14:paraId="63270ECC" w14:textId="77777777" w:rsidR="00DC0314" w:rsidRPr="00DA7B13" w:rsidRDefault="00DC0314" w:rsidP="00DC0314">
      <w:pPr>
        <w:shd w:val="clear" w:color="auto" w:fill="FFFFFF"/>
        <w:ind w:firstLine="284"/>
        <w:jc w:val="right"/>
        <w:rPr>
          <w:b/>
        </w:rPr>
      </w:pPr>
    </w:p>
    <w:p w14:paraId="6C6F99EC" w14:textId="77777777" w:rsidR="00DC0314" w:rsidRPr="00DA7B13" w:rsidRDefault="00DC0314" w:rsidP="00DC0314">
      <w:pPr>
        <w:shd w:val="clear" w:color="auto" w:fill="FFFFFF"/>
        <w:ind w:firstLine="284"/>
        <w:jc w:val="right"/>
        <w:rPr>
          <w:b/>
        </w:rPr>
      </w:pPr>
    </w:p>
    <w:p w14:paraId="1070EF91" w14:textId="77777777" w:rsidR="00DC0314" w:rsidRPr="00DA7B13" w:rsidRDefault="00DC0314" w:rsidP="00DC0314">
      <w:pPr>
        <w:shd w:val="clear" w:color="auto" w:fill="FFFFFF"/>
        <w:ind w:firstLine="284"/>
        <w:rPr>
          <w:b/>
        </w:rPr>
      </w:pPr>
    </w:p>
    <w:p w14:paraId="57A358D4" w14:textId="77777777" w:rsidR="00DC0314" w:rsidRPr="00DA7B13" w:rsidRDefault="00DC0314" w:rsidP="00DC0314">
      <w:pPr>
        <w:tabs>
          <w:tab w:val="left" w:pos="0"/>
        </w:tabs>
        <w:ind w:right="708"/>
        <w:jc w:val="both"/>
        <w:rPr>
          <w:sz w:val="28"/>
          <w:szCs w:val="28"/>
        </w:rPr>
      </w:pPr>
      <w:r w:rsidRPr="00DA7B13">
        <w:t xml:space="preserve">            </w:t>
      </w:r>
      <w:r w:rsidRPr="00DA7B13">
        <w:rPr>
          <w:sz w:val="28"/>
          <w:szCs w:val="28"/>
        </w:rPr>
        <w:t>Целью разработки программы развития благоустройства Комсомольского городского поселения является обоснование путей совершенствования систем благоустройства и методов решения проблем содержания, уборки и озеленения территории, вывоза и переработки отходов.</w:t>
      </w:r>
    </w:p>
    <w:p w14:paraId="30939DF9" w14:textId="77777777" w:rsidR="00DC0314" w:rsidRPr="00DA7B13" w:rsidRDefault="00DC0314" w:rsidP="00DC0314">
      <w:pPr>
        <w:pStyle w:val="a6"/>
        <w:tabs>
          <w:tab w:val="left" w:pos="0"/>
        </w:tabs>
        <w:jc w:val="both"/>
        <w:rPr>
          <w:rFonts w:ascii="Times New Roman" w:hAnsi="Times New Roman"/>
          <w:sz w:val="28"/>
          <w:szCs w:val="28"/>
        </w:rPr>
      </w:pPr>
      <w:r w:rsidRPr="00DA7B13">
        <w:rPr>
          <w:rFonts w:ascii="Times New Roman" w:hAnsi="Times New Roman"/>
        </w:rPr>
        <w:tab/>
      </w:r>
      <w:r w:rsidRPr="00DA7B13">
        <w:rPr>
          <w:rFonts w:ascii="Times New Roman" w:hAnsi="Times New Roman"/>
          <w:sz w:val="28"/>
          <w:szCs w:val="28"/>
        </w:rPr>
        <w:t>Для достижения этой цели возникает необходимость решения следующих задач:</w:t>
      </w:r>
      <w:r w:rsidRPr="00DA7B13">
        <w:rPr>
          <w:rFonts w:ascii="Times New Roman" w:hAnsi="Times New Roman"/>
        </w:rPr>
        <w:br/>
      </w:r>
      <w:r w:rsidRPr="00DA7B13">
        <w:rPr>
          <w:rFonts w:ascii="Times New Roman" w:hAnsi="Times New Roman"/>
          <w:sz w:val="28"/>
          <w:szCs w:val="28"/>
        </w:rPr>
        <w:tab/>
        <w:t>-   обеспечение своевременного технического содержание улиц, площадей, придомовых и прочих территорий Комсомольского городского поселения в состоянии, отвечающем требованиям населения и транспортного движения;</w:t>
      </w:r>
    </w:p>
    <w:p w14:paraId="2A2034F2" w14:textId="77777777" w:rsidR="00DC0314" w:rsidRPr="00DA7B13" w:rsidRDefault="00DC0314" w:rsidP="00DC0314">
      <w:pPr>
        <w:ind w:right="708"/>
        <w:jc w:val="both"/>
        <w:rPr>
          <w:sz w:val="28"/>
          <w:szCs w:val="28"/>
        </w:rPr>
      </w:pPr>
      <w:r w:rsidRPr="00DA7B13">
        <w:rPr>
          <w:sz w:val="28"/>
          <w:szCs w:val="28"/>
        </w:rPr>
        <w:t xml:space="preserve">   - своевременная уборка и очистка территории города;</w:t>
      </w:r>
      <w:r w:rsidRPr="00DA7B13">
        <w:rPr>
          <w:sz w:val="28"/>
          <w:szCs w:val="28"/>
        </w:rPr>
        <w:br/>
        <w:t xml:space="preserve">   -   полная ликвидация и утилизация бытовых и производственных отходов;</w:t>
      </w:r>
      <w:r w:rsidRPr="00DA7B13">
        <w:rPr>
          <w:sz w:val="28"/>
          <w:szCs w:val="28"/>
        </w:rPr>
        <w:br/>
      </w:r>
      <w:r w:rsidRPr="00DA7B13">
        <w:rPr>
          <w:sz w:val="28"/>
          <w:szCs w:val="28"/>
        </w:rPr>
        <w:tab/>
        <w:t xml:space="preserve">-  озеленение территории города в соответствии с нормативными требованиями; </w:t>
      </w:r>
    </w:p>
    <w:p w14:paraId="309BF970" w14:textId="77777777" w:rsidR="00DC0314" w:rsidRPr="00DA7B13" w:rsidRDefault="00DC0314" w:rsidP="00DC0314">
      <w:pPr>
        <w:tabs>
          <w:tab w:val="left" w:pos="709"/>
        </w:tabs>
        <w:ind w:right="708"/>
        <w:jc w:val="both"/>
        <w:rPr>
          <w:sz w:val="28"/>
          <w:szCs w:val="28"/>
        </w:rPr>
      </w:pPr>
      <w:r w:rsidRPr="00DA7B13">
        <w:rPr>
          <w:sz w:val="28"/>
          <w:szCs w:val="28"/>
        </w:rPr>
        <w:t xml:space="preserve">   - повышение качества внешнего благоустройства территории;</w:t>
      </w:r>
      <w:r w:rsidRPr="00DA7B13">
        <w:rPr>
          <w:sz w:val="28"/>
          <w:szCs w:val="28"/>
        </w:rPr>
        <w:br/>
        <w:t xml:space="preserve">   -  обеспечение необходимого уровня освещения территории;         </w:t>
      </w:r>
    </w:p>
    <w:p w14:paraId="6ABD0923" w14:textId="77777777" w:rsidR="00DC0314" w:rsidRPr="00DA7B13" w:rsidRDefault="00DC0314" w:rsidP="00DC0314">
      <w:pPr>
        <w:ind w:right="708"/>
        <w:jc w:val="both"/>
        <w:rPr>
          <w:sz w:val="28"/>
          <w:szCs w:val="28"/>
        </w:rPr>
      </w:pPr>
      <w:r w:rsidRPr="00DA7B13">
        <w:rPr>
          <w:sz w:val="28"/>
          <w:szCs w:val="28"/>
        </w:rPr>
        <w:t xml:space="preserve">   - выполнение работ по восстановлению и приведению в надлежащее состояние памятников, обелисков в честь Победы в Великой Отечественной войне и прилегающих к ним территорий и др.</w:t>
      </w:r>
    </w:p>
    <w:p w14:paraId="7114808B" w14:textId="77777777" w:rsidR="00DC0314" w:rsidRPr="00DA7B13" w:rsidRDefault="00DC0314" w:rsidP="00DC0314">
      <w:pPr>
        <w:ind w:right="708"/>
        <w:jc w:val="both"/>
        <w:rPr>
          <w:sz w:val="28"/>
          <w:szCs w:val="28"/>
        </w:rPr>
      </w:pPr>
      <w:r w:rsidRPr="00DA7B13">
        <w:rPr>
          <w:sz w:val="28"/>
          <w:szCs w:val="28"/>
        </w:rPr>
        <w:t xml:space="preserve">        Благоустройство территории города является одной из жизнеобеспечивающих сфер городского хозяйства, оказывающих непосредственное влияние на качество и уровень жизни населения.</w:t>
      </w:r>
    </w:p>
    <w:p w14:paraId="3A9445DD" w14:textId="77777777" w:rsidR="00DC0314" w:rsidRPr="00DA7B13" w:rsidRDefault="00DC0314" w:rsidP="00DC0314">
      <w:pPr>
        <w:ind w:right="708"/>
        <w:jc w:val="both"/>
        <w:rPr>
          <w:sz w:val="28"/>
          <w:szCs w:val="28"/>
        </w:rPr>
      </w:pPr>
      <w:r w:rsidRPr="00DA7B13">
        <w:rPr>
          <w:sz w:val="28"/>
          <w:szCs w:val="28"/>
        </w:rPr>
        <w:t xml:space="preserve">       Благоустройство охватывает вопросы технического и санитарного содержания территории города.</w:t>
      </w:r>
    </w:p>
    <w:p w14:paraId="65490261" w14:textId="77777777" w:rsidR="00DC0314" w:rsidRPr="00DA7B13" w:rsidRDefault="00DC0314" w:rsidP="00DC0314">
      <w:pPr>
        <w:ind w:right="708"/>
        <w:jc w:val="both"/>
        <w:rPr>
          <w:sz w:val="28"/>
          <w:szCs w:val="28"/>
        </w:rPr>
      </w:pPr>
      <w:r w:rsidRPr="00DA7B13">
        <w:rPr>
          <w:sz w:val="28"/>
          <w:szCs w:val="28"/>
        </w:rPr>
        <w:t xml:space="preserve">            В состав сферы благоустройства территории Комсомольского городского поселения входят следующие основные отрасли и направления деятельности:</w:t>
      </w:r>
    </w:p>
    <w:p w14:paraId="3CED2DF0" w14:textId="77777777" w:rsidR="00DC0314" w:rsidRPr="00DA7B13" w:rsidRDefault="00DC0314" w:rsidP="00DC0314">
      <w:pPr>
        <w:tabs>
          <w:tab w:val="left" w:pos="1276"/>
        </w:tabs>
        <w:jc w:val="both"/>
        <w:rPr>
          <w:sz w:val="28"/>
          <w:szCs w:val="28"/>
        </w:rPr>
      </w:pPr>
      <w:r w:rsidRPr="00DA7B13">
        <w:rPr>
          <w:sz w:val="28"/>
          <w:szCs w:val="28"/>
        </w:rPr>
        <w:t xml:space="preserve">   - организация уличного освещения;                                                                                               </w:t>
      </w:r>
    </w:p>
    <w:p w14:paraId="72081CD6" w14:textId="77777777" w:rsidR="00DC0314" w:rsidRPr="00DA7B13" w:rsidRDefault="00DC0314" w:rsidP="00DC0314">
      <w:pPr>
        <w:tabs>
          <w:tab w:val="left" w:pos="1276"/>
        </w:tabs>
        <w:jc w:val="both"/>
        <w:rPr>
          <w:sz w:val="28"/>
          <w:szCs w:val="28"/>
        </w:rPr>
      </w:pPr>
      <w:r w:rsidRPr="00DA7B13">
        <w:rPr>
          <w:sz w:val="28"/>
          <w:szCs w:val="28"/>
        </w:rPr>
        <w:t xml:space="preserve">   - организация благоустройства и озеленение;                                                                        </w:t>
      </w:r>
    </w:p>
    <w:p w14:paraId="3C4736FA" w14:textId="77777777" w:rsidR="00DC0314" w:rsidRPr="00DA7B13" w:rsidRDefault="00DC0314" w:rsidP="00DC0314">
      <w:pPr>
        <w:tabs>
          <w:tab w:val="left" w:pos="1276"/>
        </w:tabs>
        <w:ind w:right="708"/>
        <w:jc w:val="both"/>
        <w:rPr>
          <w:sz w:val="28"/>
          <w:szCs w:val="28"/>
        </w:rPr>
      </w:pPr>
      <w:r w:rsidRPr="00DA7B13">
        <w:rPr>
          <w:sz w:val="28"/>
          <w:szCs w:val="28"/>
        </w:rPr>
        <w:t xml:space="preserve">   - организация ритуальных услуг и содержание мест </w:t>
      </w:r>
      <w:proofErr w:type="gramStart"/>
      <w:r w:rsidRPr="00DA7B13">
        <w:rPr>
          <w:sz w:val="28"/>
          <w:szCs w:val="28"/>
        </w:rPr>
        <w:t xml:space="preserve">захоронения;   </w:t>
      </w:r>
      <w:proofErr w:type="gramEnd"/>
      <w:r w:rsidRPr="00DA7B13">
        <w:rPr>
          <w:sz w:val="28"/>
          <w:szCs w:val="28"/>
        </w:rPr>
        <w:t xml:space="preserve">                                                                    -  ликвидация несанкционированных свалок и уборка мусора с городских улиц;     </w:t>
      </w:r>
    </w:p>
    <w:p w14:paraId="1314EAC4" w14:textId="77777777" w:rsidR="00DC0314" w:rsidRPr="00DA7B13" w:rsidRDefault="00DC0314" w:rsidP="00DC0314">
      <w:pPr>
        <w:ind w:right="708"/>
        <w:jc w:val="both"/>
        <w:rPr>
          <w:sz w:val="28"/>
          <w:szCs w:val="28"/>
        </w:rPr>
      </w:pPr>
      <w:r w:rsidRPr="00DA7B13">
        <w:rPr>
          <w:sz w:val="28"/>
          <w:szCs w:val="28"/>
        </w:rPr>
        <w:t xml:space="preserve">  - прочие мероприятия по благоустройству на территории Комсомольского городского поселения.</w:t>
      </w:r>
    </w:p>
    <w:p w14:paraId="247F21CB" w14:textId="77777777" w:rsidR="00DC0314" w:rsidRPr="00DA7B13" w:rsidRDefault="00DC0314" w:rsidP="00DC0314">
      <w:pPr>
        <w:ind w:right="708"/>
        <w:jc w:val="both"/>
        <w:rPr>
          <w:sz w:val="28"/>
          <w:szCs w:val="28"/>
        </w:rPr>
      </w:pPr>
    </w:p>
    <w:p w14:paraId="3C403240" w14:textId="77777777" w:rsidR="00DC0314" w:rsidRPr="00DA7B13" w:rsidRDefault="00DC0314" w:rsidP="00DC0314">
      <w:pPr>
        <w:ind w:right="708"/>
        <w:jc w:val="both"/>
        <w:rPr>
          <w:sz w:val="28"/>
          <w:szCs w:val="28"/>
        </w:rPr>
      </w:pPr>
    </w:p>
    <w:p w14:paraId="05D4A25C" w14:textId="77777777" w:rsidR="00DC0314" w:rsidRPr="00DA7B13" w:rsidRDefault="00DC0314" w:rsidP="00DC0314">
      <w:pPr>
        <w:ind w:right="708"/>
        <w:jc w:val="both"/>
        <w:rPr>
          <w:sz w:val="28"/>
          <w:szCs w:val="28"/>
        </w:rPr>
      </w:pPr>
    </w:p>
    <w:p w14:paraId="4965667C" w14:textId="77777777" w:rsidR="00DC0314" w:rsidRPr="00DA7B13" w:rsidRDefault="00DC0314" w:rsidP="00DC0314">
      <w:pPr>
        <w:ind w:right="708"/>
        <w:jc w:val="both"/>
        <w:rPr>
          <w:sz w:val="28"/>
          <w:szCs w:val="28"/>
        </w:rPr>
      </w:pPr>
    </w:p>
    <w:p w14:paraId="52196C53" w14:textId="77777777" w:rsidR="00DC0314" w:rsidRPr="00DA7B13" w:rsidRDefault="00DC0314" w:rsidP="00DC0314">
      <w:pPr>
        <w:contextualSpacing/>
        <w:jc w:val="center"/>
        <w:rPr>
          <w:rFonts w:eastAsia="Calibri"/>
          <w:b/>
          <w:sz w:val="28"/>
          <w:szCs w:val="28"/>
          <w:lang w:eastAsia="en-US"/>
        </w:rPr>
      </w:pPr>
      <w:r w:rsidRPr="00DA7B13">
        <w:rPr>
          <w:rFonts w:eastAsia="Calibri"/>
          <w:b/>
          <w:sz w:val="28"/>
          <w:szCs w:val="28"/>
          <w:lang w:eastAsia="en-US"/>
        </w:rPr>
        <w:lastRenderedPageBreak/>
        <w:t>Организация уличного электроснабжения на территории</w:t>
      </w:r>
    </w:p>
    <w:p w14:paraId="345D9EB8" w14:textId="77777777" w:rsidR="00DC0314" w:rsidRPr="00DA7B13" w:rsidRDefault="00DC0314" w:rsidP="00DC0314">
      <w:pPr>
        <w:contextualSpacing/>
        <w:jc w:val="center"/>
        <w:rPr>
          <w:rFonts w:eastAsia="Calibri"/>
          <w:b/>
          <w:sz w:val="28"/>
          <w:szCs w:val="28"/>
          <w:lang w:eastAsia="en-US"/>
        </w:rPr>
      </w:pPr>
      <w:r w:rsidRPr="00DA7B13">
        <w:rPr>
          <w:rFonts w:eastAsia="Calibri"/>
          <w:b/>
          <w:sz w:val="28"/>
          <w:szCs w:val="28"/>
          <w:lang w:eastAsia="en-US"/>
        </w:rPr>
        <w:t>Комсомольского городского поселения</w:t>
      </w:r>
    </w:p>
    <w:p w14:paraId="069EC846" w14:textId="77777777" w:rsidR="00DC0314" w:rsidRPr="00DA7B13" w:rsidRDefault="00DC0314" w:rsidP="00DC0314">
      <w:pPr>
        <w:contextualSpacing/>
        <w:jc w:val="center"/>
        <w:rPr>
          <w:rFonts w:eastAsia="Calibri"/>
          <w:b/>
          <w:sz w:val="28"/>
          <w:szCs w:val="28"/>
          <w:lang w:eastAsia="en-US"/>
        </w:rPr>
      </w:pPr>
    </w:p>
    <w:p w14:paraId="1475C73A" w14:textId="77777777" w:rsidR="00DC0314" w:rsidRPr="00DA7B13" w:rsidRDefault="00DC0314" w:rsidP="00DC0314">
      <w:pPr>
        <w:ind w:right="708"/>
        <w:contextualSpacing/>
        <w:jc w:val="both"/>
        <w:rPr>
          <w:rFonts w:eastAsia="Calibri"/>
          <w:sz w:val="28"/>
          <w:szCs w:val="28"/>
          <w:lang w:eastAsia="en-US"/>
        </w:rPr>
      </w:pPr>
      <w:r w:rsidRPr="00DA7B13">
        <w:rPr>
          <w:rFonts w:eastAsia="Calibri"/>
          <w:sz w:val="28"/>
          <w:szCs w:val="28"/>
          <w:lang w:eastAsia="en-US"/>
        </w:rPr>
        <w:t xml:space="preserve">           Обеспечение жизнедеятельности в городе в значительной степени зависит от соблюдения определенных норм освещенности территорий в ночное время. Наличие уличного освещения сокращает криминалистическую обстановку в городе, обеспечивает свободное передвижение граждан и транспортных средств в темное время суток. Реализацию полномочий органов самоуправления по организации благоустройства территории Комсомольского городского поселения       в части освещения улиц осуществляет Управление по вопросу развития инфраструктуры Администрации Комсомольского муниципального района.</w:t>
      </w:r>
    </w:p>
    <w:p w14:paraId="0568AC7A" w14:textId="77777777" w:rsidR="00DC0314" w:rsidRPr="00DA7B13" w:rsidRDefault="00DC0314" w:rsidP="00DC0314">
      <w:pPr>
        <w:ind w:right="708"/>
        <w:contextualSpacing/>
        <w:jc w:val="both"/>
        <w:rPr>
          <w:rFonts w:eastAsia="Calibri"/>
          <w:sz w:val="28"/>
          <w:szCs w:val="28"/>
          <w:lang w:eastAsia="en-US"/>
        </w:rPr>
      </w:pPr>
      <w:r w:rsidRPr="00DA7B13">
        <w:rPr>
          <w:rFonts w:eastAsia="Calibri"/>
          <w:sz w:val="28"/>
          <w:szCs w:val="28"/>
          <w:lang w:eastAsia="en-US"/>
        </w:rPr>
        <w:tab/>
        <w:t xml:space="preserve">Комплекс работ по организации уличного освещения в </w:t>
      </w:r>
      <w:proofErr w:type="gramStart"/>
      <w:r w:rsidRPr="00DA7B13">
        <w:rPr>
          <w:rFonts w:eastAsia="Calibri"/>
          <w:sz w:val="28"/>
          <w:szCs w:val="28"/>
          <w:lang w:eastAsia="en-US"/>
        </w:rPr>
        <w:t>границах  г.</w:t>
      </w:r>
      <w:proofErr w:type="gramEnd"/>
      <w:r w:rsidRPr="00DA7B13">
        <w:rPr>
          <w:rFonts w:eastAsia="Calibri"/>
          <w:sz w:val="28"/>
          <w:szCs w:val="28"/>
          <w:lang w:eastAsia="en-US"/>
        </w:rPr>
        <w:t xml:space="preserve"> Комсомольска включает в себя текущее содержание и контроль исправности объектов уличного освещения, регистрацию и нормированный отпуск объемов электроэнергии, необходимой для освещения улиц города.</w:t>
      </w:r>
    </w:p>
    <w:p w14:paraId="1BAD84D6" w14:textId="77777777" w:rsidR="00DC0314" w:rsidRPr="00DA7B13" w:rsidRDefault="00DC0314" w:rsidP="00DC0314">
      <w:pPr>
        <w:ind w:right="708"/>
        <w:contextualSpacing/>
        <w:jc w:val="both"/>
        <w:rPr>
          <w:rFonts w:eastAsia="Calibri"/>
          <w:sz w:val="28"/>
          <w:szCs w:val="28"/>
          <w:lang w:eastAsia="en-US"/>
        </w:rPr>
      </w:pPr>
      <w:r w:rsidRPr="00DA7B13">
        <w:rPr>
          <w:rFonts w:eastAsia="Calibri"/>
          <w:sz w:val="28"/>
          <w:szCs w:val="28"/>
          <w:lang w:eastAsia="en-US"/>
        </w:rPr>
        <w:tab/>
      </w:r>
    </w:p>
    <w:p w14:paraId="6ACDC847" w14:textId="77777777" w:rsidR="00DC0314" w:rsidRPr="00DA7B13" w:rsidRDefault="00DC0314" w:rsidP="00DC0314">
      <w:pPr>
        <w:ind w:right="708"/>
        <w:contextualSpacing/>
        <w:jc w:val="both"/>
        <w:rPr>
          <w:rFonts w:eastAsia="Calibri"/>
          <w:sz w:val="28"/>
          <w:szCs w:val="28"/>
          <w:lang w:eastAsia="en-US"/>
        </w:rPr>
      </w:pPr>
    </w:p>
    <w:p w14:paraId="73893105"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r w:rsidRPr="00DA7B13">
        <w:rPr>
          <w:rFonts w:ascii="Times New Roman" w:hAnsi="Times New Roman" w:cs="Times New Roman"/>
          <w:b/>
          <w:sz w:val="28"/>
          <w:szCs w:val="28"/>
        </w:rPr>
        <w:t xml:space="preserve">                                                                                                                              </w:t>
      </w:r>
    </w:p>
    <w:p w14:paraId="712A75F0" w14:textId="77777777" w:rsidR="00DC0314" w:rsidRPr="00DA7B13" w:rsidRDefault="00DC0314" w:rsidP="00DC0314">
      <w:pPr>
        <w:jc w:val="center"/>
        <w:rPr>
          <w:b/>
          <w:sz w:val="28"/>
          <w:szCs w:val="28"/>
        </w:rPr>
      </w:pPr>
      <w:r w:rsidRPr="00DA7B13">
        <w:rPr>
          <w:b/>
          <w:sz w:val="28"/>
          <w:szCs w:val="28"/>
        </w:rPr>
        <w:t>Организация благоустройства и озеленение территории</w:t>
      </w:r>
    </w:p>
    <w:p w14:paraId="04FB7266" w14:textId="77777777" w:rsidR="00DC0314" w:rsidRPr="00DA7B13" w:rsidRDefault="00DC0314" w:rsidP="00DC0314">
      <w:pPr>
        <w:pStyle w:val="af1"/>
        <w:spacing w:after="0" w:line="240" w:lineRule="auto"/>
        <w:ind w:left="0"/>
        <w:jc w:val="center"/>
        <w:rPr>
          <w:rFonts w:ascii="Times New Roman" w:hAnsi="Times New Roman" w:cs="Times New Roman"/>
          <w:b/>
          <w:sz w:val="28"/>
          <w:szCs w:val="28"/>
        </w:rPr>
      </w:pPr>
      <w:r w:rsidRPr="00DA7B13">
        <w:rPr>
          <w:rFonts w:ascii="Times New Roman" w:hAnsi="Times New Roman" w:cs="Times New Roman"/>
          <w:b/>
          <w:sz w:val="28"/>
          <w:szCs w:val="28"/>
        </w:rPr>
        <w:t>Комсомольского городского поселения</w:t>
      </w:r>
    </w:p>
    <w:p w14:paraId="3D60706C" w14:textId="77777777" w:rsidR="00DC0314" w:rsidRPr="00DA7B13" w:rsidRDefault="00DC0314" w:rsidP="00DC0314">
      <w:pPr>
        <w:pStyle w:val="af1"/>
        <w:spacing w:after="0" w:line="240" w:lineRule="auto"/>
        <w:ind w:left="0"/>
        <w:jc w:val="both"/>
        <w:rPr>
          <w:rFonts w:ascii="Times New Roman" w:hAnsi="Times New Roman" w:cs="Times New Roman"/>
          <w:b/>
          <w:sz w:val="28"/>
          <w:szCs w:val="28"/>
        </w:rPr>
      </w:pPr>
    </w:p>
    <w:p w14:paraId="37C5B002" w14:textId="77777777" w:rsidR="00DC0314" w:rsidRPr="00DA7B13" w:rsidRDefault="00DC0314" w:rsidP="00DC0314">
      <w:pPr>
        <w:shd w:val="clear" w:color="auto" w:fill="FFFFFF"/>
        <w:ind w:firstLine="284"/>
        <w:jc w:val="both"/>
        <w:rPr>
          <w:sz w:val="28"/>
          <w:szCs w:val="28"/>
        </w:rPr>
      </w:pPr>
      <w:r w:rsidRPr="00DA7B13">
        <w:rPr>
          <w:sz w:val="28"/>
          <w:szCs w:val="28"/>
        </w:rPr>
        <w:t xml:space="preserve">       Благоустройство территории Комсомольского городского поселения представляет собой комплекс мероприятий, направленных на создание благоприятных, здоровых и культурных условий жизни, трудовой деятельности и досуга населения в границах городского поселения. </w:t>
      </w:r>
    </w:p>
    <w:p w14:paraId="35FE0F39" w14:textId="77777777" w:rsidR="00DC0314" w:rsidRPr="00DA7B13" w:rsidRDefault="00DC0314" w:rsidP="00DC0314">
      <w:pPr>
        <w:shd w:val="clear" w:color="auto" w:fill="FFFFFF"/>
        <w:ind w:firstLine="284"/>
        <w:jc w:val="both"/>
        <w:rPr>
          <w:sz w:val="28"/>
          <w:szCs w:val="28"/>
        </w:rPr>
      </w:pPr>
      <w:r w:rsidRPr="00DA7B13">
        <w:rPr>
          <w:sz w:val="28"/>
          <w:szCs w:val="28"/>
        </w:rPr>
        <w:tab/>
        <w:t xml:space="preserve">К видам работ по благоустройству территории относятся: </w:t>
      </w:r>
    </w:p>
    <w:p w14:paraId="6E9AD705" w14:textId="77777777" w:rsidR="00DC0314" w:rsidRPr="00DA7B13" w:rsidRDefault="00DC0314" w:rsidP="00DC0314">
      <w:pPr>
        <w:shd w:val="clear" w:color="auto" w:fill="FFFFFF"/>
        <w:ind w:firstLine="284"/>
        <w:jc w:val="both"/>
        <w:rPr>
          <w:sz w:val="28"/>
          <w:szCs w:val="28"/>
        </w:rPr>
      </w:pPr>
      <w:r w:rsidRPr="00DA7B13">
        <w:rPr>
          <w:sz w:val="28"/>
          <w:szCs w:val="28"/>
        </w:rPr>
        <w:tab/>
        <w:t xml:space="preserve">-  уход за зелеными насаждениями;  </w:t>
      </w:r>
    </w:p>
    <w:p w14:paraId="4537C870" w14:textId="77777777" w:rsidR="00DC0314" w:rsidRPr="00DA7B13" w:rsidRDefault="00DC0314" w:rsidP="00DC0314">
      <w:pPr>
        <w:shd w:val="clear" w:color="auto" w:fill="FFFFFF"/>
        <w:ind w:firstLine="284"/>
        <w:jc w:val="both"/>
        <w:rPr>
          <w:sz w:val="28"/>
          <w:szCs w:val="28"/>
        </w:rPr>
      </w:pPr>
      <w:r w:rsidRPr="00DA7B13">
        <w:rPr>
          <w:sz w:val="28"/>
          <w:szCs w:val="28"/>
        </w:rPr>
        <w:tab/>
        <w:t xml:space="preserve">-  содержание элементов внешнего благоустройства; </w:t>
      </w:r>
    </w:p>
    <w:p w14:paraId="081140A4" w14:textId="77777777" w:rsidR="00DC0314" w:rsidRPr="00DA7B13" w:rsidRDefault="00DC0314" w:rsidP="00DC0314">
      <w:pPr>
        <w:shd w:val="clear" w:color="auto" w:fill="FFFFFF"/>
        <w:ind w:firstLine="708"/>
        <w:jc w:val="both"/>
        <w:rPr>
          <w:sz w:val="28"/>
          <w:szCs w:val="28"/>
        </w:rPr>
      </w:pPr>
      <w:r w:rsidRPr="00DA7B13">
        <w:rPr>
          <w:sz w:val="28"/>
          <w:szCs w:val="28"/>
        </w:rPr>
        <w:t xml:space="preserve">-  озеленение территории городского поселения;                  </w:t>
      </w:r>
    </w:p>
    <w:p w14:paraId="18E97FCA" w14:textId="77777777" w:rsidR="00DC0314" w:rsidRPr="00DA7B13" w:rsidRDefault="00DC0314" w:rsidP="00DC0314">
      <w:pPr>
        <w:shd w:val="clear" w:color="auto" w:fill="FFFFFF"/>
        <w:ind w:firstLine="284"/>
        <w:jc w:val="both"/>
        <w:rPr>
          <w:sz w:val="28"/>
          <w:szCs w:val="28"/>
        </w:rPr>
      </w:pPr>
      <w:r w:rsidRPr="00DA7B13">
        <w:rPr>
          <w:sz w:val="28"/>
          <w:szCs w:val="28"/>
        </w:rPr>
        <w:tab/>
        <w:t xml:space="preserve">-  опиловка аварийных деревьев;    </w:t>
      </w:r>
    </w:p>
    <w:p w14:paraId="50D8224D" w14:textId="77777777" w:rsidR="00DC0314" w:rsidRPr="00DA7B13" w:rsidRDefault="00DC0314" w:rsidP="00DC0314">
      <w:pPr>
        <w:shd w:val="clear" w:color="auto" w:fill="FFFFFF"/>
        <w:spacing w:line="0" w:lineRule="atLeast"/>
        <w:ind w:firstLine="284"/>
        <w:jc w:val="both"/>
        <w:rPr>
          <w:sz w:val="28"/>
          <w:szCs w:val="28"/>
        </w:rPr>
      </w:pPr>
      <w:r w:rsidRPr="00DA7B13">
        <w:rPr>
          <w:sz w:val="28"/>
          <w:szCs w:val="28"/>
        </w:rPr>
        <w:tab/>
        <w:t xml:space="preserve">-  скашивание травы. </w:t>
      </w:r>
    </w:p>
    <w:p w14:paraId="0EA8CD7A" w14:textId="77777777" w:rsidR="00DC0314" w:rsidRPr="00DA7B13" w:rsidRDefault="00DC0314" w:rsidP="00DC0314">
      <w:pPr>
        <w:jc w:val="both"/>
        <w:rPr>
          <w:b/>
          <w:sz w:val="28"/>
          <w:szCs w:val="28"/>
        </w:rPr>
      </w:pPr>
      <w:r w:rsidRPr="00DA7B13">
        <w:t xml:space="preserve">                                                                                                                                                                                                                </w:t>
      </w:r>
      <w:r w:rsidRPr="00DA7B13">
        <w:rPr>
          <w:sz w:val="28"/>
          <w:szCs w:val="28"/>
        </w:rPr>
        <w:t xml:space="preserve">В 2024 и последующих годах будут продолжены работы по </w:t>
      </w:r>
      <w:proofErr w:type="gramStart"/>
      <w:r w:rsidRPr="00DA7B13">
        <w:rPr>
          <w:sz w:val="28"/>
          <w:szCs w:val="28"/>
        </w:rPr>
        <w:t>опиловке  аварийных</w:t>
      </w:r>
      <w:proofErr w:type="gramEnd"/>
      <w:r w:rsidRPr="00DA7B13">
        <w:rPr>
          <w:sz w:val="28"/>
          <w:szCs w:val="28"/>
        </w:rPr>
        <w:t xml:space="preserve"> деревьев, по озеленению  дворов, улиц, скашиванию  травы на территории городского поселения. Для привлечения населения к благоустройству муниципального образования будет продолжено проведение ежегодного смотра-конкурса «Лучший дом, двор, улица», направленное          на озеленение дворов и улиц. Также необходимо организовать и провести смотры - конкурсы   с привлечением предприятий и организаций «За лучшее   проведение работ по благоустройству прилегающих территорий».</w:t>
      </w:r>
      <w:r w:rsidRPr="00DA7B13">
        <w:rPr>
          <w:b/>
          <w:sz w:val="28"/>
          <w:szCs w:val="28"/>
        </w:rPr>
        <w:t xml:space="preserve">                                                                                                                         </w:t>
      </w:r>
    </w:p>
    <w:p w14:paraId="7CDF6B34" w14:textId="77777777" w:rsidR="00DC0314" w:rsidRPr="00DA7B13" w:rsidRDefault="00DC0314" w:rsidP="00DC0314">
      <w:pPr>
        <w:shd w:val="clear" w:color="auto" w:fill="FFFFFF"/>
        <w:ind w:firstLine="284"/>
        <w:jc w:val="both"/>
        <w:rPr>
          <w:b/>
          <w:sz w:val="28"/>
          <w:szCs w:val="28"/>
        </w:rPr>
      </w:pPr>
    </w:p>
    <w:p w14:paraId="22209856"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5780EB31"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7CB8960" w14:textId="77777777" w:rsidR="00DC0314" w:rsidRPr="00DA7B13" w:rsidRDefault="00DC0314" w:rsidP="00DC0314">
      <w:pPr>
        <w:pStyle w:val="af1"/>
        <w:shd w:val="clear" w:color="auto" w:fill="FFFFFF"/>
        <w:spacing w:after="0" w:line="240" w:lineRule="auto"/>
        <w:ind w:left="0"/>
        <w:jc w:val="center"/>
        <w:rPr>
          <w:rFonts w:ascii="Times New Roman" w:hAnsi="Times New Roman" w:cs="Times New Roman"/>
          <w:b/>
          <w:sz w:val="28"/>
          <w:szCs w:val="28"/>
        </w:rPr>
      </w:pPr>
      <w:r w:rsidRPr="00DA7B13">
        <w:rPr>
          <w:rFonts w:ascii="Times New Roman" w:hAnsi="Times New Roman" w:cs="Times New Roman"/>
          <w:b/>
          <w:sz w:val="28"/>
          <w:szCs w:val="28"/>
        </w:rPr>
        <w:t>Организация ритуальных услуг и содержание мест захоронения на</w:t>
      </w:r>
    </w:p>
    <w:p w14:paraId="2661E1CC" w14:textId="77777777" w:rsidR="00DC0314" w:rsidRPr="00DA7B13" w:rsidRDefault="00DC0314" w:rsidP="00DC0314">
      <w:pPr>
        <w:pStyle w:val="af1"/>
        <w:shd w:val="clear" w:color="auto" w:fill="FFFFFF"/>
        <w:spacing w:after="0" w:line="240" w:lineRule="auto"/>
        <w:ind w:left="0"/>
        <w:jc w:val="center"/>
        <w:rPr>
          <w:rFonts w:ascii="Times New Roman" w:hAnsi="Times New Roman" w:cs="Times New Roman"/>
          <w:b/>
          <w:sz w:val="28"/>
          <w:szCs w:val="28"/>
        </w:rPr>
      </w:pPr>
      <w:r w:rsidRPr="00DA7B13">
        <w:rPr>
          <w:rFonts w:ascii="Times New Roman" w:hAnsi="Times New Roman" w:cs="Times New Roman"/>
          <w:b/>
          <w:sz w:val="28"/>
          <w:szCs w:val="28"/>
        </w:rPr>
        <w:t>территории Комсомольского городского поселения</w:t>
      </w:r>
    </w:p>
    <w:p w14:paraId="14201240" w14:textId="77777777" w:rsidR="00DC0314" w:rsidRPr="00DA7B13" w:rsidRDefault="00DC0314" w:rsidP="00DC0314">
      <w:pPr>
        <w:pStyle w:val="af1"/>
        <w:shd w:val="clear" w:color="auto" w:fill="FFFFFF"/>
        <w:spacing w:after="0" w:line="240" w:lineRule="auto"/>
        <w:ind w:left="0"/>
        <w:jc w:val="both"/>
        <w:rPr>
          <w:rFonts w:ascii="Times New Roman" w:hAnsi="Times New Roman" w:cs="Times New Roman"/>
          <w:b/>
          <w:sz w:val="28"/>
          <w:szCs w:val="28"/>
        </w:rPr>
      </w:pPr>
    </w:p>
    <w:p w14:paraId="2D68CB23" w14:textId="77777777" w:rsidR="00DC0314" w:rsidRPr="00DA7B13" w:rsidRDefault="00DC0314" w:rsidP="00DC0314">
      <w:pPr>
        <w:shd w:val="clear" w:color="auto" w:fill="FFFFFF"/>
        <w:tabs>
          <w:tab w:val="left" w:pos="9355"/>
        </w:tabs>
        <w:jc w:val="both"/>
        <w:rPr>
          <w:b/>
          <w:sz w:val="28"/>
          <w:szCs w:val="28"/>
        </w:rPr>
      </w:pPr>
      <w:r w:rsidRPr="00DA7B13">
        <w:rPr>
          <w:color w:val="666666"/>
          <w:sz w:val="28"/>
          <w:szCs w:val="28"/>
        </w:rPr>
        <w:t xml:space="preserve">        </w:t>
      </w:r>
      <w:r w:rsidRPr="00DA7B13">
        <w:rPr>
          <w:sz w:val="28"/>
          <w:szCs w:val="28"/>
        </w:rPr>
        <w:t>Городские кладбища являются объектом внешнего благоустройства и требуют постоянного содержания в чистоте и порядке их территорий. Мероприятия по содержанию мест захоронения и оказанию ритуальных услуг включают в себя уборку территории городских кладбищ, уход за памятниками и надгробиями воинских захоронений; опиловку аварийных деревьев на городских кладбищах, содержание дорог кладбищ, содержание забора на кладбище</w:t>
      </w:r>
      <w:r w:rsidRPr="00DA7B13">
        <w:rPr>
          <w:b/>
          <w:sz w:val="28"/>
          <w:szCs w:val="28"/>
        </w:rPr>
        <w:t xml:space="preserve">.                                                                </w:t>
      </w:r>
    </w:p>
    <w:p w14:paraId="2845C5CC"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17C1F2E9"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6909948"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74552151" w14:textId="77777777" w:rsidR="00DC0314" w:rsidRPr="00DA7B13" w:rsidRDefault="00DC0314" w:rsidP="00DC0314">
      <w:pPr>
        <w:ind w:right="708"/>
        <w:jc w:val="center"/>
        <w:rPr>
          <w:b/>
          <w:sz w:val="28"/>
          <w:szCs w:val="28"/>
        </w:rPr>
      </w:pPr>
      <w:r w:rsidRPr="00DA7B13">
        <w:rPr>
          <w:b/>
          <w:sz w:val="28"/>
          <w:szCs w:val="28"/>
        </w:rPr>
        <w:t>Ликвидация несанкционированных свалок и уборка мусора на территории Комсомольского городского поселения</w:t>
      </w:r>
    </w:p>
    <w:p w14:paraId="00EC092E" w14:textId="77777777" w:rsidR="00DC0314" w:rsidRPr="00DA7B13" w:rsidRDefault="00DC0314" w:rsidP="00DC0314">
      <w:pPr>
        <w:ind w:right="708"/>
        <w:jc w:val="both"/>
        <w:rPr>
          <w:b/>
          <w:sz w:val="28"/>
          <w:szCs w:val="28"/>
        </w:rPr>
      </w:pPr>
    </w:p>
    <w:p w14:paraId="7A28DAC9" w14:textId="77777777" w:rsidR="00DC0314" w:rsidRPr="00DA7B13" w:rsidRDefault="00DC0314" w:rsidP="00DC0314">
      <w:pPr>
        <w:jc w:val="both"/>
        <w:rPr>
          <w:bCs/>
          <w:sz w:val="28"/>
          <w:szCs w:val="28"/>
        </w:rPr>
      </w:pPr>
      <w:r w:rsidRPr="00DA7B13">
        <w:rPr>
          <w:bCs/>
          <w:sz w:val="28"/>
          <w:szCs w:val="28"/>
        </w:rPr>
        <w:t xml:space="preserve">      </w:t>
      </w:r>
      <w:r w:rsidRPr="00DA7B13">
        <w:rPr>
          <w:bCs/>
          <w:sz w:val="28"/>
          <w:szCs w:val="28"/>
        </w:rPr>
        <w:tab/>
        <w:t>Благоустройство территории Комсомольского городского поселения охватывает вопросы технического и санитарного содержания территории города.</w:t>
      </w:r>
    </w:p>
    <w:p w14:paraId="0C5E5041" w14:textId="77777777" w:rsidR="00DC0314" w:rsidRPr="00DA7B13" w:rsidRDefault="00DC0314" w:rsidP="00DC0314">
      <w:pPr>
        <w:jc w:val="both"/>
        <w:rPr>
          <w:bCs/>
          <w:sz w:val="28"/>
          <w:szCs w:val="28"/>
        </w:rPr>
      </w:pPr>
      <w:r w:rsidRPr="00DA7B13">
        <w:rPr>
          <w:bCs/>
          <w:sz w:val="28"/>
          <w:szCs w:val="28"/>
        </w:rPr>
        <w:tab/>
        <w:t>В состав сферы благоустройства территории входит такие направления деятельности, как санитарная очистка и уборка территории городского поселения,</w:t>
      </w:r>
      <w:r w:rsidRPr="00DA7B13">
        <w:rPr>
          <w:color w:val="666666"/>
          <w:sz w:val="28"/>
          <w:szCs w:val="28"/>
        </w:rPr>
        <w:t xml:space="preserve"> </w:t>
      </w:r>
      <w:r w:rsidRPr="00DA7B13">
        <w:rPr>
          <w:sz w:val="28"/>
          <w:szCs w:val="28"/>
        </w:rPr>
        <w:t>включающая в себя регулярную очистку тротуаров и иных территорий с твердым покрытием от грязи, мусора, снега и льда, газонов - от мусора, вывоз мусора, твердых бытовых отходов, снега.</w:t>
      </w:r>
      <w:r w:rsidRPr="00DA7B13">
        <w:rPr>
          <w:bCs/>
          <w:sz w:val="28"/>
          <w:szCs w:val="28"/>
        </w:rPr>
        <w:t xml:space="preserve"> Успешное выполнение задач по содержанию, уборке территории, вывозу и переработке бытовых отходов позволяет улучшить условия жизни населения и повысить привлекательность города как для проживания, так и для проведения хозяйственной деятельности, развертывания частной инициативы и т.п. Тем самым создаются необходимые условия для развития других систем жизнеобеспечения населения города в целом.</w:t>
      </w:r>
    </w:p>
    <w:p w14:paraId="1939769A"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4C87B322"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CEFFA3E"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6D5FDCA9" w14:textId="77777777" w:rsidR="00DC0314" w:rsidRPr="00DA7B13" w:rsidRDefault="00DC0314" w:rsidP="00DC0314">
      <w:pPr>
        <w:ind w:left="360"/>
        <w:contextualSpacing/>
        <w:jc w:val="center"/>
        <w:rPr>
          <w:rFonts w:eastAsia="Calibri"/>
          <w:b/>
          <w:sz w:val="28"/>
          <w:szCs w:val="28"/>
          <w:lang w:eastAsia="en-US"/>
        </w:rPr>
      </w:pPr>
      <w:r w:rsidRPr="00DA7B13">
        <w:rPr>
          <w:rFonts w:eastAsia="Calibri"/>
          <w:b/>
          <w:sz w:val="28"/>
          <w:szCs w:val="28"/>
          <w:lang w:eastAsia="en-US"/>
        </w:rPr>
        <w:t>Прочие мероприятия по благоустройству на территории Комсомольского городского поселения</w:t>
      </w:r>
    </w:p>
    <w:p w14:paraId="11A12BD2" w14:textId="77777777" w:rsidR="00DC0314" w:rsidRPr="00DA7B13" w:rsidRDefault="00DC0314" w:rsidP="00DC0314">
      <w:pPr>
        <w:ind w:left="360"/>
        <w:contextualSpacing/>
        <w:jc w:val="both"/>
        <w:rPr>
          <w:rFonts w:eastAsia="Calibri"/>
          <w:b/>
          <w:sz w:val="28"/>
          <w:szCs w:val="28"/>
          <w:lang w:eastAsia="en-US"/>
        </w:rPr>
      </w:pPr>
    </w:p>
    <w:p w14:paraId="6F1AC478" w14:textId="77777777" w:rsidR="00DC0314" w:rsidRPr="00DA7B13" w:rsidRDefault="00DC0314" w:rsidP="00DC0314">
      <w:pPr>
        <w:shd w:val="clear" w:color="auto" w:fill="FFFFFF"/>
        <w:ind w:right="708" w:firstLine="284"/>
        <w:jc w:val="both"/>
        <w:rPr>
          <w:bCs/>
          <w:sz w:val="28"/>
          <w:szCs w:val="28"/>
        </w:rPr>
      </w:pPr>
      <w:r w:rsidRPr="00DA7B13">
        <w:rPr>
          <w:bCs/>
          <w:sz w:val="28"/>
          <w:szCs w:val="28"/>
        </w:rPr>
        <w:t xml:space="preserve">      Сфера благоустройства относится к числу важных объектов муниципального управления и характеризуется различными видами деятельности и значительным разнообразием предоставляемых благ и услуг. </w:t>
      </w:r>
    </w:p>
    <w:p w14:paraId="70F01DBC" w14:textId="77777777" w:rsidR="00DC0314" w:rsidRPr="00DA7B13" w:rsidRDefault="00DC0314" w:rsidP="00DC0314">
      <w:pPr>
        <w:pStyle w:val="a6"/>
        <w:jc w:val="both"/>
        <w:rPr>
          <w:rFonts w:ascii="Times New Roman" w:hAnsi="Times New Roman"/>
          <w:sz w:val="28"/>
          <w:szCs w:val="28"/>
        </w:rPr>
      </w:pPr>
      <w:r w:rsidRPr="00DA7B13">
        <w:rPr>
          <w:rFonts w:ascii="Times New Roman" w:hAnsi="Times New Roman"/>
        </w:rPr>
        <w:tab/>
      </w:r>
      <w:r w:rsidRPr="00DA7B13">
        <w:rPr>
          <w:rFonts w:ascii="Times New Roman" w:hAnsi="Times New Roman"/>
          <w:sz w:val="28"/>
          <w:szCs w:val="28"/>
        </w:rPr>
        <w:t xml:space="preserve">В числе прочих мероприятий по благоустройству, осуществляемых       на территории Комсомольского городского поселения, значатся такие, как: </w:t>
      </w:r>
    </w:p>
    <w:p w14:paraId="46B1B619" w14:textId="77777777" w:rsidR="00DC0314" w:rsidRPr="00DA7B13" w:rsidRDefault="00DC0314" w:rsidP="00DC0314">
      <w:pPr>
        <w:shd w:val="clear" w:color="auto" w:fill="FFFFFF"/>
        <w:ind w:right="708"/>
        <w:jc w:val="both"/>
        <w:rPr>
          <w:sz w:val="28"/>
          <w:szCs w:val="28"/>
        </w:rPr>
      </w:pPr>
      <w:r w:rsidRPr="00DA7B13">
        <w:rPr>
          <w:bCs/>
          <w:sz w:val="28"/>
          <w:szCs w:val="28"/>
        </w:rPr>
        <w:t>-      обустройство подъездных путей к контейнерным площадкам;</w:t>
      </w:r>
    </w:p>
    <w:p w14:paraId="2AA3C037" w14:textId="77777777" w:rsidR="00DC0314" w:rsidRPr="00DA7B13" w:rsidRDefault="00DC0314" w:rsidP="00DC0314">
      <w:pPr>
        <w:shd w:val="clear" w:color="auto" w:fill="FFFFFF"/>
        <w:ind w:right="708"/>
        <w:jc w:val="both"/>
        <w:rPr>
          <w:bCs/>
          <w:sz w:val="28"/>
          <w:szCs w:val="28"/>
        </w:rPr>
      </w:pPr>
      <w:r w:rsidRPr="00DA7B13">
        <w:rPr>
          <w:bCs/>
          <w:sz w:val="28"/>
          <w:szCs w:val="28"/>
        </w:rPr>
        <w:t xml:space="preserve">-      содержание </w:t>
      </w:r>
      <w:proofErr w:type="spellStart"/>
      <w:r w:rsidRPr="00DA7B13">
        <w:rPr>
          <w:bCs/>
          <w:sz w:val="28"/>
          <w:szCs w:val="28"/>
        </w:rPr>
        <w:t>дождеприемных</w:t>
      </w:r>
      <w:proofErr w:type="spellEnd"/>
      <w:r w:rsidRPr="00DA7B13">
        <w:rPr>
          <w:bCs/>
          <w:sz w:val="28"/>
          <w:szCs w:val="28"/>
        </w:rPr>
        <w:t xml:space="preserve"> колодцев, водоотводных канав;</w:t>
      </w:r>
    </w:p>
    <w:p w14:paraId="6711BD5E" w14:textId="77777777" w:rsidR="00DC0314" w:rsidRPr="00DA7B13" w:rsidRDefault="00DC0314" w:rsidP="00DC0314">
      <w:pPr>
        <w:shd w:val="clear" w:color="auto" w:fill="FFFFFF"/>
        <w:ind w:right="708"/>
        <w:jc w:val="both"/>
        <w:rPr>
          <w:bCs/>
          <w:sz w:val="28"/>
          <w:szCs w:val="28"/>
        </w:rPr>
      </w:pPr>
      <w:r w:rsidRPr="00DA7B13">
        <w:rPr>
          <w:bCs/>
          <w:sz w:val="28"/>
          <w:szCs w:val="28"/>
        </w:rPr>
        <w:lastRenderedPageBreak/>
        <w:t xml:space="preserve">-      содержание парков;  </w:t>
      </w:r>
    </w:p>
    <w:p w14:paraId="2E9AB29D" w14:textId="77777777" w:rsidR="00DC0314" w:rsidRPr="00DA7B13" w:rsidRDefault="00DC0314" w:rsidP="00DC0314">
      <w:pPr>
        <w:shd w:val="clear" w:color="auto" w:fill="FFFFFF"/>
        <w:tabs>
          <w:tab w:val="left" w:pos="0"/>
          <w:tab w:val="left" w:pos="284"/>
        </w:tabs>
        <w:ind w:right="708"/>
        <w:jc w:val="both"/>
        <w:rPr>
          <w:bCs/>
          <w:sz w:val="28"/>
          <w:szCs w:val="28"/>
        </w:rPr>
      </w:pPr>
      <w:r w:rsidRPr="00DA7B13">
        <w:rPr>
          <w:bCs/>
          <w:sz w:val="28"/>
          <w:szCs w:val="28"/>
        </w:rPr>
        <w:t xml:space="preserve">- установка, содержание, текущий ремонт скамеек и </w:t>
      </w:r>
      <w:proofErr w:type="gramStart"/>
      <w:r w:rsidRPr="00DA7B13">
        <w:rPr>
          <w:bCs/>
          <w:sz w:val="28"/>
          <w:szCs w:val="28"/>
        </w:rPr>
        <w:t xml:space="preserve">урн;   </w:t>
      </w:r>
      <w:proofErr w:type="gramEnd"/>
      <w:r w:rsidRPr="00DA7B13">
        <w:rPr>
          <w:bCs/>
          <w:sz w:val="28"/>
          <w:szCs w:val="28"/>
        </w:rPr>
        <w:t xml:space="preserve">                                                                      -  текущий ремонт  и содержание  памятников воинам, погибшим в ВОВ;                                                                                                                                                      -     </w:t>
      </w:r>
      <w:proofErr w:type="spellStart"/>
      <w:r w:rsidRPr="00DA7B13">
        <w:rPr>
          <w:bCs/>
          <w:sz w:val="28"/>
          <w:szCs w:val="28"/>
        </w:rPr>
        <w:t>акарицидная</w:t>
      </w:r>
      <w:proofErr w:type="spellEnd"/>
      <w:r w:rsidRPr="00DA7B13">
        <w:rPr>
          <w:bCs/>
          <w:sz w:val="28"/>
          <w:szCs w:val="28"/>
        </w:rPr>
        <w:t xml:space="preserve"> обработка территории;                         </w:t>
      </w:r>
    </w:p>
    <w:p w14:paraId="7FC30759" w14:textId="77777777" w:rsidR="00DC0314" w:rsidRPr="00DA7B13" w:rsidRDefault="00DC0314" w:rsidP="00DC0314">
      <w:pPr>
        <w:shd w:val="clear" w:color="auto" w:fill="FFFFFF"/>
        <w:tabs>
          <w:tab w:val="left" w:pos="0"/>
          <w:tab w:val="left" w:pos="284"/>
        </w:tabs>
        <w:jc w:val="both"/>
        <w:rPr>
          <w:bCs/>
          <w:sz w:val="28"/>
          <w:szCs w:val="28"/>
        </w:rPr>
      </w:pPr>
      <w:r w:rsidRPr="00DA7B13">
        <w:rPr>
          <w:bCs/>
          <w:sz w:val="28"/>
          <w:szCs w:val="28"/>
        </w:rPr>
        <w:t xml:space="preserve">-    обработка территории от борщевика Сосновского;         </w:t>
      </w:r>
    </w:p>
    <w:p w14:paraId="77FDEB1F" w14:textId="77777777" w:rsidR="00DC0314" w:rsidRPr="00DA7B13" w:rsidRDefault="00DC0314" w:rsidP="00DC0314">
      <w:pPr>
        <w:shd w:val="clear" w:color="auto" w:fill="FFFFFF"/>
        <w:tabs>
          <w:tab w:val="left" w:pos="0"/>
          <w:tab w:val="left" w:pos="284"/>
        </w:tabs>
        <w:jc w:val="both"/>
        <w:rPr>
          <w:bCs/>
          <w:sz w:val="28"/>
          <w:szCs w:val="28"/>
        </w:rPr>
      </w:pPr>
      <w:r w:rsidRPr="00DA7B13">
        <w:rPr>
          <w:bCs/>
          <w:sz w:val="28"/>
          <w:szCs w:val="28"/>
        </w:rPr>
        <w:t>-    содержание городской площади</w:t>
      </w:r>
    </w:p>
    <w:p w14:paraId="633205F6" w14:textId="77777777" w:rsidR="00DC0314" w:rsidRPr="00DA7B13" w:rsidRDefault="00DC0314" w:rsidP="00DC0314">
      <w:pPr>
        <w:shd w:val="clear" w:color="auto" w:fill="FFFFFF"/>
        <w:tabs>
          <w:tab w:val="left" w:pos="0"/>
          <w:tab w:val="left" w:pos="284"/>
        </w:tabs>
        <w:jc w:val="both"/>
        <w:rPr>
          <w:bCs/>
          <w:sz w:val="28"/>
          <w:szCs w:val="28"/>
        </w:rPr>
      </w:pPr>
      <w:r w:rsidRPr="00DA7B13">
        <w:rPr>
          <w:bCs/>
          <w:sz w:val="28"/>
          <w:szCs w:val="28"/>
        </w:rPr>
        <w:t>-    ремонт тротуаров</w:t>
      </w:r>
    </w:p>
    <w:p w14:paraId="111B9865" w14:textId="77777777" w:rsidR="00DC0314" w:rsidRPr="00DA7B13" w:rsidRDefault="00DC0314" w:rsidP="00DC0314">
      <w:pPr>
        <w:shd w:val="clear" w:color="auto" w:fill="FFFFFF"/>
        <w:tabs>
          <w:tab w:val="left" w:pos="0"/>
          <w:tab w:val="left" w:pos="284"/>
        </w:tabs>
        <w:jc w:val="both"/>
        <w:rPr>
          <w:bCs/>
          <w:sz w:val="28"/>
          <w:szCs w:val="28"/>
        </w:rPr>
      </w:pPr>
      <w:r w:rsidRPr="00DA7B13">
        <w:rPr>
          <w:bCs/>
          <w:sz w:val="28"/>
          <w:szCs w:val="28"/>
        </w:rPr>
        <w:t>-    ремонт мостков</w:t>
      </w:r>
    </w:p>
    <w:p w14:paraId="6AB20EFD" w14:textId="77777777" w:rsidR="00DC0314" w:rsidRPr="00DA7B13" w:rsidRDefault="00DC0314" w:rsidP="00DC0314">
      <w:pPr>
        <w:shd w:val="clear" w:color="auto" w:fill="FFFFFF"/>
        <w:tabs>
          <w:tab w:val="left" w:pos="0"/>
          <w:tab w:val="left" w:pos="284"/>
        </w:tabs>
        <w:jc w:val="both"/>
        <w:rPr>
          <w:bCs/>
          <w:sz w:val="28"/>
          <w:szCs w:val="28"/>
        </w:rPr>
      </w:pPr>
      <w:r w:rsidRPr="00DA7B13">
        <w:rPr>
          <w:bCs/>
          <w:sz w:val="28"/>
          <w:szCs w:val="28"/>
        </w:rPr>
        <w:t xml:space="preserve">-    ремонт мостов </w:t>
      </w:r>
    </w:p>
    <w:p w14:paraId="4BF5F7DF"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r w:rsidRPr="00DA7B13">
        <w:rPr>
          <w:rFonts w:ascii="Times New Roman" w:hAnsi="Times New Roman" w:cs="Times New Roman"/>
          <w:bCs/>
          <w:sz w:val="28"/>
          <w:szCs w:val="28"/>
        </w:rPr>
        <w:t xml:space="preserve">       В целях создания благоприятной и комфортной среды жизнедеятельности населения, улучшения благоустройства городского поселения в 2024 и последующих годах реализация мероприятий   по благоустройству территории Комсомольского городского поселения будет продолжена.</w:t>
      </w:r>
      <w:r w:rsidRPr="00DA7B13">
        <w:rPr>
          <w:rFonts w:ascii="Times New Roman" w:hAnsi="Times New Roman" w:cs="Times New Roman"/>
          <w:b/>
          <w:sz w:val="28"/>
          <w:szCs w:val="28"/>
        </w:rPr>
        <w:t xml:space="preserve">                                                        </w:t>
      </w:r>
    </w:p>
    <w:p w14:paraId="3632F86F"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5C718CAB"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B2E6DDE"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F3986CA" w14:textId="77777777" w:rsidR="00DC0314" w:rsidRPr="00DA7B13" w:rsidRDefault="00DC0314" w:rsidP="00DC0314">
      <w:pPr>
        <w:shd w:val="clear" w:color="auto" w:fill="FFFFFF"/>
        <w:ind w:firstLine="284"/>
        <w:jc w:val="center"/>
        <w:rPr>
          <w:b/>
          <w:sz w:val="28"/>
          <w:szCs w:val="28"/>
        </w:rPr>
      </w:pPr>
      <w:r w:rsidRPr="00DA7B13">
        <w:rPr>
          <w:b/>
          <w:sz w:val="28"/>
          <w:szCs w:val="28"/>
        </w:rPr>
        <w:t>Организация водоснабжения населения на территории                           Комсомольского городского поселения</w:t>
      </w:r>
    </w:p>
    <w:p w14:paraId="2CF49C25" w14:textId="77777777" w:rsidR="00DC0314" w:rsidRPr="00DA7B13" w:rsidRDefault="00DC0314" w:rsidP="00DC0314">
      <w:pPr>
        <w:shd w:val="clear" w:color="auto" w:fill="FFFFFF"/>
        <w:ind w:firstLine="284"/>
        <w:jc w:val="center"/>
        <w:rPr>
          <w:b/>
          <w:sz w:val="28"/>
          <w:szCs w:val="28"/>
        </w:rPr>
      </w:pPr>
    </w:p>
    <w:p w14:paraId="3F170A16" w14:textId="77777777" w:rsidR="00DC0314" w:rsidRPr="00DA7B13" w:rsidRDefault="00DC0314" w:rsidP="00DC0314">
      <w:pPr>
        <w:pStyle w:val="af1"/>
        <w:spacing w:after="0" w:line="240" w:lineRule="auto"/>
        <w:ind w:left="0" w:firstLine="284"/>
        <w:jc w:val="both"/>
        <w:rPr>
          <w:rFonts w:ascii="Times New Roman" w:hAnsi="Times New Roman" w:cs="Times New Roman"/>
          <w:sz w:val="28"/>
          <w:szCs w:val="28"/>
        </w:rPr>
      </w:pPr>
      <w:r w:rsidRPr="00DA7B13">
        <w:rPr>
          <w:rFonts w:ascii="Times New Roman" w:hAnsi="Times New Roman" w:cs="Times New Roman"/>
          <w:sz w:val="28"/>
          <w:szCs w:val="28"/>
        </w:rPr>
        <w:t>Основной задачей в области развития систем водоснабжения является осуществление мероприятий по обеспечению населения водой нормативного качества. Обеспечение населения питьевой водой является одной из приоритетных проблем, решение которой необходимо для сохранения здоровья, улучшения условий деятельности и повышения уровня жизни населения</w:t>
      </w:r>
    </w:p>
    <w:p w14:paraId="71EAD53E"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590390E6"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78DABE9D"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7ACF7EEC"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545278A"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490A79BA"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31ECAEEF"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5FFFE2E9"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76B0E78C"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7BAFDD11"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24C0D515"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14BB3C81"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6E0CEB57"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0AD5794"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15057CB2"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0E8D676D" w14:textId="77777777" w:rsidR="00DC0314" w:rsidRPr="00DA7B13" w:rsidRDefault="00DC0314" w:rsidP="00DC0314">
      <w:pPr>
        <w:pStyle w:val="af1"/>
        <w:spacing w:after="0" w:line="240" w:lineRule="auto"/>
        <w:ind w:left="0"/>
        <w:jc w:val="both"/>
        <w:rPr>
          <w:rFonts w:ascii="Times New Roman" w:hAnsi="Times New Roman" w:cs="Times New Roman"/>
          <w:sz w:val="28"/>
          <w:szCs w:val="28"/>
        </w:rPr>
      </w:pPr>
    </w:p>
    <w:p w14:paraId="61C56666" w14:textId="77777777" w:rsidR="00DC0314" w:rsidRPr="00DA7B13" w:rsidRDefault="00DC0314" w:rsidP="00DC0314">
      <w:pPr>
        <w:pStyle w:val="af1"/>
        <w:spacing w:after="0" w:line="240" w:lineRule="auto"/>
        <w:ind w:left="0"/>
        <w:rPr>
          <w:rFonts w:ascii="Times New Roman" w:hAnsi="Times New Roman" w:cs="Times New Roman"/>
          <w:sz w:val="20"/>
          <w:szCs w:val="20"/>
        </w:rPr>
      </w:pPr>
      <w:r w:rsidRPr="00DA7B13">
        <w:rPr>
          <w:rFonts w:ascii="Times New Roman" w:hAnsi="Times New Roman" w:cs="Times New Roman"/>
          <w:sz w:val="20"/>
          <w:szCs w:val="20"/>
        </w:rPr>
        <w:t xml:space="preserve">                                                                                                                                                                </w:t>
      </w:r>
    </w:p>
    <w:p w14:paraId="6CF6362C" w14:textId="77777777" w:rsidR="00DC0314" w:rsidRPr="00DA7B13" w:rsidRDefault="00DC0314" w:rsidP="00DC0314">
      <w:pPr>
        <w:pStyle w:val="af1"/>
        <w:spacing w:after="0" w:line="240" w:lineRule="auto"/>
        <w:ind w:left="0"/>
        <w:rPr>
          <w:rFonts w:ascii="Times New Roman" w:hAnsi="Times New Roman" w:cs="Times New Roman"/>
          <w:sz w:val="20"/>
          <w:szCs w:val="20"/>
        </w:rPr>
      </w:pPr>
    </w:p>
    <w:p w14:paraId="3C8939B5" w14:textId="77777777" w:rsidR="00DC0314" w:rsidRPr="00DA7B13" w:rsidRDefault="00DC0314" w:rsidP="00DC0314">
      <w:pPr>
        <w:pStyle w:val="af1"/>
        <w:spacing w:after="0" w:line="240" w:lineRule="auto"/>
        <w:ind w:left="0"/>
        <w:rPr>
          <w:rFonts w:ascii="Times New Roman" w:hAnsi="Times New Roman" w:cs="Times New Roman"/>
          <w:sz w:val="20"/>
          <w:szCs w:val="20"/>
        </w:rPr>
      </w:pPr>
    </w:p>
    <w:p w14:paraId="7777BB2E" w14:textId="77777777" w:rsidR="00DC0314" w:rsidRPr="00DA7B13" w:rsidRDefault="00DC0314" w:rsidP="00DC0314">
      <w:pPr>
        <w:pStyle w:val="af1"/>
        <w:spacing w:after="0" w:line="240" w:lineRule="auto"/>
        <w:ind w:left="0"/>
        <w:rPr>
          <w:rFonts w:ascii="Times New Roman" w:hAnsi="Times New Roman" w:cs="Times New Roman"/>
          <w:sz w:val="20"/>
          <w:szCs w:val="20"/>
        </w:rPr>
      </w:pPr>
    </w:p>
    <w:p w14:paraId="4754B92A" w14:textId="77777777" w:rsidR="00DC0314" w:rsidRPr="00DA7B13" w:rsidRDefault="00DC0314" w:rsidP="00DC0314">
      <w:pPr>
        <w:pStyle w:val="af1"/>
        <w:spacing w:after="0" w:line="240" w:lineRule="auto"/>
        <w:ind w:left="0"/>
        <w:rPr>
          <w:rFonts w:ascii="Times New Roman" w:hAnsi="Times New Roman" w:cs="Times New Roman"/>
          <w:sz w:val="20"/>
          <w:szCs w:val="20"/>
        </w:rPr>
      </w:pPr>
      <w:r w:rsidRPr="00DA7B13">
        <w:rPr>
          <w:rFonts w:ascii="Times New Roman" w:hAnsi="Times New Roman" w:cs="Times New Roman"/>
          <w:sz w:val="20"/>
          <w:szCs w:val="20"/>
        </w:rPr>
        <w:t xml:space="preserve">                                                                                                                                                                  </w:t>
      </w:r>
    </w:p>
    <w:p w14:paraId="18505800" w14:textId="77777777" w:rsidR="00DC0314" w:rsidRPr="00DA7B13" w:rsidRDefault="00DC0314" w:rsidP="00DC0314">
      <w:pPr>
        <w:pStyle w:val="af1"/>
        <w:spacing w:after="0" w:line="240" w:lineRule="auto"/>
        <w:ind w:left="0"/>
        <w:rPr>
          <w:rFonts w:ascii="Times New Roman" w:hAnsi="Times New Roman" w:cs="Times New Roman"/>
          <w:sz w:val="20"/>
          <w:szCs w:val="20"/>
        </w:rPr>
      </w:pPr>
      <w:r w:rsidRPr="00DA7B13">
        <w:rPr>
          <w:rFonts w:ascii="Times New Roman" w:hAnsi="Times New Roman" w:cs="Times New Roman"/>
          <w:sz w:val="20"/>
          <w:szCs w:val="20"/>
        </w:rPr>
        <w:lastRenderedPageBreak/>
        <w:t xml:space="preserve">                                                                                                                                                                  Приложение              </w:t>
      </w:r>
    </w:p>
    <w:p w14:paraId="5D4CC660" w14:textId="77777777" w:rsidR="00DC0314" w:rsidRPr="00DA7B13" w:rsidRDefault="00DC0314" w:rsidP="00DC0314">
      <w:pPr>
        <w:shd w:val="clear" w:color="auto" w:fill="FFFFFF"/>
      </w:pPr>
      <w:r w:rsidRPr="00DA7B13">
        <w:t xml:space="preserve">                                                                                                         к муниципальной программе «Благоустройство  </w:t>
      </w:r>
    </w:p>
    <w:p w14:paraId="65632A90" w14:textId="77777777" w:rsidR="00DC0314" w:rsidRPr="00DA7B13" w:rsidRDefault="00DC0314" w:rsidP="00DC0314">
      <w:pPr>
        <w:shd w:val="clear" w:color="auto" w:fill="FFFFFF"/>
        <w:ind w:firstLine="284"/>
      </w:pPr>
      <w:r w:rsidRPr="00DA7B13">
        <w:t xml:space="preserve">                                                                                                    муниципального образования «Комсомольское</w:t>
      </w:r>
    </w:p>
    <w:p w14:paraId="2864C06A" w14:textId="77777777" w:rsidR="00DC0314" w:rsidRPr="00DA7B13" w:rsidRDefault="00DC0314" w:rsidP="00DC0314">
      <w:pPr>
        <w:shd w:val="clear" w:color="auto" w:fill="FFFFFF"/>
        <w:ind w:firstLine="284"/>
        <w:jc w:val="center"/>
      </w:pPr>
      <w:r w:rsidRPr="00DA7B13">
        <w:t xml:space="preserve">                                                                                     городское поселение Комсомольского      </w:t>
      </w:r>
    </w:p>
    <w:p w14:paraId="3C365DC7" w14:textId="77777777" w:rsidR="00DC0314" w:rsidRPr="00DA7B13" w:rsidRDefault="00DC0314" w:rsidP="00DC0314">
      <w:pPr>
        <w:shd w:val="clear" w:color="auto" w:fill="FFFFFF"/>
        <w:ind w:firstLine="284"/>
        <w:jc w:val="center"/>
        <w:rPr>
          <w:b/>
          <w:sz w:val="28"/>
          <w:szCs w:val="28"/>
        </w:rPr>
      </w:pPr>
      <w:r w:rsidRPr="00DA7B13">
        <w:t xml:space="preserve">                                                                                                  муниципального района Ивановской области                                                                                            </w:t>
      </w:r>
    </w:p>
    <w:p w14:paraId="0CB868C6" w14:textId="77777777" w:rsidR="00DC0314" w:rsidRPr="00DA7B13" w:rsidRDefault="00DC0314" w:rsidP="00DC0314">
      <w:pPr>
        <w:shd w:val="clear" w:color="auto" w:fill="FFFFFF"/>
        <w:ind w:firstLine="284"/>
        <w:jc w:val="center"/>
        <w:rPr>
          <w:b/>
          <w:sz w:val="28"/>
          <w:szCs w:val="28"/>
        </w:rPr>
      </w:pPr>
    </w:p>
    <w:p w14:paraId="1998205D" w14:textId="77777777" w:rsidR="00DC0314" w:rsidRPr="00DA7B13" w:rsidRDefault="00DC0314" w:rsidP="00DC0314">
      <w:pPr>
        <w:shd w:val="clear" w:color="auto" w:fill="FFFFFF"/>
        <w:ind w:firstLine="284"/>
        <w:jc w:val="center"/>
        <w:rPr>
          <w:b/>
          <w:sz w:val="28"/>
          <w:szCs w:val="28"/>
        </w:rPr>
      </w:pPr>
    </w:p>
    <w:p w14:paraId="7C1E5E9B" w14:textId="77777777" w:rsidR="00DC0314" w:rsidRPr="00DA7B13" w:rsidRDefault="00DC0314" w:rsidP="00DC0314">
      <w:pPr>
        <w:shd w:val="clear" w:color="auto" w:fill="FFFFFF"/>
        <w:ind w:firstLine="284"/>
        <w:jc w:val="center"/>
        <w:rPr>
          <w:b/>
          <w:sz w:val="28"/>
          <w:szCs w:val="28"/>
        </w:rPr>
      </w:pPr>
      <w:r w:rsidRPr="00DA7B13">
        <w:rPr>
          <w:b/>
          <w:sz w:val="28"/>
          <w:szCs w:val="28"/>
        </w:rPr>
        <w:t xml:space="preserve"> ПАСПОРТ</w:t>
      </w:r>
    </w:p>
    <w:p w14:paraId="342063CF" w14:textId="77777777" w:rsidR="00DC0314" w:rsidRPr="00DA7B13" w:rsidRDefault="00DC0314" w:rsidP="00DC0314">
      <w:pPr>
        <w:jc w:val="center"/>
        <w:rPr>
          <w:b/>
          <w:sz w:val="28"/>
          <w:szCs w:val="28"/>
        </w:rPr>
      </w:pPr>
      <w:r w:rsidRPr="00DA7B13">
        <w:rPr>
          <w:b/>
          <w:sz w:val="28"/>
          <w:szCs w:val="28"/>
        </w:rPr>
        <w:t>муниципальной программы Комсомольского городского поселения</w:t>
      </w:r>
    </w:p>
    <w:p w14:paraId="59A1CDA5" w14:textId="77777777" w:rsidR="00DC0314" w:rsidRPr="00DA7B13" w:rsidRDefault="00DC0314" w:rsidP="00DC0314">
      <w:pPr>
        <w:jc w:val="center"/>
        <w:rPr>
          <w:b/>
          <w:sz w:val="28"/>
          <w:szCs w:val="28"/>
        </w:rPr>
      </w:pPr>
      <w:r w:rsidRPr="00DA7B13">
        <w:rPr>
          <w:b/>
          <w:sz w:val="28"/>
          <w:szCs w:val="28"/>
        </w:rPr>
        <w:t xml:space="preserve"> «Благоустройство муниципального образования</w:t>
      </w:r>
    </w:p>
    <w:p w14:paraId="2F5B1DCA" w14:textId="77777777" w:rsidR="00DC0314" w:rsidRPr="00DA7B13" w:rsidRDefault="00DC0314" w:rsidP="00DC0314">
      <w:pPr>
        <w:jc w:val="center"/>
        <w:rPr>
          <w:b/>
          <w:sz w:val="28"/>
          <w:szCs w:val="28"/>
        </w:rPr>
      </w:pPr>
      <w:r w:rsidRPr="00DA7B13">
        <w:rPr>
          <w:b/>
          <w:sz w:val="28"/>
          <w:szCs w:val="28"/>
        </w:rPr>
        <w:t>«Комсомольское городское поселение Комсомольского</w:t>
      </w:r>
    </w:p>
    <w:p w14:paraId="5592A8F8" w14:textId="77777777" w:rsidR="00DC0314" w:rsidRPr="00DA7B13" w:rsidRDefault="00DC0314" w:rsidP="00DC0314">
      <w:pPr>
        <w:jc w:val="center"/>
        <w:rPr>
          <w:b/>
          <w:sz w:val="28"/>
          <w:szCs w:val="28"/>
        </w:rPr>
      </w:pPr>
      <w:r w:rsidRPr="00DA7B13">
        <w:rPr>
          <w:b/>
          <w:sz w:val="28"/>
          <w:szCs w:val="28"/>
        </w:rPr>
        <w:t>муниципального района Ивановской области»</w:t>
      </w:r>
    </w:p>
    <w:p w14:paraId="76692315" w14:textId="77777777" w:rsidR="00DC0314" w:rsidRPr="00DA7B13" w:rsidRDefault="00DC0314" w:rsidP="00DC0314">
      <w:pPr>
        <w:jc w:val="center"/>
        <w:rPr>
          <w:b/>
          <w:sz w:val="28"/>
          <w:szCs w:val="28"/>
        </w:rPr>
      </w:pPr>
    </w:p>
    <w:p w14:paraId="3A73D989" w14:textId="77777777" w:rsidR="00DC0314" w:rsidRPr="00DA7B13" w:rsidRDefault="00DC0314" w:rsidP="00DC0314">
      <w:pPr>
        <w:jc w:val="center"/>
        <w:rPr>
          <w:b/>
          <w:sz w:val="28"/>
          <w:szCs w:val="28"/>
        </w:rPr>
      </w:pPr>
      <w:r w:rsidRPr="00DA7B13">
        <w:rPr>
          <w:b/>
          <w:sz w:val="28"/>
          <w:szCs w:val="28"/>
        </w:rPr>
        <w:t>1.Основные положения</w:t>
      </w:r>
    </w:p>
    <w:p w14:paraId="096D2ED2" w14:textId="77777777" w:rsidR="00DC0314" w:rsidRPr="00DA7B13" w:rsidRDefault="00DC0314" w:rsidP="00DC0314">
      <w:pPr>
        <w:jc w:val="center"/>
        <w:rPr>
          <w:b/>
          <w:sz w:val="28"/>
          <w:szCs w:val="28"/>
        </w:rPr>
      </w:pPr>
    </w:p>
    <w:p w14:paraId="3CA9DDCB" w14:textId="77777777" w:rsidR="00DC0314" w:rsidRPr="00DA7B13" w:rsidRDefault="00DC0314" w:rsidP="00DC0314">
      <w:pPr>
        <w:shd w:val="clear" w:color="auto" w:fill="FFFFFF"/>
        <w:ind w:firstLine="284"/>
        <w:jc w:val="right"/>
        <w:rPr>
          <w:b/>
        </w:rPr>
      </w:pPr>
    </w:p>
    <w:tbl>
      <w:tblPr>
        <w:tblStyle w:val="af9"/>
        <w:tblW w:w="0" w:type="auto"/>
        <w:tblLook w:val="04A0" w:firstRow="1" w:lastRow="0" w:firstColumn="1" w:lastColumn="0" w:noHBand="0" w:noVBand="1"/>
      </w:tblPr>
      <w:tblGrid>
        <w:gridCol w:w="2925"/>
        <w:gridCol w:w="6563"/>
      </w:tblGrid>
      <w:tr w:rsidR="00DC0314" w:rsidRPr="00DA7B13" w14:paraId="539F29AE" w14:textId="77777777" w:rsidTr="000E7162">
        <w:tc>
          <w:tcPr>
            <w:tcW w:w="2943" w:type="dxa"/>
          </w:tcPr>
          <w:p w14:paraId="5BAE94BA" w14:textId="77777777" w:rsidR="00DC0314" w:rsidRPr="00DA7B13" w:rsidRDefault="00DC0314" w:rsidP="000E7162">
            <w:pPr>
              <w:rPr>
                <w:rFonts w:ascii="Times New Roman" w:hAnsi="Times New Roman"/>
              </w:rPr>
            </w:pPr>
            <w:r w:rsidRPr="00DA7B13">
              <w:rPr>
                <w:rFonts w:ascii="Times New Roman" w:hAnsi="Times New Roman"/>
              </w:rPr>
              <w:t xml:space="preserve">Куратор муниципальной программы </w:t>
            </w:r>
          </w:p>
        </w:tc>
        <w:tc>
          <w:tcPr>
            <w:tcW w:w="6628" w:type="dxa"/>
          </w:tcPr>
          <w:p w14:paraId="538C978F"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1F618C34" w14:textId="77777777" w:rsidTr="000E7162">
        <w:tc>
          <w:tcPr>
            <w:tcW w:w="2943" w:type="dxa"/>
          </w:tcPr>
          <w:p w14:paraId="1C0EE529" w14:textId="77777777" w:rsidR="00DC0314" w:rsidRPr="00DA7B13" w:rsidRDefault="00DC0314" w:rsidP="000E7162">
            <w:pPr>
              <w:rPr>
                <w:rFonts w:ascii="Times New Roman" w:hAnsi="Times New Roman"/>
              </w:rPr>
            </w:pPr>
            <w:r w:rsidRPr="00DA7B13">
              <w:rPr>
                <w:rFonts w:ascii="Times New Roman" w:hAnsi="Times New Roman"/>
              </w:rPr>
              <w:t>Ответственный исполнитель муниципальной программы</w:t>
            </w:r>
          </w:p>
        </w:tc>
        <w:tc>
          <w:tcPr>
            <w:tcW w:w="6628" w:type="dxa"/>
          </w:tcPr>
          <w:p w14:paraId="027A0D6C"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48D05F35" w14:textId="77777777" w:rsidTr="000E7162">
        <w:tc>
          <w:tcPr>
            <w:tcW w:w="2943" w:type="dxa"/>
          </w:tcPr>
          <w:p w14:paraId="7C4C618F" w14:textId="77777777" w:rsidR="00DC0314" w:rsidRPr="00DA7B13" w:rsidRDefault="00DC0314" w:rsidP="000E7162">
            <w:pPr>
              <w:rPr>
                <w:rFonts w:ascii="Times New Roman" w:hAnsi="Times New Roman"/>
              </w:rPr>
            </w:pPr>
            <w:r w:rsidRPr="00DA7B13">
              <w:rPr>
                <w:rFonts w:ascii="Times New Roman" w:hAnsi="Times New Roman"/>
              </w:rPr>
              <w:t>Срок  реализации</w:t>
            </w:r>
          </w:p>
        </w:tc>
        <w:tc>
          <w:tcPr>
            <w:tcW w:w="6628" w:type="dxa"/>
          </w:tcPr>
          <w:p w14:paraId="1947A469"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w:t>
            </w:r>
            <w:r w:rsidRPr="00DA7B13">
              <w:rPr>
                <w:rFonts w:ascii="Times New Roman" w:hAnsi="Times New Roman"/>
              </w:rPr>
              <w:t>: 2016-2023</w:t>
            </w:r>
          </w:p>
          <w:p w14:paraId="6C7B148D"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II</w:t>
            </w:r>
            <w:r w:rsidRPr="00DA7B13">
              <w:rPr>
                <w:rFonts w:ascii="Times New Roman" w:hAnsi="Times New Roman"/>
              </w:rPr>
              <w:t>: 2024-2030</w:t>
            </w:r>
          </w:p>
        </w:tc>
      </w:tr>
      <w:tr w:rsidR="00DC0314" w:rsidRPr="00DA7B13" w14:paraId="34955E0D" w14:textId="77777777" w:rsidTr="000E7162">
        <w:tc>
          <w:tcPr>
            <w:tcW w:w="2943" w:type="dxa"/>
          </w:tcPr>
          <w:p w14:paraId="7CE14300" w14:textId="77777777" w:rsidR="00DC0314" w:rsidRPr="00DA7B13" w:rsidRDefault="00DC0314" w:rsidP="000E7162">
            <w:pPr>
              <w:rPr>
                <w:rFonts w:ascii="Times New Roman" w:hAnsi="Times New Roman"/>
              </w:rPr>
            </w:pPr>
            <w:r w:rsidRPr="00DA7B13">
              <w:rPr>
                <w:rFonts w:ascii="Times New Roman" w:hAnsi="Times New Roman"/>
              </w:rPr>
              <w:t>Цели муниципальной программы</w:t>
            </w:r>
          </w:p>
        </w:tc>
        <w:tc>
          <w:tcPr>
            <w:tcW w:w="6628" w:type="dxa"/>
          </w:tcPr>
          <w:p w14:paraId="68D45387" w14:textId="77777777" w:rsidR="00DC0314" w:rsidRPr="00DA7B13" w:rsidRDefault="00DC0314" w:rsidP="000E7162">
            <w:pPr>
              <w:rPr>
                <w:rFonts w:ascii="Times New Roman" w:hAnsi="Times New Roman"/>
              </w:rPr>
            </w:pPr>
            <w:r w:rsidRPr="00DA7B13">
              <w:rPr>
                <w:rFonts w:ascii="Times New Roman" w:hAnsi="Times New Roman"/>
                <w:sz w:val="24"/>
                <w:szCs w:val="24"/>
              </w:rPr>
              <w:t>Создание благоприятных условий для проживания и осуществления деятельности на территории  Комсомольского городского поселения</w:t>
            </w:r>
          </w:p>
        </w:tc>
      </w:tr>
      <w:tr w:rsidR="00DC0314" w:rsidRPr="00DA7B13" w14:paraId="7F77715D" w14:textId="77777777" w:rsidTr="000E7162">
        <w:tc>
          <w:tcPr>
            <w:tcW w:w="2943" w:type="dxa"/>
          </w:tcPr>
          <w:p w14:paraId="6145E3CD" w14:textId="77777777" w:rsidR="00DC0314" w:rsidRPr="00DA7B13" w:rsidRDefault="00DC0314" w:rsidP="000E7162">
            <w:pPr>
              <w:rPr>
                <w:rFonts w:ascii="Times New Roman" w:hAnsi="Times New Roman"/>
              </w:rPr>
            </w:pPr>
            <w:r w:rsidRPr="00DA7B13">
              <w:rPr>
                <w:rFonts w:ascii="Times New Roman" w:hAnsi="Times New Roman"/>
              </w:rPr>
              <w:t>Направления муниципальной программы</w:t>
            </w:r>
          </w:p>
        </w:tc>
        <w:tc>
          <w:tcPr>
            <w:tcW w:w="6628" w:type="dxa"/>
          </w:tcPr>
          <w:p w14:paraId="51410976" w14:textId="77777777" w:rsidR="00DC0314" w:rsidRPr="00DA7B13" w:rsidRDefault="00DC0314" w:rsidP="000E7162">
            <w:pPr>
              <w:rPr>
                <w:rFonts w:ascii="Times New Roman" w:hAnsi="Times New Roman"/>
              </w:rPr>
            </w:pPr>
            <w:r w:rsidRPr="00DA7B13">
              <w:rPr>
                <w:rFonts w:ascii="Times New Roman" w:hAnsi="Times New Roman"/>
              </w:rPr>
              <w:t>1.Организация уличного электроснабжения на территории Комсомольского городского поселения.</w:t>
            </w:r>
          </w:p>
          <w:p w14:paraId="4714D37A" w14:textId="77777777" w:rsidR="00DC0314" w:rsidRPr="00DA7B13" w:rsidRDefault="00DC0314" w:rsidP="000E7162">
            <w:pPr>
              <w:rPr>
                <w:rFonts w:ascii="Times New Roman" w:hAnsi="Times New Roman"/>
                <w:lang w:eastAsia="en-US"/>
              </w:rPr>
            </w:pPr>
            <w:r w:rsidRPr="00DA7B13">
              <w:rPr>
                <w:rFonts w:ascii="Times New Roman" w:hAnsi="Times New Roman"/>
              </w:rPr>
              <w:t>2.</w:t>
            </w:r>
            <w:r w:rsidRPr="00DA7B13">
              <w:rPr>
                <w:rFonts w:ascii="Times New Roman" w:hAnsi="Times New Roman"/>
                <w:lang w:eastAsia="en-US"/>
              </w:rPr>
              <w:t xml:space="preserve"> Организация благоустройства и озеленение территории Комсомольского городского поселения.</w:t>
            </w:r>
          </w:p>
          <w:p w14:paraId="0501C079" w14:textId="77777777" w:rsidR="00DC0314" w:rsidRPr="00DA7B13" w:rsidRDefault="00DC0314" w:rsidP="000E7162">
            <w:pPr>
              <w:rPr>
                <w:rFonts w:ascii="Times New Roman" w:hAnsi="Times New Roman"/>
                <w:lang w:eastAsia="en-US"/>
              </w:rPr>
            </w:pPr>
            <w:r w:rsidRPr="00DA7B13">
              <w:rPr>
                <w:rFonts w:ascii="Times New Roman" w:hAnsi="Times New Roman"/>
                <w:lang w:eastAsia="en-US"/>
              </w:rPr>
              <w:t>3. Организация ритуальных услуг и содержание мест захоронения на территории Комсомольского городского поселения.</w:t>
            </w:r>
          </w:p>
          <w:p w14:paraId="2F418A92" w14:textId="77777777" w:rsidR="00DC0314" w:rsidRPr="00DA7B13" w:rsidRDefault="00DC0314" w:rsidP="000E7162">
            <w:pPr>
              <w:rPr>
                <w:rFonts w:ascii="Times New Roman" w:hAnsi="Times New Roman"/>
                <w:lang w:eastAsia="en-US"/>
              </w:rPr>
            </w:pPr>
            <w:r w:rsidRPr="00DA7B13">
              <w:rPr>
                <w:rFonts w:ascii="Times New Roman" w:hAnsi="Times New Roman"/>
                <w:lang w:eastAsia="en-US"/>
              </w:rPr>
              <w:t>4. Ликвидация несанкционированных свалок и уборка мусора на территории Комсомольского городского поселения.</w:t>
            </w:r>
          </w:p>
          <w:p w14:paraId="006DC7C1" w14:textId="77777777" w:rsidR="00DC0314" w:rsidRPr="00DA7B13" w:rsidRDefault="00DC0314" w:rsidP="000E7162">
            <w:pPr>
              <w:spacing w:line="0" w:lineRule="atLeast"/>
              <w:jc w:val="both"/>
              <w:rPr>
                <w:rFonts w:ascii="Times New Roman" w:hAnsi="Times New Roman"/>
                <w:lang w:eastAsia="en-US"/>
              </w:rPr>
            </w:pPr>
            <w:r w:rsidRPr="00DA7B13">
              <w:rPr>
                <w:rFonts w:ascii="Times New Roman" w:hAnsi="Times New Roman"/>
                <w:lang w:eastAsia="en-US"/>
              </w:rPr>
              <w:t>5. Прочие мероприятия по благоустройству на территории Комсомольского городского поселения.</w:t>
            </w:r>
          </w:p>
          <w:p w14:paraId="0E94D9E2" w14:textId="77777777" w:rsidR="00DC0314" w:rsidRPr="00DA7B13" w:rsidRDefault="00DC0314" w:rsidP="000E7162">
            <w:pPr>
              <w:spacing w:line="0" w:lineRule="atLeast"/>
              <w:jc w:val="both"/>
              <w:rPr>
                <w:rFonts w:ascii="Times New Roman" w:hAnsi="Times New Roman"/>
              </w:rPr>
            </w:pPr>
            <w:r w:rsidRPr="00DA7B13">
              <w:rPr>
                <w:rFonts w:ascii="Times New Roman" w:hAnsi="Times New Roman"/>
                <w:lang w:eastAsia="en-US"/>
              </w:rPr>
              <w:t>6. Организация водоснабжения населения на территории Комсомольского городского поселения.</w:t>
            </w:r>
          </w:p>
        </w:tc>
      </w:tr>
      <w:tr w:rsidR="00DC0314" w:rsidRPr="00DA7B13" w14:paraId="11C8E7D8" w14:textId="77777777" w:rsidTr="000E7162">
        <w:tc>
          <w:tcPr>
            <w:tcW w:w="2943" w:type="dxa"/>
          </w:tcPr>
          <w:p w14:paraId="24450651" w14:textId="77777777" w:rsidR="00DC0314" w:rsidRPr="00DA7B13" w:rsidRDefault="00DC0314" w:rsidP="000E7162">
            <w:pPr>
              <w:rPr>
                <w:rFonts w:ascii="Times New Roman" w:hAnsi="Times New Roman"/>
              </w:rPr>
            </w:pPr>
            <w:r w:rsidRPr="00DA7B13">
              <w:rPr>
                <w:rFonts w:ascii="Times New Roman" w:hAnsi="Times New Roman"/>
              </w:rPr>
              <w:t>Объемы финансового обеспечения</w:t>
            </w:r>
          </w:p>
        </w:tc>
        <w:tc>
          <w:tcPr>
            <w:tcW w:w="6628" w:type="dxa"/>
          </w:tcPr>
          <w:p w14:paraId="07102786" w14:textId="77777777" w:rsidR="00DC0314" w:rsidRPr="00DA7B13" w:rsidRDefault="00DC0314" w:rsidP="000E7162">
            <w:pPr>
              <w:rPr>
                <w:rFonts w:ascii="Times New Roman" w:hAnsi="Times New Roman"/>
              </w:rPr>
            </w:pPr>
            <w:r w:rsidRPr="00DA7B13">
              <w:rPr>
                <w:rFonts w:ascii="Times New Roman" w:hAnsi="Times New Roman"/>
              </w:rPr>
              <w:t xml:space="preserve">Всего по муниципальной программе – </w:t>
            </w:r>
            <w:r w:rsidRPr="00DA7B13">
              <w:rPr>
                <w:rFonts w:ascii="Times New Roman" w:hAnsi="Times New Roman"/>
                <w:b/>
                <w:color w:val="auto"/>
                <w:sz w:val="24"/>
                <w:szCs w:val="24"/>
                <w:lang w:eastAsia="en-US"/>
              </w:rPr>
              <w:t>98 397 201,54</w:t>
            </w:r>
            <w:r w:rsidRPr="00DA7B13">
              <w:rPr>
                <w:rFonts w:ascii="Times New Roman" w:hAnsi="Times New Roman"/>
                <w:b/>
                <w:color w:val="auto"/>
                <w:lang w:eastAsia="en-US"/>
              </w:rPr>
              <w:t xml:space="preserve"> </w:t>
            </w:r>
            <w:r w:rsidRPr="00DA7B13">
              <w:rPr>
                <w:rFonts w:ascii="Times New Roman" w:hAnsi="Times New Roman"/>
              </w:rPr>
              <w:t>рублей.</w:t>
            </w:r>
          </w:p>
        </w:tc>
      </w:tr>
      <w:tr w:rsidR="00DC0314" w:rsidRPr="00DA7B13" w14:paraId="3B52C531" w14:textId="77777777" w:rsidTr="000E7162">
        <w:tc>
          <w:tcPr>
            <w:tcW w:w="2943" w:type="dxa"/>
          </w:tcPr>
          <w:p w14:paraId="63730ABB" w14:textId="77777777" w:rsidR="00DC0314" w:rsidRPr="00DA7B13" w:rsidRDefault="00DC0314" w:rsidP="000E7162">
            <w:pPr>
              <w:rPr>
                <w:rFonts w:ascii="Times New Roman" w:hAnsi="Times New Roman"/>
              </w:rPr>
            </w:pPr>
            <w:r w:rsidRPr="00DA7B13">
              <w:rPr>
                <w:rFonts w:ascii="Times New Roman" w:hAnsi="Times New Roman"/>
              </w:rPr>
              <w:t>Перечень направлений, соответствующих стратегическим  целям социально-экономического развития Комсомольского муниципального района</w:t>
            </w:r>
          </w:p>
        </w:tc>
        <w:tc>
          <w:tcPr>
            <w:tcW w:w="6628" w:type="dxa"/>
          </w:tcPr>
          <w:p w14:paraId="4F6F89CA" w14:textId="77777777" w:rsidR="00DC0314" w:rsidRPr="00DA7B13" w:rsidRDefault="00DC0314" w:rsidP="000E7162">
            <w:pPr>
              <w:rPr>
                <w:rFonts w:ascii="Times New Roman" w:hAnsi="Times New Roman"/>
              </w:rPr>
            </w:pPr>
            <w:r w:rsidRPr="00DA7B13">
              <w:rPr>
                <w:rFonts w:ascii="Times New Roman" w:hAnsi="Times New Roman"/>
              </w:rPr>
              <w:t>1 Доля улиц городского поселения, обеспеченных наружным освещением, от общего количества улиц</w:t>
            </w:r>
          </w:p>
          <w:p w14:paraId="0505ECC5" w14:textId="77777777" w:rsidR="00DC0314" w:rsidRPr="00DA7B13" w:rsidRDefault="00DC0314" w:rsidP="000E7162">
            <w:pPr>
              <w:rPr>
                <w:rFonts w:ascii="Times New Roman" w:hAnsi="Times New Roman"/>
              </w:rPr>
            </w:pPr>
            <w:r w:rsidRPr="00DA7B13">
              <w:rPr>
                <w:rFonts w:ascii="Times New Roman" w:hAnsi="Times New Roman"/>
              </w:rPr>
              <w:t xml:space="preserve">2 Доля протяженности сетей уличного освещения, </w:t>
            </w:r>
            <w:proofErr w:type="gramStart"/>
            <w:r w:rsidRPr="00DA7B13">
              <w:rPr>
                <w:rFonts w:ascii="Times New Roman" w:hAnsi="Times New Roman"/>
              </w:rPr>
              <w:t>требующих  замены</w:t>
            </w:r>
            <w:proofErr w:type="gramEnd"/>
            <w:r w:rsidRPr="00DA7B13">
              <w:rPr>
                <w:rFonts w:ascii="Times New Roman" w:hAnsi="Times New Roman"/>
              </w:rPr>
              <w:t xml:space="preserve"> (монтажа), от общей  протяженности  сетей  уличного освещения</w:t>
            </w:r>
          </w:p>
          <w:p w14:paraId="4F58E1A3" w14:textId="77777777" w:rsidR="00DC0314" w:rsidRPr="00DA7B13" w:rsidRDefault="00DC0314" w:rsidP="000E7162">
            <w:pPr>
              <w:rPr>
                <w:rFonts w:ascii="Times New Roman" w:hAnsi="Times New Roman"/>
              </w:rPr>
            </w:pPr>
            <w:r w:rsidRPr="00DA7B13">
              <w:rPr>
                <w:rFonts w:ascii="Times New Roman" w:hAnsi="Times New Roman"/>
              </w:rPr>
              <w:t xml:space="preserve">3 </w:t>
            </w:r>
            <w:proofErr w:type="gramStart"/>
            <w:r w:rsidRPr="00DA7B13">
              <w:rPr>
                <w:rFonts w:ascii="Times New Roman" w:hAnsi="Times New Roman"/>
              </w:rPr>
              <w:t>Доля  аварийных</w:t>
            </w:r>
            <w:proofErr w:type="gramEnd"/>
            <w:r w:rsidRPr="00DA7B13">
              <w:rPr>
                <w:rFonts w:ascii="Times New Roman" w:hAnsi="Times New Roman"/>
              </w:rPr>
              <w:t xml:space="preserve">  деревьев к общему количеству  деревьев</w:t>
            </w:r>
          </w:p>
          <w:p w14:paraId="1FD4FA2A" w14:textId="77777777" w:rsidR="00DC0314" w:rsidRPr="00DA7B13" w:rsidRDefault="00DC0314" w:rsidP="000E7162">
            <w:pPr>
              <w:rPr>
                <w:rFonts w:ascii="Times New Roman" w:hAnsi="Times New Roman"/>
              </w:rPr>
            </w:pPr>
            <w:r w:rsidRPr="00DA7B13">
              <w:rPr>
                <w:rFonts w:ascii="Times New Roman" w:hAnsi="Times New Roman"/>
              </w:rPr>
              <w:t xml:space="preserve">4 </w:t>
            </w:r>
            <w:proofErr w:type="gramStart"/>
            <w:r w:rsidRPr="00DA7B13">
              <w:rPr>
                <w:rFonts w:ascii="Times New Roman" w:hAnsi="Times New Roman"/>
              </w:rPr>
              <w:t>Площадь  территории</w:t>
            </w:r>
            <w:proofErr w:type="gramEnd"/>
            <w:r w:rsidRPr="00DA7B13">
              <w:rPr>
                <w:rFonts w:ascii="Times New Roman" w:hAnsi="Times New Roman"/>
              </w:rPr>
              <w:t xml:space="preserve">  окашиваемой травы на территории Комсомольского городского поселения</w:t>
            </w:r>
          </w:p>
          <w:p w14:paraId="488DEFD4" w14:textId="77777777" w:rsidR="00DC0314" w:rsidRPr="00DA7B13" w:rsidRDefault="00DC0314" w:rsidP="000E7162">
            <w:pPr>
              <w:rPr>
                <w:rFonts w:ascii="Times New Roman" w:hAnsi="Times New Roman"/>
              </w:rPr>
            </w:pPr>
            <w:r w:rsidRPr="00DA7B13">
              <w:rPr>
                <w:rFonts w:ascii="Times New Roman" w:hAnsi="Times New Roman"/>
              </w:rPr>
              <w:t>5 Площадь разбитых газонов, клумб, цветников</w:t>
            </w:r>
          </w:p>
          <w:p w14:paraId="0836784D" w14:textId="77777777" w:rsidR="00DC0314" w:rsidRPr="00DA7B13" w:rsidRDefault="00DC0314" w:rsidP="000E7162">
            <w:pPr>
              <w:rPr>
                <w:rFonts w:ascii="Times New Roman" w:hAnsi="Times New Roman"/>
              </w:rPr>
            </w:pPr>
            <w:r w:rsidRPr="00DA7B13">
              <w:rPr>
                <w:rFonts w:ascii="Times New Roman" w:hAnsi="Times New Roman"/>
              </w:rPr>
              <w:t>6 Площадь муниципальных кладбищ</w:t>
            </w:r>
          </w:p>
          <w:p w14:paraId="2CB1E51C" w14:textId="77777777" w:rsidR="00DC0314" w:rsidRPr="00DA7B13" w:rsidRDefault="00DC0314" w:rsidP="000E7162">
            <w:pPr>
              <w:rPr>
                <w:rFonts w:ascii="Times New Roman" w:hAnsi="Times New Roman"/>
              </w:rPr>
            </w:pPr>
            <w:r w:rsidRPr="00DA7B13">
              <w:rPr>
                <w:rFonts w:ascii="Times New Roman" w:hAnsi="Times New Roman"/>
              </w:rPr>
              <w:t>7 Количество воинских захоронений на территории кладбища</w:t>
            </w:r>
          </w:p>
          <w:p w14:paraId="3FAF336C" w14:textId="77777777" w:rsidR="00DC0314" w:rsidRPr="00DA7B13" w:rsidRDefault="00DC0314" w:rsidP="000E7162">
            <w:pPr>
              <w:rPr>
                <w:rFonts w:ascii="Times New Roman" w:hAnsi="Times New Roman"/>
              </w:rPr>
            </w:pPr>
            <w:r w:rsidRPr="00DA7B13">
              <w:rPr>
                <w:rFonts w:ascii="Times New Roman" w:hAnsi="Times New Roman"/>
              </w:rPr>
              <w:t xml:space="preserve">8 Объем </w:t>
            </w:r>
            <w:proofErr w:type="gramStart"/>
            <w:r w:rsidRPr="00DA7B13">
              <w:rPr>
                <w:rFonts w:ascii="Times New Roman" w:hAnsi="Times New Roman"/>
              </w:rPr>
              <w:t>вывоза  твердых</w:t>
            </w:r>
            <w:proofErr w:type="gramEnd"/>
            <w:r w:rsidRPr="00DA7B13">
              <w:rPr>
                <w:rFonts w:ascii="Times New Roman" w:hAnsi="Times New Roman"/>
              </w:rPr>
              <w:t xml:space="preserve"> бытовых отходов с несанкционированных свалок</w:t>
            </w:r>
          </w:p>
          <w:p w14:paraId="3F547E51" w14:textId="77777777" w:rsidR="00DC0314" w:rsidRPr="00DA7B13" w:rsidRDefault="00DC0314" w:rsidP="000E7162">
            <w:pPr>
              <w:rPr>
                <w:rFonts w:ascii="Times New Roman" w:hAnsi="Times New Roman"/>
              </w:rPr>
            </w:pPr>
            <w:r w:rsidRPr="00DA7B13">
              <w:rPr>
                <w:rFonts w:ascii="Times New Roman" w:hAnsi="Times New Roman"/>
              </w:rPr>
              <w:t>9 Содержание парков на территории Комсомольского городского поселения</w:t>
            </w:r>
          </w:p>
          <w:p w14:paraId="277EB93A" w14:textId="77777777" w:rsidR="00DC0314" w:rsidRPr="00DA7B13" w:rsidRDefault="00DC0314" w:rsidP="000E7162">
            <w:pPr>
              <w:rPr>
                <w:rFonts w:ascii="Times New Roman" w:hAnsi="Times New Roman"/>
              </w:rPr>
            </w:pPr>
            <w:r w:rsidRPr="00DA7B13">
              <w:rPr>
                <w:rFonts w:ascii="Times New Roman" w:hAnsi="Times New Roman"/>
              </w:rPr>
              <w:t>10 Количество обелисков на территории Комсомольского городского поселения</w:t>
            </w:r>
          </w:p>
          <w:p w14:paraId="4394AAB4" w14:textId="77777777" w:rsidR="00DC0314" w:rsidRPr="00DA7B13" w:rsidRDefault="00DC0314" w:rsidP="000E7162">
            <w:pPr>
              <w:rPr>
                <w:rFonts w:ascii="Times New Roman" w:hAnsi="Times New Roman"/>
              </w:rPr>
            </w:pPr>
            <w:r w:rsidRPr="00DA7B13">
              <w:rPr>
                <w:rFonts w:ascii="Times New Roman" w:hAnsi="Times New Roman"/>
              </w:rPr>
              <w:t>11 Установка, содержание, текущий ремонт скамеек и урн на территории Комсомольского городского поселения</w:t>
            </w:r>
          </w:p>
          <w:p w14:paraId="3965A3EB" w14:textId="77777777" w:rsidR="00DC0314" w:rsidRPr="00DA7B13" w:rsidRDefault="00DC0314" w:rsidP="000E7162">
            <w:pPr>
              <w:rPr>
                <w:rFonts w:ascii="Times New Roman" w:hAnsi="Times New Roman"/>
              </w:rPr>
            </w:pPr>
            <w:r w:rsidRPr="00DA7B13">
              <w:rPr>
                <w:rFonts w:ascii="Times New Roman" w:hAnsi="Times New Roman"/>
              </w:rPr>
              <w:t xml:space="preserve">12 Площадь </w:t>
            </w:r>
            <w:proofErr w:type="spellStart"/>
            <w:r w:rsidRPr="00DA7B13">
              <w:rPr>
                <w:rFonts w:ascii="Times New Roman" w:hAnsi="Times New Roman"/>
              </w:rPr>
              <w:t>акарицидной</w:t>
            </w:r>
            <w:proofErr w:type="spellEnd"/>
            <w:r w:rsidRPr="00DA7B13">
              <w:rPr>
                <w:rFonts w:ascii="Times New Roman" w:hAnsi="Times New Roman"/>
              </w:rPr>
              <w:t xml:space="preserve"> обработки территории КГП</w:t>
            </w:r>
          </w:p>
          <w:p w14:paraId="0B4E30C3" w14:textId="77777777" w:rsidR="00DC0314" w:rsidRPr="00DA7B13" w:rsidRDefault="00DC0314" w:rsidP="000E7162">
            <w:pPr>
              <w:rPr>
                <w:rFonts w:ascii="Times New Roman" w:hAnsi="Times New Roman"/>
              </w:rPr>
            </w:pPr>
            <w:r w:rsidRPr="00DA7B13">
              <w:rPr>
                <w:rFonts w:ascii="Times New Roman" w:hAnsi="Times New Roman"/>
              </w:rPr>
              <w:lastRenderedPageBreak/>
              <w:t xml:space="preserve">13 Обработка территории Комсомольского городского поселения от борщевика Сосновского </w:t>
            </w:r>
          </w:p>
          <w:p w14:paraId="51B159C4" w14:textId="77777777" w:rsidR="00DC0314" w:rsidRPr="00DA7B13" w:rsidRDefault="00DC0314" w:rsidP="000E7162">
            <w:pPr>
              <w:rPr>
                <w:rFonts w:ascii="Times New Roman" w:hAnsi="Times New Roman"/>
              </w:rPr>
            </w:pPr>
            <w:r w:rsidRPr="00DA7B13">
              <w:rPr>
                <w:rFonts w:ascii="Times New Roman" w:hAnsi="Times New Roman"/>
              </w:rPr>
              <w:t>14</w:t>
            </w:r>
            <w:r w:rsidRPr="00DA7B13">
              <w:rPr>
                <w:rFonts w:ascii="Times New Roman" w:hAnsi="Times New Roman"/>
                <w:bCs/>
              </w:rPr>
              <w:t xml:space="preserve"> Содержание </w:t>
            </w:r>
            <w:proofErr w:type="spellStart"/>
            <w:r w:rsidRPr="00DA7B13">
              <w:rPr>
                <w:rFonts w:ascii="Times New Roman" w:hAnsi="Times New Roman"/>
                <w:bCs/>
              </w:rPr>
              <w:t>дождеприемных</w:t>
            </w:r>
            <w:proofErr w:type="spellEnd"/>
            <w:r w:rsidRPr="00DA7B13">
              <w:rPr>
                <w:rFonts w:ascii="Times New Roman" w:hAnsi="Times New Roman"/>
                <w:bCs/>
              </w:rPr>
              <w:t xml:space="preserve"> колодцев, водоотводных канав</w:t>
            </w:r>
          </w:p>
          <w:p w14:paraId="1BCDA57F" w14:textId="77777777" w:rsidR="00DC0314" w:rsidRPr="00DA7B13" w:rsidRDefault="00DC0314" w:rsidP="000E7162">
            <w:pPr>
              <w:rPr>
                <w:rFonts w:ascii="Times New Roman" w:hAnsi="Times New Roman"/>
              </w:rPr>
            </w:pPr>
            <w:r w:rsidRPr="00DA7B13">
              <w:rPr>
                <w:rFonts w:ascii="Times New Roman" w:hAnsi="Times New Roman"/>
              </w:rPr>
              <w:t>15 Содержание, текущий ремонт колодцев  и артезианских скважин на территории Комсомольского городского поселения</w:t>
            </w:r>
          </w:p>
        </w:tc>
      </w:tr>
    </w:tbl>
    <w:p w14:paraId="7163AA49" w14:textId="77777777" w:rsidR="00DC0314" w:rsidRPr="00DA7B13" w:rsidRDefault="00DC0314" w:rsidP="00DC0314">
      <w:pPr>
        <w:pStyle w:val="af1"/>
        <w:spacing w:after="0" w:line="240" w:lineRule="auto"/>
        <w:ind w:left="0" w:firstLine="284"/>
        <w:jc w:val="both"/>
        <w:rPr>
          <w:rFonts w:ascii="Times New Roman" w:hAnsi="Times New Roman" w:cs="Times New Roman"/>
        </w:rPr>
        <w:sectPr w:rsidR="00DC0314" w:rsidRPr="00DA7B13" w:rsidSect="000E7162">
          <w:pgSz w:w="11906" w:h="16838"/>
          <w:pgMar w:top="1134" w:right="707" w:bottom="1134" w:left="1701" w:header="708" w:footer="708" w:gutter="0"/>
          <w:cols w:space="708"/>
          <w:docGrid w:linePitch="360"/>
        </w:sectPr>
      </w:pPr>
    </w:p>
    <w:p w14:paraId="1788A949" w14:textId="77777777" w:rsidR="00DC0314" w:rsidRPr="00DA7B13" w:rsidRDefault="00DC0314" w:rsidP="00DC0314">
      <w:pPr>
        <w:shd w:val="clear" w:color="auto" w:fill="FFFFFF"/>
        <w:jc w:val="right"/>
        <w:rPr>
          <w:b/>
          <w:sz w:val="28"/>
          <w:szCs w:val="28"/>
        </w:rPr>
      </w:pPr>
      <w:r w:rsidRPr="00DA7B13">
        <w:lastRenderedPageBreak/>
        <w:t xml:space="preserve">                                                                                                                    </w:t>
      </w:r>
    </w:p>
    <w:p w14:paraId="70D3053F" w14:textId="77777777" w:rsidR="00DC0314" w:rsidRPr="00DA7B13" w:rsidRDefault="00DC0314" w:rsidP="00DC0314">
      <w:pPr>
        <w:tabs>
          <w:tab w:val="left" w:pos="567"/>
        </w:tabs>
        <w:rPr>
          <w:b/>
          <w:sz w:val="28"/>
          <w:szCs w:val="28"/>
        </w:rPr>
      </w:pPr>
      <w:r w:rsidRPr="00DA7B13">
        <w:rPr>
          <w:b/>
          <w:sz w:val="28"/>
          <w:szCs w:val="28"/>
        </w:rPr>
        <w:t xml:space="preserve">2.   Показатели муниципальной программы Комсомольского городского </w:t>
      </w:r>
      <w:proofErr w:type="gramStart"/>
      <w:r w:rsidRPr="00DA7B13">
        <w:rPr>
          <w:b/>
          <w:sz w:val="28"/>
          <w:szCs w:val="28"/>
        </w:rPr>
        <w:t xml:space="preserve">поселения </w:t>
      </w:r>
      <w:r w:rsidRPr="00DA7B13">
        <w:t xml:space="preserve"> «</w:t>
      </w:r>
      <w:proofErr w:type="gramEnd"/>
      <w:r w:rsidRPr="00DA7B13">
        <w:rPr>
          <w:b/>
          <w:sz w:val="28"/>
          <w:szCs w:val="28"/>
        </w:rPr>
        <w:t>Благоустройство муниципального образования «Комсомольское городское поселение Комсомольского муниципального района Ивановской области»</w:t>
      </w:r>
    </w:p>
    <w:p w14:paraId="6A7D36C6" w14:textId="77777777" w:rsidR="00DC0314" w:rsidRPr="00DA7B13" w:rsidRDefault="00DC0314" w:rsidP="00DC0314">
      <w:pPr>
        <w:tabs>
          <w:tab w:val="left" w:pos="567"/>
        </w:tabs>
        <w:rPr>
          <w:b/>
          <w:sz w:val="28"/>
          <w:szCs w:val="28"/>
        </w:rPr>
      </w:pPr>
    </w:p>
    <w:tbl>
      <w:tblPr>
        <w:tblStyle w:val="af9"/>
        <w:tblW w:w="16160" w:type="dxa"/>
        <w:tblInd w:w="-601" w:type="dxa"/>
        <w:tblLayout w:type="fixed"/>
        <w:tblLook w:val="04A0" w:firstRow="1" w:lastRow="0" w:firstColumn="1" w:lastColumn="0" w:noHBand="0" w:noVBand="1"/>
      </w:tblPr>
      <w:tblGrid>
        <w:gridCol w:w="648"/>
        <w:gridCol w:w="1420"/>
        <w:gridCol w:w="6"/>
        <w:gridCol w:w="726"/>
        <w:gridCol w:w="992"/>
        <w:gridCol w:w="1170"/>
        <w:gridCol w:w="992"/>
        <w:gridCol w:w="1134"/>
        <w:gridCol w:w="992"/>
        <w:gridCol w:w="993"/>
        <w:gridCol w:w="992"/>
        <w:gridCol w:w="1134"/>
        <w:gridCol w:w="1843"/>
        <w:gridCol w:w="1559"/>
        <w:gridCol w:w="1559"/>
      </w:tblGrid>
      <w:tr w:rsidR="00DC0314" w:rsidRPr="00DA7B13" w14:paraId="49A979E6" w14:textId="77777777" w:rsidTr="000E7162">
        <w:trPr>
          <w:trHeight w:val="405"/>
        </w:trPr>
        <w:tc>
          <w:tcPr>
            <w:tcW w:w="648" w:type="dxa"/>
            <w:vMerge w:val="restart"/>
          </w:tcPr>
          <w:p w14:paraId="60AB318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1426" w:type="dxa"/>
            <w:gridSpan w:val="2"/>
            <w:vMerge w:val="restart"/>
          </w:tcPr>
          <w:p w14:paraId="2298F672" w14:textId="77777777" w:rsidR="00DC0314" w:rsidRPr="00DA7B13" w:rsidRDefault="00DC0314" w:rsidP="000E7162">
            <w:pPr>
              <w:tabs>
                <w:tab w:val="left" w:pos="567"/>
              </w:tabs>
              <w:rPr>
                <w:rFonts w:ascii="Times New Roman" w:hAnsi="Times New Roman"/>
              </w:rPr>
            </w:pPr>
            <w:r w:rsidRPr="00DA7B13">
              <w:rPr>
                <w:rFonts w:ascii="Times New Roman" w:hAnsi="Times New Roman"/>
              </w:rPr>
              <w:t>Наименование показателя</w:t>
            </w:r>
          </w:p>
        </w:tc>
        <w:tc>
          <w:tcPr>
            <w:tcW w:w="726" w:type="dxa"/>
            <w:vMerge w:val="restart"/>
          </w:tcPr>
          <w:p w14:paraId="61332F6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Единица измерения (по ОКЕИ)</w:t>
            </w:r>
          </w:p>
        </w:tc>
        <w:tc>
          <w:tcPr>
            <w:tcW w:w="992" w:type="dxa"/>
            <w:vMerge w:val="restart"/>
          </w:tcPr>
          <w:p w14:paraId="03AF7BC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Базовое значение 2023 год</w:t>
            </w:r>
          </w:p>
        </w:tc>
        <w:tc>
          <w:tcPr>
            <w:tcW w:w="7407" w:type="dxa"/>
            <w:gridSpan w:val="7"/>
          </w:tcPr>
          <w:p w14:paraId="7E2B916C"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Значение показателей</w:t>
            </w:r>
          </w:p>
        </w:tc>
        <w:tc>
          <w:tcPr>
            <w:tcW w:w="1843" w:type="dxa"/>
          </w:tcPr>
          <w:p w14:paraId="6876D52B" w14:textId="77777777" w:rsidR="00DC0314" w:rsidRPr="00DA7B13" w:rsidRDefault="00DC0314" w:rsidP="000E7162">
            <w:pPr>
              <w:tabs>
                <w:tab w:val="left" w:pos="567"/>
              </w:tabs>
              <w:ind w:left="756"/>
              <w:rPr>
                <w:rFonts w:ascii="Times New Roman" w:hAnsi="Times New Roman"/>
              </w:rPr>
            </w:pPr>
            <w:r w:rsidRPr="00DA7B13">
              <w:rPr>
                <w:rFonts w:ascii="Times New Roman" w:hAnsi="Times New Roman"/>
              </w:rPr>
              <w:t>Документ</w:t>
            </w:r>
          </w:p>
        </w:tc>
        <w:tc>
          <w:tcPr>
            <w:tcW w:w="1559" w:type="dxa"/>
            <w:vMerge w:val="restart"/>
          </w:tcPr>
          <w:p w14:paraId="31DCB30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достижение показателя</w:t>
            </w:r>
          </w:p>
        </w:tc>
        <w:tc>
          <w:tcPr>
            <w:tcW w:w="1559" w:type="dxa"/>
            <w:vMerge w:val="restart"/>
          </w:tcPr>
          <w:p w14:paraId="7ACDF1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 стратегических целей</w:t>
            </w:r>
          </w:p>
        </w:tc>
      </w:tr>
      <w:tr w:rsidR="00DC0314" w:rsidRPr="00DA7B13" w14:paraId="426A2206" w14:textId="77777777" w:rsidTr="000E7162">
        <w:trPr>
          <w:trHeight w:val="600"/>
        </w:trPr>
        <w:tc>
          <w:tcPr>
            <w:tcW w:w="648" w:type="dxa"/>
            <w:vMerge/>
          </w:tcPr>
          <w:p w14:paraId="05B65BD4" w14:textId="77777777" w:rsidR="00DC0314" w:rsidRPr="00DA7B13" w:rsidRDefault="00DC0314" w:rsidP="000E7162">
            <w:pPr>
              <w:tabs>
                <w:tab w:val="left" w:pos="567"/>
              </w:tabs>
              <w:rPr>
                <w:rFonts w:ascii="Times New Roman" w:hAnsi="Times New Roman"/>
              </w:rPr>
            </w:pPr>
          </w:p>
        </w:tc>
        <w:tc>
          <w:tcPr>
            <w:tcW w:w="1426" w:type="dxa"/>
            <w:gridSpan w:val="2"/>
            <w:vMerge/>
          </w:tcPr>
          <w:p w14:paraId="3FED7D60" w14:textId="77777777" w:rsidR="00DC0314" w:rsidRPr="00DA7B13" w:rsidRDefault="00DC0314" w:rsidP="000E7162">
            <w:pPr>
              <w:tabs>
                <w:tab w:val="left" w:pos="567"/>
              </w:tabs>
              <w:rPr>
                <w:rFonts w:ascii="Times New Roman" w:hAnsi="Times New Roman"/>
              </w:rPr>
            </w:pPr>
          </w:p>
        </w:tc>
        <w:tc>
          <w:tcPr>
            <w:tcW w:w="726" w:type="dxa"/>
            <w:vMerge/>
          </w:tcPr>
          <w:p w14:paraId="14EFAFE8" w14:textId="77777777" w:rsidR="00DC0314" w:rsidRPr="00DA7B13" w:rsidRDefault="00DC0314" w:rsidP="000E7162">
            <w:pPr>
              <w:tabs>
                <w:tab w:val="left" w:pos="567"/>
              </w:tabs>
              <w:rPr>
                <w:rFonts w:ascii="Times New Roman" w:hAnsi="Times New Roman"/>
              </w:rPr>
            </w:pPr>
          </w:p>
        </w:tc>
        <w:tc>
          <w:tcPr>
            <w:tcW w:w="992" w:type="dxa"/>
            <w:vMerge/>
          </w:tcPr>
          <w:p w14:paraId="4A3C1D90" w14:textId="77777777" w:rsidR="00DC0314" w:rsidRPr="00DA7B13" w:rsidRDefault="00DC0314" w:rsidP="000E7162">
            <w:pPr>
              <w:tabs>
                <w:tab w:val="left" w:pos="567"/>
              </w:tabs>
              <w:rPr>
                <w:rFonts w:ascii="Times New Roman" w:hAnsi="Times New Roman"/>
              </w:rPr>
            </w:pPr>
          </w:p>
        </w:tc>
        <w:tc>
          <w:tcPr>
            <w:tcW w:w="1170" w:type="dxa"/>
          </w:tcPr>
          <w:p w14:paraId="7F4705AF"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2024 год</w:t>
            </w:r>
          </w:p>
        </w:tc>
        <w:tc>
          <w:tcPr>
            <w:tcW w:w="992" w:type="dxa"/>
          </w:tcPr>
          <w:p w14:paraId="62B20BC0"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2025 год</w:t>
            </w:r>
          </w:p>
        </w:tc>
        <w:tc>
          <w:tcPr>
            <w:tcW w:w="1134" w:type="dxa"/>
          </w:tcPr>
          <w:p w14:paraId="6379A44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2026 год</w:t>
            </w:r>
          </w:p>
        </w:tc>
        <w:tc>
          <w:tcPr>
            <w:tcW w:w="992" w:type="dxa"/>
          </w:tcPr>
          <w:p w14:paraId="4CA04EB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2027 год</w:t>
            </w:r>
          </w:p>
        </w:tc>
        <w:tc>
          <w:tcPr>
            <w:tcW w:w="993" w:type="dxa"/>
          </w:tcPr>
          <w:p w14:paraId="3CF7FC20"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2028 год</w:t>
            </w:r>
          </w:p>
        </w:tc>
        <w:tc>
          <w:tcPr>
            <w:tcW w:w="992" w:type="dxa"/>
          </w:tcPr>
          <w:p w14:paraId="10901BF6"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2029 год</w:t>
            </w:r>
          </w:p>
        </w:tc>
        <w:tc>
          <w:tcPr>
            <w:tcW w:w="1134" w:type="dxa"/>
          </w:tcPr>
          <w:p w14:paraId="038D7906"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2030 год</w:t>
            </w:r>
          </w:p>
        </w:tc>
        <w:tc>
          <w:tcPr>
            <w:tcW w:w="1843" w:type="dxa"/>
          </w:tcPr>
          <w:p w14:paraId="656887AF" w14:textId="77777777" w:rsidR="00DC0314" w:rsidRPr="00DA7B13" w:rsidRDefault="00DC0314" w:rsidP="000E7162">
            <w:pPr>
              <w:tabs>
                <w:tab w:val="left" w:pos="567"/>
              </w:tabs>
              <w:rPr>
                <w:rFonts w:ascii="Times New Roman" w:hAnsi="Times New Roman"/>
              </w:rPr>
            </w:pPr>
          </w:p>
        </w:tc>
        <w:tc>
          <w:tcPr>
            <w:tcW w:w="1559" w:type="dxa"/>
            <w:vMerge/>
          </w:tcPr>
          <w:p w14:paraId="762A40BA" w14:textId="77777777" w:rsidR="00DC0314" w:rsidRPr="00DA7B13" w:rsidRDefault="00DC0314" w:rsidP="000E7162">
            <w:pPr>
              <w:tabs>
                <w:tab w:val="left" w:pos="567"/>
              </w:tabs>
              <w:rPr>
                <w:rFonts w:ascii="Times New Roman" w:hAnsi="Times New Roman"/>
              </w:rPr>
            </w:pPr>
          </w:p>
        </w:tc>
        <w:tc>
          <w:tcPr>
            <w:tcW w:w="1559" w:type="dxa"/>
            <w:vMerge/>
          </w:tcPr>
          <w:p w14:paraId="4E021EF3" w14:textId="77777777" w:rsidR="00DC0314" w:rsidRPr="00DA7B13" w:rsidRDefault="00DC0314" w:rsidP="000E7162">
            <w:pPr>
              <w:tabs>
                <w:tab w:val="left" w:pos="567"/>
              </w:tabs>
              <w:rPr>
                <w:rFonts w:ascii="Times New Roman" w:hAnsi="Times New Roman"/>
              </w:rPr>
            </w:pPr>
          </w:p>
        </w:tc>
      </w:tr>
      <w:tr w:rsidR="00DC0314" w:rsidRPr="00DA7B13" w14:paraId="333BE3F9" w14:textId="77777777" w:rsidTr="000E7162">
        <w:tc>
          <w:tcPr>
            <w:tcW w:w="648" w:type="dxa"/>
          </w:tcPr>
          <w:p w14:paraId="7CA8208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1426" w:type="dxa"/>
            <w:gridSpan w:val="2"/>
          </w:tcPr>
          <w:p w14:paraId="58F5183C"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726" w:type="dxa"/>
          </w:tcPr>
          <w:p w14:paraId="4DAFA85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992" w:type="dxa"/>
          </w:tcPr>
          <w:p w14:paraId="66DAC73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c>
          <w:tcPr>
            <w:tcW w:w="1170" w:type="dxa"/>
          </w:tcPr>
          <w:p w14:paraId="72192AC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5</w:t>
            </w:r>
          </w:p>
        </w:tc>
        <w:tc>
          <w:tcPr>
            <w:tcW w:w="992" w:type="dxa"/>
          </w:tcPr>
          <w:p w14:paraId="4A8AC4B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6</w:t>
            </w:r>
          </w:p>
        </w:tc>
        <w:tc>
          <w:tcPr>
            <w:tcW w:w="1134" w:type="dxa"/>
          </w:tcPr>
          <w:p w14:paraId="48A8C7B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7</w:t>
            </w:r>
          </w:p>
        </w:tc>
        <w:tc>
          <w:tcPr>
            <w:tcW w:w="992" w:type="dxa"/>
          </w:tcPr>
          <w:p w14:paraId="0E01A1C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8</w:t>
            </w:r>
          </w:p>
        </w:tc>
        <w:tc>
          <w:tcPr>
            <w:tcW w:w="993" w:type="dxa"/>
          </w:tcPr>
          <w:p w14:paraId="6FA805EA"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9</w:t>
            </w:r>
          </w:p>
        </w:tc>
        <w:tc>
          <w:tcPr>
            <w:tcW w:w="992" w:type="dxa"/>
          </w:tcPr>
          <w:p w14:paraId="1BF7CBC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w:t>
            </w:r>
          </w:p>
        </w:tc>
        <w:tc>
          <w:tcPr>
            <w:tcW w:w="1134" w:type="dxa"/>
          </w:tcPr>
          <w:p w14:paraId="0C5289F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11</w:t>
            </w:r>
          </w:p>
        </w:tc>
        <w:tc>
          <w:tcPr>
            <w:tcW w:w="1843" w:type="dxa"/>
          </w:tcPr>
          <w:p w14:paraId="558359F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12</w:t>
            </w:r>
          </w:p>
        </w:tc>
        <w:tc>
          <w:tcPr>
            <w:tcW w:w="1559" w:type="dxa"/>
          </w:tcPr>
          <w:p w14:paraId="2B1F2A0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13</w:t>
            </w:r>
          </w:p>
        </w:tc>
        <w:tc>
          <w:tcPr>
            <w:tcW w:w="1559" w:type="dxa"/>
          </w:tcPr>
          <w:p w14:paraId="659C2B7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14</w:t>
            </w:r>
          </w:p>
        </w:tc>
      </w:tr>
      <w:tr w:rsidR="00DC0314" w:rsidRPr="00DA7B13" w14:paraId="661332D5" w14:textId="77777777" w:rsidTr="000E7162">
        <w:tc>
          <w:tcPr>
            <w:tcW w:w="16160" w:type="dxa"/>
            <w:gridSpan w:val="15"/>
          </w:tcPr>
          <w:p w14:paraId="1BA5915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 xml:space="preserve">Цель муниципальной программы Комсомольского городского </w:t>
            </w:r>
            <w:proofErr w:type="gramStart"/>
            <w:r w:rsidRPr="00DA7B13">
              <w:rPr>
                <w:rFonts w:ascii="Times New Roman" w:hAnsi="Times New Roman"/>
              </w:rPr>
              <w:t>поселения  «</w:t>
            </w:r>
            <w:proofErr w:type="gramEnd"/>
            <w:r w:rsidRPr="00DA7B13">
              <w:rPr>
                <w:rFonts w:ascii="Times New Roman" w:hAnsi="Times New Roman"/>
              </w:rPr>
              <w:t>Благоустройство муниципального образования «Комсомольское городское поселение Комсомольского муниципального района Ивановской области»</w:t>
            </w:r>
          </w:p>
          <w:p w14:paraId="39C56DD4" w14:textId="77777777" w:rsidR="00DC0314" w:rsidRPr="00DA7B13" w:rsidRDefault="00DC0314" w:rsidP="00C517A3">
            <w:pPr>
              <w:pStyle w:val="af1"/>
              <w:numPr>
                <w:ilvl w:val="0"/>
                <w:numId w:val="14"/>
              </w:numPr>
              <w:tabs>
                <w:tab w:val="left" w:pos="567"/>
              </w:tabs>
              <w:contextualSpacing/>
              <w:rPr>
                <w:rFonts w:ascii="Times New Roman" w:hAnsi="Times New Roman" w:cs="Times New Roman"/>
              </w:rPr>
            </w:pPr>
            <w:r w:rsidRPr="00DA7B13">
              <w:rPr>
                <w:rFonts w:ascii="Times New Roman" w:hAnsi="Times New Roman" w:cs="Times New Roman"/>
              </w:rPr>
              <w:t>Создание благоприятных условий для проживания и осуществления деятельности на территории Комсомольского городского поселения</w:t>
            </w:r>
          </w:p>
        </w:tc>
      </w:tr>
      <w:tr w:rsidR="00DC0314" w:rsidRPr="00DA7B13" w14:paraId="5A79C2AA" w14:textId="77777777" w:rsidTr="000E7162">
        <w:tc>
          <w:tcPr>
            <w:tcW w:w="648" w:type="dxa"/>
          </w:tcPr>
          <w:p w14:paraId="099206E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426" w:type="dxa"/>
            <w:gridSpan w:val="2"/>
          </w:tcPr>
          <w:p w14:paraId="421F602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Доля улиц городского поселения, обеспеченных наружным освещением, от общего количества улиц</w:t>
            </w:r>
          </w:p>
        </w:tc>
        <w:tc>
          <w:tcPr>
            <w:tcW w:w="726" w:type="dxa"/>
          </w:tcPr>
          <w:p w14:paraId="48B86D4B"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992" w:type="dxa"/>
          </w:tcPr>
          <w:p w14:paraId="6645A7C4" w14:textId="77777777" w:rsidR="00DC0314" w:rsidRPr="00DA7B13" w:rsidRDefault="00DC0314" w:rsidP="000E7162">
            <w:pPr>
              <w:tabs>
                <w:tab w:val="left" w:pos="567"/>
              </w:tabs>
              <w:rPr>
                <w:rFonts w:ascii="Times New Roman" w:hAnsi="Times New Roman"/>
              </w:rPr>
            </w:pPr>
            <w:r w:rsidRPr="00DA7B13">
              <w:rPr>
                <w:rFonts w:ascii="Times New Roman" w:hAnsi="Times New Roman"/>
              </w:rPr>
              <w:t>98</w:t>
            </w:r>
          </w:p>
        </w:tc>
        <w:tc>
          <w:tcPr>
            <w:tcW w:w="1170" w:type="dxa"/>
          </w:tcPr>
          <w:p w14:paraId="1941FC06" w14:textId="77777777" w:rsidR="00DC0314" w:rsidRPr="00DA7B13" w:rsidRDefault="00DC0314" w:rsidP="000E7162">
            <w:pPr>
              <w:tabs>
                <w:tab w:val="left" w:pos="567"/>
              </w:tabs>
              <w:rPr>
                <w:rFonts w:ascii="Times New Roman" w:hAnsi="Times New Roman"/>
              </w:rPr>
            </w:pPr>
            <w:r w:rsidRPr="00DA7B13">
              <w:rPr>
                <w:rFonts w:ascii="Times New Roman" w:hAnsi="Times New Roman"/>
              </w:rPr>
              <w:t>98</w:t>
            </w:r>
          </w:p>
        </w:tc>
        <w:tc>
          <w:tcPr>
            <w:tcW w:w="992" w:type="dxa"/>
          </w:tcPr>
          <w:p w14:paraId="136E2249" w14:textId="77777777" w:rsidR="00DC0314" w:rsidRPr="00DA7B13" w:rsidRDefault="00DC0314" w:rsidP="000E7162">
            <w:pPr>
              <w:tabs>
                <w:tab w:val="left" w:pos="567"/>
              </w:tabs>
              <w:rPr>
                <w:rFonts w:ascii="Times New Roman" w:hAnsi="Times New Roman"/>
              </w:rPr>
            </w:pPr>
            <w:r w:rsidRPr="00DA7B13">
              <w:rPr>
                <w:rFonts w:ascii="Times New Roman" w:hAnsi="Times New Roman"/>
              </w:rPr>
              <w:t>98</w:t>
            </w:r>
          </w:p>
        </w:tc>
        <w:tc>
          <w:tcPr>
            <w:tcW w:w="1134" w:type="dxa"/>
          </w:tcPr>
          <w:p w14:paraId="03261587" w14:textId="77777777" w:rsidR="00DC0314" w:rsidRPr="00DA7B13" w:rsidRDefault="00DC0314" w:rsidP="000E7162">
            <w:pPr>
              <w:tabs>
                <w:tab w:val="left" w:pos="567"/>
              </w:tabs>
              <w:rPr>
                <w:rFonts w:ascii="Times New Roman" w:hAnsi="Times New Roman"/>
              </w:rPr>
            </w:pPr>
            <w:r w:rsidRPr="00DA7B13">
              <w:rPr>
                <w:rFonts w:ascii="Times New Roman" w:hAnsi="Times New Roman"/>
              </w:rPr>
              <w:t>99</w:t>
            </w:r>
          </w:p>
        </w:tc>
        <w:tc>
          <w:tcPr>
            <w:tcW w:w="992" w:type="dxa"/>
          </w:tcPr>
          <w:p w14:paraId="671488B3" w14:textId="77777777" w:rsidR="00DC0314" w:rsidRPr="00DA7B13" w:rsidRDefault="00DC0314" w:rsidP="000E7162">
            <w:pPr>
              <w:tabs>
                <w:tab w:val="left" w:pos="567"/>
              </w:tabs>
              <w:rPr>
                <w:rFonts w:ascii="Times New Roman" w:hAnsi="Times New Roman"/>
              </w:rPr>
            </w:pPr>
            <w:r w:rsidRPr="00DA7B13">
              <w:rPr>
                <w:rFonts w:ascii="Times New Roman" w:hAnsi="Times New Roman"/>
              </w:rPr>
              <w:t>99</w:t>
            </w:r>
          </w:p>
        </w:tc>
        <w:tc>
          <w:tcPr>
            <w:tcW w:w="993" w:type="dxa"/>
          </w:tcPr>
          <w:p w14:paraId="19CD1EC3" w14:textId="77777777" w:rsidR="00DC0314" w:rsidRPr="00DA7B13" w:rsidRDefault="00DC0314" w:rsidP="000E7162">
            <w:pPr>
              <w:tabs>
                <w:tab w:val="left" w:pos="567"/>
              </w:tabs>
              <w:rPr>
                <w:rFonts w:ascii="Times New Roman" w:hAnsi="Times New Roman"/>
              </w:rPr>
            </w:pPr>
            <w:r w:rsidRPr="00DA7B13">
              <w:rPr>
                <w:rFonts w:ascii="Times New Roman" w:hAnsi="Times New Roman"/>
              </w:rPr>
              <w:t>99</w:t>
            </w:r>
          </w:p>
        </w:tc>
        <w:tc>
          <w:tcPr>
            <w:tcW w:w="992" w:type="dxa"/>
          </w:tcPr>
          <w:p w14:paraId="6D21E04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1134" w:type="dxa"/>
          </w:tcPr>
          <w:p w14:paraId="47A4E70B"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1843" w:type="dxa"/>
          </w:tcPr>
          <w:p w14:paraId="1C406B2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6E5AE4E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300C147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Увеличение доли улиц наружным освещением</w:t>
            </w:r>
          </w:p>
        </w:tc>
      </w:tr>
      <w:tr w:rsidR="00DC0314" w:rsidRPr="00DA7B13" w14:paraId="36279A12" w14:textId="77777777" w:rsidTr="000E7162">
        <w:tc>
          <w:tcPr>
            <w:tcW w:w="648" w:type="dxa"/>
          </w:tcPr>
          <w:p w14:paraId="0C2DDEC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1.2.</w:t>
            </w:r>
          </w:p>
        </w:tc>
        <w:tc>
          <w:tcPr>
            <w:tcW w:w="1426" w:type="dxa"/>
            <w:gridSpan w:val="2"/>
          </w:tcPr>
          <w:p w14:paraId="56C77AA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Доля протяженности сетей  уличного освещения, требующих  замены (монтажа), от общей  протяженности  сетей  уличного освещения</w:t>
            </w:r>
          </w:p>
        </w:tc>
        <w:tc>
          <w:tcPr>
            <w:tcW w:w="726" w:type="dxa"/>
          </w:tcPr>
          <w:p w14:paraId="3DB8A7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992" w:type="dxa"/>
          </w:tcPr>
          <w:p w14:paraId="70108605" w14:textId="77777777" w:rsidR="00DC0314" w:rsidRPr="00DA7B13" w:rsidRDefault="00DC0314" w:rsidP="000E7162">
            <w:pPr>
              <w:tabs>
                <w:tab w:val="left" w:pos="567"/>
              </w:tabs>
              <w:rPr>
                <w:rFonts w:ascii="Times New Roman" w:hAnsi="Times New Roman"/>
              </w:rPr>
            </w:pPr>
            <w:r w:rsidRPr="00DA7B13">
              <w:rPr>
                <w:rFonts w:ascii="Times New Roman" w:hAnsi="Times New Roman"/>
              </w:rPr>
              <w:t>2,8</w:t>
            </w:r>
          </w:p>
        </w:tc>
        <w:tc>
          <w:tcPr>
            <w:tcW w:w="1170" w:type="dxa"/>
          </w:tcPr>
          <w:p w14:paraId="44F25F1C" w14:textId="77777777" w:rsidR="00DC0314" w:rsidRPr="00DA7B13" w:rsidRDefault="00DC0314" w:rsidP="000E7162">
            <w:pPr>
              <w:tabs>
                <w:tab w:val="left" w:pos="567"/>
              </w:tabs>
              <w:rPr>
                <w:rFonts w:ascii="Times New Roman" w:hAnsi="Times New Roman"/>
              </w:rPr>
            </w:pPr>
            <w:r w:rsidRPr="00DA7B13">
              <w:rPr>
                <w:rFonts w:ascii="Times New Roman" w:hAnsi="Times New Roman"/>
              </w:rPr>
              <w:t>2,8</w:t>
            </w:r>
          </w:p>
        </w:tc>
        <w:tc>
          <w:tcPr>
            <w:tcW w:w="992" w:type="dxa"/>
          </w:tcPr>
          <w:p w14:paraId="2137813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2,8</w:t>
            </w:r>
          </w:p>
        </w:tc>
        <w:tc>
          <w:tcPr>
            <w:tcW w:w="1134" w:type="dxa"/>
          </w:tcPr>
          <w:p w14:paraId="69654F8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2,7</w:t>
            </w:r>
          </w:p>
        </w:tc>
        <w:tc>
          <w:tcPr>
            <w:tcW w:w="992" w:type="dxa"/>
          </w:tcPr>
          <w:p w14:paraId="6EA9F15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2,7</w:t>
            </w:r>
          </w:p>
        </w:tc>
        <w:tc>
          <w:tcPr>
            <w:tcW w:w="993" w:type="dxa"/>
          </w:tcPr>
          <w:p w14:paraId="089CB95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2,7</w:t>
            </w:r>
          </w:p>
        </w:tc>
        <w:tc>
          <w:tcPr>
            <w:tcW w:w="992" w:type="dxa"/>
          </w:tcPr>
          <w:p w14:paraId="7F7F7940"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w:t>
            </w:r>
          </w:p>
        </w:tc>
        <w:tc>
          <w:tcPr>
            <w:tcW w:w="1134" w:type="dxa"/>
          </w:tcPr>
          <w:p w14:paraId="585B77FF"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w:t>
            </w:r>
          </w:p>
        </w:tc>
        <w:tc>
          <w:tcPr>
            <w:tcW w:w="1843" w:type="dxa"/>
          </w:tcPr>
          <w:p w14:paraId="48175345"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w:t>
            </w:r>
            <w:r w:rsidRPr="00DA7B13">
              <w:rPr>
                <w:rFonts w:ascii="Times New Roman" w:hAnsi="Times New Roman"/>
              </w:rPr>
              <w:lastRenderedPageBreak/>
              <w:t>района до 2030 года»</w:t>
            </w:r>
          </w:p>
        </w:tc>
        <w:tc>
          <w:tcPr>
            <w:tcW w:w="1559" w:type="dxa"/>
          </w:tcPr>
          <w:p w14:paraId="41E24B8B"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Комсомольского муниципального района</w:t>
            </w:r>
          </w:p>
        </w:tc>
        <w:tc>
          <w:tcPr>
            <w:tcW w:w="1559" w:type="dxa"/>
          </w:tcPr>
          <w:p w14:paraId="2178E64B"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Уменьшение доли протяженности сетей уличного освещения, требующих замены. </w:t>
            </w:r>
          </w:p>
        </w:tc>
      </w:tr>
      <w:tr w:rsidR="00DC0314" w:rsidRPr="00DA7B13" w14:paraId="5E5FE411" w14:textId="77777777" w:rsidTr="000E7162">
        <w:tc>
          <w:tcPr>
            <w:tcW w:w="648" w:type="dxa"/>
          </w:tcPr>
          <w:p w14:paraId="284E81A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1.3.</w:t>
            </w:r>
          </w:p>
        </w:tc>
        <w:tc>
          <w:tcPr>
            <w:tcW w:w="1420" w:type="dxa"/>
          </w:tcPr>
          <w:p w14:paraId="66D19B3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Доля  аварийных  деревьев к общему количеству  деревьев</w:t>
            </w:r>
          </w:p>
        </w:tc>
        <w:tc>
          <w:tcPr>
            <w:tcW w:w="732" w:type="dxa"/>
            <w:gridSpan w:val="2"/>
          </w:tcPr>
          <w:p w14:paraId="123C973A"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992" w:type="dxa"/>
          </w:tcPr>
          <w:p w14:paraId="3982446B" w14:textId="77777777" w:rsidR="00DC0314" w:rsidRPr="00DA7B13" w:rsidRDefault="00DC0314" w:rsidP="000E7162">
            <w:pPr>
              <w:tabs>
                <w:tab w:val="left" w:pos="567"/>
              </w:tabs>
              <w:rPr>
                <w:rFonts w:ascii="Times New Roman" w:hAnsi="Times New Roman"/>
              </w:rPr>
            </w:pPr>
            <w:r w:rsidRPr="00DA7B13">
              <w:rPr>
                <w:rFonts w:ascii="Times New Roman" w:hAnsi="Times New Roman"/>
              </w:rPr>
              <w:t>16</w:t>
            </w:r>
          </w:p>
        </w:tc>
        <w:tc>
          <w:tcPr>
            <w:tcW w:w="1170" w:type="dxa"/>
          </w:tcPr>
          <w:p w14:paraId="5587872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w:t>
            </w:r>
          </w:p>
        </w:tc>
        <w:tc>
          <w:tcPr>
            <w:tcW w:w="992" w:type="dxa"/>
          </w:tcPr>
          <w:p w14:paraId="4B57B0B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14</w:t>
            </w:r>
          </w:p>
        </w:tc>
        <w:tc>
          <w:tcPr>
            <w:tcW w:w="1134" w:type="dxa"/>
          </w:tcPr>
          <w:p w14:paraId="7E223683" w14:textId="77777777" w:rsidR="00DC0314" w:rsidRPr="00DA7B13" w:rsidRDefault="00DC0314" w:rsidP="000E7162">
            <w:pPr>
              <w:tabs>
                <w:tab w:val="left" w:pos="567"/>
              </w:tabs>
              <w:rPr>
                <w:rFonts w:ascii="Times New Roman" w:hAnsi="Times New Roman"/>
              </w:rPr>
            </w:pPr>
            <w:r w:rsidRPr="00DA7B13">
              <w:rPr>
                <w:rFonts w:ascii="Times New Roman" w:hAnsi="Times New Roman"/>
              </w:rPr>
              <w:t>13</w:t>
            </w:r>
          </w:p>
        </w:tc>
        <w:tc>
          <w:tcPr>
            <w:tcW w:w="992" w:type="dxa"/>
          </w:tcPr>
          <w:p w14:paraId="019232FC" w14:textId="77777777" w:rsidR="00DC0314" w:rsidRPr="00DA7B13" w:rsidRDefault="00DC0314" w:rsidP="000E7162">
            <w:pPr>
              <w:tabs>
                <w:tab w:val="left" w:pos="567"/>
              </w:tabs>
              <w:rPr>
                <w:rFonts w:ascii="Times New Roman" w:hAnsi="Times New Roman"/>
              </w:rPr>
            </w:pPr>
            <w:r w:rsidRPr="00DA7B13">
              <w:rPr>
                <w:rFonts w:ascii="Times New Roman" w:hAnsi="Times New Roman"/>
              </w:rPr>
              <w:t>12</w:t>
            </w:r>
          </w:p>
        </w:tc>
        <w:tc>
          <w:tcPr>
            <w:tcW w:w="993" w:type="dxa"/>
          </w:tcPr>
          <w:p w14:paraId="60BA968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992" w:type="dxa"/>
          </w:tcPr>
          <w:p w14:paraId="712DC6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w:t>
            </w:r>
          </w:p>
        </w:tc>
        <w:tc>
          <w:tcPr>
            <w:tcW w:w="1134" w:type="dxa"/>
          </w:tcPr>
          <w:p w14:paraId="04368B5C"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1843" w:type="dxa"/>
          </w:tcPr>
          <w:p w14:paraId="3B8D00B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2B606FF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2DB39B7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Уменьшение доли аварийных  деревьев к общему количеству  деревьев</w:t>
            </w:r>
          </w:p>
        </w:tc>
      </w:tr>
      <w:tr w:rsidR="00DC0314" w:rsidRPr="00DA7B13" w14:paraId="317837F3" w14:textId="77777777" w:rsidTr="000E7162">
        <w:tc>
          <w:tcPr>
            <w:tcW w:w="648" w:type="dxa"/>
          </w:tcPr>
          <w:p w14:paraId="1FBD5717" w14:textId="77777777" w:rsidR="00DC0314" w:rsidRPr="00DA7B13" w:rsidRDefault="00DC0314" w:rsidP="000E7162">
            <w:pPr>
              <w:tabs>
                <w:tab w:val="left" w:pos="567"/>
              </w:tabs>
              <w:rPr>
                <w:rFonts w:ascii="Times New Roman" w:hAnsi="Times New Roman"/>
              </w:rPr>
            </w:pPr>
            <w:r w:rsidRPr="00DA7B13">
              <w:rPr>
                <w:rFonts w:ascii="Times New Roman" w:hAnsi="Times New Roman"/>
              </w:rPr>
              <w:t>1.4.</w:t>
            </w:r>
          </w:p>
        </w:tc>
        <w:tc>
          <w:tcPr>
            <w:tcW w:w="1420" w:type="dxa"/>
          </w:tcPr>
          <w:p w14:paraId="3DC2CAF2" w14:textId="77777777" w:rsidR="00DC0314" w:rsidRPr="00DA7B13" w:rsidRDefault="00DC0314" w:rsidP="000E7162">
            <w:pPr>
              <w:tabs>
                <w:tab w:val="left" w:pos="567"/>
              </w:tabs>
              <w:rPr>
                <w:rFonts w:ascii="Times New Roman" w:hAnsi="Times New Roman"/>
              </w:rPr>
            </w:pPr>
            <w:r w:rsidRPr="00DA7B13">
              <w:rPr>
                <w:rFonts w:ascii="Times New Roman" w:hAnsi="Times New Roman"/>
              </w:rPr>
              <w:t>Площадь  территории  окашиваемой травы на территории Комсомольского городского поселения</w:t>
            </w:r>
          </w:p>
        </w:tc>
        <w:tc>
          <w:tcPr>
            <w:tcW w:w="732" w:type="dxa"/>
            <w:gridSpan w:val="2"/>
          </w:tcPr>
          <w:p w14:paraId="74F08B97"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м²</w:t>
            </w:r>
          </w:p>
        </w:tc>
        <w:tc>
          <w:tcPr>
            <w:tcW w:w="992" w:type="dxa"/>
          </w:tcPr>
          <w:p w14:paraId="4B280C5A"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1170" w:type="dxa"/>
          </w:tcPr>
          <w:p w14:paraId="5A6EB322"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992" w:type="dxa"/>
          </w:tcPr>
          <w:p w14:paraId="63DB0268"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1134" w:type="dxa"/>
          </w:tcPr>
          <w:p w14:paraId="63F82E90"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992" w:type="dxa"/>
          </w:tcPr>
          <w:p w14:paraId="431F41E6"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993" w:type="dxa"/>
          </w:tcPr>
          <w:p w14:paraId="212FEA80"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992" w:type="dxa"/>
          </w:tcPr>
          <w:p w14:paraId="4643F117"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1134" w:type="dxa"/>
          </w:tcPr>
          <w:p w14:paraId="3784C8DC"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133062,9</w:t>
            </w:r>
          </w:p>
        </w:tc>
        <w:tc>
          <w:tcPr>
            <w:tcW w:w="1843" w:type="dxa"/>
          </w:tcPr>
          <w:p w14:paraId="7C1A810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1FD4D2F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42AE3D7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r>
      <w:tr w:rsidR="00DC0314" w:rsidRPr="00DA7B13" w14:paraId="16F12BCC" w14:textId="77777777" w:rsidTr="000E7162">
        <w:tc>
          <w:tcPr>
            <w:tcW w:w="648" w:type="dxa"/>
          </w:tcPr>
          <w:p w14:paraId="6C073094"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w:t>
            </w:r>
          </w:p>
        </w:tc>
        <w:tc>
          <w:tcPr>
            <w:tcW w:w="1420" w:type="dxa"/>
          </w:tcPr>
          <w:p w14:paraId="6ADF8CA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Площадь разбитых газонов, клумб, цветников</w:t>
            </w:r>
          </w:p>
        </w:tc>
        <w:tc>
          <w:tcPr>
            <w:tcW w:w="732" w:type="dxa"/>
            <w:gridSpan w:val="2"/>
          </w:tcPr>
          <w:p w14:paraId="1D2402A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м²</w:t>
            </w:r>
          </w:p>
        </w:tc>
        <w:tc>
          <w:tcPr>
            <w:tcW w:w="992" w:type="dxa"/>
          </w:tcPr>
          <w:p w14:paraId="09861FEE" w14:textId="77777777" w:rsidR="00DC0314" w:rsidRPr="00DA7B13" w:rsidRDefault="00DC0314" w:rsidP="000E7162">
            <w:pPr>
              <w:tabs>
                <w:tab w:val="left" w:pos="567"/>
              </w:tabs>
              <w:rPr>
                <w:rFonts w:ascii="Times New Roman" w:hAnsi="Times New Roman"/>
              </w:rPr>
            </w:pPr>
            <w:r w:rsidRPr="00DA7B13">
              <w:rPr>
                <w:rFonts w:ascii="Times New Roman" w:hAnsi="Times New Roman"/>
              </w:rPr>
              <w:t>649</w:t>
            </w:r>
          </w:p>
        </w:tc>
        <w:tc>
          <w:tcPr>
            <w:tcW w:w="1170" w:type="dxa"/>
          </w:tcPr>
          <w:p w14:paraId="79839279" w14:textId="77777777" w:rsidR="00DC0314" w:rsidRPr="00DA7B13" w:rsidRDefault="00DC0314" w:rsidP="000E7162">
            <w:pPr>
              <w:tabs>
                <w:tab w:val="left" w:pos="567"/>
              </w:tabs>
              <w:rPr>
                <w:rFonts w:ascii="Times New Roman" w:hAnsi="Times New Roman"/>
              </w:rPr>
            </w:pPr>
            <w:r w:rsidRPr="00DA7B13">
              <w:rPr>
                <w:rFonts w:ascii="Times New Roman" w:hAnsi="Times New Roman"/>
              </w:rPr>
              <w:t>670</w:t>
            </w:r>
          </w:p>
        </w:tc>
        <w:tc>
          <w:tcPr>
            <w:tcW w:w="992" w:type="dxa"/>
          </w:tcPr>
          <w:p w14:paraId="479721D2" w14:textId="77777777" w:rsidR="00DC0314" w:rsidRPr="00DA7B13" w:rsidRDefault="00DC0314" w:rsidP="000E7162">
            <w:pPr>
              <w:tabs>
                <w:tab w:val="left" w:pos="567"/>
              </w:tabs>
              <w:rPr>
                <w:rFonts w:ascii="Times New Roman" w:hAnsi="Times New Roman"/>
              </w:rPr>
            </w:pPr>
            <w:r w:rsidRPr="00DA7B13">
              <w:rPr>
                <w:rFonts w:ascii="Times New Roman" w:hAnsi="Times New Roman"/>
              </w:rPr>
              <w:t>675</w:t>
            </w:r>
          </w:p>
        </w:tc>
        <w:tc>
          <w:tcPr>
            <w:tcW w:w="1134" w:type="dxa"/>
          </w:tcPr>
          <w:p w14:paraId="0BF9447E" w14:textId="77777777" w:rsidR="00DC0314" w:rsidRPr="00DA7B13" w:rsidRDefault="00DC0314" w:rsidP="000E7162">
            <w:pPr>
              <w:tabs>
                <w:tab w:val="left" w:pos="567"/>
              </w:tabs>
              <w:rPr>
                <w:rFonts w:ascii="Times New Roman" w:hAnsi="Times New Roman"/>
              </w:rPr>
            </w:pPr>
            <w:r w:rsidRPr="00DA7B13">
              <w:rPr>
                <w:rFonts w:ascii="Times New Roman" w:hAnsi="Times New Roman"/>
              </w:rPr>
              <w:t>680</w:t>
            </w:r>
          </w:p>
        </w:tc>
        <w:tc>
          <w:tcPr>
            <w:tcW w:w="992" w:type="dxa"/>
          </w:tcPr>
          <w:p w14:paraId="74C54906" w14:textId="77777777" w:rsidR="00DC0314" w:rsidRPr="00DA7B13" w:rsidRDefault="00DC0314" w:rsidP="000E7162">
            <w:pPr>
              <w:tabs>
                <w:tab w:val="left" w:pos="567"/>
              </w:tabs>
              <w:rPr>
                <w:rFonts w:ascii="Times New Roman" w:hAnsi="Times New Roman"/>
              </w:rPr>
            </w:pPr>
            <w:r w:rsidRPr="00DA7B13">
              <w:rPr>
                <w:rFonts w:ascii="Times New Roman" w:hAnsi="Times New Roman"/>
              </w:rPr>
              <w:t>685</w:t>
            </w:r>
          </w:p>
        </w:tc>
        <w:tc>
          <w:tcPr>
            <w:tcW w:w="993" w:type="dxa"/>
          </w:tcPr>
          <w:p w14:paraId="4F8F4E4F" w14:textId="77777777" w:rsidR="00DC0314" w:rsidRPr="00DA7B13" w:rsidRDefault="00DC0314" w:rsidP="000E7162">
            <w:pPr>
              <w:tabs>
                <w:tab w:val="left" w:pos="567"/>
              </w:tabs>
              <w:rPr>
                <w:rFonts w:ascii="Times New Roman" w:hAnsi="Times New Roman"/>
              </w:rPr>
            </w:pPr>
            <w:r w:rsidRPr="00DA7B13">
              <w:rPr>
                <w:rFonts w:ascii="Times New Roman" w:hAnsi="Times New Roman"/>
              </w:rPr>
              <w:t>690</w:t>
            </w:r>
          </w:p>
        </w:tc>
        <w:tc>
          <w:tcPr>
            <w:tcW w:w="992" w:type="dxa"/>
          </w:tcPr>
          <w:p w14:paraId="47BC1287" w14:textId="77777777" w:rsidR="00DC0314" w:rsidRPr="00DA7B13" w:rsidRDefault="00DC0314" w:rsidP="000E7162">
            <w:pPr>
              <w:tabs>
                <w:tab w:val="left" w:pos="567"/>
              </w:tabs>
              <w:rPr>
                <w:rFonts w:ascii="Times New Roman" w:hAnsi="Times New Roman"/>
              </w:rPr>
            </w:pPr>
            <w:r w:rsidRPr="00DA7B13">
              <w:rPr>
                <w:rFonts w:ascii="Times New Roman" w:hAnsi="Times New Roman"/>
              </w:rPr>
              <w:t>695</w:t>
            </w:r>
          </w:p>
        </w:tc>
        <w:tc>
          <w:tcPr>
            <w:tcW w:w="1134" w:type="dxa"/>
          </w:tcPr>
          <w:p w14:paraId="151F991E" w14:textId="77777777" w:rsidR="00DC0314" w:rsidRPr="00DA7B13" w:rsidRDefault="00DC0314" w:rsidP="000E7162">
            <w:pPr>
              <w:tabs>
                <w:tab w:val="left" w:pos="567"/>
              </w:tabs>
              <w:rPr>
                <w:rFonts w:ascii="Times New Roman" w:hAnsi="Times New Roman"/>
              </w:rPr>
            </w:pPr>
            <w:r w:rsidRPr="00DA7B13">
              <w:rPr>
                <w:rFonts w:ascii="Times New Roman" w:hAnsi="Times New Roman"/>
              </w:rPr>
              <w:t>700</w:t>
            </w:r>
          </w:p>
        </w:tc>
        <w:tc>
          <w:tcPr>
            <w:tcW w:w="1843" w:type="dxa"/>
          </w:tcPr>
          <w:p w14:paraId="7841BFB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0D654CB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023DC66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Увеличение площади разбитых газонов, клумб, цветников</w:t>
            </w:r>
          </w:p>
        </w:tc>
      </w:tr>
      <w:tr w:rsidR="00DC0314" w:rsidRPr="00DA7B13" w14:paraId="1C82691B" w14:textId="77777777" w:rsidTr="000E7162">
        <w:tc>
          <w:tcPr>
            <w:tcW w:w="648" w:type="dxa"/>
          </w:tcPr>
          <w:p w14:paraId="3D29E470"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1.6.</w:t>
            </w:r>
          </w:p>
        </w:tc>
        <w:tc>
          <w:tcPr>
            <w:tcW w:w="1420" w:type="dxa"/>
          </w:tcPr>
          <w:p w14:paraId="0B2D776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Площадь муниципальных кладбищ</w:t>
            </w:r>
          </w:p>
        </w:tc>
        <w:tc>
          <w:tcPr>
            <w:tcW w:w="732" w:type="dxa"/>
            <w:gridSpan w:val="2"/>
          </w:tcPr>
          <w:p w14:paraId="6A4B6929" w14:textId="77777777" w:rsidR="00DC0314" w:rsidRPr="00DA7B13" w:rsidRDefault="00DC0314" w:rsidP="000E7162">
            <w:pPr>
              <w:tabs>
                <w:tab w:val="left" w:pos="567"/>
              </w:tabs>
              <w:rPr>
                <w:rFonts w:ascii="Times New Roman" w:hAnsi="Times New Roman"/>
              </w:rPr>
            </w:pPr>
            <w:r w:rsidRPr="00DA7B13">
              <w:rPr>
                <w:rFonts w:ascii="Times New Roman" w:hAnsi="Times New Roman"/>
              </w:rPr>
              <w:t>га</w:t>
            </w:r>
          </w:p>
        </w:tc>
        <w:tc>
          <w:tcPr>
            <w:tcW w:w="992" w:type="dxa"/>
          </w:tcPr>
          <w:p w14:paraId="6A0E3E8E"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1170" w:type="dxa"/>
          </w:tcPr>
          <w:p w14:paraId="3F82C6AC"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992" w:type="dxa"/>
          </w:tcPr>
          <w:p w14:paraId="170C7C58"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1134" w:type="dxa"/>
          </w:tcPr>
          <w:p w14:paraId="550AF6DD"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992" w:type="dxa"/>
          </w:tcPr>
          <w:p w14:paraId="20AD4D49"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993" w:type="dxa"/>
          </w:tcPr>
          <w:p w14:paraId="337AAA8F"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992" w:type="dxa"/>
          </w:tcPr>
          <w:p w14:paraId="03EDFCE8"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1134" w:type="dxa"/>
          </w:tcPr>
          <w:p w14:paraId="5C0BF24C"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11,75</w:t>
            </w:r>
          </w:p>
        </w:tc>
        <w:tc>
          <w:tcPr>
            <w:tcW w:w="1843" w:type="dxa"/>
          </w:tcPr>
          <w:p w14:paraId="515B394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33B159A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35C9DF2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Содержание муниципальных кладбищ в нормативном состоянии, обеспечение чистоты  и порядка.</w:t>
            </w:r>
          </w:p>
        </w:tc>
      </w:tr>
      <w:tr w:rsidR="00DC0314" w:rsidRPr="00DA7B13" w14:paraId="05CD1940" w14:textId="77777777" w:rsidTr="000E7162">
        <w:tc>
          <w:tcPr>
            <w:tcW w:w="648" w:type="dxa"/>
          </w:tcPr>
          <w:p w14:paraId="5207026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1420" w:type="dxa"/>
          </w:tcPr>
          <w:p w14:paraId="71F4223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Количество воинских захоронений на территории кладбища</w:t>
            </w:r>
          </w:p>
        </w:tc>
        <w:tc>
          <w:tcPr>
            <w:tcW w:w="732" w:type="dxa"/>
            <w:gridSpan w:val="2"/>
          </w:tcPr>
          <w:p w14:paraId="3DD0F73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w:t>
            </w:r>
          </w:p>
        </w:tc>
        <w:tc>
          <w:tcPr>
            <w:tcW w:w="992" w:type="dxa"/>
          </w:tcPr>
          <w:p w14:paraId="14A9AA9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170" w:type="dxa"/>
          </w:tcPr>
          <w:p w14:paraId="4C031F8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2" w:type="dxa"/>
          </w:tcPr>
          <w:p w14:paraId="2EDC62D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134" w:type="dxa"/>
          </w:tcPr>
          <w:p w14:paraId="57C9B1AB"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2" w:type="dxa"/>
          </w:tcPr>
          <w:p w14:paraId="6FB1D0D9"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3" w:type="dxa"/>
          </w:tcPr>
          <w:p w14:paraId="13A60BF9"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2" w:type="dxa"/>
          </w:tcPr>
          <w:p w14:paraId="6425FBBD"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134" w:type="dxa"/>
          </w:tcPr>
          <w:p w14:paraId="203768E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843" w:type="dxa"/>
          </w:tcPr>
          <w:p w14:paraId="08C0980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5F94EEC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6F9A196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Содержание муниципальных кладбищ в нормативном состоянии, обеспечение чистоты  и порядка.</w:t>
            </w:r>
          </w:p>
        </w:tc>
      </w:tr>
      <w:tr w:rsidR="00DC0314" w:rsidRPr="00DA7B13" w14:paraId="3C6AF487" w14:textId="77777777" w:rsidTr="000E7162">
        <w:tc>
          <w:tcPr>
            <w:tcW w:w="648" w:type="dxa"/>
          </w:tcPr>
          <w:p w14:paraId="284E72E9" w14:textId="77777777" w:rsidR="00DC0314" w:rsidRPr="00DA7B13" w:rsidRDefault="00DC0314" w:rsidP="000E7162">
            <w:pPr>
              <w:tabs>
                <w:tab w:val="left" w:pos="567"/>
              </w:tabs>
              <w:rPr>
                <w:rFonts w:ascii="Times New Roman" w:hAnsi="Times New Roman"/>
              </w:rPr>
            </w:pPr>
            <w:r w:rsidRPr="00DA7B13">
              <w:rPr>
                <w:rFonts w:ascii="Times New Roman" w:hAnsi="Times New Roman"/>
              </w:rPr>
              <w:t>1.8.</w:t>
            </w:r>
          </w:p>
        </w:tc>
        <w:tc>
          <w:tcPr>
            <w:tcW w:w="1420" w:type="dxa"/>
          </w:tcPr>
          <w:p w14:paraId="649B1322"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Объем вывоза  твердых бытовых отходов с несанкционированных свалок</w:t>
            </w:r>
          </w:p>
        </w:tc>
        <w:tc>
          <w:tcPr>
            <w:tcW w:w="732" w:type="dxa"/>
            <w:gridSpan w:val="2"/>
          </w:tcPr>
          <w:p w14:paraId="2C39EBE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м3</w:t>
            </w:r>
          </w:p>
        </w:tc>
        <w:tc>
          <w:tcPr>
            <w:tcW w:w="992" w:type="dxa"/>
          </w:tcPr>
          <w:p w14:paraId="451C9E24"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898</w:t>
            </w:r>
          </w:p>
        </w:tc>
        <w:tc>
          <w:tcPr>
            <w:tcW w:w="1170" w:type="dxa"/>
          </w:tcPr>
          <w:p w14:paraId="75EBAA02"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898</w:t>
            </w:r>
          </w:p>
        </w:tc>
        <w:tc>
          <w:tcPr>
            <w:tcW w:w="992" w:type="dxa"/>
          </w:tcPr>
          <w:p w14:paraId="6CE6143F"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898</w:t>
            </w:r>
          </w:p>
        </w:tc>
        <w:tc>
          <w:tcPr>
            <w:tcW w:w="1134" w:type="dxa"/>
          </w:tcPr>
          <w:p w14:paraId="51A3A91A"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895</w:t>
            </w:r>
          </w:p>
        </w:tc>
        <w:tc>
          <w:tcPr>
            <w:tcW w:w="992" w:type="dxa"/>
          </w:tcPr>
          <w:p w14:paraId="0E9B19CC"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895</w:t>
            </w:r>
          </w:p>
        </w:tc>
        <w:tc>
          <w:tcPr>
            <w:tcW w:w="993" w:type="dxa"/>
          </w:tcPr>
          <w:p w14:paraId="6F39684B"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895</w:t>
            </w:r>
          </w:p>
        </w:tc>
        <w:tc>
          <w:tcPr>
            <w:tcW w:w="992" w:type="dxa"/>
          </w:tcPr>
          <w:p w14:paraId="08630680"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890</w:t>
            </w:r>
          </w:p>
        </w:tc>
        <w:tc>
          <w:tcPr>
            <w:tcW w:w="1134" w:type="dxa"/>
          </w:tcPr>
          <w:p w14:paraId="59FD1CB6"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890</w:t>
            </w:r>
          </w:p>
        </w:tc>
        <w:tc>
          <w:tcPr>
            <w:tcW w:w="1843" w:type="dxa"/>
          </w:tcPr>
          <w:p w14:paraId="5E436581"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5A99FB9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60551DF4"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экологической обстановки в Комсомольском городском поселении, повышение уровня комфортности и чистоты.</w:t>
            </w:r>
          </w:p>
        </w:tc>
      </w:tr>
      <w:tr w:rsidR="00DC0314" w:rsidRPr="00DA7B13" w14:paraId="3B9F7FA0" w14:textId="77777777" w:rsidTr="000E7162">
        <w:tc>
          <w:tcPr>
            <w:tcW w:w="648" w:type="dxa"/>
          </w:tcPr>
          <w:p w14:paraId="6E33C58B" w14:textId="77777777" w:rsidR="00DC0314" w:rsidRPr="00DA7B13" w:rsidRDefault="00DC0314" w:rsidP="000E7162">
            <w:pPr>
              <w:tabs>
                <w:tab w:val="left" w:pos="567"/>
              </w:tabs>
              <w:rPr>
                <w:rFonts w:ascii="Times New Roman" w:hAnsi="Times New Roman"/>
              </w:rPr>
            </w:pPr>
            <w:r w:rsidRPr="00DA7B13">
              <w:rPr>
                <w:rFonts w:ascii="Times New Roman" w:hAnsi="Times New Roman"/>
              </w:rPr>
              <w:t>1.9.</w:t>
            </w:r>
          </w:p>
        </w:tc>
        <w:tc>
          <w:tcPr>
            <w:tcW w:w="1426" w:type="dxa"/>
            <w:gridSpan w:val="2"/>
          </w:tcPr>
          <w:p w14:paraId="532E51EB"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Содержание парков на территории </w:t>
            </w:r>
            <w:r w:rsidRPr="00DA7B13">
              <w:rPr>
                <w:rFonts w:ascii="Times New Roman" w:hAnsi="Times New Roman"/>
              </w:rPr>
              <w:lastRenderedPageBreak/>
              <w:t>Комсомольского городского поселения</w:t>
            </w:r>
          </w:p>
        </w:tc>
        <w:tc>
          <w:tcPr>
            <w:tcW w:w="726" w:type="dxa"/>
          </w:tcPr>
          <w:p w14:paraId="330977EB"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м²</w:t>
            </w:r>
          </w:p>
        </w:tc>
        <w:tc>
          <w:tcPr>
            <w:tcW w:w="992" w:type="dxa"/>
          </w:tcPr>
          <w:p w14:paraId="0D4A3A28"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1170" w:type="dxa"/>
          </w:tcPr>
          <w:p w14:paraId="73A5C474"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992" w:type="dxa"/>
          </w:tcPr>
          <w:p w14:paraId="396E91A0"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1134" w:type="dxa"/>
          </w:tcPr>
          <w:p w14:paraId="61D567C9"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992" w:type="dxa"/>
          </w:tcPr>
          <w:p w14:paraId="52FB80DB"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993" w:type="dxa"/>
          </w:tcPr>
          <w:p w14:paraId="158B2E8C"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992" w:type="dxa"/>
          </w:tcPr>
          <w:p w14:paraId="1785744C"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1134" w:type="dxa"/>
          </w:tcPr>
          <w:p w14:paraId="75CB4D5D"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64119</w:t>
            </w:r>
          </w:p>
        </w:tc>
        <w:tc>
          <w:tcPr>
            <w:tcW w:w="1843" w:type="dxa"/>
          </w:tcPr>
          <w:p w14:paraId="1363ED1D"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w:t>
            </w:r>
            <w:r w:rsidRPr="00DA7B13">
              <w:rPr>
                <w:rFonts w:ascii="Times New Roman" w:hAnsi="Times New Roman"/>
              </w:rPr>
              <w:lastRenderedPageBreak/>
              <w:t>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7B8C1C9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w:t>
            </w:r>
            <w:r w:rsidRPr="00DA7B13">
              <w:rPr>
                <w:rFonts w:ascii="Times New Roman" w:hAnsi="Times New Roman"/>
              </w:rPr>
              <w:lastRenderedPageBreak/>
              <w:t>о муниципального района</w:t>
            </w:r>
          </w:p>
        </w:tc>
        <w:tc>
          <w:tcPr>
            <w:tcW w:w="1559" w:type="dxa"/>
          </w:tcPr>
          <w:p w14:paraId="4932C43F"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 xml:space="preserve">Благоустройство  мест общего пользования </w:t>
            </w:r>
            <w:r w:rsidRPr="00DA7B13">
              <w:rPr>
                <w:rFonts w:ascii="Times New Roman" w:hAnsi="Times New Roman"/>
              </w:rPr>
              <w:lastRenderedPageBreak/>
              <w:t>территории городского поселения.</w:t>
            </w:r>
          </w:p>
        </w:tc>
      </w:tr>
      <w:tr w:rsidR="00DC0314" w:rsidRPr="00DA7B13" w14:paraId="08A5803D" w14:textId="77777777" w:rsidTr="000E7162">
        <w:tc>
          <w:tcPr>
            <w:tcW w:w="648" w:type="dxa"/>
          </w:tcPr>
          <w:p w14:paraId="70EFF5B0"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1.10.</w:t>
            </w:r>
          </w:p>
        </w:tc>
        <w:tc>
          <w:tcPr>
            <w:tcW w:w="1426" w:type="dxa"/>
            <w:gridSpan w:val="2"/>
          </w:tcPr>
          <w:p w14:paraId="40B1559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Количество обелисков на территории Комсомольского городского поселения</w:t>
            </w:r>
          </w:p>
        </w:tc>
        <w:tc>
          <w:tcPr>
            <w:tcW w:w="726" w:type="dxa"/>
          </w:tcPr>
          <w:p w14:paraId="6E2DC7B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w:t>
            </w:r>
          </w:p>
        </w:tc>
        <w:tc>
          <w:tcPr>
            <w:tcW w:w="992" w:type="dxa"/>
          </w:tcPr>
          <w:p w14:paraId="6D5492D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170" w:type="dxa"/>
          </w:tcPr>
          <w:p w14:paraId="60926B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2" w:type="dxa"/>
          </w:tcPr>
          <w:p w14:paraId="6C44DA8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134" w:type="dxa"/>
          </w:tcPr>
          <w:p w14:paraId="2880CAFB"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2" w:type="dxa"/>
          </w:tcPr>
          <w:p w14:paraId="6FF7D9EB"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3" w:type="dxa"/>
          </w:tcPr>
          <w:p w14:paraId="12700B4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992" w:type="dxa"/>
          </w:tcPr>
          <w:p w14:paraId="6F6E576C"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134" w:type="dxa"/>
          </w:tcPr>
          <w:p w14:paraId="771CAAE4"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843" w:type="dxa"/>
          </w:tcPr>
          <w:p w14:paraId="21D4D2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7CADCAA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32447E1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r>
      <w:tr w:rsidR="00DC0314" w:rsidRPr="00DA7B13" w14:paraId="2A5046D4" w14:textId="77777777" w:rsidTr="000E7162">
        <w:tc>
          <w:tcPr>
            <w:tcW w:w="648" w:type="dxa"/>
          </w:tcPr>
          <w:p w14:paraId="503555C3"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1.11.</w:t>
            </w:r>
          </w:p>
        </w:tc>
        <w:tc>
          <w:tcPr>
            <w:tcW w:w="1426" w:type="dxa"/>
            <w:gridSpan w:val="2"/>
          </w:tcPr>
          <w:p w14:paraId="2927FD1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Установка, содержание, текущий ремонт скамеек и урн на территории Комсомольского городского поселения</w:t>
            </w:r>
          </w:p>
        </w:tc>
        <w:tc>
          <w:tcPr>
            <w:tcW w:w="726" w:type="dxa"/>
          </w:tcPr>
          <w:p w14:paraId="7E265B9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w:t>
            </w:r>
          </w:p>
        </w:tc>
        <w:tc>
          <w:tcPr>
            <w:tcW w:w="992" w:type="dxa"/>
          </w:tcPr>
          <w:p w14:paraId="209474B8"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w:t>
            </w:r>
          </w:p>
        </w:tc>
        <w:tc>
          <w:tcPr>
            <w:tcW w:w="1170" w:type="dxa"/>
          </w:tcPr>
          <w:p w14:paraId="7A4E679E"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w:t>
            </w:r>
          </w:p>
        </w:tc>
        <w:tc>
          <w:tcPr>
            <w:tcW w:w="992" w:type="dxa"/>
          </w:tcPr>
          <w:p w14:paraId="2CEA221E" w14:textId="77777777" w:rsidR="00DC0314" w:rsidRPr="00DA7B13" w:rsidRDefault="00DC0314" w:rsidP="000E7162">
            <w:pPr>
              <w:tabs>
                <w:tab w:val="left" w:pos="567"/>
              </w:tabs>
              <w:rPr>
                <w:rFonts w:ascii="Times New Roman" w:hAnsi="Times New Roman"/>
              </w:rPr>
            </w:pPr>
            <w:r w:rsidRPr="00DA7B13">
              <w:rPr>
                <w:rFonts w:ascii="Times New Roman" w:hAnsi="Times New Roman"/>
              </w:rPr>
              <w:t>89</w:t>
            </w:r>
          </w:p>
        </w:tc>
        <w:tc>
          <w:tcPr>
            <w:tcW w:w="1134" w:type="dxa"/>
          </w:tcPr>
          <w:p w14:paraId="2D2BAD58" w14:textId="77777777" w:rsidR="00DC0314" w:rsidRPr="00DA7B13" w:rsidRDefault="00DC0314" w:rsidP="000E7162">
            <w:pPr>
              <w:tabs>
                <w:tab w:val="left" w:pos="567"/>
              </w:tabs>
              <w:rPr>
                <w:rFonts w:ascii="Times New Roman" w:hAnsi="Times New Roman"/>
              </w:rPr>
            </w:pPr>
            <w:r w:rsidRPr="00DA7B13">
              <w:rPr>
                <w:rFonts w:ascii="Times New Roman" w:hAnsi="Times New Roman"/>
              </w:rPr>
              <w:t>92</w:t>
            </w:r>
          </w:p>
        </w:tc>
        <w:tc>
          <w:tcPr>
            <w:tcW w:w="992" w:type="dxa"/>
          </w:tcPr>
          <w:p w14:paraId="7FA5D7A4" w14:textId="77777777" w:rsidR="00DC0314" w:rsidRPr="00DA7B13" w:rsidRDefault="00DC0314" w:rsidP="000E7162">
            <w:pPr>
              <w:tabs>
                <w:tab w:val="left" w:pos="567"/>
              </w:tabs>
              <w:rPr>
                <w:rFonts w:ascii="Times New Roman" w:hAnsi="Times New Roman"/>
              </w:rPr>
            </w:pPr>
            <w:r w:rsidRPr="00DA7B13">
              <w:rPr>
                <w:rFonts w:ascii="Times New Roman" w:hAnsi="Times New Roman"/>
              </w:rPr>
              <w:t>92</w:t>
            </w:r>
          </w:p>
        </w:tc>
        <w:tc>
          <w:tcPr>
            <w:tcW w:w="993" w:type="dxa"/>
          </w:tcPr>
          <w:p w14:paraId="184EA425" w14:textId="77777777" w:rsidR="00DC0314" w:rsidRPr="00DA7B13" w:rsidRDefault="00DC0314" w:rsidP="000E7162">
            <w:pPr>
              <w:tabs>
                <w:tab w:val="left" w:pos="567"/>
              </w:tabs>
              <w:rPr>
                <w:rFonts w:ascii="Times New Roman" w:hAnsi="Times New Roman"/>
              </w:rPr>
            </w:pPr>
            <w:r w:rsidRPr="00DA7B13">
              <w:rPr>
                <w:rFonts w:ascii="Times New Roman" w:hAnsi="Times New Roman"/>
              </w:rPr>
              <w:t>92</w:t>
            </w:r>
          </w:p>
        </w:tc>
        <w:tc>
          <w:tcPr>
            <w:tcW w:w="992" w:type="dxa"/>
          </w:tcPr>
          <w:p w14:paraId="1BFBD2C5" w14:textId="77777777" w:rsidR="00DC0314" w:rsidRPr="00DA7B13" w:rsidRDefault="00DC0314" w:rsidP="000E7162">
            <w:pPr>
              <w:tabs>
                <w:tab w:val="left" w:pos="567"/>
              </w:tabs>
              <w:rPr>
                <w:rFonts w:ascii="Times New Roman" w:hAnsi="Times New Roman"/>
              </w:rPr>
            </w:pPr>
            <w:r w:rsidRPr="00DA7B13">
              <w:rPr>
                <w:rFonts w:ascii="Times New Roman" w:hAnsi="Times New Roman"/>
              </w:rPr>
              <w:t>94</w:t>
            </w:r>
          </w:p>
        </w:tc>
        <w:tc>
          <w:tcPr>
            <w:tcW w:w="1134" w:type="dxa"/>
          </w:tcPr>
          <w:p w14:paraId="26D1934E" w14:textId="77777777" w:rsidR="00DC0314" w:rsidRPr="00DA7B13" w:rsidRDefault="00DC0314" w:rsidP="000E7162">
            <w:pPr>
              <w:tabs>
                <w:tab w:val="left" w:pos="567"/>
              </w:tabs>
              <w:rPr>
                <w:rFonts w:ascii="Times New Roman" w:hAnsi="Times New Roman"/>
              </w:rPr>
            </w:pPr>
            <w:r w:rsidRPr="00DA7B13">
              <w:rPr>
                <w:rFonts w:ascii="Times New Roman" w:hAnsi="Times New Roman"/>
              </w:rPr>
              <w:t>94</w:t>
            </w:r>
          </w:p>
        </w:tc>
        <w:tc>
          <w:tcPr>
            <w:tcW w:w="1843" w:type="dxa"/>
          </w:tcPr>
          <w:p w14:paraId="510CD29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73F851C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18665ED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r>
      <w:tr w:rsidR="00DC0314" w:rsidRPr="00DA7B13" w14:paraId="750BC545" w14:textId="77777777" w:rsidTr="000E7162">
        <w:tc>
          <w:tcPr>
            <w:tcW w:w="648" w:type="dxa"/>
          </w:tcPr>
          <w:p w14:paraId="64B9F0C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1.12.</w:t>
            </w:r>
          </w:p>
        </w:tc>
        <w:tc>
          <w:tcPr>
            <w:tcW w:w="1426" w:type="dxa"/>
            <w:gridSpan w:val="2"/>
          </w:tcPr>
          <w:p w14:paraId="4C560FBA"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Площадь </w:t>
            </w:r>
            <w:proofErr w:type="spellStart"/>
            <w:r w:rsidRPr="00DA7B13">
              <w:rPr>
                <w:rFonts w:ascii="Times New Roman" w:hAnsi="Times New Roman"/>
              </w:rPr>
              <w:t>акарицидной</w:t>
            </w:r>
            <w:proofErr w:type="spellEnd"/>
            <w:r w:rsidRPr="00DA7B13">
              <w:rPr>
                <w:rFonts w:ascii="Times New Roman" w:hAnsi="Times New Roman"/>
              </w:rPr>
              <w:t xml:space="preserve"> обработки территории КГП</w:t>
            </w:r>
          </w:p>
        </w:tc>
        <w:tc>
          <w:tcPr>
            <w:tcW w:w="726" w:type="dxa"/>
          </w:tcPr>
          <w:p w14:paraId="1CA636D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м²</w:t>
            </w:r>
          </w:p>
        </w:tc>
        <w:tc>
          <w:tcPr>
            <w:tcW w:w="992" w:type="dxa"/>
          </w:tcPr>
          <w:p w14:paraId="2F9217D7"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1170" w:type="dxa"/>
          </w:tcPr>
          <w:p w14:paraId="12A96F1F"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992" w:type="dxa"/>
          </w:tcPr>
          <w:p w14:paraId="0918ADD7"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1134" w:type="dxa"/>
          </w:tcPr>
          <w:p w14:paraId="12D1BFB7"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992" w:type="dxa"/>
          </w:tcPr>
          <w:p w14:paraId="13B48236"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993" w:type="dxa"/>
          </w:tcPr>
          <w:p w14:paraId="0EF403F9"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992" w:type="dxa"/>
          </w:tcPr>
          <w:p w14:paraId="42491D55"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1134" w:type="dxa"/>
          </w:tcPr>
          <w:p w14:paraId="09F7105C"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65000</w:t>
            </w:r>
          </w:p>
        </w:tc>
        <w:tc>
          <w:tcPr>
            <w:tcW w:w="1843" w:type="dxa"/>
          </w:tcPr>
          <w:p w14:paraId="663B6206"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w:t>
            </w:r>
            <w:r w:rsidRPr="00DA7B13">
              <w:rPr>
                <w:rFonts w:ascii="Times New Roman" w:hAnsi="Times New Roman"/>
              </w:rPr>
              <w:lastRenderedPageBreak/>
              <w:t>стратегии социально-экономического развития Комсомольского муниципального района до 2030 года»</w:t>
            </w:r>
          </w:p>
        </w:tc>
        <w:tc>
          <w:tcPr>
            <w:tcW w:w="1559" w:type="dxa"/>
          </w:tcPr>
          <w:p w14:paraId="0F2C80C3"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Комсомольского муниципального района</w:t>
            </w:r>
          </w:p>
        </w:tc>
        <w:tc>
          <w:tcPr>
            <w:tcW w:w="1559" w:type="dxa"/>
          </w:tcPr>
          <w:p w14:paraId="395460A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r>
      <w:tr w:rsidR="00DC0314" w:rsidRPr="00DA7B13" w14:paraId="2EA48F91" w14:textId="77777777" w:rsidTr="000E7162">
        <w:tc>
          <w:tcPr>
            <w:tcW w:w="648" w:type="dxa"/>
          </w:tcPr>
          <w:p w14:paraId="5F9BDE87"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1.13.</w:t>
            </w:r>
          </w:p>
        </w:tc>
        <w:tc>
          <w:tcPr>
            <w:tcW w:w="1426" w:type="dxa"/>
            <w:gridSpan w:val="2"/>
          </w:tcPr>
          <w:p w14:paraId="79B4C19F" w14:textId="77777777" w:rsidR="00DC0314" w:rsidRPr="00DA7B13" w:rsidRDefault="00DC0314" w:rsidP="000E7162">
            <w:pPr>
              <w:rPr>
                <w:rFonts w:ascii="Times New Roman" w:hAnsi="Times New Roman"/>
              </w:rPr>
            </w:pPr>
            <w:r w:rsidRPr="00DA7B13">
              <w:rPr>
                <w:rFonts w:ascii="Times New Roman" w:hAnsi="Times New Roman"/>
              </w:rPr>
              <w:t xml:space="preserve">Обработка территории Комсомольского городского поселения от борщевика Сосновского </w:t>
            </w:r>
          </w:p>
          <w:p w14:paraId="2674F623" w14:textId="77777777" w:rsidR="00DC0314" w:rsidRPr="00DA7B13" w:rsidRDefault="00DC0314" w:rsidP="000E7162">
            <w:pPr>
              <w:tabs>
                <w:tab w:val="left" w:pos="567"/>
              </w:tabs>
              <w:rPr>
                <w:rFonts w:ascii="Times New Roman" w:hAnsi="Times New Roman"/>
              </w:rPr>
            </w:pPr>
          </w:p>
        </w:tc>
        <w:tc>
          <w:tcPr>
            <w:tcW w:w="726" w:type="dxa"/>
          </w:tcPr>
          <w:p w14:paraId="70135C7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м²</w:t>
            </w:r>
          </w:p>
        </w:tc>
        <w:tc>
          <w:tcPr>
            <w:tcW w:w="992" w:type="dxa"/>
          </w:tcPr>
          <w:p w14:paraId="31CFA444"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100000</w:t>
            </w:r>
          </w:p>
        </w:tc>
        <w:tc>
          <w:tcPr>
            <w:tcW w:w="1170" w:type="dxa"/>
          </w:tcPr>
          <w:p w14:paraId="05DD8692"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100000</w:t>
            </w:r>
          </w:p>
        </w:tc>
        <w:tc>
          <w:tcPr>
            <w:tcW w:w="992" w:type="dxa"/>
          </w:tcPr>
          <w:p w14:paraId="1E80358E"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200000</w:t>
            </w:r>
          </w:p>
        </w:tc>
        <w:tc>
          <w:tcPr>
            <w:tcW w:w="1134" w:type="dxa"/>
          </w:tcPr>
          <w:p w14:paraId="37934A00"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200000</w:t>
            </w:r>
          </w:p>
        </w:tc>
        <w:tc>
          <w:tcPr>
            <w:tcW w:w="992" w:type="dxa"/>
          </w:tcPr>
          <w:p w14:paraId="288AAB6E"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200000</w:t>
            </w:r>
          </w:p>
        </w:tc>
        <w:tc>
          <w:tcPr>
            <w:tcW w:w="993" w:type="dxa"/>
          </w:tcPr>
          <w:p w14:paraId="6ADF7519"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200000</w:t>
            </w:r>
          </w:p>
        </w:tc>
        <w:tc>
          <w:tcPr>
            <w:tcW w:w="992" w:type="dxa"/>
          </w:tcPr>
          <w:p w14:paraId="199C2DA1"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200000</w:t>
            </w:r>
          </w:p>
        </w:tc>
        <w:tc>
          <w:tcPr>
            <w:tcW w:w="1134" w:type="dxa"/>
          </w:tcPr>
          <w:p w14:paraId="178F428C"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z w:val="24"/>
                <w:szCs w:val="24"/>
              </w:rPr>
              <w:t>200000</w:t>
            </w:r>
          </w:p>
        </w:tc>
        <w:tc>
          <w:tcPr>
            <w:tcW w:w="1843" w:type="dxa"/>
          </w:tcPr>
          <w:p w14:paraId="6DF8AC2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77F1565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00894EE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r>
      <w:tr w:rsidR="00DC0314" w:rsidRPr="00DA7B13" w14:paraId="29737C77" w14:textId="77777777" w:rsidTr="000E7162">
        <w:tc>
          <w:tcPr>
            <w:tcW w:w="648" w:type="dxa"/>
          </w:tcPr>
          <w:p w14:paraId="7A24887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1.14.</w:t>
            </w:r>
          </w:p>
        </w:tc>
        <w:tc>
          <w:tcPr>
            <w:tcW w:w="1426" w:type="dxa"/>
            <w:gridSpan w:val="2"/>
          </w:tcPr>
          <w:p w14:paraId="66950E71"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 xml:space="preserve">Содержание </w:t>
            </w:r>
            <w:proofErr w:type="spellStart"/>
            <w:r w:rsidRPr="00DA7B13">
              <w:rPr>
                <w:rFonts w:ascii="Times New Roman" w:hAnsi="Times New Roman"/>
                <w:bCs/>
              </w:rPr>
              <w:t>дождеприемных</w:t>
            </w:r>
            <w:proofErr w:type="spellEnd"/>
            <w:r w:rsidRPr="00DA7B13">
              <w:rPr>
                <w:rFonts w:ascii="Times New Roman" w:hAnsi="Times New Roman"/>
                <w:bCs/>
              </w:rPr>
              <w:t xml:space="preserve"> колодцев, водоотводных канав</w:t>
            </w:r>
          </w:p>
        </w:tc>
        <w:tc>
          <w:tcPr>
            <w:tcW w:w="726" w:type="dxa"/>
          </w:tcPr>
          <w:p w14:paraId="7F58045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м²</w:t>
            </w:r>
          </w:p>
        </w:tc>
        <w:tc>
          <w:tcPr>
            <w:tcW w:w="992" w:type="dxa"/>
          </w:tcPr>
          <w:p w14:paraId="6EABE1D6"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1170" w:type="dxa"/>
          </w:tcPr>
          <w:p w14:paraId="5303B35F"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992" w:type="dxa"/>
          </w:tcPr>
          <w:p w14:paraId="50051B41"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1134" w:type="dxa"/>
          </w:tcPr>
          <w:p w14:paraId="6EF35AFC"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992" w:type="dxa"/>
          </w:tcPr>
          <w:p w14:paraId="08F6759A"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993" w:type="dxa"/>
          </w:tcPr>
          <w:p w14:paraId="720A58C1"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992" w:type="dxa"/>
          </w:tcPr>
          <w:p w14:paraId="11FBCCB7"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1134" w:type="dxa"/>
          </w:tcPr>
          <w:p w14:paraId="03E951D7" w14:textId="77777777" w:rsidR="00DC0314" w:rsidRPr="00DA7B13" w:rsidRDefault="00DC0314" w:rsidP="000E7162">
            <w:pPr>
              <w:rPr>
                <w:rFonts w:ascii="Times New Roman" w:hAnsi="Times New Roman"/>
              </w:rPr>
            </w:pPr>
            <w:r w:rsidRPr="00DA7B13">
              <w:rPr>
                <w:rFonts w:ascii="Times New Roman" w:hAnsi="Times New Roman"/>
                <w:color w:val="auto"/>
                <w:sz w:val="24"/>
                <w:szCs w:val="24"/>
              </w:rPr>
              <w:t>10940</w:t>
            </w:r>
          </w:p>
        </w:tc>
        <w:tc>
          <w:tcPr>
            <w:tcW w:w="1843" w:type="dxa"/>
          </w:tcPr>
          <w:p w14:paraId="28F551E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559" w:type="dxa"/>
          </w:tcPr>
          <w:p w14:paraId="6654494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559" w:type="dxa"/>
          </w:tcPr>
          <w:p w14:paraId="4A8D4A9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r>
      <w:tr w:rsidR="00DC0314" w:rsidRPr="00DA7B13" w14:paraId="6D5F57D7" w14:textId="77777777" w:rsidTr="000E7162">
        <w:tc>
          <w:tcPr>
            <w:tcW w:w="648" w:type="dxa"/>
          </w:tcPr>
          <w:p w14:paraId="4E7AB38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1.15.</w:t>
            </w:r>
          </w:p>
        </w:tc>
        <w:tc>
          <w:tcPr>
            <w:tcW w:w="1426" w:type="dxa"/>
            <w:gridSpan w:val="2"/>
          </w:tcPr>
          <w:p w14:paraId="54452046"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Содержание, текущий ремонт колодцев  и артезианских скважин на территории Комсомольского </w:t>
            </w:r>
            <w:r w:rsidRPr="00DA7B13">
              <w:rPr>
                <w:rFonts w:ascii="Times New Roman" w:hAnsi="Times New Roman"/>
              </w:rPr>
              <w:lastRenderedPageBreak/>
              <w:t>городского поселения</w:t>
            </w:r>
          </w:p>
        </w:tc>
        <w:tc>
          <w:tcPr>
            <w:tcW w:w="726" w:type="dxa"/>
          </w:tcPr>
          <w:p w14:paraId="7AF3F10C"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ед.</w:t>
            </w:r>
          </w:p>
        </w:tc>
        <w:tc>
          <w:tcPr>
            <w:tcW w:w="992" w:type="dxa"/>
          </w:tcPr>
          <w:p w14:paraId="7B734E78"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1170" w:type="dxa"/>
          </w:tcPr>
          <w:p w14:paraId="11964E34" w14:textId="77777777" w:rsidR="00DC0314" w:rsidRPr="00DA7B13" w:rsidRDefault="00DC0314" w:rsidP="000E7162">
            <w:pPr>
              <w:rPr>
                <w:rFonts w:ascii="Times New Roman" w:hAnsi="Times New Roman"/>
              </w:rPr>
            </w:pPr>
            <w:r w:rsidRPr="00DA7B13">
              <w:rPr>
                <w:rFonts w:ascii="Times New Roman" w:hAnsi="Times New Roman"/>
              </w:rPr>
              <w:t>38</w:t>
            </w:r>
          </w:p>
        </w:tc>
        <w:tc>
          <w:tcPr>
            <w:tcW w:w="992" w:type="dxa"/>
          </w:tcPr>
          <w:p w14:paraId="4E42D710" w14:textId="77777777" w:rsidR="00DC0314" w:rsidRPr="00DA7B13" w:rsidRDefault="00DC0314" w:rsidP="000E7162">
            <w:pPr>
              <w:rPr>
                <w:rFonts w:ascii="Times New Roman" w:hAnsi="Times New Roman"/>
              </w:rPr>
            </w:pPr>
            <w:r w:rsidRPr="00DA7B13">
              <w:rPr>
                <w:rFonts w:ascii="Times New Roman" w:hAnsi="Times New Roman"/>
              </w:rPr>
              <w:t>38</w:t>
            </w:r>
          </w:p>
        </w:tc>
        <w:tc>
          <w:tcPr>
            <w:tcW w:w="1134" w:type="dxa"/>
          </w:tcPr>
          <w:p w14:paraId="75416729" w14:textId="77777777" w:rsidR="00DC0314" w:rsidRPr="00DA7B13" w:rsidRDefault="00DC0314" w:rsidP="000E7162">
            <w:pPr>
              <w:rPr>
                <w:rFonts w:ascii="Times New Roman" w:hAnsi="Times New Roman"/>
              </w:rPr>
            </w:pPr>
            <w:r w:rsidRPr="00DA7B13">
              <w:rPr>
                <w:rFonts w:ascii="Times New Roman" w:hAnsi="Times New Roman"/>
              </w:rPr>
              <w:t>38</w:t>
            </w:r>
          </w:p>
        </w:tc>
        <w:tc>
          <w:tcPr>
            <w:tcW w:w="992" w:type="dxa"/>
          </w:tcPr>
          <w:p w14:paraId="691F94BD" w14:textId="77777777" w:rsidR="00DC0314" w:rsidRPr="00DA7B13" w:rsidRDefault="00DC0314" w:rsidP="000E7162">
            <w:pPr>
              <w:rPr>
                <w:rFonts w:ascii="Times New Roman" w:hAnsi="Times New Roman"/>
              </w:rPr>
            </w:pPr>
            <w:r w:rsidRPr="00DA7B13">
              <w:rPr>
                <w:rFonts w:ascii="Times New Roman" w:hAnsi="Times New Roman"/>
              </w:rPr>
              <w:t>38</w:t>
            </w:r>
          </w:p>
        </w:tc>
        <w:tc>
          <w:tcPr>
            <w:tcW w:w="993" w:type="dxa"/>
          </w:tcPr>
          <w:p w14:paraId="7B9A18CF" w14:textId="77777777" w:rsidR="00DC0314" w:rsidRPr="00DA7B13" w:rsidRDefault="00DC0314" w:rsidP="000E7162">
            <w:pPr>
              <w:rPr>
                <w:rFonts w:ascii="Times New Roman" w:hAnsi="Times New Roman"/>
              </w:rPr>
            </w:pPr>
            <w:r w:rsidRPr="00DA7B13">
              <w:rPr>
                <w:rFonts w:ascii="Times New Roman" w:hAnsi="Times New Roman"/>
              </w:rPr>
              <w:t>38</w:t>
            </w:r>
          </w:p>
        </w:tc>
        <w:tc>
          <w:tcPr>
            <w:tcW w:w="992" w:type="dxa"/>
          </w:tcPr>
          <w:p w14:paraId="61B6AA98" w14:textId="77777777" w:rsidR="00DC0314" w:rsidRPr="00DA7B13" w:rsidRDefault="00DC0314" w:rsidP="000E7162">
            <w:pPr>
              <w:rPr>
                <w:rFonts w:ascii="Times New Roman" w:hAnsi="Times New Roman"/>
              </w:rPr>
            </w:pPr>
            <w:r w:rsidRPr="00DA7B13">
              <w:rPr>
                <w:rFonts w:ascii="Times New Roman" w:hAnsi="Times New Roman"/>
              </w:rPr>
              <w:t>38</w:t>
            </w:r>
          </w:p>
        </w:tc>
        <w:tc>
          <w:tcPr>
            <w:tcW w:w="1134" w:type="dxa"/>
          </w:tcPr>
          <w:p w14:paraId="37BB6A8D" w14:textId="77777777" w:rsidR="00DC0314" w:rsidRPr="00DA7B13" w:rsidRDefault="00DC0314" w:rsidP="000E7162">
            <w:pPr>
              <w:rPr>
                <w:rFonts w:ascii="Times New Roman" w:hAnsi="Times New Roman"/>
              </w:rPr>
            </w:pPr>
            <w:r w:rsidRPr="00DA7B13">
              <w:rPr>
                <w:rFonts w:ascii="Times New Roman" w:hAnsi="Times New Roman"/>
              </w:rPr>
              <w:t>38</w:t>
            </w:r>
          </w:p>
        </w:tc>
        <w:tc>
          <w:tcPr>
            <w:tcW w:w="1843" w:type="dxa"/>
          </w:tcPr>
          <w:p w14:paraId="2BF37B31"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w:t>
            </w:r>
            <w:r w:rsidRPr="00DA7B13">
              <w:rPr>
                <w:rFonts w:ascii="Times New Roman" w:hAnsi="Times New Roman"/>
              </w:rPr>
              <w:lastRenderedPageBreak/>
              <w:t>развития Комсомольского муниципального района до 2030 года»</w:t>
            </w:r>
          </w:p>
        </w:tc>
        <w:tc>
          <w:tcPr>
            <w:tcW w:w="1559" w:type="dxa"/>
          </w:tcPr>
          <w:p w14:paraId="36C9C3B8"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Комсомольского муниципального района</w:t>
            </w:r>
          </w:p>
        </w:tc>
        <w:tc>
          <w:tcPr>
            <w:tcW w:w="1559" w:type="dxa"/>
          </w:tcPr>
          <w:p w14:paraId="7566372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населения водой нормативного качества на территории Комсомольского городского поселения</w:t>
            </w:r>
          </w:p>
        </w:tc>
      </w:tr>
    </w:tbl>
    <w:p w14:paraId="5638878C" w14:textId="77777777" w:rsidR="000E7162" w:rsidRPr="00DA7B13" w:rsidRDefault="000E7162" w:rsidP="00DC0314">
      <w:pPr>
        <w:tabs>
          <w:tab w:val="left" w:pos="567"/>
        </w:tabs>
        <w:rPr>
          <w:sz w:val="22"/>
          <w:szCs w:val="22"/>
        </w:rPr>
        <w:sectPr w:rsidR="000E7162" w:rsidRPr="00DA7B13" w:rsidSect="000E7162">
          <w:pgSz w:w="16838" w:h="11906" w:orient="landscape"/>
          <w:pgMar w:top="284" w:right="284" w:bottom="851" w:left="426" w:header="720" w:footer="720" w:gutter="0"/>
          <w:cols w:space="720"/>
          <w:docGrid w:linePitch="360"/>
        </w:sectPr>
      </w:pPr>
    </w:p>
    <w:p w14:paraId="7DB9D09B" w14:textId="021AB904" w:rsidR="00DC0314" w:rsidRPr="00DA7B13" w:rsidRDefault="00DC0314" w:rsidP="00DC0314">
      <w:pPr>
        <w:tabs>
          <w:tab w:val="left" w:pos="567"/>
        </w:tabs>
        <w:rPr>
          <w:sz w:val="22"/>
          <w:szCs w:val="22"/>
        </w:rPr>
      </w:pPr>
    </w:p>
    <w:p w14:paraId="1223019F" w14:textId="77777777" w:rsidR="00DC0314" w:rsidRPr="00DA7B13" w:rsidRDefault="00DC0314" w:rsidP="00DC0314">
      <w:pPr>
        <w:tabs>
          <w:tab w:val="left" w:pos="567"/>
        </w:tabs>
        <w:rPr>
          <w:b/>
          <w:sz w:val="28"/>
          <w:szCs w:val="28"/>
        </w:rPr>
      </w:pPr>
      <w:r w:rsidRPr="00DA7B13">
        <w:rPr>
          <w:b/>
          <w:sz w:val="28"/>
          <w:szCs w:val="28"/>
        </w:rPr>
        <w:t>3.Перечень структурных элементов муниципальной программы Комсомольского городского поселения</w:t>
      </w:r>
      <w:r w:rsidRPr="00DA7B13">
        <w:t xml:space="preserve"> «</w:t>
      </w:r>
      <w:r w:rsidRPr="00DA7B13">
        <w:rPr>
          <w:b/>
          <w:sz w:val="28"/>
          <w:szCs w:val="28"/>
        </w:rPr>
        <w:t>Благоустройство муниципального образования «Комсомольское городское поселение Комсомольского муниципального района Ивановской области»</w:t>
      </w:r>
    </w:p>
    <w:p w14:paraId="6401E788" w14:textId="77777777" w:rsidR="00DC0314" w:rsidRPr="00DA7B13" w:rsidRDefault="00DC0314" w:rsidP="00DC0314">
      <w:pPr>
        <w:tabs>
          <w:tab w:val="left" w:pos="567"/>
        </w:tabs>
        <w:rPr>
          <w:b/>
          <w:sz w:val="28"/>
          <w:szCs w:val="28"/>
        </w:rPr>
      </w:pPr>
    </w:p>
    <w:tbl>
      <w:tblPr>
        <w:tblStyle w:val="af9"/>
        <w:tblW w:w="0" w:type="auto"/>
        <w:tblLook w:val="04A0" w:firstRow="1" w:lastRow="0" w:firstColumn="1" w:lastColumn="0" w:noHBand="0" w:noVBand="1"/>
      </w:tblPr>
      <w:tblGrid>
        <w:gridCol w:w="829"/>
        <w:gridCol w:w="5396"/>
        <w:gridCol w:w="122"/>
        <w:gridCol w:w="1665"/>
        <w:gridCol w:w="496"/>
        <w:gridCol w:w="99"/>
        <w:gridCol w:w="55"/>
        <w:gridCol w:w="33"/>
        <w:gridCol w:w="22"/>
        <w:gridCol w:w="2044"/>
      </w:tblGrid>
      <w:tr w:rsidR="00DC0314" w:rsidRPr="00DA7B13" w14:paraId="66C28D5C" w14:textId="77777777" w:rsidTr="000E7162">
        <w:tc>
          <w:tcPr>
            <w:tcW w:w="876" w:type="dxa"/>
          </w:tcPr>
          <w:p w14:paraId="381C4424"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8260" w:type="dxa"/>
            <w:gridSpan w:val="2"/>
          </w:tcPr>
          <w:p w14:paraId="2F6EFC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Задачи структурного элемента</w:t>
            </w:r>
          </w:p>
        </w:tc>
        <w:tc>
          <w:tcPr>
            <w:tcW w:w="3767" w:type="dxa"/>
            <w:gridSpan w:val="6"/>
          </w:tcPr>
          <w:p w14:paraId="4FEB21B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Краткое описание ожидаемых эффектов от реализации задачи структурного элемента</w:t>
            </w:r>
          </w:p>
        </w:tc>
        <w:tc>
          <w:tcPr>
            <w:tcW w:w="1883" w:type="dxa"/>
          </w:tcPr>
          <w:p w14:paraId="0A7933B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w:t>
            </w:r>
          </w:p>
        </w:tc>
      </w:tr>
      <w:tr w:rsidR="00DC0314" w:rsidRPr="00DA7B13" w14:paraId="091DFB00" w14:textId="77777777" w:rsidTr="000E7162">
        <w:tc>
          <w:tcPr>
            <w:tcW w:w="876" w:type="dxa"/>
          </w:tcPr>
          <w:p w14:paraId="50B5E8F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8260" w:type="dxa"/>
            <w:gridSpan w:val="2"/>
          </w:tcPr>
          <w:p w14:paraId="6DB8720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3767" w:type="dxa"/>
            <w:gridSpan w:val="6"/>
          </w:tcPr>
          <w:p w14:paraId="57FB45E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883" w:type="dxa"/>
          </w:tcPr>
          <w:p w14:paraId="5DB5237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r>
      <w:tr w:rsidR="00DC0314" w:rsidRPr="00DA7B13" w14:paraId="535D9833" w14:textId="77777777" w:rsidTr="000E7162">
        <w:tc>
          <w:tcPr>
            <w:tcW w:w="876" w:type="dxa"/>
          </w:tcPr>
          <w:p w14:paraId="5E32EB04"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3910" w:type="dxa"/>
            <w:gridSpan w:val="9"/>
          </w:tcPr>
          <w:p w14:paraId="626EE53F"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Направление  «Организация уличного электроснабжения на территории Комсомольского городского поселения.»</w:t>
            </w:r>
          </w:p>
        </w:tc>
      </w:tr>
      <w:tr w:rsidR="00DC0314" w:rsidRPr="00DA7B13" w14:paraId="676DD7C4" w14:textId="77777777" w:rsidTr="000E7162">
        <w:tc>
          <w:tcPr>
            <w:tcW w:w="876" w:type="dxa"/>
          </w:tcPr>
          <w:p w14:paraId="48A4AF19"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3910" w:type="dxa"/>
            <w:gridSpan w:val="9"/>
          </w:tcPr>
          <w:p w14:paraId="70DE325D"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Ведомственный проект</w:t>
            </w:r>
            <w:r w:rsidRPr="00DA7B13">
              <w:rPr>
                <w:rFonts w:ascii="Times New Roman" w:hAnsi="Times New Roman"/>
              </w:rPr>
              <w:t xml:space="preserve"> «</w:t>
            </w:r>
            <w:r w:rsidRPr="00DA7B13">
              <w:rPr>
                <w:rFonts w:ascii="Times New Roman" w:hAnsi="Times New Roman"/>
                <w:b/>
              </w:rPr>
              <w:t>Организация уличного электроснабжения на территории Комсомольского городского поселения.»</w:t>
            </w:r>
          </w:p>
          <w:p w14:paraId="173F0349"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(Администрация Комсомольского муниципального района)</w:t>
            </w:r>
          </w:p>
        </w:tc>
      </w:tr>
      <w:tr w:rsidR="00DC0314" w:rsidRPr="00DA7B13" w14:paraId="6FCC7F85" w14:textId="77777777" w:rsidTr="000E7162">
        <w:tc>
          <w:tcPr>
            <w:tcW w:w="876" w:type="dxa"/>
          </w:tcPr>
          <w:p w14:paraId="7BFB68A5"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w:t>
            </w:r>
          </w:p>
        </w:tc>
        <w:tc>
          <w:tcPr>
            <w:tcW w:w="10723" w:type="dxa"/>
            <w:gridSpan w:val="3"/>
          </w:tcPr>
          <w:p w14:paraId="76EA781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87" w:type="dxa"/>
            <w:gridSpan w:val="6"/>
          </w:tcPr>
          <w:p w14:paraId="1C0E688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721CC4CE" w14:textId="77777777" w:rsidTr="000E7162">
        <w:tc>
          <w:tcPr>
            <w:tcW w:w="876" w:type="dxa"/>
          </w:tcPr>
          <w:p w14:paraId="1344FCEB"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1.1.1.</w:t>
            </w:r>
          </w:p>
        </w:tc>
        <w:tc>
          <w:tcPr>
            <w:tcW w:w="8019" w:type="dxa"/>
          </w:tcPr>
          <w:p w14:paraId="58A7708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Организация уличного  электроснабжения на территории Комсомольского городского поселения</w:t>
            </w:r>
          </w:p>
        </w:tc>
        <w:tc>
          <w:tcPr>
            <w:tcW w:w="3815" w:type="dxa"/>
            <w:gridSpan w:val="3"/>
          </w:tcPr>
          <w:p w14:paraId="2A95BF5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Бесперебойное </w:t>
            </w:r>
            <w:proofErr w:type="gramStart"/>
            <w:r w:rsidRPr="00DA7B13">
              <w:rPr>
                <w:rFonts w:ascii="Times New Roman" w:hAnsi="Times New Roman"/>
              </w:rPr>
              <w:t>функционирование  сетей</w:t>
            </w:r>
            <w:proofErr w:type="gramEnd"/>
            <w:r w:rsidRPr="00DA7B13">
              <w:rPr>
                <w:rFonts w:ascii="Times New Roman" w:hAnsi="Times New Roman"/>
              </w:rPr>
              <w:t xml:space="preserve"> уличного освещения. Увеличение  протяженности  сетей и  объектов уличного освещения, соответствующих нормативным требованиям</w:t>
            </w:r>
          </w:p>
        </w:tc>
        <w:tc>
          <w:tcPr>
            <w:tcW w:w="2076" w:type="dxa"/>
            <w:gridSpan w:val="5"/>
          </w:tcPr>
          <w:p w14:paraId="4DDB537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Увеличение доли улиц наружным освещением, уменьшение доли протяженности сетей уличного освещения, требующих замены.</w:t>
            </w:r>
          </w:p>
        </w:tc>
      </w:tr>
      <w:tr w:rsidR="00DC0314" w:rsidRPr="00DA7B13" w14:paraId="18E58416" w14:textId="77777777" w:rsidTr="000E7162">
        <w:tc>
          <w:tcPr>
            <w:tcW w:w="876" w:type="dxa"/>
          </w:tcPr>
          <w:p w14:paraId="54B6F9D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1.1.1.1.</w:t>
            </w:r>
          </w:p>
        </w:tc>
        <w:tc>
          <w:tcPr>
            <w:tcW w:w="8019" w:type="dxa"/>
          </w:tcPr>
          <w:p w14:paraId="0A9C63D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Оплата за электроэнергию  уличного освещения на территории Комсомольского городского поселения</w:t>
            </w:r>
          </w:p>
        </w:tc>
        <w:tc>
          <w:tcPr>
            <w:tcW w:w="3815" w:type="dxa"/>
            <w:gridSpan w:val="3"/>
          </w:tcPr>
          <w:p w14:paraId="2CAEC656"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Бесперебойное </w:t>
            </w:r>
            <w:proofErr w:type="gramStart"/>
            <w:r w:rsidRPr="00DA7B13">
              <w:rPr>
                <w:rFonts w:ascii="Times New Roman" w:hAnsi="Times New Roman"/>
              </w:rPr>
              <w:t>функционирование  сетей</w:t>
            </w:r>
            <w:proofErr w:type="gramEnd"/>
            <w:r w:rsidRPr="00DA7B13">
              <w:rPr>
                <w:rFonts w:ascii="Times New Roman" w:hAnsi="Times New Roman"/>
              </w:rPr>
              <w:t xml:space="preserve"> уличного освещения. Увеличение  протяженности  сетей и  объектов уличного освещения, соответствующих нормативным требованиям</w:t>
            </w:r>
          </w:p>
        </w:tc>
        <w:tc>
          <w:tcPr>
            <w:tcW w:w="2076" w:type="dxa"/>
            <w:gridSpan w:val="5"/>
          </w:tcPr>
          <w:p w14:paraId="47FB908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Увеличение доли улиц наружным освещением, уменьшение доли протяженности сетей уличного освещения, требующих замены.</w:t>
            </w:r>
          </w:p>
        </w:tc>
      </w:tr>
      <w:tr w:rsidR="00DC0314" w:rsidRPr="00DA7B13" w14:paraId="0733925B" w14:textId="77777777" w:rsidTr="000E7162">
        <w:tc>
          <w:tcPr>
            <w:tcW w:w="876" w:type="dxa"/>
          </w:tcPr>
          <w:p w14:paraId="3808F41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1.1.1.2.</w:t>
            </w:r>
          </w:p>
        </w:tc>
        <w:tc>
          <w:tcPr>
            <w:tcW w:w="8019" w:type="dxa"/>
          </w:tcPr>
          <w:p w14:paraId="4A88133B" w14:textId="77777777" w:rsidR="00DC0314" w:rsidRPr="00DA7B13" w:rsidRDefault="00DC0314" w:rsidP="000E7162">
            <w:pPr>
              <w:rPr>
                <w:rFonts w:ascii="Times New Roman" w:hAnsi="Times New Roman"/>
              </w:rPr>
            </w:pPr>
            <w:proofErr w:type="gramStart"/>
            <w:r w:rsidRPr="00DA7B13">
              <w:rPr>
                <w:rFonts w:ascii="Times New Roman" w:hAnsi="Times New Roman"/>
              </w:rPr>
              <w:t>Содержание,  ремонт</w:t>
            </w:r>
            <w:proofErr w:type="gramEnd"/>
            <w:r w:rsidRPr="00DA7B13">
              <w:rPr>
                <w:rFonts w:ascii="Times New Roman" w:hAnsi="Times New Roman"/>
              </w:rPr>
              <w:t>, капитальный ремонт, строительство, разработка ПСД на строительство сетей уличного освещения на территории Комсомольского городского поселения</w:t>
            </w:r>
          </w:p>
          <w:p w14:paraId="61569D37" w14:textId="77777777" w:rsidR="00DC0314" w:rsidRPr="00DA7B13" w:rsidRDefault="00DC0314" w:rsidP="000E7162">
            <w:pPr>
              <w:tabs>
                <w:tab w:val="left" w:pos="567"/>
              </w:tabs>
              <w:rPr>
                <w:rFonts w:ascii="Times New Roman" w:hAnsi="Times New Roman"/>
              </w:rPr>
            </w:pPr>
          </w:p>
        </w:tc>
        <w:tc>
          <w:tcPr>
            <w:tcW w:w="3815" w:type="dxa"/>
            <w:gridSpan w:val="3"/>
          </w:tcPr>
          <w:p w14:paraId="52DA3E91"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Бесперебойное </w:t>
            </w:r>
            <w:proofErr w:type="gramStart"/>
            <w:r w:rsidRPr="00DA7B13">
              <w:rPr>
                <w:rFonts w:ascii="Times New Roman" w:hAnsi="Times New Roman"/>
              </w:rPr>
              <w:t>функционирование  сетей</w:t>
            </w:r>
            <w:proofErr w:type="gramEnd"/>
            <w:r w:rsidRPr="00DA7B13">
              <w:rPr>
                <w:rFonts w:ascii="Times New Roman" w:hAnsi="Times New Roman"/>
              </w:rPr>
              <w:t xml:space="preserve"> уличного освещения. Увеличение  протяженности  сетей и  объектов уличного освещения, соответствующих нормативным требованиям</w:t>
            </w:r>
          </w:p>
        </w:tc>
        <w:tc>
          <w:tcPr>
            <w:tcW w:w="2076" w:type="dxa"/>
            <w:gridSpan w:val="5"/>
          </w:tcPr>
          <w:p w14:paraId="199F169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Увеличение доли улиц наружным освещением, уменьшение доли протяженности сетей уличного освещения, требующих замены.</w:t>
            </w:r>
          </w:p>
        </w:tc>
      </w:tr>
      <w:tr w:rsidR="00DC0314" w:rsidRPr="00DA7B13" w14:paraId="28B85147" w14:textId="77777777" w:rsidTr="000E7162">
        <w:tc>
          <w:tcPr>
            <w:tcW w:w="876" w:type="dxa"/>
          </w:tcPr>
          <w:p w14:paraId="6082503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3910" w:type="dxa"/>
            <w:gridSpan w:val="9"/>
          </w:tcPr>
          <w:p w14:paraId="024B95A3" w14:textId="77777777" w:rsidR="00DC0314" w:rsidRPr="00DA7B13" w:rsidRDefault="00DC0314" w:rsidP="000E7162">
            <w:pPr>
              <w:pStyle w:val="af1"/>
              <w:spacing w:after="0" w:line="240" w:lineRule="auto"/>
              <w:ind w:left="0"/>
              <w:rPr>
                <w:rFonts w:ascii="Times New Roman" w:hAnsi="Times New Roman" w:cs="Times New Roman"/>
              </w:rPr>
            </w:pPr>
            <w:r w:rsidRPr="00DA7B13">
              <w:rPr>
                <w:rFonts w:ascii="Times New Roman" w:hAnsi="Times New Roman" w:cs="Times New Roman"/>
                <w:b/>
              </w:rPr>
              <w:t>Направление «Организация  благоустройства и озеленение территории Комсомольского городского поселения»</w:t>
            </w:r>
          </w:p>
        </w:tc>
      </w:tr>
      <w:tr w:rsidR="00DC0314" w:rsidRPr="00DA7B13" w14:paraId="48F02063" w14:textId="77777777" w:rsidTr="000E7162">
        <w:tc>
          <w:tcPr>
            <w:tcW w:w="876" w:type="dxa"/>
          </w:tcPr>
          <w:p w14:paraId="4212DA1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w:t>
            </w:r>
          </w:p>
        </w:tc>
        <w:tc>
          <w:tcPr>
            <w:tcW w:w="13910" w:type="dxa"/>
            <w:gridSpan w:val="9"/>
          </w:tcPr>
          <w:p w14:paraId="6844EE1B"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Ведомственный проект «</w:t>
            </w:r>
            <w:proofErr w:type="gramStart"/>
            <w:r w:rsidRPr="00DA7B13">
              <w:rPr>
                <w:rFonts w:ascii="Times New Roman" w:hAnsi="Times New Roman"/>
                <w:b/>
              </w:rPr>
              <w:t>Организация  благоустройства</w:t>
            </w:r>
            <w:proofErr w:type="gramEnd"/>
            <w:r w:rsidRPr="00DA7B13">
              <w:rPr>
                <w:rFonts w:ascii="Times New Roman" w:hAnsi="Times New Roman"/>
                <w:b/>
              </w:rPr>
              <w:t xml:space="preserve"> и озеленение территории Комсомольского городского поселения»</w:t>
            </w:r>
          </w:p>
          <w:p w14:paraId="376F6E88"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rPr>
              <w:t>(Администрация Комсомольского муниципального района)</w:t>
            </w:r>
          </w:p>
        </w:tc>
      </w:tr>
      <w:tr w:rsidR="00DC0314" w:rsidRPr="00DA7B13" w14:paraId="2C3F922F" w14:textId="77777777" w:rsidTr="000E7162">
        <w:tc>
          <w:tcPr>
            <w:tcW w:w="876" w:type="dxa"/>
          </w:tcPr>
          <w:p w14:paraId="3F174CA8" w14:textId="77777777" w:rsidR="00DC0314" w:rsidRPr="00DA7B13" w:rsidRDefault="00DC0314" w:rsidP="000E7162">
            <w:pPr>
              <w:tabs>
                <w:tab w:val="left" w:pos="567"/>
              </w:tabs>
              <w:rPr>
                <w:rFonts w:ascii="Times New Roman" w:hAnsi="Times New Roman"/>
              </w:rPr>
            </w:pPr>
          </w:p>
        </w:tc>
        <w:tc>
          <w:tcPr>
            <w:tcW w:w="10723" w:type="dxa"/>
            <w:gridSpan w:val="3"/>
          </w:tcPr>
          <w:p w14:paraId="7BE4A8F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87" w:type="dxa"/>
            <w:gridSpan w:val="6"/>
          </w:tcPr>
          <w:p w14:paraId="0E31EC3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1341D074" w14:textId="77777777" w:rsidTr="000E7162">
        <w:tc>
          <w:tcPr>
            <w:tcW w:w="876" w:type="dxa"/>
          </w:tcPr>
          <w:p w14:paraId="1DD7E24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2.1.1.</w:t>
            </w:r>
          </w:p>
        </w:tc>
        <w:tc>
          <w:tcPr>
            <w:tcW w:w="8019" w:type="dxa"/>
          </w:tcPr>
          <w:p w14:paraId="7E0F8E88" w14:textId="77777777" w:rsidR="00DC0314" w:rsidRPr="00DA7B13" w:rsidRDefault="00DC0314" w:rsidP="000E7162">
            <w:pPr>
              <w:tabs>
                <w:tab w:val="left" w:pos="426"/>
              </w:tabs>
              <w:rPr>
                <w:rFonts w:ascii="Times New Roman" w:hAnsi="Times New Roman"/>
              </w:rPr>
            </w:pPr>
            <w:r w:rsidRPr="00DA7B13">
              <w:rPr>
                <w:rFonts w:ascii="Times New Roman" w:hAnsi="Times New Roman"/>
              </w:rPr>
              <w:t xml:space="preserve">Организация благоустройства и </w:t>
            </w:r>
            <w:proofErr w:type="gramStart"/>
            <w:r w:rsidRPr="00DA7B13">
              <w:rPr>
                <w:rFonts w:ascii="Times New Roman" w:hAnsi="Times New Roman"/>
              </w:rPr>
              <w:t>озеленение  территории</w:t>
            </w:r>
            <w:proofErr w:type="gramEnd"/>
            <w:r w:rsidRPr="00DA7B13">
              <w:rPr>
                <w:rFonts w:ascii="Times New Roman" w:hAnsi="Times New Roman"/>
              </w:rPr>
              <w:t xml:space="preserve"> </w:t>
            </w:r>
          </w:p>
          <w:p w14:paraId="35DBFD14" w14:textId="77777777" w:rsidR="00DC0314" w:rsidRPr="00DA7B13" w:rsidRDefault="00DC0314" w:rsidP="000E7162">
            <w:pPr>
              <w:tabs>
                <w:tab w:val="left" w:pos="7830"/>
              </w:tabs>
              <w:rPr>
                <w:rFonts w:ascii="Times New Roman" w:hAnsi="Times New Roman"/>
              </w:rPr>
            </w:pPr>
            <w:r w:rsidRPr="00DA7B13">
              <w:rPr>
                <w:rFonts w:ascii="Times New Roman" w:hAnsi="Times New Roman"/>
              </w:rPr>
              <w:t>Комсомольского городского поселения</w:t>
            </w:r>
            <w:r w:rsidRPr="00DA7B13">
              <w:rPr>
                <w:rFonts w:ascii="Times New Roman" w:hAnsi="Times New Roman"/>
              </w:rPr>
              <w:tab/>
            </w:r>
          </w:p>
        </w:tc>
        <w:tc>
          <w:tcPr>
            <w:tcW w:w="3815" w:type="dxa"/>
            <w:gridSpan w:val="3"/>
          </w:tcPr>
          <w:p w14:paraId="5388C3E7" w14:textId="77777777" w:rsidR="00DC0314" w:rsidRPr="00DA7B13" w:rsidRDefault="00DC0314" w:rsidP="000E7162">
            <w:pPr>
              <w:tabs>
                <w:tab w:val="left" w:pos="7830"/>
              </w:tabs>
              <w:rPr>
                <w:rFonts w:ascii="Times New Roman" w:hAnsi="Times New Roman"/>
              </w:rPr>
            </w:pPr>
            <w:r w:rsidRPr="00DA7B13">
              <w:rPr>
                <w:rFonts w:ascii="Times New Roman" w:hAnsi="Times New Roman"/>
              </w:rPr>
              <w:t>Улучшение экологической обстановки, повышение качества жизни и охрана здоровья граждан  Комсомольского городского поселения</w:t>
            </w:r>
          </w:p>
        </w:tc>
        <w:tc>
          <w:tcPr>
            <w:tcW w:w="2076" w:type="dxa"/>
            <w:gridSpan w:val="5"/>
          </w:tcPr>
          <w:p w14:paraId="40D0546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r>
      <w:tr w:rsidR="00DC0314" w:rsidRPr="00DA7B13" w14:paraId="5206A4C6" w14:textId="77777777" w:rsidTr="000E7162">
        <w:tc>
          <w:tcPr>
            <w:tcW w:w="876" w:type="dxa"/>
          </w:tcPr>
          <w:p w14:paraId="5EE6A2F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2.1.1.1.</w:t>
            </w:r>
          </w:p>
        </w:tc>
        <w:tc>
          <w:tcPr>
            <w:tcW w:w="8019" w:type="dxa"/>
          </w:tcPr>
          <w:p w14:paraId="5107D499" w14:textId="77777777" w:rsidR="00DC0314" w:rsidRPr="00DA7B13" w:rsidRDefault="00DC0314" w:rsidP="000E7162">
            <w:pPr>
              <w:pStyle w:val="af1"/>
              <w:spacing w:after="0" w:line="240" w:lineRule="auto"/>
              <w:ind w:left="0"/>
              <w:rPr>
                <w:rFonts w:ascii="Times New Roman" w:hAnsi="Times New Roman" w:cs="Times New Roman"/>
                <w:b/>
              </w:rPr>
            </w:pPr>
            <w:r w:rsidRPr="00DA7B13">
              <w:rPr>
                <w:rFonts w:ascii="Times New Roman" w:hAnsi="Times New Roman" w:cs="Times New Roman"/>
              </w:rPr>
              <w:t>Мероприятия по благоустройству и озеленению территории Комсомольского городского поселения</w:t>
            </w:r>
          </w:p>
        </w:tc>
        <w:tc>
          <w:tcPr>
            <w:tcW w:w="3815" w:type="dxa"/>
            <w:gridSpan w:val="3"/>
          </w:tcPr>
          <w:p w14:paraId="3473C1C2" w14:textId="77777777" w:rsidR="00DC0314" w:rsidRPr="00DA7B13" w:rsidRDefault="00DC0314" w:rsidP="000E7162">
            <w:pPr>
              <w:pStyle w:val="af1"/>
              <w:spacing w:after="0" w:line="240" w:lineRule="auto"/>
              <w:ind w:left="0"/>
              <w:rPr>
                <w:rFonts w:ascii="Times New Roman" w:hAnsi="Times New Roman" w:cs="Times New Roman"/>
                <w:b/>
              </w:rPr>
            </w:pPr>
            <w:r w:rsidRPr="00DA7B13">
              <w:rPr>
                <w:rFonts w:ascii="Times New Roman" w:hAnsi="Times New Roman" w:cs="Times New Roman"/>
              </w:rPr>
              <w:t>Улучшение экологической обстановки, повышение качества жизни и охрана здоровья граждан  Комсомольского городского поселения</w:t>
            </w:r>
          </w:p>
        </w:tc>
        <w:tc>
          <w:tcPr>
            <w:tcW w:w="2076" w:type="dxa"/>
            <w:gridSpan w:val="5"/>
          </w:tcPr>
          <w:p w14:paraId="57DCF097" w14:textId="77777777" w:rsidR="00DC0314" w:rsidRPr="00DA7B13" w:rsidRDefault="00DC0314" w:rsidP="000E7162">
            <w:pPr>
              <w:pStyle w:val="af1"/>
              <w:spacing w:after="0" w:line="240" w:lineRule="auto"/>
              <w:ind w:left="0"/>
              <w:rPr>
                <w:rFonts w:ascii="Times New Roman" w:hAnsi="Times New Roman" w:cs="Times New Roman"/>
                <w:b/>
              </w:rPr>
            </w:pPr>
            <w:r w:rsidRPr="00DA7B13">
              <w:rPr>
                <w:rFonts w:ascii="Times New Roman" w:hAnsi="Times New Roman" w:cs="Times New Roman"/>
              </w:rPr>
              <w:t>Благоустройство  мест общего пользования территории городского поселения.</w:t>
            </w:r>
          </w:p>
        </w:tc>
      </w:tr>
      <w:tr w:rsidR="00DC0314" w:rsidRPr="00DA7B13" w14:paraId="29D2E10F" w14:textId="77777777" w:rsidTr="000E7162">
        <w:tc>
          <w:tcPr>
            <w:tcW w:w="876" w:type="dxa"/>
          </w:tcPr>
          <w:p w14:paraId="63EC2A8D" w14:textId="77777777" w:rsidR="00DC0314" w:rsidRPr="00DA7B13" w:rsidRDefault="00DC0314" w:rsidP="000E7162">
            <w:pPr>
              <w:tabs>
                <w:tab w:val="left" w:pos="567"/>
              </w:tabs>
              <w:rPr>
                <w:rFonts w:ascii="Times New Roman" w:hAnsi="Times New Roman"/>
              </w:rPr>
            </w:pPr>
            <w:r w:rsidRPr="00DA7B13">
              <w:rPr>
                <w:rFonts w:ascii="Times New Roman" w:hAnsi="Times New Roman"/>
              </w:rPr>
              <w:t>3.</w:t>
            </w:r>
          </w:p>
        </w:tc>
        <w:tc>
          <w:tcPr>
            <w:tcW w:w="13910" w:type="dxa"/>
            <w:gridSpan w:val="9"/>
          </w:tcPr>
          <w:p w14:paraId="76294F44" w14:textId="77777777" w:rsidR="00DC0314" w:rsidRPr="00DA7B13" w:rsidRDefault="00DC0314" w:rsidP="000E7162">
            <w:pPr>
              <w:pStyle w:val="af1"/>
              <w:spacing w:after="0" w:line="240" w:lineRule="auto"/>
              <w:ind w:left="0"/>
              <w:rPr>
                <w:rFonts w:ascii="Times New Roman" w:hAnsi="Times New Roman" w:cs="Times New Roman"/>
              </w:rPr>
            </w:pPr>
            <w:r w:rsidRPr="00DA7B13">
              <w:rPr>
                <w:rFonts w:ascii="Times New Roman" w:hAnsi="Times New Roman" w:cs="Times New Roman"/>
                <w:b/>
              </w:rPr>
              <w:t xml:space="preserve">Направление </w:t>
            </w:r>
            <w:r w:rsidRPr="00DA7B13">
              <w:rPr>
                <w:rFonts w:ascii="Times New Roman" w:hAnsi="Times New Roman" w:cs="Times New Roman"/>
                <w:b/>
                <w:sz w:val="24"/>
                <w:szCs w:val="24"/>
              </w:rPr>
              <w:t>«Организация  ритуальных услуг и содержание мест захоронения на территории Комсомольского городского поселения»</w:t>
            </w:r>
          </w:p>
        </w:tc>
      </w:tr>
      <w:tr w:rsidR="00DC0314" w:rsidRPr="00DA7B13" w14:paraId="579F0F49" w14:textId="77777777" w:rsidTr="000E7162">
        <w:tc>
          <w:tcPr>
            <w:tcW w:w="876" w:type="dxa"/>
          </w:tcPr>
          <w:p w14:paraId="1A10D1F2"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w:t>
            </w:r>
          </w:p>
        </w:tc>
        <w:tc>
          <w:tcPr>
            <w:tcW w:w="13910" w:type="dxa"/>
            <w:gridSpan w:val="9"/>
          </w:tcPr>
          <w:p w14:paraId="1252EE0F" w14:textId="77777777" w:rsidR="00DC0314" w:rsidRPr="00DA7B13" w:rsidRDefault="00DC0314" w:rsidP="000E7162">
            <w:pPr>
              <w:pStyle w:val="af1"/>
              <w:spacing w:after="0" w:line="240" w:lineRule="auto"/>
              <w:ind w:left="0"/>
              <w:rPr>
                <w:rFonts w:ascii="Times New Roman" w:hAnsi="Times New Roman" w:cs="Times New Roman"/>
                <w:b/>
                <w:sz w:val="24"/>
                <w:szCs w:val="24"/>
              </w:rPr>
            </w:pPr>
            <w:r w:rsidRPr="00DA7B13">
              <w:rPr>
                <w:rFonts w:ascii="Times New Roman" w:hAnsi="Times New Roman" w:cs="Times New Roman"/>
                <w:b/>
              </w:rPr>
              <w:t xml:space="preserve">Ведомственный проект </w:t>
            </w:r>
            <w:r w:rsidRPr="00DA7B13">
              <w:rPr>
                <w:rFonts w:ascii="Times New Roman" w:hAnsi="Times New Roman" w:cs="Times New Roman"/>
                <w:b/>
                <w:sz w:val="24"/>
                <w:szCs w:val="24"/>
              </w:rPr>
              <w:t>«</w:t>
            </w:r>
            <w:proofErr w:type="gramStart"/>
            <w:r w:rsidRPr="00DA7B13">
              <w:rPr>
                <w:rFonts w:ascii="Times New Roman" w:hAnsi="Times New Roman" w:cs="Times New Roman"/>
                <w:b/>
                <w:sz w:val="24"/>
                <w:szCs w:val="24"/>
              </w:rPr>
              <w:t>Организация  ритуальных</w:t>
            </w:r>
            <w:proofErr w:type="gramEnd"/>
            <w:r w:rsidRPr="00DA7B13">
              <w:rPr>
                <w:rFonts w:ascii="Times New Roman" w:hAnsi="Times New Roman" w:cs="Times New Roman"/>
                <w:b/>
                <w:sz w:val="24"/>
                <w:szCs w:val="24"/>
              </w:rPr>
              <w:t xml:space="preserve"> услуг и содержание мест захоронения на территории Комсомольского городского поселения»</w:t>
            </w:r>
          </w:p>
          <w:p w14:paraId="12837152" w14:textId="77777777" w:rsidR="00DC0314" w:rsidRPr="00DA7B13" w:rsidRDefault="00DC0314" w:rsidP="000E7162">
            <w:pPr>
              <w:pStyle w:val="af1"/>
              <w:spacing w:after="0" w:line="240" w:lineRule="auto"/>
              <w:ind w:left="0"/>
              <w:jc w:val="center"/>
              <w:rPr>
                <w:rFonts w:ascii="Times New Roman" w:hAnsi="Times New Roman" w:cs="Times New Roman"/>
              </w:rPr>
            </w:pPr>
            <w:r w:rsidRPr="00DA7B13">
              <w:rPr>
                <w:rFonts w:ascii="Times New Roman" w:hAnsi="Times New Roman" w:cs="Times New Roman"/>
                <w:b/>
              </w:rPr>
              <w:t>(Администрация Комсомольского муниципального района)</w:t>
            </w:r>
          </w:p>
        </w:tc>
      </w:tr>
      <w:tr w:rsidR="00DC0314" w:rsidRPr="00DA7B13" w14:paraId="2CE569F0" w14:textId="77777777" w:rsidTr="000E7162">
        <w:tc>
          <w:tcPr>
            <w:tcW w:w="876" w:type="dxa"/>
          </w:tcPr>
          <w:p w14:paraId="0C1A3BB7" w14:textId="77777777" w:rsidR="00DC0314" w:rsidRPr="00DA7B13" w:rsidRDefault="00DC0314" w:rsidP="000E7162">
            <w:pPr>
              <w:tabs>
                <w:tab w:val="left" w:pos="567"/>
              </w:tabs>
              <w:rPr>
                <w:rFonts w:ascii="Times New Roman" w:hAnsi="Times New Roman"/>
              </w:rPr>
            </w:pPr>
          </w:p>
        </w:tc>
        <w:tc>
          <w:tcPr>
            <w:tcW w:w="10723" w:type="dxa"/>
            <w:gridSpan w:val="3"/>
          </w:tcPr>
          <w:p w14:paraId="657186F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87" w:type="dxa"/>
            <w:gridSpan w:val="6"/>
          </w:tcPr>
          <w:p w14:paraId="4F528C8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0F513BBC" w14:textId="77777777" w:rsidTr="000E7162">
        <w:tc>
          <w:tcPr>
            <w:tcW w:w="876" w:type="dxa"/>
          </w:tcPr>
          <w:p w14:paraId="781DE8B0"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3.1.1.</w:t>
            </w:r>
          </w:p>
        </w:tc>
        <w:tc>
          <w:tcPr>
            <w:tcW w:w="8019" w:type="dxa"/>
          </w:tcPr>
          <w:p w14:paraId="2E74933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Организация ритуальных услуг и содержание мест захоронения  на территории Комсомольского городского поселения</w:t>
            </w:r>
          </w:p>
        </w:tc>
        <w:tc>
          <w:tcPr>
            <w:tcW w:w="3815" w:type="dxa"/>
            <w:gridSpan w:val="3"/>
          </w:tcPr>
          <w:p w14:paraId="494142D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Содержание муниципальных кладбищ в нормативном состоянии, обеспечение чистоты  и порядка.</w:t>
            </w:r>
          </w:p>
        </w:tc>
        <w:tc>
          <w:tcPr>
            <w:tcW w:w="2076" w:type="dxa"/>
            <w:gridSpan w:val="5"/>
          </w:tcPr>
          <w:p w14:paraId="67ADBDA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чистоты и порядка на территориях кладбищ Комсомольского городского поселения</w:t>
            </w:r>
          </w:p>
        </w:tc>
      </w:tr>
      <w:tr w:rsidR="00DC0314" w:rsidRPr="00DA7B13" w14:paraId="568C7178" w14:textId="77777777" w:rsidTr="000E7162">
        <w:tc>
          <w:tcPr>
            <w:tcW w:w="876" w:type="dxa"/>
          </w:tcPr>
          <w:p w14:paraId="3A6D5824"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3.1.1.1.</w:t>
            </w:r>
          </w:p>
        </w:tc>
        <w:tc>
          <w:tcPr>
            <w:tcW w:w="8019" w:type="dxa"/>
          </w:tcPr>
          <w:p w14:paraId="0FDB237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Содержание кладбищ Комсомольского городского поселения</w:t>
            </w:r>
          </w:p>
        </w:tc>
        <w:tc>
          <w:tcPr>
            <w:tcW w:w="3815" w:type="dxa"/>
            <w:gridSpan w:val="3"/>
          </w:tcPr>
          <w:p w14:paraId="64EB48A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Содержание муниципальных кладбищ в нормативном состоянии, обеспечение чистоты  и порядка</w:t>
            </w:r>
          </w:p>
        </w:tc>
        <w:tc>
          <w:tcPr>
            <w:tcW w:w="2076" w:type="dxa"/>
            <w:gridSpan w:val="5"/>
          </w:tcPr>
          <w:p w14:paraId="314F9ED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чистоты и порядка на территориях кладбищ Комсомольского городского поселения</w:t>
            </w:r>
          </w:p>
        </w:tc>
      </w:tr>
      <w:tr w:rsidR="00DC0314" w:rsidRPr="00DA7B13" w14:paraId="1FDE2D0A" w14:textId="77777777" w:rsidTr="000E7162">
        <w:tc>
          <w:tcPr>
            <w:tcW w:w="876" w:type="dxa"/>
          </w:tcPr>
          <w:p w14:paraId="64E9F59D" w14:textId="77777777" w:rsidR="00DC0314" w:rsidRPr="00DA7B13" w:rsidRDefault="00DC0314" w:rsidP="000E7162">
            <w:pPr>
              <w:tabs>
                <w:tab w:val="left" w:pos="567"/>
              </w:tabs>
              <w:rPr>
                <w:rFonts w:ascii="Times New Roman" w:hAnsi="Times New Roman"/>
              </w:rPr>
            </w:pPr>
            <w:r w:rsidRPr="00DA7B13">
              <w:rPr>
                <w:rFonts w:ascii="Times New Roman" w:hAnsi="Times New Roman"/>
              </w:rPr>
              <w:t>4.</w:t>
            </w:r>
          </w:p>
        </w:tc>
        <w:tc>
          <w:tcPr>
            <w:tcW w:w="13910" w:type="dxa"/>
            <w:gridSpan w:val="9"/>
          </w:tcPr>
          <w:p w14:paraId="7E806CE3" w14:textId="77777777" w:rsidR="00DC0314" w:rsidRPr="00DA7B13" w:rsidRDefault="00DC0314" w:rsidP="000E7162">
            <w:pPr>
              <w:pStyle w:val="af1"/>
              <w:spacing w:after="0" w:line="240" w:lineRule="auto"/>
              <w:ind w:left="0"/>
              <w:rPr>
                <w:rFonts w:ascii="Times New Roman" w:hAnsi="Times New Roman" w:cs="Times New Roman"/>
              </w:rPr>
            </w:pPr>
            <w:r w:rsidRPr="00DA7B13">
              <w:rPr>
                <w:rFonts w:ascii="Times New Roman" w:hAnsi="Times New Roman" w:cs="Times New Roman"/>
                <w:b/>
              </w:rPr>
              <w:t xml:space="preserve">Направление </w:t>
            </w:r>
            <w:r w:rsidRPr="00DA7B13">
              <w:rPr>
                <w:rFonts w:ascii="Times New Roman" w:hAnsi="Times New Roman" w:cs="Times New Roman"/>
                <w:b/>
                <w:sz w:val="24"/>
                <w:szCs w:val="24"/>
              </w:rPr>
              <w:t>«Ликвидация несанкционированных  свалок и уборка мусора на территории Комсомольского городского поселения»</w:t>
            </w:r>
          </w:p>
        </w:tc>
      </w:tr>
      <w:tr w:rsidR="00DC0314" w:rsidRPr="00DA7B13" w14:paraId="3E5BCCD4" w14:textId="77777777" w:rsidTr="000E7162">
        <w:tc>
          <w:tcPr>
            <w:tcW w:w="876" w:type="dxa"/>
          </w:tcPr>
          <w:p w14:paraId="297293C1" w14:textId="77777777" w:rsidR="00DC0314" w:rsidRPr="00DA7B13" w:rsidRDefault="00DC0314" w:rsidP="000E7162">
            <w:pPr>
              <w:tabs>
                <w:tab w:val="left" w:pos="567"/>
              </w:tabs>
              <w:rPr>
                <w:rFonts w:ascii="Times New Roman" w:hAnsi="Times New Roman"/>
              </w:rPr>
            </w:pPr>
            <w:r w:rsidRPr="00DA7B13">
              <w:rPr>
                <w:rFonts w:ascii="Times New Roman" w:hAnsi="Times New Roman"/>
              </w:rPr>
              <w:t>4.1.</w:t>
            </w:r>
          </w:p>
        </w:tc>
        <w:tc>
          <w:tcPr>
            <w:tcW w:w="13910" w:type="dxa"/>
            <w:gridSpan w:val="9"/>
          </w:tcPr>
          <w:p w14:paraId="2B9B12A7" w14:textId="77777777" w:rsidR="00DC0314" w:rsidRPr="00DA7B13" w:rsidRDefault="00DC0314" w:rsidP="000E7162">
            <w:pPr>
              <w:tabs>
                <w:tab w:val="left" w:pos="567"/>
              </w:tabs>
              <w:rPr>
                <w:rFonts w:ascii="Times New Roman" w:hAnsi="Times New Roman"/>
                <w:b/>
                <w:sz w:val="24"/>
                <w:szCs w:val="24"/>
              </w:rPr>
            </w:pPr>
            <w:r w:rsidRPr="00DA7B13">
              <w:rPr>
                <w:rFonts w:ascii="Times New Roman" w:hAnsi="Times New Roman"/>
                <w:b/>
              </w:rPr>
              <w:t xml:space="preserve">Ведомственный проект </w:t>
            </w:r>
            <w:r w:rsidRPr="00DA7B13">
              <w:rPr>
                <w:rFonts w:ascii="Times New Roman" w:hAnsi="Times New Roman"/>
                <w:b/>
                <w:sz w:val="24"/>
                <w:szCs w:val="24"/>
              </w:rPr>
              <w:t xml:space="preserve">«Ликвидация </w:t>
            </w:r>
            <w:proofErr w:type="gramStart"/>
            <w:r w:rsidRPr="00DA7B13">
              <w:rPr>
                <w:rFonts w:ascii="Times New Roman" w:hAnsi="Times New Roman"/>
                <w:b/>
                <w:sz w:val="24"/>
                <w:szCs w:val="24"/>
              </w:rPr>
              <w:t>несанкционированных  свалок</w:t>
            </w:r>
            <w:proofErr w:type="gramEnd"/>
            <w:r w:rsidRPr="00DA7B13">
              <w:rPr>
                <w:rFonts w:ascii="Times New Roman" w:hAnsi="Times New Roman"/>
                <w:b/>
                <w:sz w:val="24"/>
                <w:szCs w:val="24"/>
              </w:rPr>
              <w:t xml:space="preserve"> и уборка мусора на территории Комсомольского городского поселения»</w:t>
            </w:r>
          </w:p>
          <w:p w14:paraId="77276BB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rPr>
              <w:t>(Администрация Комсомольского муниципального района)</w:t>
            </w:r>
          </w:p>
        </w:tc>
      </w:tr>
      <w:tr w:rsidR="00DC0314" w:rsidRPr="00DA7B13" w14:paraId="1269D645" w14:textId="77777777" w:rsidTr="000E7162">
        <w:tc>
          <w:tcPr>
            <w:tcW w:w="876" w:type="dxa"/>
          </w:tcPr>
          <w:p w14:paraId="62CDC558" w14:textId="77777777" w:rsidR="00DC0314" w:rsidRPr="00DA7B13" w:rsidRDefault="00DC0314" w:rsidP="000E7162">
            <w:pPr>
              <w:tabs>
                <w:tab w:val="left" w:pos="567"/>
              </w:tabs>
              <w:rPr>
                <w:rFonts w:ascii="Times New Roman" w:hAnsi="Times New Roman"/>
              </w:rPr>
            </w:pPr>
          </w:p>
        </w:tc>
        <w:tc>
          <w:tcPr>
            <w:tcW w:w="10723" w:type="dxa"/>
            <w:gridSpan w:val="3"/>
          </w:tcPr>
          <w:p w14:paraId="0B18A32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87" w:type="dxa"/>
            <w:gridSpan w:val="6"/>
          </w:tcPr>
          <w:p w14:paraId="4B36DA84"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76BFF7F5" w14:textId="77777777" w:rsidTr="000E7162">
        <w:tc>
          <w:tcPr>
            <w:tcW w:w="876" w:type="dxa"/>
          </w:tcPr>
          <w:p w14:paraId="014DC0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4.1.1.</w:t>
            </w:r>
          </w:p>
        </w:tc>
        <w:tc>
          <w:tcPr>
            <w:tcW w:w="8019" w:type="dxa"/>
          </w:tcPr>
          <w:p w14:paraId="1ED15CA8"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Ликвидация несанкционированных свалок и уборка мусора в населенных пунктах Комсомольского городского поселения</w:t>
            </w:r>
          </w:p>
        </w:tc>
        <w:tc>
          <w:tcPr>
            <w:tcW w:w="3914" w:type="dxa"/>
            <w:gridSpan w:val="4"/>
          </w:tcPr>
          <w:p w14:paraId="60DC4D41"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экологической обстановки в Комсомольском городском поселении, повышение уровня комфортности и чистоты.</w:t>
            </w:r>
          </w:p>
        </w:tc>
        <w:tc>
          <w:tcPr>
            <w:tcW w:w="1977" w:type="dxa"/>
            <w:gridSpan w:val="4"/>
          </w:tcPr>
          <w:p w14:paraId="7E8CB31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ликвидация несанкционированных свалок и вывоз мусора с территории городского поселения</w:t>
            </w:r>
          </w:p>
        </w:tc>
      </w:tr>
      <w:tr w:rsidR="00DC0314" w:rsidRPr="00DA7B13" w14:paraId="02876880" w14:textId="77777777" w:rsidTr="000E7162">
        <w:tc>
          <w:tcPr>
            <w:tcW w:w="876" w:type="dxa"/>
          </w:tcPr>
          <w:p w14:paraId="3D987A99" w14:textId="77777777" w:rsidR="00DC0314" w:rsidRPr="00DA7B13" w:rsidRDefault="00DC0314" w:rsidP="000E7162">
            <w:pPr>
              <w:tabs>
                <w:tab w:val="left" w:pos="567"/>
              </w:tabs>
              <w:rPr>
                <w:rFonts w:ascii="Times New Roman" w:hAnsi="Times New Roman"/>
              </w:rPr>
            </w:pPr>
            <w:r w:rsidRPr="00DA7B13">
              <w:rPr>
                <w:rFonts w:ascii="Times New Roman" w:hAnsi="Times New Roman"/>
              </w:rPr>
              <w:t>4.1.1.1.</w:t>
            </w:r>
          </w:p>
        </w:tc>
        <w:tc>
          <w:tcPr>
            <w:tcW w:w="8019" w:type="dxa"/>
          </w:tcPr>
          <w:p w14:paraId="1DA41E8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Санитарная очистка территории, уборка несанкционированных  свалок и мусора на территории Комсомольского городского поселения</w:t>
            </w:r>
          </w:p>
        </w:tc>
        <w:tc>
          <w:tcPr>
            <w:tcW w:w="3914" w:type="dxa"/>
            <w:gridSpan w:val="4"/>
          </w:tcPr>
          <w:p w14:paraId="3C338D1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экологической обстановки в Комсомольском городском поселении, повышение уровня комфортности и чистоты</w:t>
            </w:r>
          </w:p>
        </w:tc>
        <w:tc>
          <w:tcPr>
            <w:tcW w:w="1977" w:type="dxa"/>
            <w:gridSpan w:val="4"/>
          </w:tcPr>
          <w:p w14:paraId="20B95F3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ликвидация несанкционированных свалок и вывоз мусора с территории городского поселения</w:t>
            </w:r>
          </w:p>
        </w:tc>
      </w:tr>
      <w:tr w:rsidR="00DC0314" w:rsidRPr="00DA7B13" w14:paraId="5C20654C" w14:textId="77777777" w:rsidTr="000E7162">
        <w:tc>
          <w:tcPr>
            <w:tcW w:w="876" w:type="dxa"/>
          </w:tcPr>
          <w:p w14:paraId="1FC0B8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13910" w:type="dxa"/>
            <w:gridSpan w:val="9"/>
          </w:tcPr>
          <w:p w14:paraId="3F8493A1" w14:textId="77777777" w:rsidR="00DC0314" w:rsidRPr="00DA7B13" w:rsidRDefault="00DC0314" w:rsidP="000E7162">
            <w:pPr>
              <w:pStyle w:val="af1"/>
              <w:spacing w:after="0" w:line="240" w:lineRule="auto"/>
              <w:ind w:left="0"/>
              <w:rPr>
                <w:rFonts w:ascii="Times New Roman" w:hAnsi="Times New Roman" w:cs="Times New Roman"/>
              </w:rPr>
            </w:pPr>
            <w:r w:rsidRPr="00DA7B13">
              <w:rPr>
                <w:rFonts w:ascii="Times New Roman" w:hAnsi="Times New Roman" w:cs="Times New Roman"/>
                <w:b/>
              </w:rPr>
              <w:t xml:space="preserve">Направление </w:t>
            </w:r>
            <w:r w:rsidRPr="00DA7B13">
              <w:rPr>
                <w:rFonts w:ascii="Times New Roman" w:hAnsi="Times New Roman" w:cs="Times New Roman"/>
                <w:b/>
                <w:sz w:val="24"/>
                <w:szCs w:val="24"/>
              </w:rPr>
              <w:t>«Прочие мероприятия по благоустройству на территории Комсомольского городского поселения»</w:t>
            </w:r>
          </w:p>
        </w:tc>
      </w:tr>
      <w:tr w:rsidR="00DC0314" w:rsidRPr="00DA7B13" w14:paraId="71B926D4" w14:textId="77777777" w:rsidTr="000E7162">
        <w:tc>
          <w:tcPr>
            <w:tcW w:w="876" w:type="dxa"/>
          </w:tcPr>
          <w:p w14:paraId="61DAFE55"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w:t>
            </w:r>
          </w:p>
        </w:tc>
        <w:tc>
          <w:tcPr>
            <w:tcW w:w="13910" w:type="dxa"/>
            <w:gridSpan w:val="9"/>
          </w:tcPr>
          <w:p w14:paraId="295BE809" w14:textId="77777777" w:rsidR="00DC0314" w:rsidRPr="00DA7B13" w:rsidRDefault="00DC0314" w:rsidP="000E7162">
            <w:pPr>
              <w:tabs>
                <w:tab w:val="left" w:pos="567"/>
              </w:tabs>
              <w:rPr>
                <w:rFonts w:ascii="Times New Roman" w:hAnsi="Times New Roman"/>
                <w:b/>
                <w:sz w:val="24"/>
                <w:szCs w:val="24"/>
              </w:rPr>
            </w:pPr>
            <w:r w:rsidRPr="00DA7B13">
              <w:rPr>
                <w:rFonts w:ascii="Times New Roman" w:hAnsi="Times New Roman"/>
                <w:b/>
              </w:rPr>
              <w:t xml:space="preserve">Комплекс процессных </w:t>
            </w:r>
            <w:proofErr w:type="gramStart"/>
            <w:r w:rsidRPr="00DA7B13">
              <w:rPr>
                <w:rFonts w:ascii="Times New Roman" w:hAnsi="Times New Roman"/>
                <w:b/>
              </w:rPr>
              <w:t xml:space="preserve">мероприятий  </w:t>
            </w:r>
            <w:r w:rsidRPr="00DA7B13">
              <w:rPr>
                <w:rFonts w:ascii="Times New Roman" w:hAnsi="Times New Roman"/>
                <w:b/>
                <w:sz w:val="24"/>
                <w:szCs w:val="24"/>
              </w:rPr>
              <w:t>«</w:t>
            </w:r>
            <w:proofErr w:type="gramEnd"/>
            <w:r w:rsidRPr="00DA7B13">
              <w:rPr>
                <w:rFonts w:ascii="Times New Roman" w:hAnsi="Times New Roman"/>
                <w:b/>
                <w:sz w:val="24"/>
                <w:szCs w:val="24"/>
              </w:rPr>
              <w:t>Прочие мероприятия по благоустройству на территории Комсомольского городского поселения»</w:t>
            </w:r>
          </w:p>
          <w:p w14:paraId="45E15CF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rPr>
              <w:t>(Администрация Комсомольского муниципального района)</w:t>
            </w:r>
          </w:p>
        </w:tc>
      </w:tr>
      <w:tr w:rsidR="00DC0314" w:rsidRPr="00DA7B13" w14:paraId="2C3CD794" w14:textId="77777777" w:rsidTr="000E7162">
        <w:tc>
          <w:tcPr>
            <w:tcW w:w="876" w:type="dxa"/>
          </w:tcPr>
          <w:p w14:paraId="671399CF" w14:textId="77777777" w:rsidR="00DC0314" w:rsidRPr="00DA7B13" w:rsidRDefault="00DC0314" w:rsidP="000E7162">
            <w:pPr>
              <w:tabs>
                <w:tab w:val="left" w:pos="567"/>
              </w:tabs>
              <w:rPr>
                <w:rFonts w:ascii="Times New Roman" w:hAnsi="Times New Roman"/>
              </w:rPr>
            </w:pPr>
          </w:p>
        </w:tc>
        <w:tc>
          <w:tcPr>
            <w:tcW w:w="10723" w:type="dxa"/>
            <w:gridSpan w:val="3"/>
          </w:tcPr>
          <w:p w14:paraId="760091B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87" w:type="dxa"/>
            <w:gridSpan w:val="6"/>
          </w:tcPr>
          <w:p w14:paraId="0EE2C21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399326F7" w14:textId="77777777" w:rsidTr="000E7162">
        <w:tc>
          <w:tcPr>
            <w:tcW w:w="876" w:type="dxa"/>
          </w:tcPr>
          <w:p w14:paraId="35271FD5"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w:t>
            </w:r>
          </w:p>
        </w:tc>
        <w:tc>
          <w:tcPr>
            <w:tcW w:w="8019" w:type="dxa"/>
          </w:tcPr>
          <w:p w14:paraId="38FD0AC4" w14:textId="77777777" w:rsidR="00DC0314" w:rsidRPr="00DA7B13" w:rsidRDefault="00DC0314" w:rsidP="000E7162">
            <w:pPr>
              <w:pStyle w:val="af1"/>
              <w:spacing w:after="0" w:line="240" w:lineRule="auto"/>
              <w:ind w:left="0"/>
              <w:rPr>
                <w:rFonts w:ascii="Times New Roman" w:hAnsi="Times New Roman" w:cs="Times New Roman"/>
                <w:sz w:val="23"/>
                <w:szCs w:val="23"/>
              </w:rPr>
            </w:pPr>
            <w:r w:rsidRPr="00DA7B13">
              <w:rPr>
                <w:rFonts w:ascii="Times New Roman" w:hAnsi="Times New Roman" w:cs="Times New Roman"/>
                <w:sz w:val="23"/>
                <w:szCs w:val="23"/>
              </w:rPr>
              <w:t>Прочие мероприятия по благоустройству</w:t>
            </w:r>
          </w:p>
          <w:p w14:paraId="5E92D99E"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3"/>
                <w:szCs w:val="23"/>
              </w:rPr>
              <w:t>на территории  Комсомольского городского поселения</w:t>
            </w:r>
          </w:p>
        </w:tc>
        <w:tc>
          <w:tcPr>
            <w:tcW w:w="3989" w:type="dxa"/>
            <w:gridSpan w:val="6"/>
          </w:tcPr>
          <w:p w14:paraId="42B36920" w14:textId="77777777" w:rsidR="00DC0314" w:rsidRPr="00DA7B13" w:rsidRDefault="00DC0314" w:rsidP="000E7162">
            <w:pPr>
              <w:rPr>
                <w:rFonts w:ascii="Times New Roman" w:hAnsi="Times New Roman"/>
              </w:rPr>
            </w:pPr>
            <w:r w:rsidRPr="00DA7B13">
              <w:rPr>
                <w:rFonts w:ascii="Times New Roman" w:hAnsi="Times New Roman"/>
              </w:rPr>
              <w:t xml:space="preserve"> Благоустройство  мест общего пользования территории городского поселения.</w:t>
            </w:r>
          </w:p>
        </w:tc>
        <w:tc>
          <w:tcPr>
            <w:tcW w:w="1902" w:type="dxa"/>
            <w:gridSpan w:val="2"/>
          </w:tcPr>
          <w:p w14:paraId="77D4CB96"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04C6978E" w14:textId="77777777" w:rsidTr="000E7162">
        <w:tc>
          <w:tcPr>
            <w:tcW w:w="876" w:type="dxa"/>
          </w:tcPr>
          <w:p w14:paraId="5D4A93B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5.1.1.1.</w:t>
            </w:r>
          </w:p>
        </w:tc>
        <w:tc>
          <w:tcPr>
            <w:tcW w:w="8019" w:type="dxa"/>
          </w:tcPr>
          <w:p w14:paraId="1112BAD7" w14:textId="77777777" w:rsidR="00DC0314" w:rsidRPr="00DA7B13" w:rsidRDefault="00DC0314" w:rsidP="000E7162">
            <w:pPr>
              <w:pStyle w:val="af1"/>
              <w:spacing w:after="0" w:line="240" w:lineRule="auto"/>
              <w:ind w:left="0"/>
              <w:rPr>
                <w:rFonts w:ascii="Times New Roman" w:hAnsi="Times New Roman" w:cs="Times New Roman"/>
                <w:sz w:val="23"/>
                <w:szCs w:val="23"/>
              </w:rPr>
            </w:pPr>
            <w:r w:rsidRPr="00DA7B13">
              <w:rPr>
                <w:rFonts w:ascii="Times New Roman" w:hAnsi="Times New Roman" w:cs="Times New Roman"/>
              </w:rPr>
              <w:t xml:space="preserve">Содержание </w:t>
            </w:r>
            <w:proofErr w:type="spellStart"/>
            <w:r w:rsidRPr="00DA7B13">
              <w:rPr>
                <w:rFonts w:ascii="Times New Roman" w:hAnsi="Times New Roman" w:cs="Times New Roman"/>
              </w:rPr>
              <w:t>дождеприемных</w:t>
            </w:r>
            <w:proofErr w:type="spellEnd"/>
            <w:r w:rsidRPr="00DA7B13">
              <w:rPr>
                <w:rFonts w:ascii="Times New Roman" w:hAnsi="Times New Roman" w:cs="Times New Roman"/>
              </w:rPr>
              <w:t xml:space="preserve"> колодцев, водоотводных канав Комсомольского городского поселения</w:t>
            </w:r>
          </w:p>
        </w:tc>
        <w:tc>
          <w:tcPr>
            <w:tcW w:w="3989" w:type="dxa"/>
            <w:gridSpan w:val="6"/>
          </w:tcPr>
          <w:p w14:paraId="16968347"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273704F9"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1530CBDD" w14:textId="77777777" w:rsidTr="000E7162">
        <w:tc>
          <w:tcPr>
            <w:tcW w:w="876" w:type="dxa"/>
          </w:tcPr>
          <w:p w14:paraId="51B0E6EB"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5.1.1.2.</w:t>
            </w:r>
          </w:p>
        </w:tc>
        <w:tc>
          <w:tcPr>
            <w:tcW w:w="8019" w:type="dxa"/>
          </w:tcPr>
          <w:p w14:paraId="0A97B864" w14:textId="77777777" w:rsidR="00DC0314" w:rsidRPr="00DA7B13" w:rsidRDefault="00DC0314" w:rsidP="000E7162">
            <w:pPr>
              <w:pStyle w:val="af1"/>
              <w:spacing w:after="0" w:line="240" w:lineRule="auto"/>
              <w:ind w:left="0"/>
              <w:rPr>
                <w:rFonts w:ascii="Times New Roman" w:hAnsi="Times New Roman" w:cs="Times New Roman"/>
                <w:sz w:val="23"/>
                <w:szCs w:val="23"/>
              </w:rPr>
            </w:pPr>
            <w:r w:rsidRPr="00DA7B13">
              <w:rPr>
                <w:rFonts w:ascii="Times New Roman" w:hAnsi="Times New Roman" w:cs="Times New Roman"/>
              </w:rPr>
              <w:t>Содержание парков на территории Комсомольского городского поселения</w:t>
            </w:r>
          </w:p>
        </w:tc>
        <w:tc>
          <w:tcPr>
            <w:tcW w:w="3989" w:type="dxa"/>
            <w:gridSpan w:val="6"/>
          </w:tcPr>
          <w:p w14:paraId="798980D5"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2B206789"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2BD5545D" w14:textId="77777777" w:rsidTr="000E7162">
        <w:tc>
          <w:tcPr>
            <w:tcW w:w="876" w:type="dxa"/>
          </w:tcPr>
          <w:p w14:paraId="0C098FA4"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5.1.1.3.</w:t>
            </w:r>
          </w:p>
        </w:tc>
        <w:tc>
          <w:tcPr>
            <w:tcW w:w="8019" w:type="dxa"/>
          </w:tcPr>
          <w:p w14:paraId="65D83C73" w14:textId="77777777" w:rsidR="00DC0314" w:rsidRPr="00DA7B13" w:rsidRDefault="00DC0314" w:rsidP="000E7162">
            <w:pPr>
              <w:pStyle w:val="af1"/>
              <w:spacing w:after="0" w:line="240" w:lineRule="auto"/>
              <w:ind w:left="0"/>
              <w:rPr>
                <w:rFonts w:ascii="Times New Roman" w:hAnsi="Times New Roman" w:cs="Times New Roman"/>
                <w:sz w:val="23"/>
                <w:szCs w:val="23"/>
              </w:rPr>
            </w:pPr>
            <w:r w:rsidRPr="00DA7B13">
              <w:rPr>
                <w:rFonts w:ascii="Times New Roman" w:hAnsi="Times New Roman" w:cs="Times New Roman"/>
              </w:rPr>
              <w:t>Текущий ремонт и содержание памятников  воинам, погибшим в ВОВ</w:t>
            </w:r>
          </w:p>
        </w:tc>
        <w:tc>
          <w:tcPr>
            <w:tcW w:w="3989" w:type="dxa"/>
            <w:gridSpan w:val="6"/>
          </w:tcPr>
          <w:p w14:paraId="3393F89F"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4EB5B45E"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587DDC42" w14:textId="77777777" w:rsidTr="000E7162">
        <w:tc>
          <w:tcPr>
            <w:tcW w:w="876" w:type="dxa"/>
          </w:tcPr>
          <w:p w14:paraId="321241F0"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5.1.1.4.</w:t>
            </w:r>
          </w:p>
        </w:tc>
        <w:tc>
          <w:tcPr>
            <w:tcW w:w="8019" w:type="dxa"/>
          </w:tcPr>
          <w:p w14:paraId="017858FA" w14:textId="77777777" w:rsidR="00DC0314" w:rsidRPr="00DA7B13" w:rsidRDefault="00DC0314" w:rsidP="000E7162">
            <w:pPr>
              <w:pStyle w:val="af1"/>
              <w:spacing w:after="0" w:line="240" w:lineRule="auto"/>
              <w:ind w:left="0"/>
              <w:rPr>
                <w:rFonts w:ascii="Times New Roman" w:hAnsi="Times New Roman" w:cs="Times New Roman"/>
                <w:sz w:val="23"/>
                <w:szCs w:val="23"/>
              </w:rPr>
            </w:pPr>
            <w:r w:rsidRPr="00DA7B13">
              <w:rPr>
                <w:rFonts w:ascii="Times New Roman" w:hAnsi="Times New Roman" w:cs="Times New Roman"/>
              </w:rPr>
              <w:t>Текущий ремонт и содержание мостов  Комсомольского городского поселения</w:t>
            </w:r>
          </w:p>
        </w:tc>
        <w:tc>
          <w:tcPr>
            <w:tcW w:w="3989" w:type="dxa"/>
            <w:gridSpan w:val="6"/>
          </w:tcPr>
          <w:p w14:paraId="00FA188F"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158CE019"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0B29A199" w14:textId="77777777" w:rsidTr="000E7162">
        <w:tc>
          <w:tcPr>
            <w:tcW w:w="876" w:type="dxa"/>
          </w:tcPr>
          <w:p w14:paraId="6F77B1DE"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5.1.1.5.</w:t>
            </w:r>
          </w:p>
        </w:tc>
        <w:tc>
          <w:tcPr>
            <w:tcW w:w="8019" w:type="dxa"/>
          </w:tcPr>
          <w:p w14:paraId="5DEF8ABB" w14:textId="77777777" w:rsidR="00DC0314" w:rsidRPr="00DA7B13" w:rsidRDefault="00DC0314" w:rsidP="000E7162">
            <w:pPr>
              <w:pStyle w:val="af1"/>
              <w:spacing w:after="0" w:line="240" w:lineRule="auto"/>
              <w:ind w:left="0"/>
              <w:rPr>
                <w:rFonts w:ascii="Times New Roman" w:hAnsi="Times New Roman" w:cs="Times New Roman"/>
                <w:sz w:val="23"/>
                <w:szCs w:val="23"/>
              </w:rPr>
            </w:pPr>
            <w:r w:rsidRPr="00DA7B13">
              <w:rPr>
                <w:rFonts w:ascii="Times New Roman" w:hAnsi="Times New Roman" w:cs="Times New Roman"/>
              </w:rPr>
              <w:t>Установка, содержание, текущий ремонт, скамеек и урн на территории Комсомольского городского поселения</w:t>
            </w:r>
          </w:p>
        </w:tc>
        <w:tc>
          <w:tcPr>
            <w:tcW w:w="3989" w:type="dxa"/>
            <w:gridSpan w:val="6"/>
          </w:tcPr>
          <w:p w14:paraId="49AA1627"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1D20B76D"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351627BC" w14:textId="77777777" w:rsidTr="000E7162">
        <w:tc>
          <w:tcPr>
            <w:tcW w:w="876" w:type="dxa"/>
          </w:tcPr>
          <w:p w14:paraId="57292B9E"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5.1.1.6.</w:t>
            </w:r>
          </w:p>
        </w:tc>
        <w:tc>
          <w:tcPr>
            <w:tcW w:w="8019" w:type="dxa"/>
          </w:tcPr>
          <w:p w14:paraId="617B3FB6" w14:textId="77777777" w:rsidR="00DC0314" w:rsidRPr="00DA7B13" w:rsidRDefault="00DC0314" w:rsidP="000E7162">
            <w:pPr>
              <w:pStyle w:val="af1"/>
              <w:spacing w:after="0" w:line="240" w:lineRule="auto"/>
              <w:ind w:left="0"/>
              <w:rPr>
                <w:rFonts w:ascii="Times New Roman" w:hAnsi="Times New Roman" w:cs="Times New Roman"/>
                <w:sz w:val="23"/>
                <w:szCs w:val="23"/>
              </w:rPr>
            </w:pPr>
            <w:proofErr w:type="spellStart"/>
            <w:r w:rsidRPr="00DA7B13">
              <w:rPr>
                <w:rFonts w:ascii="Times New Roman" w:hAnsi="Times New Roman" w:cs="Times New Roman"/>
              </w:rPr>
              <w:t>Акарицидная</w:t>
            </w:r>
            <w:proofErr w:type="spellEnd"/>
            <w:r w:rsidRPr="00DA7B13">
              <w:rPr>
                <w:rFonts w:ascii="Times New Roman" w:hAnsi="Times New Roman" w:cs="Times New Roman"/>
              </w:rPr>
              <w:t xml:space="preserve"> обработка территории Комсомольского городского поселения</w:t>
            </w:r>
          </w:p>
        </w:tc>
        <w:tc>
          <w:tcPr>
            <w:tcW w:w="3989" w:type="dxa"/>
            <w:gridSpan w:val="6"/>
          </w:tcPr>
          <w:p w14:paraId="504817DC"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78C83E97"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6D3ECA2C" w14:textId="77777777" w:rsidTr="000E7162">
        <w:tc>
          <w:tcPr>
            <w:tcW w:w="876" w:type="dxa"/>
          </w:tcPr>
          <w:p w14:paraId="2DFF1A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5.1.1.7.</w:t>
            </w:r>
          </w:p>
        </w:tc>
        <w:tc>
          <w:tcPr>
            <w:tcW w:w="8019" w:type="dxa"/>
          </w:tcPr>
          <w:p w14:paraId="2EBA03AB" w14:textId="77777777" w:rsidR="00DC0314" w:rsidRPr="00DA7B13" w:rsidRDefault="00DC0314" w:rsidP="000E7162">
            <w:pPr>
              <w:rPr>
                <w:rFonts w:ascii="Times New Roman" w:hAnsi="Times New Roman"/>
              </w:rPr>
            </w:pPr>
            <w:r w:rsidRPr="00DA7B13">
              <w:rPr>
                <w:rFonts w:ascii="Times New Roman" w:hAnsi="Times New Roman"/>
              </w:rPr>
              <w:t xml:space="preserve">Обработка территории Комсомольского городского поселения от борщевика Сосновского </w:t>
            </w:r>
          </w:p>
          <w:p w14:paraId="312B88B8" w14:textId="77777777" w:rsidR="00DC0314" w:rsidRPr="00DA7B13" w:rsidRDefault="00DC0314" w:rsidP="000E7162">
            <w:pPr>
              <w:pStyle w:val="af1"/>
              <w:spacing w:after="0" w:line="240" w:lineRule="auto"/>
              <w:ind w:left="0"/>
              <w:rPr>
                <w:rFonts w:ascii="Times New Roman" w:hAnsi="Times New Roman" w:cs="Times New Roman"/>
                <w:sz w:val="23"/>
                <w:szCs w:val="23"/>
              </w:rPr>
            </w:pPr>
          </w:p>
        </w:tc>
        <w:tc>
          <w:tcPr>
            <w:tcW w:w="3989" w:type="dxa"/>
            <w:gridSpan w:val="6"/>
          </w:tcPr>
          <w:p w14:paraId="6E28CD43"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2E577C0D"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235AA4B0" w14:textId="77777777" w:rsidTr="000E7162">
        <w:tc>
          <w:tcPr>
            <w:tcW w:w="876" w:type="dxa"/>
          </w:tcPr>
          <w:p w14:paraId="1CDEF6D1"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5.1.1.8.</w:t>
            </w:r>
          </w:p>
        </w:tc>
        <w:tc>
          <w:tcPr>
            <w:tcW w:w="8019" w:type="dxa"/>
          </w:tcPr>
          <w:p w14:paraId="30AF7B15" w14:textId="77777777" w:rsidR="00DC0314" w:rsidRPr="00DA7B13" w:rsidRDefault="00DC0314" w:rsidP="000E7162">
            <w:pPr>
              <w:pStyle w:val="af1"/>
              <w:spacing w:after="0" w:line="240" w:lineRule="auto"/>
              <w:ind w:left="0"/>
              <w:rPr>
                <w:rFonts w:ascii="Times New Roman" w:hAnsi="Times New Roman" w:cs="Times New Roman"/>
                <w:sz w:val="23"/>
                <w:szCs w:val="23"/>
              </w:rPr>
            </w:pPr>
            <w:r w:rsidRPr="00DA7B13">
              <w:rPr>
                <w:rFonts w:ascii="Times New Roman" w:hAnsi="Times New Roman" w:cs="Times New Roman"/>
              </w:rPr>
              <w:t>Прочие мероприятия по благоустройству на территории Комсомольского городского поселения</w:t>
            </w:r>
          </w:p>
        </w:tc>
        <w:tc>
          <w:tcPr>
            <w:tcW w:w="3989" w:type="dxa"/>
            <w:gridSpan w:val="6"/>
          </w:tcPr>
          <w:p w14:paraId="57118F39" w14:textId="77777777" w:rsidR="00DC0314" w:rsidRPr="00DA7B13" w:rsidRDefault="00DC0314" w:rsidP="000E7162">
            <w:pPr>
              <w:rPr>
                <w:rFonts w:ascii="Times New Roman" w:hAnsi="Times New Roman"/>
              </w:rPr>
            </w:pPr>
            <w:r w:rsidRPr="00DA7B13">
              <w:rPr>
                <w:rFonts w:ascii="Times New Roman" w:hAnsi="Times New Roman"/>
              </w:rPr>
              <w:t>Благоустройство  мест общего пользования территории городского поселения.</w:t>
            </w:r>
          </w:p>
        </w:tc>
        <w:tc>
          <w:tcPr>
            <w:tcW w:w="1902" w:type="dxa"/>
            <w:gridSpan w:val="2"/>
          </w:tcPr>
          <w:p w14:paraId="57B05931" w14:textId="77777777" w:rsidR="00DC0314" w:rsidRPr="00DA7B13" w:rsidRDefault="00DC0314" w:rsidP="000E7162">
            <w:pPr>
              <w:tabs>
                <w:tab w:val="left" w:pos="567"/>
              </w:tabs>
              <w:rPr>
                <w:rFonts w:ascii="Times New Roman" w:hAnsi="Times New Roman"/>
              </w:rPr>
            </w:pPr>
            <w:r w:rsidRPr="00DA7B13">
              <w:rPr>
                <w:rFonts w:ascii="Times New Roman" w:hAnsi="Times New Roman"/>
                <w:bCs/>
              </w:rPr>
              <w:t>создание благоприятной и комфортной среды жизнедеятельности населения</w:t>
            </w:r>
          </w:p>
        </w:tc>
      </w:tr>
      <w:tr w:rsidR="00DC0314" w:rsidRPr="00DA7B13" w14:paraId="13D79E1E" w14:textId="77777777" w:rsidTr="000E7162">
        <w:tc>
          <w:tcPr>
            <w:tcW w:w="876" w:type="dxa"/>
          </w:tcPr>
          <w:p w14:paraId="676CBF63" w14:textId="77777777" w:rsidR="00DC0314" w:rsidRPr="00DA7B13" w:rsidRDefault="00DC0314" w:rsidP="000E7162">
            <w:pPr>
              <w:tabs>
                <w:tab w:val="left" w:pos="567"/>
              </w:tabs>
              <w:rPr>
                <w:rFonts w:ascii="Times New Roman" w:hAnsi="Times New Roman"/>
              </w:rPr>
            </w:pPr>
            <w:r w:rsidRPr="00DA7B13">
              <w:rPr>
                <w:rFonts w:ascii="Times New Roman" w:hAnsi="Times New Roman"/>
              </w:rPr>
              <w:t>6.</w:t>
            </w:r>
          </w:p>
        </w:tc>
        <w:tc>
          <w:tcPr>
            <w:tcW w:w="13910" w:type="dxa"/>
            <w:gridSpan w:val="9"/>
          </w:tcPr>
          <w:p w14:paraId="51F735CB" w14:textId="77777777" w:rsidR="00DC0314" w:rsidRPr="00DA7B13" w:rsidRDefault="00DC0314" w:rsidP="000E7162">
            <w:pPr>
              <w:pStyle w:val="af1"/>
              <w:spacing w:after="0" w:line="240" w:lineRule="auto"/>
              <w:ind w:left="0"/>
              <w:rPr>
                <w:rFonts w:ascii="Times New Roman" w:hAnsi="Times New Roman" w:cs="Times New Roman"/>
              </w:rPr>
            </w:pPr>
            <w:r w:rsidRPr="00DA7B13">
              <w:rPr>
                <w:rFonts w:ascii="Times New Roman" w:hAnsi="Times New Roman" w:cs="Times New Roman"/>
                <w:b/>
              </w:rPr>
              <w:t xml:space="preserve">Направление </w:t>
            </w:r>
            <w:r w:rsidRPr="00DA7B13">
              <w:rPr>
                <w:rFonts w:ascii="Times New Roman" w:hAnsi="Times New Roman" w:cs="Times New Roman"/>
                <w:b/>
                <w:sz w:val="24"/>
                <w:szCs w:val="24"/>
              </w:rPr>
              <w:t>«Организация водоснабжения населения на территории Комсомольского городского поселения»</w:t>
            </w:r>
          </w:p>
        </w:tc>
      </w:tr>
      <w:tr w:rsidR="00DC0314" w:rsidRPr="00DA7B13" w14:paraId="5977B306" w14:textId="77777777" w:rsidTr="000E7162">
        <w:tc>
          <w:tcPr>
            <w:tcW w:w="876" w:type="dxa"/>
          </w:tcPr>
          <w:p w14:paraId="51D9918E"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w:t>
            </w:r>
          </w:p>
        </w:tc>
        <w:tc>
          <w:tcPr>
            <w:tcW w:w="13910" w:type="dxa"/>
            <w:gridSpan w:val="9"/>
          </w:tcPr>
          <w:p w14:paraId="22B1D851" w14:textId="77777777" w:rsidR="00DC0314" w:rsidRPr="00DA7B13" w:rsidRDefault="00DC0314" w:rsidP="000E7162">
            <w:pPr>
              <w:tabs>
                <w:tab w:val="left" w:pos="567"/>
              </w:tabs>
              <w:rPr>
                <w:rFonts w:ascii="Times New Roman" w:hAnsi="Times New Roman"/>
                <w:b/>
                <w:sz w:val="24"/>
                <w:szCs w:val="24"/>
              </w:rPr>
            </w:pPr>
            <w:r w:rsidRPr="00DA7B13">
              <w:rPr>
                <w:rFonts w:ascii="Times New Roman" w:hAnsi="Times New Roman"/>
                <w:b/>
              </w:rPr>
              <w:t xml:space="preserve">Ведомственный </w:t>
            </w:r>
            <w:proofErr w:type="gramStart"/>
            <w:r w:rsidRPr="00DA7B13">
              <w:rPr>
                <w:rFonts w:ascii="Times New Roman" w:hAnsi="Times New Roman"/>
                <w:b/>
              </w:rPr>
              <w:t xml:space="preserve">проект  </w:t>
            </w:r>
            <w:r w:rsidRPr="00DA7B13">
              <w:rPr>
                <w:rFonts w:ascii="Times New Roman" w:hAnsi="Times New Roman"/>
                <w:b/>
                <w:sz w:val="24"/>
                <w:szCs w:val="24"/>
              </w:rPr>
              <w:t>«</w:t>
            </w:r>
            <w:proofErr w:type="gramEnd"/>
            <w:r w:rsidRPr="00DA7B13">
              <w:rPr>
                <w:rFonts w:ascii="Times New Roman" w:hAnsi="Times New Roman"/>
                <w:b/>
                <w:sz w:val="24"/>
                <w:szCs w:val="24"/>
              </w:rPr>
              <w:t>Организация водоснабжения населения на территории Комсомольского городского поселения»</w:t>
            </w:r>
          </w:p>
          <w:p w14:paraId="1BC46C3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rPr>
              <w:t>(Администрация Комсомольского муниципального района)</w:t>
            </w:r>
          </w:p>
        </w:tc>
      </w:tr>
      <w:tr w:rsidR="00DC0314" w:rsidRPr="00DA7B13" w14:paraId="183CD548" w14:textId="77777777" w:rsidTr="000E7162">
        <w:tc>
          <w:tcPr>
            <w:tcW w:w="876" w:type="dxa"/>
          </w:tcPr>
          <w:p w14:paraId="601BC67E" w14:textId="77777777" w:rsidR="00DC0314" w:rsidRPr="00DA7B13" w:rsidRDefault="00DC0314" w:rsidP="000E7162">
            <w:pPr>
              <w:tabs>
                <w:tab w:val="left" w:pos="567"/>
              </w:tabs>
              <w:rPr>
                <w:rFonts w:ascii="Times New Roman" w:hAnsi="Times New Roman"/>
              </w:rPr>
            </w:pPr>
          </w:p>
        </w:tc>
        <w:tc>
          <w:tcPr>
            <w:tcW w:w="10723" w:type="dxa"/>
            <w:gridSpan w:val="3"/>
          </w:tcPr>
          <w:p w14:paraId="249ABD6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87" w:type="dxa"/>
            <w:gridSpan w:val="6"/>
          </w:tcPr>
          <w:p w14:paraId="5F609B9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5EE847E0" w14:textId="77777777" w:rsidTr="000E7162">
        <w:tc>
          <w:tcPr>
            <w:tcW w:w="876" w:type="dxa"/>
          </w:tcPr>
          <w:p w14:paraId="70CEE932"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6.1.1.</w:t>
            </w:r>
          </w:p>
        </w:tc>
        <w:tc>
          <w:tcPr>
            <w:tcW w:w="8019" w:type="dxa"/>
          </w:tcPr>
          <w:p w14:paraId="4CD50C4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Организация водоснабжения населения  на территории Комсомольского городского поселения</w:t>
            </w:r>
          </w:p>
        </w:tc>
        <w:tc>
          <w:tcPr>
            <w:tcW w:w="3961" w:type="dxa"/>
            <w:gridSpan w:val="5"/>
          </w:tcPr>
          <w:p w14:paraId="244546B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населения водой нормативного качества на территории Комсомольского городского поселения</w:t>
            </w:r>
          </w:p>
        </w:tc>
        <w:tc>
          <w:tcPr>
            <w:tcW w:w="1930" w:type="dxa"/>
            <w:gridSpan w:val="3"/>
          </w:tcPr>
          <w:p w14:paraId="10B7313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организация водоснабжения населения на территории Комсомольского городского поселения.</w:t>
            </w:r>
          </w:p>
        </w:tc>
      </w:tr>
      <w:tr w:rsidR="00DC0314" w:rsidRPr="00DA7B13" w14:paraId="3EE685BC" w14:textId="77777777" w:rsidTr="000E7162">
        <w:tc>
          <w:tcPr>
            <w:tcW w:w="876" w:type="dxa"/>
          </w:tcPr>
          <w:p w14:paraId="101A32FF"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6.1.1.1.</w:t>
            </w:r>
          </w:p>
        </w:tc>
        <w:tc>
          <w:tcPr>
            <w:tcW w:w="8019" w:type="dxa"/>
          </w:tcPr>
          <w:p w14:paraId="58231336" w14:textId="77777777" w:rsidR="00DC0314" w:rsidRPr="00DA7B13" w:rsidRDefault="00DC0314" w:rsidP="000E7162">
            <w:pPr>
              <w:pStyle w:val="af1"/>
              <w:spacing w:after="0" w:line="240" w:lineRule="auto"/>
              <w:ind w:left="0"/>
              <w:rPr>
                <w:rFonts w:ascii="Times New Roman" w:hAnsi="Times New Roman" w:cs="Times New Roman"/>
              </w:rPr>
            </w:pPr>
            <w:r w:rsidRPr="00DA7B13">
              <w:rPr>
                <w:rFonts w:ascii="Times New Roman" w:hAnsi="Times New Roman" w:cs="Times New Roman"/>
              </w:rPr>
              <w:t>Содержание, текущий ремонт колодцев  и артезианских скважин на территории Комсомольского городского поселения</w:t>
            </w:r>
          </w:p>
        </w:tc>
        <w:tc>
          <w:tcPr>
            <w:tcW w:w="3961" w:type="dxa"/>
            <w:gridSpan w:val="5"/>
          </w:tcPr>
          <w:p w14:paraId="54A4EFC2"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населения водой нормативного качества на территории Комсомольского городского поселения</w:t>
            </w:r>
          </w:p>
        </w:tc>
        <w:tc>
          <w:tcPr>
            <w:tcW w:w="1930" w:type="dxa"/>
            <w:gridSpan w:val="3"/>
          </w:tcPr>
          <w:p w14:paraId="568EC9F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организация водоснабжения населения на территории Комсомольского городского поселения.</w:t>
            </w:r>
          </w:p>
        </w:tc>
      </w:tr>
    </w:tbl>
    <w:p w14:paraId="158B4013" w14:textId="77777777" w:rsidR="000E7162" w:rsidRPr="00DA7B13" w:rsidRDefault="000E7162" w:rsidP="00DC0314">
      <w:pPr>
        <w:tabs>
          <w:tab w:val="left" w:pos="567"/>
        </w:tabs>
        <w:sectPr w:rsidR="000E7162" w:rsidRPr="00DA7B13" w:rsidSect="000E7162">
          <w:pgSz w:w="11906" w:h="16838"/>
          <w:pgMar w:top="284" w:right="851" w:bottom="426" w:left="284" w:header="720" w:footer="720" w:gutter="0"/>
          <w:cols w:space="720"/>
          <w:docGrid w:linePitch="360"/>
        </w:sectPr>
      </w:pPr>
    </w:p>
    <w:p w14:paraId="2CA54CF2" w14:textId="1A67A756" w:rsidR="00DC0314" w:rsidRPr="00DA7B13" w:rsidRDefault="00DC0314" w:rsidP="00DC0314">
      <w:pPr>
        <w:tabs>
          <w:tab w:val="left" w:pos="567"/>
        </w:tabs>
      </w:pPr>
    </w:p>
    <w:p w14:paraId="24EDE5A9" w14:textId="77777777" w:rsidR="00DC0314" w:rsidRPr="00DA7B13" w:rsidRDefault="00DC0314" w:rsidP="00DC0314">
      <w:pPr>
        <w:spacing w:after="200" w:line="276" w:lineRule="auto"/>
        <w:jc w:val="center"/>
        <w:rPr>
          <w:rFonts w:eastAsia="Calibri"/>
          <w:b/>
          <w:color w:val="auto"/>
          <w:sz w:val="28"/>
          <w:szCs w:val="28"/>
          <w:lang w:eastAsia="en-US"/>
        </w:rPr>
      </w:pPr>
      <w:r w:rsidRPr="00DA7B13">
        <w:rPr>
          <w:rFonts w:eastAsia="Calibri"/>
          <w:b/>
          <w:color w:val="auto"/>
          <w:sz w:val="28"/>
          <w:szCs w:val="28"/>
          <w:lang w:eastAsia="en-US"/>
        </w:rPr>
        <w:t>4. Параметры финансового обеспечения реализации муниципальной программы Комсомольского городского поселения «Благоустройство муниципального образования «Комсомольское городское поселение Комсомольского муниципального района Ивановской области»</w:t>
      </w:r>
    </w:p>
    <w:tbl>
      <w:tblPr>
        <w:tblStyle w:val="af9"/>
        <w:tblW w:w="14992" w:type="dxa"/>
        <w:tblLayout w:type="fixed"/>
        <w:tblLook w:val="04A0" w:firstRow="1" w:lastRow="0" w:firstColumn="1" w:lastColumn="0" w:noHBand="0" w:noVBand="1"/>
      </w:tblPr>
      <w:tblGrid>
        <w:gridCol w:w="3652"/>
        <w:gridCol w:w="1701"/>
        <w:gridCol w:w="1843"/>
        <w:gridCol w:w="1843"/>
        <w:gridCol w:w="1701"/>
        <w:gridCol w:w="850"/>
        <w:gridCol w:w="851"/>
        <w:gridCol w:w="850"/>
        <w:gridCol w:w="1701"/>
      </w:tblGrid>
      <w:tr w:rsidR="00DC0314" w:rsidRPr="00DA7B13" w14:paraId="7D93081B" w14:textId="77777777" w:rsidTr="000E7162">
        <w:tc>
          <w:tcPr>
            <w:tcW w:w="3652" w:type="dxa"/>
            <w:vMerge w:val="restart"/>
          </w:tcPr>
          <w:p w14:paraId="559042BC" w14:textId="77777777" w:rsidR="00DC0314" w:rsidRPr="00DA7B13" w:rsidRDefault="00DC0314" w:rsidP="000E7162">
            <w:pPr>
              <w:jc w:val="center"/>
              <w:rPr>
                <w:rFonts w:ascii="Times New Roman" w:hAnsi="Times New Roman"/>
                <w:color w:val="auto"/>
                <w:sz w:val="28"/>
                <w:szCs w:val="28"/>
                <w:lang w:eastAsia="en-US"/>
              </w:rPr>
            </w:pPr>
            <w:r w:rsidRPr="00DA7B13">
              <w:rPr>
                <w:rFonts w:ascii="Times New Roman" w:hAnsi="Times New Roman"/>
                <w:color w:val="auto"/>
                <w:sz w:val="28"/>
                <w:szCs w:val="28"/>
                <w:lang w:eastAsia="en-US"/>
              </w:rPr>
              <w:t xml:space="preserve">Наименование муниципальной программы, структурного элемента/источник финансового </w:t>
            </w:r>
            <w:proofErr w:type="spellStart"/>
            <w:r w:rsidRPr="00DA7B13">
              <w:rPr>
                <w:rFonts w:ascii="Times New Roman" w:hAnsi="Times New Roman"/>
                <w:color w:val="auto"/>
                <w:sz w:val="28"/>
                <w:szCs w:val="28"/>
                <w:lang w:eastAsia="en-US"/>
              </w:rPr>
              <w:t>обеспеченияя</w:t>
            </w:r>
            <w:proofErr w:type="spellEnd"/>
          </w:p>
        </w:tc>
        <w:tc>
          <w:tcPr>
            <w:tcW w:w="11340" w:type="dxa"/>
            <w:gridSpan w:val="8"/>
          </w:tcPr>
          <w:p w14:paraId="1A5D04EF" w14:textId="77777777" w:rsidR="00DC0314" w:rsidRPr="00DA7B13" w:rsidRDefault="00DC0314" w:rsidP="000E7162">
            <w:pPr>
              <w:ind w:left="-249" w:firstLine="249"/>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 xml:space="preserve">Объем финансового обеспечения по годам реализации, рублей </w:t>
            </w:r>
          </w:p>
        </w:tc>
      </w:tr>
      <w:tr w:rsidR="00DC0314" w:rsidRPr="00DA7B13" w14:paraId="40037B83" w14:textId="77777777" w:rsidTr="000E7162">
        <w:tc>
          <w:tcPr>
            <w:tcW w:w="3652" w:type="dxa"/>
            <w:vMerge/>
          </w:tcPr>
          <w:p w14:paraId="0CAAF85C" w14:textId="77777777" w:rsidR="00DC0314" w:rsidRPr="00DA7B13" w:rsidRDefault="00DC0314" w:rsidP="000E7162">
            <w:pPr>
              <w:jc w:val="center"/>
              <w:rPr>
                <w:rFonts w:ascii="Times New Roman" w:hAnsi="Times New Roman"/>
                <w:b/>
                <w:color w:val="auto"/>
                <w:sz w:val="28"/>
                <w:szCs w:val="28"/>
                <w:lang w:eastAsia="en-US"/>
              </w:rPr>
            </w:pPr>
          </w:p>
        </w:tc>
        <w:tc>
          <w:tcPr>
            <w:tcW w:w="1701" w:type="dxa"/>
          </w:tcPr>
          <w:p w14:paraId="1606A157"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2024</w:t>
            </w:r>
          </w:p>
        </w:tc>
        <w:tc>
          <w:tcPr>
            <w:tcW w:w="1843" w:type="dxa"/>
          </w:tcPr>
          <w:p w14:paraId="176837C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2025</w:t>
            </w:r>
          </w:p>
        </w:tc>
        <w:tc>
          <w:tcPr>
            <w:tcW w:w="1843" w:type="dxa"/>
          </w:tcPr>
          <w:p w14:paraId="142FED50"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2026</w:t>
            </w:r>
          </w:p>
        </w:tc>
        <w:tc>
          <w:tcPr>
            <w:tcW w:w="1701" w:type="dxa"/>
          </w:tcPr>
          <w:p w14:paraId="0DAFD5C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2027</w:t>
            </w:r>
          </w:p>
        </w:tc>
        <w:tc>
          <w:tcPr>
            <w:tcW w:w="850" w:type="dxa"/>
          </w:tcPr>
          <w:p w14:paraId="2DA80FBA"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2028</w:t>
            </w:r>
          </w:p>
        </w:tc>
        <w:tc>
          <w:tcPr>
            <w:tcW w:w="851" w:type="dxa"/>
          </w:tcPr>
          <w:p w14:paraId="2370186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2029</w:t>
            </w:r>
          </w:p>
        </w:tc>
        <w:tc>
          <w:tcPr>
            <w:tcW w:w="850" w:type="dxa"/>
          </w:tcPr>
          <w:p w14:paraId="1E650C59"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2030</w:t>
            </w:r>
          </w:p>
        </w:tc>
        <w:tc>
          <w:tcPr>
            <w:tcW w:w="1701" w:type="dxa"/>
          </w:tcPr>
          <w:p w14:paraId="25977F8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Всего</w:t>
            </w:r>
          </w:p>
        </w:tc>
      </w:tr>
      <w:tr w:rsidR="00DC0314" w:rsidRPr="00DA7B13" w14:paraId="6559AB17" w14:textId="77777777" w:rsidTr="000E7162">
        <w:tc>
          <w:tcPr>
            <w:tcW w:w="3652" w:type="dxa"/>
          </w:tcPr>
          <w:p w14:paraId="60A62FE6"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1</w:t>
            </w:r>
          </w:p>
        </w:tc>
        <w:tc>
          <w:tcPr>
            <w:tcW w:w="1701" w:type="dxa"/>
          </w:tcPr>
          <w:p w14:paraId="6288663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w:t>
            </w:r>
          </w:p>
        </w:tc>
        <w:tc>
          <w:tcPr>
            <w:tcW w:w="1843" w:type="dxa"/>
          </w:tcPr>
          <w:p w14:paraId="25C5454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3</w:t>
            </w:r>
          </w:p>
        </w:tc>
        <w:tc>
          <w:tcPr>
            <w:tcW w:w="1843" w:type="dxa"/>
          </w:tcPr>
          <w:p w14:paraId="1BFEDE8E"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4</w:t>
            </w:r>
          </w:p>
        </w:tc>
        <w:tc>
          <w:tcPr>
            <w:tcW w:w="1701" w:type="dxa"/>
          </w:tcPr>
          <w:p w14:paraId="1BAC9E7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5</w:t>
            </w:r>
          </w:p>
        </w:tc>
        <w:tc>
          <w:tcPr>
            <w:tcW w:w="850" w:type="dxa"/>
          </w:tcPr>
          <w:p w14:paraId="4847190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6</w:t>
            </w:r>
          </w:p>
        </w:tc>
        <w:tc>
          <w:tcPr>
            <w:tcW w:w="851" w:type="dxa"/>
          </w:tcPr>
          <w:p w14:paraId="6A97584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7</w:t>
            </w:r>
          </w:p>
        </w:tc>
        <w:tc>
          <w:tcPr>
            <w:tcW w:w="850" w:type="dxa"/>
          </w:tcPr>
          <w:p w14:paraId="4B21E9D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8</w:t>
            </w:r>
          </w:p>
        </w:tc>
        <w:tc>
          <w:tcPr>
            <w:tcW w:w="1701" w:type="dxa"/>
          </w:tcPr>
          <w:p w14:paraId="6F13CAD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9</w:t>
            </w:r>
          </w:p>
        </w:tc>
      </w:tr>
      <w:tr w:rsidR="00DC0314" w:rsidRPr="00DA7B13" w14:paraId="6389DE0B" w14:textId="77777777" w:rsidTr="000E7162">
        <w:tc>
          <w:tcPr>
            <w:tcW w:w="3652" w:type="dxa"/>
          </w:tcPr>
          <w:p w14:paraId="3C057D7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b/>
                <w:color w:val="auto"/>
                <w:sz w:val="24"/>
                <w:szCs w:val="24"/>
                <w:lang w:eastAsia="en-US"/>
              </w:rPr>
              <w:t>Муниципальная программа</w:t>
            </w:r>
            <w:r w:rsidRPr="00DA7B13">
              <w:rPr>
                <w:rFonts w:ascii="Times New Roman" w:hAnsi="Times New Roman"/>
                <w:color w:val="auto"/>
                <w:sz w:val="24"/>
                <w:szCs w:val="24"/>
                <w:lang w:eastAsia="en-US"/>
              </w:rPr>
              <w:t xml:space="preserve"> (ведомственная программа) всего, </w:t>
            </w:r>
          </w:p>
          <w:p w14:paraId="39AB8F4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в том числе:</w:t>
            </w:r>
          </w:p>
        </w:tc>
        <w:tc>
          <w:tcPr>
            <w:tcW w:w="1701" w:type="dxa"/>
          </w:tcPr>
          <w:p w14:paraId="05A48E75"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22 352 082,55</w:t>
            </w:r>
          </w:p>
        </w:tc>
        <w:tc>
          <w:tcPr>
            <w:tcW w:w="1843" w:type="dxa"/>
          </w:tcPr>
          <w:p w14:paraId="14F9D50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23 407 386,85</w:t>
            </w:r>
          </w:p>
        </w:tc>
        <w:tc>
          <w:tcPr>
            <w:tcW w:w="1843" w:type="dxa"/>
          </w:tcPr>
          <w:p w14:paraId="4F6F368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26 768 129,76</w:t>
            </w:r>
          </w:p>
        </w:tc>
        <w:tc>
          <w:tcPr>
            <w:tcW w:w="1701" w:type="dxa"/>
          </w:tcPr>
          <w:p w14:paraId="788CAF7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25 869 602,38</w:t>
            </w:r>
          </w:p>
        </w:tc>
        <w:tc>
          <w:tcPr>
            <w:tcW w:w="850" w:type="dxa"/>
          </w:tcPr>
          <w:p w14:paraId="483445D1" w14:textId="77777777" w:rsidR="00DC0314" w:rsidRPr="00DA7B13" w:rsidRDefault="00DC0314" w:rsidP="000E7162">
            <w:pPr>
              <w:jc w:val="center"/>
              <w:rPr>
                <w:rFonts w:ascii="Times New Roman" w:hAnsi="Times New Roman"/>
                <w:i/>
                <w:sz w:val="24"/>
                <w:szCs w:val="24"/>
              </w:rPr>
            </w:pPr>
            <w:r w:rsidRPr="00DA7B13">
              <w:rPr>
                <w:rFonts w:ascii="Times New Roman" w:hAnsi="Times New Roman"/>
                <w:i/>
                <w:color w:val="auto"/>
                <w:sz w:val="24"/>
                <w:szCs w:val="24"/>
                <w:lang w:eastAsia="en-US"/>
              </w:rPr>
              <w:t>0,00</w:t>
            </w:r>
          </w:p>
        </w:tc>
        <w:tc>
          <w:tcPr>
            <w:tcW w:w="851" w:type="dxa"/>
          </w:tcPr>
          <w:p w14:paraId="186737D3" w14:textId="77777777" w:rsidR="00DC0314" w:rsidRPr="00DA7B13" w:rsidRDefault="00DC0314" w:rsidP="000E7162">
            <w:pPr>
              <w:jc w:val="center"/>
              <w:rPr>
                <w:rFonts w:ascii="Times New Roman" w:hAnsi="Times New Roman"/>
                <w:i/>
                <w:sz w:val="24"/>
                <w:szCs w:val="24"/>
              </w:rPr>
            </w:pPr>
            <w:r w:rsidRPr="00DA7B13">
              <w:rPr>
                <w:rFonts w:ascii="Times New Roman" w:hAnsi="Times New Roman"/>
                <w:i/>
                <w:color w:val="auto"/>
                <w:sz w:val="24"/>
                <w:szCs w:val="24"/>
                <w:lang w:eastAsia="en-US"/>
              </w:rPr>
              <w:t>0,00</w:t>
            </w:r>
          </w:p>
        </w:tc>
        <w:tc>
          <w:tcPr>
            <w:tcW w:w="850" w:type="dxa"/>
          </w:tcPr>
          <w:p w14:paraId="4AD54569" w14:textId="77777777" w:rsidR="00DC0314" w:rsidRPr="00DA7B13" w:rsidRDefault="00DC0314" w:rsidP="000E7162">
            <w:pPr>
              <w:jc w:val="center"/>
              <w:rPr>
                <w:rFonts w:ascii="Times New Roman" w:hAnsi="Times New Roman"/>
                <w:i/>
                <w:sz w:val="24"/>
                <w:szCs w:val="24"/>
              </w:rPr>
            </w:pPr>
            <w:r w:rsidRPr="00DA7B13">
              <w:rPr>
                <w:rFonts w:ascii="Times New Roman" w:hAnsi="Times New Roman"/>
                <w:i/>
                <w:color w:val="auto"/>
                <w:sz w:val="24"/>
                <w:szCs w:val="24"/>
                <w:lang w:eastAsia="en-US"/>
              </w:rPr>
              <w:t>0,00</w:t>
            </w:r>
          </w:p>
        </w:tc>
        <w:tc>
          <w:tcPr>
            <w:tcW w:w="1701" w:type="dxa"/>
          </w:tcPr>
          <w:p w14:paraId="72D4A9F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98 397 201,54</w:t>
            </w:r>
          </w:p>
        </w:tc>
      </w:tr>
      <w:tr w:rsidR="00DC0314" w:rsidRPr="00DA7B13" w14:paraId="63BA376A" w14:textId="77777777" w:rsidTr="000E7162">
        <w:tc>
          <w:tcPr>
            <w:tcW w:w="3652" w:type="dxa"/>
          </w:tcPr>
          <w:p w14:paraId="3B184083"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2C6FA66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22 352 082,55</w:t>
            </w:r>
          </w:p>
        </w:tc>
        <w:tc>
          <w:tcPr>
            <w:tcW w:w="1843" w:type="dxa"/>
          </w:tcPr>
          <w:p w14:paraId="524E80F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23 407 386,85</w:t>
            </w:r>
          </w:p>
        </w:tc>
        <w:tc>
          <w:tcPr>
            <w:tcW w:w="1843" w:type="dxa"/>
          </w:tcPr>
          <w:p w14:paraId="28B6B0F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26 768 129,76</w:t>
            </w:r>
          </w:p>
        </w:tc>
        <w:tc>
          <w:tcPr>
            <w:tcW w:w="1701" w:type="dxa"/>
          </w:tcPr>
          <w:p w14:paraId="03AFCBC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25 869 602,38</w:t>
            </w:r>
          </w:p>
        </w:tc>
        <w:tc>
          <w:tcPr>
            <w:tcW w:w="850" w:type="dxa"/>
          </w:tcPr>
          <w:p w14:paraId="0A292ED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68F5D12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3964CA9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6ABCB00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98 397 201,54</w:t>
            </w:r>
          </w:p>
        </w:tc>
      </w:tr>
      <w:tr w:rsidR="00DC0314" w:rsidRPr="00DA7B13" w14:paraId="54F60E18" w14:textId="77777777" w:rsidTr="000E7162">
        <w:tc>
          <w:tcPr>
            <w:tcW w:w="3652" w:type="dxa"/>
          </w:tcPr>
          <w:p w14:paraId="79ECB7C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0953E23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22 352 082,55</w:t>
            </w:r>
          </w:p>
        </w:tc>
        <w:tc>
          <w:tcPr>
            <w:tcW w:w="1843" w:type="dxa"/>
          </w:tcPr>
          <w:p w14:paraId="721AB21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23 407 386,85</w:t>
            </w:r>
          </w:p>
        </w:tc>
        <w:tc>
          <w:tcPr>
            <w:tcW w:w="1843" w:type="dxa"/>
          </w:tcPr>
          <w:p w14:paraId="052F398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26 768 129,76</w:t>
            </w:r>
          </w:p>
        </w:tc>
        <w:tc>
          <w:tcPr>
            <w:tcW w:w="1701" w:type="dxa"/>
          </w:tcPr>
          <w:p w14:paraId="7FBFD9B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25 869 602,38</w:t>
            </w:r>
          </w:p>
        </w:tc>
        <w:tc>
          <w:tcPr>
            <w:tcW w:w="850" w:type="dxa"/>
          </w:tcPr>
          <w:p w14:paraId="7E105F9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552F94C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1D6C1C7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578CF09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98 397 201,54</w:t>
            </w:r>
          </w:p>
        </w:tc>
      </w:tr>
      <w:tr w:rsidR="00DC0314" w:rsidRPr="00DA7B13" w14:paraId="3A02214D" w14:textId="77777777" w:rsidTr="000E7162">
        <w:tc>
          <w:tcPr>
            <w:tcW w:w="3652" w:type="dxa"/>
          </w:tcPr>
          <w:p w14:paraId="7E878EA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31777D2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843" w:type="dxa"/>
          </w:tcPr>
          <w:p w14:paraId="5008D95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 xml:space="preserve">0,00           </w:t>
            </w:r>
          </w:p>
        </w:tc>
        <w:tc>
          <w:tcPr>
            <w:tcW w:w="1843" w:type="dxa"/>
          </w:tcPr>
          <w:p w14:paraId="7E87DEA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701" w:type="dxa"/>
          </w:tcPr>
          <w:p w14:paraId="3D76E33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14F7E11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048311F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3354E5B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5AFD145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6D82D71F" w14:textId="77777777" w:rsidTr="000E7162">
        <w:tc>
          <w:tcPr>
            <w:tcW w:w="3652" w:type="dxa"/>
          </w:tcPr>
          <w:p w14:paraId="7EC45CB0"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Ведомственные проекты</w:t>
            </w:r>
          </w:p>
        </w:tc>
        <w:tc>
          <w:tcPr>
            <w:tcW w:w="1701" w:type="dxa"/>
          </w:tcPr>
          <w:p w14:paraId="4E24C45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16 683 614,84</w:t>
            </w:r>
          </w:p>
        </w:tc>
        <w:tc>
          <w:tcPr>
            <w:tcW w:w="1843" w:type="dxa"/>
          </w:tcPr>
          <w:p w14:paraId="738D604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15 163 685,27</w:t>
            </w:r>
          </w:p>
        </w:tc>
        <w:tc>
          <w:tcPr>
            <w:tcW w:w="1843" w:type="dxa"/>
          </w:tcPr>
          <w:p w14:paraId="11B3446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19 625 322,00</w:t>
            </w:r>
          </w:p>
        </w:tc>
        <w:tc>
          <w:tcPr>
            <w:tcW w:w="1701" w:type="dxa"/>
          </w:tcPr>
          <w:p w14:paraId="25532D4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16 203 253,27</w:t>
            </w:r>
          </w:p>
        </w:tc>
        <w:tc>
          <w:tcPr>
            <w:tcW w:w="850" w:type="dxa"/>
          </w:tcPr>
          <w:p w14:paraId="02FC05A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971DF3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08D0B0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DEC4E4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67 675 875,38</w:t>
            </w:r>
          </w:p>
        </w:tc>
      </w:tr>
      <w:tr w:rsidR="00DC0314" w:rsidRPr="00DA7B13" w14:paraId="07E412E2" w14:textId="77777777" w:rsidTr="000E7162">
        <w:tc>
          <w:tcPr>
            <w:tcW w:w="3652" w:type="dxa"/>
          </w:tcPr>
          <w:p w14:paraId="4F83B36D"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Ведомственный проект «Организация уличного электроснабжения на территории Комсомольского городского поселения»</w:t>
            </w:r>
          </w:p>
        </w:tc>
        <w:tc>
          <w:tcPr>
            <w:tcW w:w="1701" w:type="dxa"/>
          </w:tcPr>
          <w:p w14:paraId="0A873D7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6 692 604,68</w:t>
            </w:r>
          </w:p>
        </w:tc>
        <w:tc>
          <w:tcPr>
            <w:tcW w:w="1843" w:type="dxa"/>
          </w:tcPr>
          <w:p w14:paraId="014E6C3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4 937 000,00</w:t>
            </w:r>
          </w:p>
        </w:tc>
        <w:tc>
          <w:tcPr>
            <w:tcW w:w="1843" w:type="dxa"/>
          </w:tcPr>
          <w:p w14:paraId="3899DC8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8 437 000,00</w:t>
            </w:r>
          </w:p>
        </w:tc>
        <w:tc>
          <w:tcPr>
            <w:tcW w:w="1701" w:type="dxa"/>
          </w:tcPr>
          <w:p w14:paraId="01AE3ED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8 437 000,00</w:t>
            </w:r>
          </w:p>
        </w:tc>
        <w:tc>
          <w:tcPr>
            <w:tcW w:w="850" w:type="dxa"/>
          </w:tcPr>
          <w:p w14:paraId="14ADF04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FE7F81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12647F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4A41AC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28 503 604,68</w:t>
            </w:r>
          </w:p>
          <w:p w14:paraId="46A3759E" w14:textId="77777777" w:rsidR="00DC0314" w:rsidRPr="00DA7B13" w:rsidRDefault="00DC0314" w:rsidP="000E7162">
            <w:pPr>
              <w:jc w:val="center"/>
              <w:rPr>
                <w:rFonts w:ascii="Times New Roman" w:hAnsi="Times New Roman"/>
                <w:b/>
                <w:color w:val="auto"/>
                <w:sz w:val="24"/>
                <w:szCs w:val="24"/>
                <w:lang w:eastAsia="en-US"/>
              </w:rPr>
            </w:pPr>
          </w:p>
        </w:tc>
      </w:tr>
      <w:tr w:rsidR="00DC0314" w:rsidRPr="00DA7B13" w14:paraId="4AAFF1BA" w14:textId="77777777" w:rsidTr="000E7162">
        <w:tc>
          <w:tcPr>
            <w:tcW w:w="3652" w:type="dxa"/>
          </w:tcPr>
          <w:p w14:paraId="53B50B7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6385CA3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6 692 604,82</w:t>
            </w:r>
          </w:p>
        </w:tc>
        <w:tc>
          <w:tcPr>
            <w:tcW w:w="1843" w:type="dxa"/>
          </w:tcPr>
          <w:p w14:paraId="1EAC899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4 937 000,00</w:t>
            </w:r>
          </w:p>
        </w:tc>
        <w:tc>
          <w:tcPr>
            <w:tcW w:w="1843" w:type="dxa"/>
          </w:tcPr>
          <w:p w14:paraId="5C2709E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8 437 000,00</w:t>
            </w:r>
          </w:p>
        </w:tc>
        <w:tc>
          <w:tcPr>
            <w:tcW w:w="1701" w:type="dxa"/>
          </w:tcPr>
          <w:p w14:paraId="60B37E3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8 437 000,00</w:t>
            </w:r>
          </w:p>
        </w:tc>
        <w:tc>
          <w:tcPr>
            <w:tcW w:w="850" w:type="dxa"/>
          </w:tcPr>
          <w:p w14:paraId="60FCFC2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461987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F23E21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6EA4FDF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28 503 604,82</w:t>
            </w:r>
          </w:p>
        </w:tc>
      </w:tr>
      <w:tr w:rsidR="00DC0314" w:rsidRPr="00DA7B13" w14:paraId="76042EF1" w14:textId="77777777" w:rsidTr="000E7162">
        <w:tc>
          <w:tcPr>
            <w:tcW w:w="3652" w:type="dxa"/>
          </w:tcPr>
          <w:p w14:paraId="5AD9564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5ED0606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6 692 604,82</w:t>
            </w:r>
          </w:p>
        </w:tc>
        <w:tc>
          <w:tcPr>
            <w:tcW w:w="1843" w:type="dxa"/>
          </w:tcPr>
          <w:p w14:paraId="7B0F0B2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4 937 000,00</w:t>
            </w:r>
          </w:p>
        </w:tc>
        <w:tc>
          <w:tcPr>
            <w:tcW w:w="1843" w:type="dxa"/>
          </w:tcPr>
          <w:p w14:paraId="0B2B0EA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8 437 000,00</w:t>
            </w:r>
          </w:p>
        </w:tc>
        <w:tc>
          <w:tcPr>
            <w:tcW w:w="1701" w:type="dxa"/>
          </w:tcPr>
          <w:p w14:paraId="0DDD63A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8 437 000,00</w:t>
            </w:r>
          </w:p>
        </w:tc>
        <w:tc>
          <w:tcPr>
            <w:tcW w:w="850" w:type="dxa"/>
          </w:tcPr>
          <w:p w14:paraId="0144A86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1FC593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8F88EB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287FD1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28 503 604,82</w:t>
            </w:r>
          </w:p>
        </w:tc>
      </w:tr>
      <w:tr w:rsidR="00DC0314" w:rsidRPr="00DA7B13" w14:paraId="4BF5CCB9" w14:textId="77777777" w:rsidTr="000E7162">
        <w:tc>
          <w:tcPr>
            <w:tcW w:w="3652" w:type="dxa"/>
          </w:tcPr>
          <w:p w14:paraId="1989D57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57CF81F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4EB98FA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FC82ED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7DB8D02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6166C4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5444F8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8AC04A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A3B31E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278F9C9E" w14:textId="77777777" w:rsidTr="000E7162">
        <w:tc>
          <w:tcPr>
            <w:tcW w:w="3652" w:type="dxa"/>
          </w:tcPr>
          <w:p w14:paraId="2FBBA76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Оплата за электроэнергию уличного освещения на территории  Комсомольского городского поселения</w:t>
            </w:r>
          </w:p>
        </w:tc>
        <w:tc>
          <w:tcPr>
            <w:tcW w:w="1701" w:type="dxa"/>
          </w:tcPr>
          <w:p w14:paraId="4D11FE39"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4 913 179,76</w:t>
            </w:r>
          </w:p>
        </w:tc>
        <w:tc>
          <w:tcPr>
            <w:tcW w:w="1843" w:type="dxa"/>
          </w:tcPr>
          <w:p w14:paraId="4652A87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3 102 000,00</w:t>
            </w:r>
          </w:p>
        </w:tc>
        <w:tc>
          <w:tcPr>
            <w:tcW w:w="1843" w:type="dxa"/>
          </w:tcPr>
          <w:p w14:paraId="6C151226" w14:textId="77777777" w:rsidR="00DC0314" w:rsidRPr="00DA7B13" w:rsidRDefault="00DC0314" w:rsidP="000E7162">
            <w:pPr>
              <w:rPr>
                <w:rFonts w:ascii="Times New Roman" w:hAnsi="Times New Roman"/>
                <w:sz w:val="24"/>
                <w:szCs w:val="24"/>
              </w:rPr>
            </w:pPr>
            <w:r w:rsidRPr="00DA7B13">
              <w:rPr>
                <w:rFonts w:ascii="Times New Roman" w:hAnsi="Times New Roman"/>
                <w:color w:val="auto"/>
                <w:sz w:val="24"/>
                <w:szCs w:val="24"/>
                <w:lang w:eastAsia="en-US"/>
              </w:rPr>
              <w:t>3 102 000,00</w:t>
            </w:r>
          </w:p>
        </w:tc>
        <w:tc>
          <w:tcPr>
            <w:tcW w:w="1701" w:type="dxa"/>
          </w:tcPr>
          <w:p w14:paraId="7F663BDB" w14:textId="77777777" w:rsidR="00DC0314" w:rsidRPr="00DA7B13" w:rsidRDefault="00DC0314" w:rsidP="000E7162">
            <w:pPr>
              <w:rPr>
                <w:rFonts w:ascii="Times New Roman" w:hAnsi="Times New Roman"/>
                <w:sz w:val="24"/>
                <w:szCs w:val="24"/>
              </w:rPr>
            </w:pPr>
            <w:r w:rsidRPr="00DA7B13">
              <w:rPr>
                <w:rFonts w:ascii="Times New Roman" w:hAnsi="Times New Roman"/>
                <w:color w:val="auto"/>
                <w:sz w:val="24"/>
                <w:szCs w:val="24"/>
                <w:lang w:eastAsia="en-US"/>
              </w:rPr>
              <w:t>3 102 000,00</w:t>
            </w:r>
          </w:p>
        </w:tc>
        <w:tc>
          <w:tcPr>
            <w:tcW w:w="850" w:type="dxa"/>
          </w:tcPr>
          <w:p w14:paraId="10132AB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A5B309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2764A0F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A8125A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14 219 179,76</w:t>
            </w:r>
          </w:p>
        </w:tc>
      </w:tr>
      <w:tr w:rsidR="00DC0314" w:rsidRPr="00DA7B13" w14:paraId="6243A274" w14:textId="77777777" w:rsidTr="000E7162">
        <w:tc>
          <w:tcPr>
            <w:tcW w:w="3652" w:type="dxa"/>
          </w:tcPr>
          <w:p w14:paraId="4B781E6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lastRenderedPageBreak/>
              <w:t>бюджетные ассигнования, всего в т.ч.:</w:t>
            </w:r>
          </w:p>
        </w:tc>
        <w:tc>
          <w:tcPr>
            <w:tcW w:w="1701" w:type="dxa"/>
          </w:tcPr>
          <w:p w14:paraId="5A3360C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4 913 179,76</w:t>
            </w:r>
          </w:p>
        </w:tc>
        <w:tc>
          <w:tcPr>
            <w:tcW w:w="1843" w:type="dxa"/>
          </w:tcPr>
          <w:p w14:paraId="0014D32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3 102 000,00</w:t>
            </w:r>
          </w:p>
        </w:tc>
        <w:tc>
          <w:tcPr>
            <w:tcW w:w="1843" w:type="dxa"/>
          </w:tcPr>
          <w:p w14:paraId="39F5CB6C" w14:textId="77777777" w:rsidR="00DC0314" w:rsidRPr="00DA7B13" w:rsidRDefault="00DC0314" w:rsidP="000E7162">
            <w:pPr>
              <w:rPr>
                <w:rFonts w:ascii="Times New Roman" w:hAnsi="Times New Roman"/>
                <w:sz w:val="24"/>
                <w:szCs w:val="24"/>
              </w:rPr>
            </w:pPr>
            <w:r w:rsidRPr="00DA7B13">
              <w:rPr>
                <w:rFonts w:ascii="Times New Roman" w:hAnsi="Times New Roman"/>
                <w:color w:val="auto"/>
                <w:sz w:val="24"/>
                <w:szCs w:val="24"/>
                <w:lang w:eastAsia="en-US"/>
              </w:rPr>
              <w:t>3 102 000,00</w:t>
            </w:r>
          </w:p>
        </w:tc>
        <w:tc>
          <w:tcPr>
            <w:tcW w:w="1701" w:type="dxa"/>
          </w:tcPr>
          <w:p w14:paraId="2589CDEC" w14:textId="77777777" w:rsidR="00DC0314" w:rsidRPr="00DA7B13" w:rsidRDefault="00DC0314" w:rsidP="000E7162">
            <w:pPr>
              <w:rPr>
                <w:rFonts w:ascii="Times New Roman" w:hAnsi="Times New Roman"/>
                <w:sz w:val="24"/>
                <w:szCs w:val="24"/>
              </w:rPr>
            </w:pPr>
            <w:r w:rsidRPr="00DA7B13">
              <w:rPr>
                <w:rFonts w:ascii="Times New Roman" w:hAnsi="Times New Roman"/>
                <w:color w:val="auto"/>
                <w:sz w:val="24"/>
                <w:szCs w:val="24"/>
                <w:lang w:eastAsia="en-US"/>
              </w:rPr>
              <w:t>3 102 000,00</w:t>
            </w:r>
          </w:p>
        </w:tc>
        <w:tc>
          <w:tcPr>
            <w:tcW w:w="850" w:type="dxa"/>
          </w:tcPr>
          <w:p w14:paraId="32AD962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86516B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925B3E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6672EEE5"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14 219 179,76</w:t>
            </w:r>
          </w:p>
        </w:tc>
      </w:tr>
      <w:tr w:rsidR="00DC0314" w:rsidRPr="00DA7B13" w14:paraId="3137FE6A" w14:textId="77777777" w:rsidTr="000E7162">
        <w:tc>
          <w:tcPr>
            <w:tcW w:w="3652" w:type="dxa"/>
          </w:tcPr>
          <w:p w14:paraId="57BC1F1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6702C013"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4 913 179,76</w:t>
            </w:r>
          </w:p>
        </w:tc>
        <w:tc>
          <w:tcPr>
            <w:tcW w:w="1843" w:type="dxa"/>
          </w:tcPr>
          <w:p w14:paraId="6F8F949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3 102 000,00</w:t>
            </w:r>
          </w:p>
        </w:tc>
        <w:tc>
          <w:tcPr>
            <w:tcW w:w="1843" w:type="dxa"/>
          </w:tcPr>
          <w:p w14:paraId="7244FA3D" w14:textId="77777777" w:rsidR="00DC0314" w:rsidRPr="00DA7B13" w:rsidRDefault="00DC0314" w:rsidP="000E7162">
            <w:pPr>
              <w:rPr>
                <w:rFonts w:ascii="Times New Roman" w:hAnsi="Times New Roman"/>
                <w:sz w:val="24"/>
                <w:szCs w:val="24"/>
              </w:rPr>
            </w:pPr>
            <w:r w:rsidRPr="00DA7B13">
              <w:rPr>
                <w:rFonts w:ascii="Times New Roman" w:hAnsi="Times New Roman"/>
                <w:color w:val="auto"/>
                <w:sz w:val="24"/>
                <w:szCs w:val="24"/>
                <w:lang w:eastAsia="en-US"/>
              </w:rPr>
              <w:t>3 102 000,00</w:t>
            </w:r>
          </w:p>
        </w:tc>
        <w:tc>
          <w:tcPr>
            <w:tcW w:w="1701" w:type="dxa"/>
          </w:tcPr>
          <w:p w14:paraId="5B40E0C8" w14:textId="77777777" w:rsidR="00DC0314" w:rsidRPr="00DA7B13" w:rsidRDefault="00DC0314" w:rsidP="000E7162">
            <w:pPr>
              <w:rPr>
                <w:rFonts w:ascii="Times New Roman" w:hAnsi="Times New Roman"/>
                <w:sz w:val="24"/>
                <w:szCs w:val="24"/>
              </w:rPr>
            </w:pPr>
            <w:r w:rsidRPr="00DA7B13">
              <w:rPr>
                <w:rFonts w:ascii="Times New Roman" w:hAnsi="Times New Roman"/>
                <w:color w:val="auto"/>
                <w:sz w:val="24"/>
                <w:szCs w:val="24"/>
                <w:lang w:eastAsia="en-US"/>
              </w:rPr>
              <w:t>3 102 000,00</w:t>
            </w:r>
          </w:p>
        </w:tc>
        <w:tc>
          <w:tcPr>
            <w:tcW w:w="850" w:type="dxa"/>
          </w:tcPr>
          <w:p w14:paraId="62FC44C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02E7644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1FDE2E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3F6E190"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14 219 179,76</w:t>
            </w:r>
          </w:p>
        </w:tc>
      </w:tr>
      <w:tr w:rsidR="00DC0314" w:rsidRPr="00DA7B13" w14:paraId="1B962ED2" w14:textId="77777777" w:rsidTr="000E7162">
        <w:tc>
          <w:tcPr>
            <w:tcW w:w="3652" w:type="dxa"/>
          </w:tcPr>
          <w:p w14:paraId="4C28080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36C9E22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9F5EB4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A4EE47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F9FB0E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C534C1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0299E53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4FC56C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3F9A400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0AABEB10" w14:textId="77777777" w:rsidTr="000E7162">
        <w:tc>
          <w:tcPr>
            <w:tcW w:w="3652" w:type="dxa"/>
          </w:tcPr>
          <w:p w14:paraId="6B8EFA9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Содержание, ремонт, капитальный ремонт, строительство, разработка ПСД на строительство сетей уличного освещения на территории Комсомольского городского поселения</w:t>
            </w:r>
          </w:p>
        </w:tc>
        <w:tc>
          <w:tcPr>
            <w:tcW w:w="1701" w:type="dxa"/>
          </w:tcPr>
          <w:p w14:paraId="672F631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1 779 424,92</w:t>
            </w:r>
          </w:p>
        </w:tc>
        <w:tc>
          <w:tcPr>
            <w:tcW w:w="1843" w:type="dxa"/>
          </w:tcPr>
          <w:p w14:paraId="1FF86DA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1 835 000,00</w:t>
            </w:r>
          </w:p>
          <w:p w14:paraId="1893576B" w14:textId="77777777" w:rsidR="00DC0314" w:rsidRPr="00DA7B13" w:rsidRDefault="00DC0314" w:rsidP="000E7162">
            <w:pPr>
              <w:jc w:val="center"/>
              <w:rPr>
                <w:rFonts w:ascii="Times New Roman" w:hAnsi="Times New Roman"/>
                <w:color w:val="auto"/>
                <w:sz w:val="24"/>
                <w:szCs w:val="24"/>
                <w:lang w:eastAsia="en-US"/>
              </w:rPr>
            </w:pPr>
          </w:p>
        </w:tc>
        <w:tc>
          <w:tcPr>
            <w:tcW w:w="1843" w:type="dxa"/>
          </w:tcPr>
          <w:p w14:paraId="678D5CBD" w14:textId="77777777" w:rsidR="00DC0314" w:rsidRPr="00DA7B13" w:rsidRDefault="00DC0314" w:rsidP="000E7162">
            <w:pPr>
              <w:rPr>
                <w:rFonts w:ascii="Times New Roman" w:hAnsi="Times New Roman"/>
                <w:sz w:val="24"/>
                <w:szCs w:val="24"/>
                <w:lang w:eastAsia="en-US"/>
              </w:rPr>
            </w:pPr>
            <w:r w:rsidRPr="00DA7B13">
              <w:rPr>
                <w:rFonts w:ascii="Times New Roman" w:hAnsi="Times New Roman"/>
                <w:sz w:val="24"/>
                <w:szCs w:val="24"/>
                <w:lang w:eastAsia="en-US"/>
              </w:rPr>
              <w:t>5 335 000,00</w:t>
            </w:r>
          </w:p>
        </w:tc>
        <w:tc>
          <w:tcPr>
            <w:tcW w:w="1701" w:type="dxa"/>
          </w:tcPr>
          <w:p w14:paraId="352BB9B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5 335 000,00</w:t>
            </w:r>
          </w:p>
        </w:tc>
        <w:tc>
          <w:tcPr>
            <w:tcW w:w="850" w:type="dxa"/>
          </w:tcPr>
          <w:p w14:paraId="697F9EE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5FFF06F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5B9FFE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B9BFFA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14 284 424,92</w:t>
            </w:r>
          </w:p>
        </w:tc>
      </w:tr>
      <w:tr w:rsidR="00DC0314" w:rsidRPr="00DA7B13" w14:paraId="71476B8C" w14:textId="77777777" w:rsidTr="000E7162">
        <w:tc>
          <w:tcPr>
            <w:tcW w:w="3652" w:type="dxa"/>
          </w:tcPr>
          <w:p w14:paraId="0065712D"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4EB36CD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1 779 424,92</w:t>
            </w:r>
          </w:p>
        </w:tc>
        <w:tc>
          <w:tcPr>
            <w:tcW w:w="1843" w:type="dxa"/>
          </w:tcPr>
          <w:p w14:paraId="5463555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1 835 000,00</w:t>
            </w:r>
          </w:p>
        </w:tc>
        <w:tc>
          <w:tcPr>
            <w:tcW w:w="1843" w:type="dxa"/>
          </w:tcPr>
          <w:p w14:paraId="01CEB02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lang w:eastAsia="en-US"/>
              </w:rPr>
              <w:t>5 335 000,00</w:t>
            </w:r>
          </w:p>
        </w:tc>
        <w:tc>
          <w:tcPr>
            <w:tcW w:w="1701" w:type="dxa"/>
          </w:tcPr>
          <w:p w14:paraId="7149443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lang w:eastAsia="en-US"/>
              </w:rPr>
              <w:t>5 335 000,00</w:t>
            </w:r>
          </w:p>
        </w:tc>
        <w:tc>
          <w:tcPr>
            <w:tcW w:w="850" w:type="dxa"/>
          </w:tcPr>
          <w:p w14:paraId="22CB406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A72D6B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2A4B4E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13BDBEA5"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14 284 424,92</w:t>
            </w:r>
          </w:p>
        </w:tc>
      </w:tr>
      <w:tr w:rsidR="00DC0314" w:rsidRPr="00DA7B13" w14:paraId="270C07B9" w14:textId="77777777" w:rsidTr="000E7162">
        <w:tc>
          <w:tcPr>
            <w:tcW w:w="3652" w:type="dxa"/>
          </w:tcPr>
          <w:p w14:paraId="5BF5CF1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0017BC7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1 779 424,92</w:t>
            </w:r>
          </w:p>
        </w:tc>
        <w:tc>
          <w:tcPr>
            <w:tcW w:w="1843" w:type="dxa"/>
          </w:tcPr>
          <w:p w14:paraId="29A50F4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1 835 000,00</w:t>
            </w:r>
          </w:p>
        </w:tc>
        <w:tc>
          <w:tcPr>
            <w:tcW w:w="1843" w:type="dxa"/>
          </w:tcPr>
          <w:p w14:paraId="3C47AA3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lang w:eastAsia="en-US"/>
              </w:rPr>
              <w:t>5 335 000,00</w:t>
            </w:r>
          </w:p>
        </w:tc>
        <w:tc>
          <w:tcPr>
            <w:tcW w:w="1701" w:type="dxa"/>
          </w:tcPr>
          <w:p w14:paraId="24594FB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lang w:eastAsia="en-US"/>
              </w:rPr>
              <w:t>5 335 000,00</w:t>
            </w:r>
          </w:p>
        </w:tc>
        <w:tc>
          <w:tcPr>
            <w:tcW w:w="850" w:type="dxa"/>
          </w:tcPr>
          <w:p w14:paraId="11546D5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EF2484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FCB270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FA4242A"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14 284 424,92</w:t>
            </w:r>
          </w:p>
        </w:tc>
      </w:tr>
      <w:tr w:rsidR="00DC0314" w:rsidRPr="00DA7B13" w14:paraId="5783521E" w14:textId="77777777" w:rsidTr="000E7162">
        <w:tc>
          <w:tcPr>
            <w:tcW w:w="3652" w:type="dxa"/>
          </w:tcPr>
          <w:p w14:paraId="1390FAFC"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3BF9408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42E6B7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3DD92F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465AF1C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29FB45E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27B56F2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675386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A00B09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DB6F9D4" w14:textId="77777777" w:rsidTr="000E7162">
        <w:tc>
          <w:tcPr>
            <w:tcW w:w="3652" w:type="dxa"/>
          </w:tcPr>
          <w:p w14:paraId="63F22AC1"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b/>
                <w:color w:val="auto"/>
                <w:lang w:eastAsia="en-US"/>
              </w:rPr>
              <w:t xml:space="preserve">Ведомственный проект </w:t>
            </w:r>
            <w:r w:rsidRPr="00DA7B13">
              <w:rPr>
                <w:rFonts w:ascii="Times New Roman" w:hAnsi="Times New Roman"/>
                <w:b/>
                <w:color w:val="auto"/>
                <w:sz w:val="24"/>
                <w:szCs w:val="24"/>
                <w:lang w:eastAsia="en-US"/>
              </w:rPr>
              <w:t>«Организация благоустройства и озеленение  территории Комсомольского городского поселения»</w:t>
            </w:r>
          </w:p>
        </w:tc>
        <w:tc>
          <w:tcPr>
            <w:tcW w:w="1701" w:type="dxa"/>
          </w:tcPr>
          <w:p w14:paraId="5C5F107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4 127 000,00</w:t>
            </w:r>
          </w:p>
        </w:tc>
        <w:tc>
          <w:tcPr>
            <w:tcW w:w="1843" w:type="dxa"/>
          </w:tcPr>
          <w:p w14:paraId="46089E9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3 191 899,47</w:t>
            </w:r>
          </w:p>
        </w:tc>
        <w:tc>
          <w:tcPr>
            <w:tcW w:w="1843" w:type="dxa"/>
          </w:tcPr>
          <w:p w14:paraId="53B816F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4 530 000,00</w:t>
            </w:r>
          </w:p>
        </w:tc>
        <w:tc>
          <w:tcPr>
            <w:tcW w:w="1701" w:type="dxa"/>
          </w:tcPr>
          <w:p w14:paraId="5856BA7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1 107 931,27</w:t>
            </w:r>
          </w:p>
        </w:tc>
        <w:tc>
          <w:tcPr>
            <w:tcW w:w="850" w:type="dxa"/>
          </w:tcPr>
          <w:p w14:paraId="123CE0F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448F4D3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4892A0A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3C2B21A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12 956 830,74</w:t>
            </w:r>
          </w:p>
        </w:tc>
      </w:tr>
      <w:tr w:rsidR="00DC0314" w:rsidRPr="00DA7B13" w14:paraId="35E7F77B" w14:textId="77777777" w:rsidTr="000E7162">
        <w:tc>
          <w:tcPr>
            <w:tcW w:w="3652" w:type="dxa"/>
          </w:tcPr>
          <w:p w14:paraId="4F9B2503"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0DE7CC9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4 127 000,00</w:t>
            </w:r>
          </w:p>
        </w:tc>
        <w:tc>
          <w:tcPr>
            <w:tcW w:w="1843" w:type="dxa"/>
          </w:tcPr>
          <w:p w14:paraId="10A18BC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3 191 899,47</w:t>
            </w:r>
          </w:p>
        </w:tc>
        <w:tc>
          <w:tcPr>
            <w:tcW w:w="1843" w:type="dxa"/>
          </w:tcPr>
          <w:p w14:paraId="207C755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4 530 000,00</w:t>
            </w:r>
          </w:p>
        </w:tc>
        <w:tc>
          <w:tcPr>
            <w:tcW w:w="1701" w:type="dxa"/>
          </w:tcPr>
          <w:p w14:paraId="61AD48F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1 107 931,27</w:t>
            </w:r>
          </w:p>
        </w:tc>
        <w:tc>
          <w:tcPr>
            <w:tcW w:w="850" w:type="dxa"/>
          </w:tcPr>
          <w:p w14:paraId="4FD6045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070CC0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24F12C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E8F98D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12 956 830,74</w:t>
            </w:r>
          </w:p>
        </w:tc>
      </w:tr>
      <w:tr w:rsidR="00DC0314" w:rsidRPr="00DA7B13" w14:paraId="0DED6F31" w14:textId="77777777" w:rsidTr="000E7162">
        <w:tc>
          <w:tcPr>
            <w:tcW w:w="3652" w:type="dxa"/>
          </w:tcPr>
          <w:p w14:paraId="1F0DEF1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749940A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4 127 000,00</w:t>
            </w:r>
          </w:p>
        </w:tc>
        <w:tc>
          <w:tcPr>
            <w:tcW w:w="1843" w:type="dxa"/>
          </w:tcPr>
          <w:p w14:paraId="365252E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3 191 899,47</w:t>
            </w:r>
          </w:p>
        </w:tc>
        <w:tc>
          <w:tcPr>
            <w:tcW w:w="1843" w:type="dxa"/>
          </w:tcPr>
          <w:p w14:paraId="0F4475D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4 530 000,00</w:t>
            </w:r>
          </w:p>
        </w:tc>
        <w:tc>
          <w:tcPr>
            <w:tcW w:w="1701" w:type="dxa"/>
          </w:tcPr>
          <w:p w14:paraId="506A6D5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1 107 931,27</w:t>
            </w:r>
          </w:p>
        </w:tc>
        <w:tc>
          <w:tcPr>
            <w:tcW w:w="850" w:type="dxa"/>
          </w:tcPr>
          <w:p w14:paraId="1DF2469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28B562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675696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158FCF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12 956 830,74</w:t>
            </w:r>
          </w:p>
        </w:tc>
      </w:tr>
      <w:tr w:rsidR="00DC0314" w:rsidRPr="00DA7B13" w14:paraId="720BE134" w14:textId="77777777" w:rsidTr="000E7162">
        <w:tc>
          <w:tcPr>
            <w:tcW w:w="3652" w:type="dxa"/>
          </w:tcPr>
          <w:p w14:paraId="68CF6E0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78BC404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8FBDAA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210055A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4E2630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BFDACF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DE1DDD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D07837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44ABB9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3C6A2E6" w14:textId="77777777" w:rsidTr="000E7162">
        <w:tc>
          <w:tcPr>
            <w:tcW w:w="3652" w:type="dxa"/>
          </w:tcPr>
          <w:p w14:paraId="4CCB753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lang w:eastAsia="en-US"/>
              </w:rPr>
              <w:t>Мероприятия по благоустройству и озеленению территории Комсомольского городского поселения</w:t>
            </w:r>
          </w:p>
        </w:tc>
        <w:tc>
          <w:tcPr>
            <w:tcW w:w="1701" w:type="dxa"/>
          </w:tcPr>
          <w:p w14:paraId="345C730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4 127 000,00</w:t>
            </w:r>
          </w:p>
        </w:tc>
        <w:tc>
          <w:tcPr>
            <w:tcW w:w="1843" w:type="dxa"/>
          </w:tcPr>
          <w:p w14:paraId="59B6C32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3 191 899,47</w:t>
            </w:r>
          </w:p>
        </w:tc>
        <w:tc>
          <w:tcPr>
            <w:tcW w:w="1843" w:type="dxa"/>
          </w:tcPr>
          <w:p w14:paraId="53691AD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4 530 000,00</w:t>
            </w:r>
          </w:p>
        </w:tc>
        <w:tc>
          <w:tcPr>
            <w:tcW w:w="1701" w:type="dxa"/>
          </w:tcPr>
          <w:p w14:paraId="0238618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1 107 931,27</w:t>
            </w:r>
          </w:p>
        </w:tc>
        <w:tc>
          <w:tcPr>
            <w:tcW w:w="850" w:type="dxa"/>
          </w:tcPr>
          <w:p w14:paraId="48018E2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EB7EE9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1485DE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0478BB1"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12 956 830,74</w:t>
            </w:r>
          </w:p>
        </w:tc>
      </w:tr>
      <w:tr w:rsidR="00DC0314" w:rsidRPr="00DA7B13" w14:paraId="60CFACB7" w14:textId="77777777" w:rsidTr="000E7162">
        <w:tc>
          <w:tcPr>
            <w:tcW w:w="3652" w:type="dxa"/>
          </w:tcPr>
          <w:p w14:paraId="066421BC"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4A6ED26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4 127 000,00</w:t>
            </w:r>
          </w:p>
        </w:tc>
        <w:tc>
          <w:tcPr>
            <w:tcW w:w="1843" w:type="dxa"/>
          </w:tcPr>
          <w:p w14:paraId="188BBB7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3 191 899,47</w:t>
            </w:r>
          </w:p>
        </w:tc>
        <w:tc>
          <w:tcPr>
            <w:tcW w:w="1843" w:type="dxa"/>
          </w:tcPr>
          <w:p w14:paraId="43A2FD6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4 530 000,00</w:t>
            </w:r>
          </w:p>
        </w:tc>
        <w:tc>
          <w:tcPr>
            <w:tcW w:w="1701" w:type="dxa"/>
          </w:tcPr>
          <w:p w14:paraId="5EE0FF7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1 107 931,27</w:t>
            </w:r>
          </w:p>
        </w:tc>
        <w:tc>
          <w:tcPr>
            <w:tcW w:w="850" w:type="dxa"/>
          </w:tcPr>
          <w:p w14:paraId="78B61D6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D93AF3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25B5E24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DB62C56"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12 956 830,74</w:t>
            </w:r>
          </w:p>
        </w:tc>
      </w:tr>
      <w:tr w:rsidR="00DC0314" w:rsidRPr="00DA7B13" w14:paraId="3753684E" w14:textId="77777777" w:rsidTr="000E7162">
        <w:tc>
          <w:tcPr>
            <w:tcW w:w="3652" w:type="dxa"/>
          </w:tcPr>
          <w:p w14:paraId="1A21E1A4"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20DA1F6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4 127 000,00</w:t>
            </w:r>
          </w:p>
        </w:tc>
        <w:tc>
          <w:tcPr>
            <w:tcW w:w="1843" w:type="dxa"/>
          </w:tcPr>
          <w:p w14:paraId="6AF38F8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3 191 899,47</w:t>
            </w:r>
          </w:p>
        </w:tc>
        <w:tc>
          <w:tcPr>
            <w:tcW w:w="1843" w:type="dxa"/>
          </w:tcPr>
          <w:p w14:paraId="1CD70BF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4 530 000,00</w:t>
            </w:r>
          </w:p>
        </w:tc>
        <w:tc>
          <w:tcPr>
            <w:tcW w:w="1701" w:type="dxa"/>
          </w:tcPr>
          <w:p w14:paraId="00F29A0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1 107 931,27</w:t>
            </w:r>
          </w:p>
        </w:tc>
        <w:tc>
          <w:tcPr>
            <w:tcW w:w="850" w:type="dxa"/>
          </w:tcPr>
          <w:p w14:paraId="760C118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80A369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ADD720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C6B9C2E"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12 956 830,74</w:t>
            </w:r>
          </w:p>
        </w:tc>
      </w:tr>
      <w:tr w:rsidR="00DC0314" w:rsidRPr="00DA7B13" w14:paraId="32B1677C" w14:textId="77777777" w:rsidTr="000E7162">
        <w:trPr>
          <w:trHeight w:val="1096"/>
        </w:trPr>
        <w:tc>
          <w:tcPr>
            <w:tcW w:w="3652" w:type="dxa"/>
          </w:tcPr>
          <w:p w14:paraId="15D538C7"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lastRenderedPageBreak/>
              <w:t>- областной бюджет</w:t>
            </w:r>
          </w:p>
        </w:tc>
        <w:tc>
          <w:tcPr>
            <w:tcW w:w="1701" w:type="dxa"/>
          </w:tcPr>
          <w:p w14:paraId="2FEFE5D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2152124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493C9B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14AF4E5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245D7B6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31532A4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E89D12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682A1D4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34B10EEC" w14:textId="77777777" w:rsidTr="000E7162">
        <w:tc>
          <w:tcPr>
            <w:tcW w:w="3652" w:type="dxa"/>
          </w:tcPr>
          <w:p w14:paraId="5ADBD93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b/>
                <w:color w:val="auto"/>
                <w:lang w:eastAsia="en-US"/>
              </w:rPr>
              <w:t xml:space="preserve">Ведомственный проект </w:t>
            </w:r>
            <w:r w:rsidRPr="00DA7B13">
              <w:rPr>
                <w:rFonts w:ascii="Times New Roman" w:hAnsi="Times New Roman"/>
                <w:b/>
                <w:color w:val="auto"/>
                <w:sz w:val="24"/>
                <w:szCs w:val="24"/>
                <w:lang w:eastAsia="en-US"/>
              </w:rPr>
              <w:t>«Организация ритуальных услуг и содержание мест захоронения на территории Комсомольского городского поселения»</w:t>
            </w:r>
          </w:p>
        </w:tc>
        <w:tc>
          <w:tcPr>
            <w:tcW w:w="1701" w:type="dxa"/>
          </w:tcPr>
          <w:p w14:paraId="3F28CC4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1 334 010,16</w:t>
            </w:r>
          </w:p>
        </w:tc>
        <w:tc>
          <w:tcPr>
            <w:tcW w:w="1843" w:type="dxa"/>
          </w:tcPr>
          <w:p w14:paraId="1B327E1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1 154 163,00</w:t>
            </w:r>
          </w:p>
        </w:tc>
        <w:tc>
          <w:tcPr>
            <w:tcW w:w="1843" w:type="dxa"/>
          </w:tcPr>
          <w:p w14:paraId="7B1C033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 xml:space="preserve">1 154 163,00 </w:t>
            </w:r>
          </w:p>
        </w:tc>
        <w:tc>
          <w:tcPr>
            <w:tcW w:w="1701" w:type="dxa"/>
          </w:tcPr>
          <w:p w14:paraId="7CB3F3B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1 154 163,00</w:t>
            </w:r>
          </w:p>
        </w:tc>
        <w:tc>
          <w:tcPr>
            <w:tcW w:w="850" w:type="dxa"/>
          </w:tcPr>
          <w:p w14:paraId="1E99062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6F8DBDD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2BB8B95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68AC4A73" w14:textId="77777777" w:rsidR="00DC0314" w:rsidRPr="00DA7B13" w:rsidRDefault="00DC0314" w:rsidP="000E7162">
            <w:pPr>
              <w:jc w:val="center"/>
              <w:rPr>
                <w:rFonts w:ascii="Times New Roman" w:hAnsi="Times New Roman"/>
                <w:b/>
                <w:sz w:val="24"/>
                <w:szCs w:val="24"/>
                <w:lang w:eastAsia="en-US"/>
              </w:rPr>
            </w:pPr>
            <w:r w:rsidRPr="00DA7B13">
              <w:rPr>
                <w:rFonts w:ascii="Times New Roman" w:hAnsi="Times New Roman"/>
                <w:b/>
                <w:sz w:val="24"/>
                <w:szCs w:val="24"/>
                <w:lang w:eastAsia="en-US"/>
              </w:rPr>
              <w:t>4 796 499,16</w:t>
            </w:r>
          </w:p>
        </w:tc>
      </w:tr>
      <w:tr w:rsidR="00DC0314" w:rsidRPr="00DA7B13" w14:paraId="15621D20" w14:textId="77777777" w:rsidTr="000E7162">
        <w:tc>
          <w:tcPr>
            <w:tcW w:w="3652" w:type="dxa"/>
          </w:tcPr>
          <w:p w14:paraId="079631D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280341E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1 334 010,16</w:t>
            </w:r>
          </w:p>
        </w:tc>
        <w:tc>
          <w:tcPr>
            <w:tcW w:w="1843" w:type="dxa"/>
          </w:tcPr>
          <w:p w14:paraId="2004F0C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1843" w:type="dxa"/>
          </w:tcPr>
          <w:p w14:paraId="7894AC7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1701" w:type="dxa"/>
          </w:tcPr>
          <w:p w14:paraId="7AA8822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850" w:type="dxa"/>
          </w:tcPr>
          <w:p w14:paraId="2D9706C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5EC326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215643A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56F2EC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4 796 499,16</w:t>
            </w:r>
          </w:p>
        </w:tc>
      </w:tr>
      <w:tr w:rsidR="00DC0314" w:rsidRPr="00DA7B13" w14:paraId="7DE1E3F5" w14:textId="77777777" w:rsidTr="000E7162">
        <w:tc>
          <w:tcPr>
            <w:tcW w:w="3652" w:type="dxa"/>
          </w:tcPr>
          <w:p w14:paraId="70041B21"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6891BE4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1 334 010,16</w:t>
            </w:r>
          </w:p>
        </w:tc>
        <w:tc>
          <w:tcPr>
            <w:tcW w:w="1843" w:type="dxa"/>
          </w:tcPr>
          <w:p w14:paraId="3A3D2B8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1843" w:type="dxa"/>
          </w:tcPr>
          <w:p w14:paraId="57BB479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1701" w:type="dxa"/>
          </w:tcPr>
          <w:p w14:paraId="46B711A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850" w:type="dxa"/>
          </w:tcPr>
          <w:p w14:paraId="782CEF4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EE59A0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952701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6AA2AD5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4 796 499,16</w:t>
            </w:r>
          </w:p>
        </w:tc>
      </w:tr>
      <w:tr w:rsidR="00DC0314" w:rsidRPr="00DA7B13" w14:paraId="5230B748" w14:textId="77777777" w:rsidTr="000E7162">
        <w:tc>
          <w:tcPr>
            <w:tcW w:w="3652" w:type="dxa"/>
          </w:tcPr>
          <w:p w14:paraId="5DF3350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56460D4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5879594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4262E0D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65989F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40E1F4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CD36F4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6614B1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6D89954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7A12737" w14:textId="77777777" w:rsidTr="000E7162">
        <w:tc>
          <w:tcPr>
            <w:tcW w:w="3652" w:type="dxa"/>
          </w:tcPr>
          <w:p w14:paraId="31F433F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lang w:eastAsia="en-US"/>
              </w:rPr>
              <w:t>Содержание кладбищ на территории Комсомольского городского поселения</w:t>
            </w:r>
          </w:p>
        </w:tc>
        <w:tc>
          <w:tcPr>
            <w:tcW w:w="1701" w:type="dxa"/>
          </w:tcPr>
          <w:p w14:paraId="007ACA1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1 334 010,16</w:t>
            </w:r>
          </w:p>
        </w:tc>
        <w:tc>
          <w:tcPr>
            <w:tcW w:w="1843" w:type="dxa"/>
          </w:tcPr>
          <w:p w14:paraId="01A7F77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1 154 163,00</w:t>
            </w:r>
          </w:p>
        </w:tc>
        <w:tc>
          <w:tcPr>
            <w:tcW w:w="1843" w:type="dxa"/>
          </w:tcPr>
          <w:p w14:paraId="23CDC75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1701" w:type="dxa"/>
          </w:tcPr>
          <w:p w14:paraId="2865D0B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850" w:type="dxa"/>
          </w:tcPr>
          <w:p w14:paraId="65043E0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ECC705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3FDA67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4E74725"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4 796 499,16</w:t>
            </w:r>
          </w:p>
        </w:tc>
      </w:tr>
      <w:tr w:rsidR="00DC0314" w:rsidRPr="00DA7B13" w14:paraId="6526FEA6" w14:textId="77777777" w:rsidTr="000E7162">
        <w:trPr>
          <w:trHeight w:val="381"/>
        </w:trPr>
        <w:tc>
          <w:tcPr>
            <w:tcW w:w="3652" w:type="dxa"/>
          </w:tcPr>
          <w:p w14:paraId="5C6A3B7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727890A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1 334 010,16</w:t>
            </w:r>
          </w:p>
        </w:tc>
        <w:tc>
          <w:tcPr>
            <w:tcW w:w="1843" w:type="dxa"/>
          </w:tcPr>
          <w:p w14:paraId="1651847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1 154 163,00</w:t>
            </w:r>
          </w:p>
        </w:tc>
        <w:tc>
          <w:tcPr>
            <w:tcW w:w="1843" w:type="dxa"/>
          </w:tcPr>
          <w:p w14:paraId="5053E5E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1701" w:type="dxa"/>
          </w:tcPr>
          <w:p w14:paraId="3DA7C7D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850" w:type="dxa"/>
          </w:tcPr>
          <w:p w14:paraId="68AAD67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CF2EFD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EE71B8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318454A"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4 796 499,16</w:t>
            </w:r>
          </w:p>
        </w:tc>
      </w:tr>
      <w:tr w:rsidR="00DC0314" w:rsidRPr="00DA7B13" w14:paraId="5DE45976" w14:textId="77777777" w:rsidTr="000E7162">
        <w:tc>
          <w:tcPr>
            <w:tcW w:w="3652" w:type="dxa"/>
          </w:tcPr>
          <w:p w14:paraId="24040D2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4A7A869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1 334 010,16</w:t>
            </w:r>
          </w:p>
        </w:tc>
        <w:tc>
          <w:tcPr>
            <w:tcW w:w="1843" w:type="dxa"/>
          </w:tcPr>
          <w:p w14:paraId="598AF3E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1 154 163,00</w:t>
            </w:r>
          </w:p>
        </w:tc>
        <w:tc>
          <w:tcPr>
            <w:tcW w:w="1843" w:type="dxa"/>
          </w:tcPr>
          <w:p w14:paraId="42BBA79B" w14:textId="77777777" w:rsidR="00DC0314" w:rsidRPr="00DA7B13" w:rsidRDefault="00DC0314" w:rsidP="000E7162">
            <w:pPr>
              <w:tabs>
                <w:tab w:val="left" w:pos="495"/>
                <w:tab w:val="center" w:pos="742"/>
              </w:tabs>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1 154 163,00</w:t>
            </w:r>
          </w:p>
        </w:tc>
        <w:tc>
          <w:tcPr>
            <w:tcW w:w="1701" w:type="dxa"/>
          </w:tcPr>
          <w:p w14:paraId="3419B21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1 154 163,00</w:t>
            </w:r>
          </w:p>
        </w:tc>
        <w:tc>
          <w:tcPr>
            <w:tcW w:w="850" w:type="dxa"/>
          </w:tcPr>
          <w:p w14:paraId="58D2BCF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27A8B6B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E77241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BAF4485"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4 796 499,16</w:t>
            </w:r>
          </w:p>
        </w:tc>
      </w:tr>
      <w:tr w:rsidR="00DC0314" w:rsidRPr="00DA7B13" w14:paraId="2B163567" w14:textId="77777777" w:rsidTr="000E7162">
        <w:tc>
          <w:tcPr>
            <w:tcW w:w="3652" w:type="dxa"/>
          </w:tcPr>
          <w:p w14:paraId="1C48F81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36620CE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A95DA8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1EC3F8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F4D445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24420A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AA4F54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562FD3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3197E41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39CC49C9" w14:textId="77777777" w:rsidTr="000E7162">
        <w:tc>
          <w:tcPr>
            <w:tcW w:w="3652" w:type="dxa"/>
          </w:tcPr>
          <w:p w14:paraId="0E0B6B3D" w14:textId="77777777" w:rsidR="00DC0314" w:rsidRPr="00DA7B13" w:rsidRDefault="00DC0314" w:rsidP="000E7162">
            <w:pPr>
              <w:tabs>
                <w:tab w:val="left" w:pos="567"/>
              </w:tabs>
              <w:rPr>
                <w:rFonts w:ascii="Times New Roman" w:hAnsi="Times New Roman"/>
                <w:color w:val="auto"/>
                <w:sz w:val="24"/>
                <w:szCs w:val="24"/>
                <w:lang w:eastAsia="en-US"/>
              </w:rPr>
            </w:pPr>
            <w:r w:rsidRPr="00DA7B13">
              <w:rPr>
                <w:rFonts w:ascii="Times New Roman" w:hAnsi="Times New Roman"/>
                <w:b/>
                <w:color w:val="auto"/>
                <w:lang w:eastAsia="en-US"/>
              </w:rPr>
              <w:t>Ведомственный проект</w:t>
            </w:r>
            <w:r w:rsidRPr="00DA7B13">
              <w:rPr>
                <w:rFonts w:ascii="Times New Roman" w:hAnsi="Times New Roman"/>
                <w:color w:val="auto"/>
                <w:lang w:eastAsia="en-US"/>
              </w:rPr>
              <w:t xml:space="preserve"> «</w:t>
            </w:r>
            <w:r w:rsidRPr="00DA7B13">
              <w:rPr>
                <w:rFonts w:ascii="Times New Roman" w:hAnsi="Times New Roman"/>
                <w:b/>
                <w:color w:val="auto"/>
                <w:lang w:eastAsia="en-US"/>
              </w:rPr>
              <w:t>Ликвидация несанкционированных свалок и уборка мусора на территории Комсомольского городского поселения.»</w:t>
            </w:r>
          </w:p>
        </w:tc>
        <w:tc>
          <w:tcPr>
            <w:tcW w:w="1701" w:type="dxa"/>
          </w:tcPr>
          <w:p w14:paraId="671DCD30" w14:textId="77777777" w:rsidR="00DC0314" w:rsidRPr="00DA7B13" w:rsidRDefault="00DC0314" w:rsidP="000E7162">
            <w:pPr>
              <w:tabs>
                <w:tab w:val="left" w:pos="1320"/>
              </w:tabs>
              <w:jc w:val="center"/>
              <w:rPr>
                <w:rFonts w:ascii="Times New Roman" w:hAnsi="Times New Roman"/>
                <w:b/>
                <w:sz w:val="24"/>
                <w:szCs w:val="24"/>
                <w:lang w:eastAsia="en-US"/>
              </w:rPr>
            </w:pPr>
            <w:r w:rsidRPr="00DA7B13">
              <w:rPr>
                <w:rFonts w:ascii="Times New Roman" w:hAnsi="Times New Roman"/>
                <w:b/>
                <w:sz w:val="24"/>
                <w:szCs w:val="24"/>
                <w:lang w:eastAsia="en-US"/>
              </w:rPr>
              <w:t>4 340 000,00</w:t>
            </w:r>
          </w:p>
        </w:tc>
        <w:tc>
          <w:tcPr>
            <w:tcW w:w="1843" w:type="dxa"/>
          </w:tcPr>
          <w:p w14:paraId="7D5595F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5 239 996,00</w:t>
            </w:r>
          </w:p>
        </w:tc>
        <w:tc>
          <w:tcPr>
            <w:tcW w:w="1843" w:type="dxa"/>
          </w:tcPr>
          <w:p w14:paraId="5766CAF1" w14:textId="77777777" w:rsidR="00DC0314" w:rsidRPr="00DA7B13" w:rsidRDefault="00DC0314" w:rsidP="000E7162">
            <w:pPr>
              <w:rPr>
                <w:rFonts w:ascii="Times New Roman" w:hAnsi="Times New Roman"/>
                <w:sz w:val="24"/>
                <w:szCs w:val="24"/>
              </w:rPr>
            </w:pPr>
            <w:r w:rsidRPr="00DA7B13">
              <w:rPr>
                <w:rFonts w:ascii="Times New Roman" w:hAnsi="Times New Roman"/>
                <w:b/>
                <w:sz w:val="24"/>
                <w:szCs w:val="24"/>
              </w:rPr>
              <w:t>5 239 996,00</w:t>
            </w:r>
          </w:p>
        </w:tc>
        <w:tc>
          <w:tcPr>
            <w:tcW w:w="1701" w:type="dxa"/>
          </w:tcPr>
          <w:p w14:paraId="1D8471F8" w14:textId="77777777" w:rsidR="00DC0314" w:rsidRPr="00DA7B13" w:rsidRDefault="00DC0314" w:rsidP="000E7162">
            <w:pPr>
              <w:rPr>
                <w:rFonts w:ascii="Times New Roman" w:hAnsi="Times New Roman"/>
                <w:sz w:val="24"/>
                <w:szCs w:val="24"/>
              </w:rPr>
            </w:pPr>
            <w:r w:rsidRPr="00DA7B13">
              <w:rPr>
                <w:rFonts w:ascii="Times New Roman" w:hAnsi="Times New Roman"/>
                <w:b/>
                <w:sz w:val="24"/>
                <w:szCs w:val="24"/>
              </w:rPr>
              <w:t>5 239 996,00</w:t>
            </w:r>
          </w:p>
        </w:tc>
        <w:tc>
          <w:tcPr>
            <w:tcW w:w="850" w:type="dxa"/>
          </w:tcPr>
          <w:p w14:paraId="7D14F89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28913C8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6CBDD2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35EF563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20 059 988,00</w:t>
            </w:r>
          </w:p>
        </w:tc>
      </w:tr>
      <w:tr w:rsidR="00DC0314" w:rsidRPr="00DA7B13" w14:paraId="06538CE5" w14:textId="77777777" w:rsidTr="000E7162">
        <w:tc>
          <w:tcPr>
            <w:tcW w:w="3652" w:type="dxa"/>
          </w:tcPr>
          <w:p w14:paraId="6D3785E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0617C4C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4 340 000,00</w:t>
            </w:r>
          </w:p>
        </w:tc>
        <w:tc>
          <w:tcPr>
            <w:tcW w:w="1843" w:type="dxa"/>
          </w:tcPr>
          <w:p w14:paraId="58E40CF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843" w:type="dxa"/>
          </w:tcPr>
          <w:p w14:paraId="3FD2F67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701" w:type="dxa"/>
          </w:tcPr>
          <w:p w14:paraId="1B4601A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850" w:type="dxa"/>
          </w:tcPr>
          <w:p w14:paraId="67BB50D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81A3AA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147EE2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F87584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20 059 988,00</w:t>
            </w:r>
          </w:p>
        </w:tc>
      </w:tr>
      <w:tr w:rsidR="00DC0314" w:rsidRPr="00DA7B13" w14:paraId="5171C16B" w14:textId="77777777" w:rsidTr="000E7162">
        <w:tc>
          <w:tcPr>
            <w:tcW w:w="3652" w:type="dxa"/>
          </w:tcPr>
          <w:p w14:paraId="4E50D7AD"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0E6EE15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4 340 000,00</w:t>
            </w:r>
          </w:p>
        </w:tc>
        <w:tc>
          <w:tcPr>
            <w:tcW w:w="1843" w:type="dxa"/>
          </w:tcPr>
          <w:p w14:paraId="4EC68F4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843" w:type="dxa"/>
          </w:tcPr>
          <w:p w14:paraId="32729E9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701" w:type="dxa"/>
          </w:tcPr>
          <w:p w14:paraId="723B930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850" w:type="dxa"/>
          </w:tcPr>
          <w:p w14:paraId="72842A8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5360D68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514117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DEF53E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20 05-9 988,00</w:t>
            </w:r>
          </w:p>
        </w:tc>
      </w:tr>
      <w:tr w:rsidR="00DC0314" w:rsidRPr="00DA7B13" w14:paraId="2C078244" w14:textId="77777777" w:rsidTr="000E7162">
        <w:tc>
          <w:tcPr>
            <w:tcW w:w="3652" w:type="dxa"/>
          </w:tcPr>
          <w:p w14:paraId="1416082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2C448C2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5CC26E6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2A12D11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EEB5CF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65AE0E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3773B27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C92A5A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0E9950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77A86D6A" w14:textId="77777777" w:rsidTr="000E7162">
        <w:tc>
          <w:tcPr>
            <w:tcW w:w="3652" w:type="dxa"/>
          </w:tcPr>
          <w:p w14:paraId="371D382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Санитарная очистка территории, уборка несанкционированных свалок и мусора на территории Комсомольского городского поселения</w:t>
            </w:r>
          </w:p>
        </w:tc>
        <w:tc>
          <w:tcPr>
            <w:tcW w:w="1701" w:type="dxa"/>
          </w:tcPr>
          <w:p w14:paraId="77010F8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4 340 000,00</w:t>
            </w:r>
          </w:p>
        </w:tc>
        <w:tc>
          <w:tcPr>
            <w:tcW w:w="1843" w:type="dxa"/>
          </w:tcPr>
          <w:p w14:paraId="7EBCBD0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843" w:type="dxa"/>
          </w:tcPr>
          <w:p w14:paraId="29AD78D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701" w:type="dxa"/>
          </w:tcPr>
          <w:p w14:paraId="7F02615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850" w:type="dxa"/>
          </w:tcPr>
          <w:p w14:paraId="195E3E0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F7D3A6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12354D7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1E8B65A"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20 059 988,00</w:t>
            </w:r>
          </w:p>
        </w:tc>
      </w:tr>
      <w:tr w:rsidR="00DC0314" w:rsidRPr="00DA7B13" w14:paraId="074C5073" w14:textId="77777777" w:rsidTr="000E7162">
        <w:tc>
          <w:tcPr>
            <w:tcW w:w="3652" w:type="dxa"/>
          </w:tcPr>
          <w:p w14:paraId="137A69B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lastRenderedPageBreak/>
              <w:t>бюджетные ассигнования, всего в т.ч.:</w:t>
            </w:r>
          </w:p>
        </w:tc>
        <w:tc>
          <w:tcPr>
            <w:tcW w:w="1701" w:type="dxa"/>
          </w:tcPr>
          <w:p w14:paraId="5A36E5E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4 340 000,00</w:t>
            </w:r>
          </w:p>
        </w:tc>
        <w:tc>
          <w:tcPr>
            <w:tcW w:w="1843" w:type="dxa"/>
          </w:tcPr>
          <w:p w14:paraId="071EA6E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843" w:type="dxa"/>
          </w:tcPr>
          <w:p w14:paraId="3DF50F6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701" w:type="dxa"/>
          </w:tcPr>
          <w:p w14:paraId="7D5BEFE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850" w:type="dxa"/>
          </w:tcPr>
          <w:p w14:paraId="4B10425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9CD1AE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C8EFFD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4F8C938"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20 059 988,00</w:t>
            </w:r>
          </w:p>
        </w:tc>
      </w:tr>
      <w:tr w:rsidR="00DC0314" w:rsidRPr="00DA7B13" w14:paraId="56190E96" w14:textId="77777777" w:rsidTr="000E7162">
        <w:tc>
          <w:tcPr>
            <w:tcW w:w="3652" w:type="dxa"/>
          </w:tcPr>
          <w:p w14:paraId="15B6FCDC"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280F366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4 340 000,00</w:t>
            </w:r>
          </w:p>
        </w:tc>
        <w:tc>
          <w:tcPr>
            <w:tcW w:w="1843" w:type="dxa"/>
          </w:tcPr>
          <w:p w14:paraId="6AA7B76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843" w:type="dxa"/>
          </w:tcPr>
          <w:p w14:paraId="3F33F96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1701" w:type="dxa"/>
          </w:tcPr>
          <w:p w14:paraId="47F2EDF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5 239 996,00</w:t>
            </w:r>
          </w:p>
        </w:tc>
        <w:tc>
          <w:tcPr>
            <w:tcW w:w="850" w:type="dxa"/>
          </w:tcPr>
          <w:p w14:paraId="4D9FA32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0043C0A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2428F3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E7C6AC7" w14:textId="77777777" w:rsidR="00DC0314" w:rsidRPr="00DA7B13" w:rsidRDefault="00DC0314" w:rsidP="000E7162">
            <w:pPr>
              <w:rPr>
                <w:rFonts w:ascii="Times New Roman" w:hAnsi="Times New Roman"/>
                <w:b/>
              </w:rPr>
            </w:pPr>
            <w:r w:rsidRPr="00DA7B13">
              <w:rPr>
                <w:rFonts w:ascii="Times New Roman" w:hAnsi="Times New Roman"/>
                <w:b/>
                <w:color w:val="auto"/>
                <w:sz w:val="24"/>
                <w:szCs w:val="24"/>
                <w:lang w:eastAsia="en-US"/>
              </w:rPr>
              <w:t>20 059 988,00</w:t>
            </w:r>
          </w:p>
        </w:tc>
      </w:tr>
      <w:tr w:rsidR="00DC0314" w:rsidRPr="00DA7B13" w14:paraId="4E801D32" w14:textId="77777777" w:rsidTr="000E7162">
        <w:tc>
          <w:tcPr>
            <w:tcW w:w="3652" w:type="dxa"/>
          </w:tcPr>
          <w:p w14:paraId="1A517679"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423ABB9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23BCCE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2B30781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7D7C9AD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04E288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176139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9D98EE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A4CC72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495D11B8" w14:textId="77777777" w:rsidTr="000E7162">
        <w:tc>
          <w:tcPr>
            <w:tcW w:w="3652" w:type="dxa"/>
          </w:tcPr>
          <w:p w14:paraId="23ECE9B2" w14:textId="77777777" w:rsidR="00DC0314" w:rsidRPr="00DA7B13" w:rsidRDefault="00DC0314" w:rsidP="000E7162">
            <w:pPr>
              <w:tabs>
                <w:tab w:val="left" w:pos="567"/>
              </w:tabs>
              <w:rPr>
                <w:rFonts w:ascii="Times New Roman" w:hAnsi="Times New Roman"/>
                <w:color w:val="auto"/>
                <w:sz w:val="24"/>
                <w:szCs w:val="24"/>
                <w:lang w:eastAsia="en-US"/>
              </w:rPr>
            </w:pPr>
            <w:r w:rsidRPr="00DA7B13">
              <w:rPr>
                <w:rFonts w:ascii="Times New Roman" w:hAnsi="Times New Roman"/>
                <w:b/>
                <w:color w:val="auto"/>
                <w:lang w:eastAsia="en-US"/>
              </w:rPr>
              <w:t>Ведомственный проект</w:t>
            </w:r>
            <w:r w:rsidRPr="00DA7B13">
              <w:rPr>
                <w:rFonts w:ascii="Times New Roman" w:hAnsi="Times New Roman"/>
                <w:color w:val="auto"/>
                <w:lang w:eastAsia="en-US"/>
              </w:rPr>
              <w:t xml:space="preserve"> «</w:t>
            </w:r>
            <w:r w:rsidRPr="00DA7B13">
              <w:rPr>
                <w:rFonts w:ascii="Times New Roman" w:hAnsi="Times New Roman"/>
                <w:b/>
                <w:color w:val="auto"/>
                <w:lang w:eastAsia="en-US"/>
              </w:rPr>
              <w:t>Организация водоснабжения населения на территории Комсомольского городского поселения.»</w:t>
            </w:r>
          </w:p>
        </w:tc>
        <w:tc>
          <w:tcPr>
            <w:tcW w:w="1701" w:type="dxa"/>
          </w:tcPr>
          <w:p w14:paraId="52CE260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190 000,00</w:t>
            </w:r>
          </w:p>
        </w:tc>
        <w:tc>
          <w:tcPr>
            <w:tcW w:w="1843" w:type="dxa"/>
          </w:tcPr>
          <w:p w14:paraId="4995EEF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640 626,80</w:t>
            </w:r>
          </w:p>
        </w:tc>
        <w:tc>
          <w:tcPr>
            <w:tcW w:w="1843" w:type="dxa"/>
          </w:tcPr>
          <w:p w14:paraId="17FDC02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264 163,0</w:t>
            </w:r>
          </w:p>
        </w:tc>
        <w:tc>
          <w:tcPr>
            <w:tcW w:w="1701" w:type="dxa"/>
          </w:tcPr>
          <w:p w14:paraId="7CC0FE5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264 163,00</w:t>
            </w:r>
          </w:p>
        </w:tc>
        <w:tc>
          <w:tcPr>
            <w:tcW w:w="850" w:type="dxa"/>
          </w:tcPr>
          <w:p w14:paraId="12E9501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1BB1E36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126E0C5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22DB126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1 358 952,80</w:t>
            </w:r>
          </w:p>
        </w:tc>
      </w:tr>
      <w:tr w:rsidR="00DC0314" w:rsidRPr="00DA7B13" w14:paraId="75FCF85E" w14:textId="77777777" w:rsidTr="000E7162">
        <w:tc>
          <w:tcPr>
            <w:tcW w:w="3652" w:type="dxa"/>
          </w:tcPr>
          <w:p w14:paraId="127D8AB3"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753EBA1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190 000,00</w:t>
            </w:r>
          </w:p>
        </w:tc>
        <w:tc>
          <w:tcPr>
            <w:tcW w:w="1843" w:type="dxa"/>
          </w:tcPr>
          <w:p w14:paraId="0276B02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640 626,80</w:t>
            </w:r>
          </w:p>
        </w:tc>
        <w:tc>
          <w:tcPr>
            <w:tcW w:w="1843" w:type="dxa"/>
          </w:tcPr>
          <w:p w14:paraId="1E504B8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1701" w:type="dxa"/>
          </w:tcPr>
          <w:p w14:paraId="096ECDA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850" w:type="dxa"/>
          </w:tcPr>
          <w:p w14:paraId="7AD3FB9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3168E3F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1FFD850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BE4DCF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1 358 952,80</w:t>
            </w:r>
          </w:p>
        </w:tc>
      </w:tr>
      <w:tr w:rsidR="00DC0314" w:rsidRPr="00DA7B13" w14:paraId="25DDE313" w14:textId="77777777" w:rsidTr="000E7162">
        <w:tc>
          <w:tcPr>
            <w:tcW w:w="3652" w:type="dxa"/>
          </w:tcPr>
          <w:p w14:paraId="04D120C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65E3BBE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190 000,00</w:t>
            </w:r>
          </w:p>
        </w:tc>
        <w:tc>
          <w:tcPr>
            <w:tcW w:w="1843" w:type="dxa"/>
          </w:tcPr>
          <w:p w14:paraId="6CAD451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640 626,80</w:t>
            </w:r>
          </w:p>
        </w:tc>
        <w:tc>
          <w:tcPr>
            <w:tcW w:w="1843" w:type="dxa"/>
          </w:tcPr>
          <w:p w14:paraId="4E3F927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1701" w:type="dxa"/>
          </w:tcPr>
          <w:p w14:paraId="77E1B6D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850" w:type="dxa"/>
          </w:tcPr>
          <w:p w14:paraId="293136D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012C2C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AC74E3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B1092D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1 358 952,80</w:t>
            </w:r>
          </w:p>
        </w:tc>
      </w:tr>
      <w:tr w:rsidR="00DC0314" w:rsidRPr="00DA7B13" w14:paraId="15B69383" w14:textId="77777777" w:rsidTr="000E7162">
        <w:tc>
          <w:tcPr>
            <w:tcW w:w="3652" w:type="dxa"/>
          </w:tcPr>
          <w:p w14:paraId="4C5D26B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2CA434D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28D0D6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848F43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51CD2E0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76CADA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2F4E75A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003371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6646D0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24D7BF70" w14:textId="77777777" w:rsidTr="000E7162">
        <w:tc>
          <w:tcPr>
            <w:tcW w:w="3652" w:type="dxa"/>
          </w:tcPr>
          <w:p w14:paraId="1845BB6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Содержание, текущий ремонт, строительство колодцев и артезианских скважин на территории Комсомольского городского поселения</w:t>
            </w:r>
          </w:p>
        </w:tc>
        <w:tc>
          <w:tcPr>
            <w:tcW w:w="1701" w:type="dxa"/>
          </w:tcPr>
          <w:p w14:paraId="4632CB0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190 000,00</w:t>
            </w:r>
          </w:p>
        </w:tc>
        <w:tc>
          <w:tcPr>
            <w:tcW w:w="1843" w:type="dxa"/>
          </w:tcPr>
          <w:p w14:paraId="25A30A3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640 626,80</w:t>
            </w:r>
          </w:p>
        </w:tc>
        <w:tc>
          <w:tcPr>
            <w:tcW w:w="1843" w:type="dxa"/>
          </w:tcPr>
          <w:p w14:paraId="7ACB5E1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1701" w:type="dxa"/>
          </w:tcPr>
          <w:p w14:paraId="66E61D4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850" w:type="dxa"/>
          </w:tcPr>
          <w:p w14:paraId="24FD32B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2090344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731994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4D1EF58"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1 358 952,80</w:t>
            </w:r>
          </w:p>
        </w:tc>
      </w:tr>
      <w:tr w:rsidR="00DC0314" w:rsidRPr="00DA7B13" w14:paraId="6D0D0E54" w14:textId="77777777" w:rsidTr="000E7162">
        <w:tc>
          <w:tcPr>
            <w:tcW w:w="3652" w:type="dxa"/>
          </w:tcPr>
          <w:p w14:paraId="03D7F59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0EF4994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190 000,00</w:t>
            </w:r>
          </w:p>
        </w:tc>
        <w:tc>
          <w:tcPr>
            <w:tcW w:w="1843" w:type="dxa"/>
          </w:tcPr>
          <w:p w14:paraId="58A8742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640 626,80</w:t>
            </w:r>
          </w:p>
        </w:tc>
        <w:tc>
          <w:tcPr>
            <w:tcW w:w="1843" w:type="dxa"/>
          </w:tcPr>
          <w:p w14:paraId="517D140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1701" w:type="dxa"/>
          </w:tcPr>
          <w:p w14:paraId="4676F15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850" w:type="dxa"/>
          </w:tcPr>
          <w:p w14:paraId="5C148BE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B48618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2D269D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1D33F364"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1 358 952,80</w:t>
            </w:r>
          </w:p>
        </w:tc>
      </w:tr>
      <w:tr w:rsidR="00DC0314" w:rsidRPr="00DA7B13" w14:paraId="3CAEBB91" w14:textId="77777777" w:rsidTr="000E7162">
        <w:tc>
          <w:tcPr>
            <w:tcW w:w="3652" w:type="dxa"/>
          </w:tcPr>
          <w:p w14:paraId="28EBA5E7"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701" w:type="dxa"/>
          </w:tcPr>
          <w:p w14:paraId="73484C4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190 000,00</w:t>
            </w:r>
          </w:p>
        </w:tc>
        <w:tc>
          <w:tcPr>
            <w:tcW w:w="1843" w:type="dxa"/>
          </w:tcPr>
          <w:p w14:paraId="37A35D4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640 626,80</w:t>
            </w:r>
          </w:p>
        </w:tc>
        <w:tc>
          <w:tcPr>
            <w:tcW w:w="1843" w:type="dxa"/>
          </w:tcPr>
          <w:p w14:paraId="113ED8E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1701" w:type="dxa"/>
          </w:tcPr>
          <w:p w14:paraId="33138A1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264 163,00</w:t>
            </w:r>
          </w:p>
        </w:tc>
        <w:tc>
          <w:tcPr>
            <w:tcW w:w="850" w:type="dxa"/>
          </w:tcPr>
          <w:p w14:paraId="0FA506A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8FCB89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2241573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3FBC7A5B" w14:textId="77777777" w:rsidR="00DC0314" w:rsidRPr="00DA7B13" w:rsidRDefault="00DC0314" w:rsidP="000E7162">
            <w:pPr>
              <w:jc w:val="center"/>
              <w:rPr>
                <w:rFonts w:ascii="Times New Roman" w:hAnsi="Times New Roman"/>
                <w:b/>
              </w:rPr>
            </w:pPr>
            <w:r w:rsidRPr="00DA7B13">
              <w:rPr>
                <w:rFonts w:ascii="Times New Roman" w:hAnsi="Times New Roman"/>
                <w:b/>
                <w:color w:val="auto"/>
                <w:sz w:val="24"/>
                <w:szCs w:val="24"/>
                <w:lang w:eastAsia="en-US"/>
              </w:rPr>
              <w:t>1 358 952,80</w:t>
            </w:r>
          </w:p>
        </w:tc>
      </w:tr>
      <w:tr w:rsidR="00DC0314" w:rsidRPr="00DA7B13" w14:paraId="72D715CA" w14:textId="77777777" w:rsidTr="000E7162">
        <w:tc>
          <w:tcPr>
            <w:tcW w:w="3652" w:type="dxa"/>
          </w:tcPr>
          <w:p w14:paraId="165E809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427815A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3E421C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1F0B54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7A66FA1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B9474D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953DA2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0E63B1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B76423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8147F5E" w14:textId="77777777" w:rsidTr="000E7162">
        <w:tc>
          <w:tcPr>
            <w:tcW w:w="3652" w:type="dxa"/>
          </w:tcPr>
          <w:p w14:paraId="406BD01B"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Комплексы процессных мероприятий</w:t>
            </w:r>
          </w:p>
        </w:tc>
        <w:tc>
          <w:tcPr>
            <w:tcW w:w="1701" w:type="dxa"/>
          </w:tcPr>
          <w:p w14:paraId="031B810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5 668 467,71</w:t>
            </w:r>
          </w:p>
        </w:tc>
        <w:tc>
          <w:tcPr>
            <w:tcW w:w="1843" w:type="dxa"/>
          </w:tcPr>
          <w:p w14:paraId="51321F5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8 243 701,58</w:t>
            </w:r>
          </w:p>
        </w:tc>
        <w:tc>
          <w:tcPr>
            <w:tcW w:w="1843" w:type="dxa"/>
          </w:tcPr>
          <w:p w14:paraId="0AE8599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7 142 807,76</w:t>
            </w:r>
          </w:p>
        </w:tc>
        <w:tc>
          <w:tcPr>
            <w:tcW w:w="1701" w:type="dxa"/>
          </w:tcPr>
          <w:p w14:paraId="0EC1EDA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9 666 349,11</w:t>
            </w:r>
          </w:p>
        </w:tc>
        <w:tc>
          <w:tcPr>
            <w:tcW w:w="850" w:type="dxa"/>
          </w:tcPr>
          <w:p w14:paraId="40C77D9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402A7DE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392CAB2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01B0009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30 721 326,16</w:t>
            </w:r>
          </w:p>
        </w:tc>
      </w:tr>
      <w:tr w:rsidR="00DC0314" w:rsidRPr="00DA7B13" w14:paraId="569FF86C" w14:textId="77777777" w:rsidTr="000E7162">
        <w:tc>
          <w:tcPr>
            <w:tcW w:w="3652" w:type="dxa"/>
          </w:tcPr>
          <w:p w14:paraId="25672E6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b/>
                <w:color w:val="auto"/>
                <w:lang w:eastAsia="en-US"/>
              </w:rPr>
              <w:t>Комплекс процессных мероприятий «Прочие мероприятия по благоустройству на территории Комсомольского городского поселения»</w:t>
            </w:r>
          </w:p>
        </w:tc>
        <w:tc>
          <w:tcPr>
            <w:tcW w:w="1701" w:type="dxa"/>
          </w:tcPr>
          <w:p w14:paraId="026C6D4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5 668 467,71</w:t>
            </w:r>
          </w:p>
        </w:tc>
        <w:tc>
          <w:tcPr>
            <w:tcW w:w="1843" w:type="dxa"/>
          </w:tcPr>
          <w:p w14:paraId="14A81AC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8 243 701,58</w:t>
            </w:r>
          </w:p>
        </w:tc>
        <w:tc>
          <w:tcPr>
            <w:tcW w:w="1843" w:type="dxa"/>
          </w:tcPr>
          <w:p w14:paraId="1018E93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7 142 807,76</w:t>
            </w:r>
          </w:p>
        </w:tc>
        <w:tc>
          <w:tcPr>
            <w:tcW w:w="1701" w:type="dxa"/>
          </w:tcPr>
          <w:p w14:paraId="26B6C88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9 666 349,11</w:t>
            </w:r>
          </w:p>
        </w:tc>
        <w:tc>
          <w:tcPr>
            <w:tcW w:w="850" w:type="dxa"/>
          </w:tcPr>
          <w:p w14:paraId="4D38BB9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1" w:type="dxa"/>
          </w:tcPr>
          <w:p w14:paraId="1480643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850" w:type="dxa"/>
          </w:tcPr>
          <w:p w14:paraId="1C90A6B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0,00</w:t>
            </w:r>
          </w:p>
        </w:tc>
        <w:tc>
          <w:tcPr>
            <w:tcW w:w="1701" w:type="dxa"/>
          </w:tcPr>
          <w:p w14:paraId="74575D3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30 721 326,16</w:t>
            </w:r>
          </w:p>
        </w:tc>
      </w:tr>
      <w:tr w:rsidR="00DC0314" w:rsidRPr="00DA7B13" w14:paraId="4533F4EE" w14:textId="77777777" w:rsidTr="000E7162">
        <w:tc>
          <w:tcPr>
            <w:tcW w:w="3652" w:type="dxa"/>
          </w:tcPr>
          <w:p w14:paraId="520A215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69AF270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5 668 467,71</w:t>
            </w:r>
          </w:p>
        </w:tc>
        <w:tc>
          <w:tcPr>
            <w:tcW w:w="1843" w:type="dxa"/>
          </w:tcPr>
          <w:p w14:paraId="7F7A335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8 243 701,58</w:t>
            </w:r>
          </w:p>
        </w:tc>
        <w:tc>
          <w:tcPr>
            <w:tcW w:w="1843" w:type="dxa"/>
          </w:tcPr>
          <w:p w14:paraId="0E10F9C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7 142 701,58</w:t>
            </w:r>
          </w:p>
        </w:tc>
        <w:tc>
          <w:tcPr>
            <w:tcW w:w="1701" w:type="dxa"/>
          </w:tcPr>
          <w:p w14:paraId="3C4B51B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9 666 349,11</w:t>
            </w:r>
          </w:p>
        </w:tc>
        <w:tc>
          <w:tcPr>
            <w:tcW w:w="850" w:type="dxa"/>
          </w:tcPr>
          <w:p w14:paraId="3089933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28E1B3B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5B874A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060309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30 721 326,16</w:t>
            </w:r>
          </w:p>
        </w:tc>
      </w:tr>
      <w:tr w:rsidR="00DC0314" w:rsidRPr="00DA7B13" w14:paraId="160E8CC8" w14:textId="77777777" w:rsidTr="000E7162">
        <w:tc>
          <w:tcPr>
            <w:tcW w:w="3652" w:type="dxa"/>
          </w:tcPr>
          <w:p w14:paraId="7548288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муниципального района </w:t>
            </w:r>
          </w:p>
        </w:tc>
        <w:tc>
          <w:tcPr>
            <w:tcW w:w="1701" w:type="dxa"/>
          </w:tcPr>
          <w:p w14:paraId="6C47834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5 668 467,71</w:t>
            </w:r>
          </w:p>
        </w:tc>
        <w:tc>
          <w:tcPr>
            <w:tcW w:w="1843" w:type="dxa"/>
          </w:tcPr>
          <w:p w14:paraId="0E83481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8 243 701,58</w:t>
            </w:r>
          </w:p>
        </w:tc>
        <w:tc>
          <w:tcPr>
            <w:tcW w:w="1843" w:type="dxa"/>
          </w:tcPr>
          <w:p w14:paraId="5D70FDA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7 142 701,58</w:t>
            </w:r>
          </w:p>
        </w:tc>
        <w:tc>
          <w:tcPr>
            <w:tcW w:w="1701" w:type="dxa"/>
          </w:tcPr>
          <w:p w14:paraId="52C0006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9 666 349,11</w:t>
            </w:r>
          </w:p>
        </w:tc>
        <w:tc>
          <w:tcPr>
            <w:tcW w:w="850" w:type="dxa"/>
          </w:tcPr>
          <w:p w14:paraId="2ADD531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07C9EFC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9015FC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4C3C94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30 721 326,16</w:t>
            </w:r>
          </w:p>
        </w:tc>
      </w:tr>
      <w:tr w:rsidR="00DC0314" w:rsidRPr="00DA7B13" w14:paraId="25AC6793" w14:textId="77777777" w:rsidTr="000E7162">
        <w:tc>
          <w:tcPr>
            <w:tcW w:w="3652" w:type="dxa"/>
          </w:tcPr>
          <w:p w14:paraId="473B873C"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51BFD39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472492E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123B1D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316A080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BC2D19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0BEFF1B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F18BB1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2CF4C3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089F77B5" w14:textId="77777777" w:rsidTr="000E7162">
        <w:tc>
          <w:tcPr>
            <w:tcW w:w="3652" w:type="dxa"/>
          </w:tcPr>
          <w:p w14:paraId="620E3AB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lang w:eastAsia="en-US"/>
              </w:rPr>
              <w:lastRenderedPageBreak/>
              <w:t xml:space="preserve">Содержание </w:t>
            </w:r>
            <w:proofErr w:type="spellStart"/>
            <w:r w:rsidRPr="00DA7B13">
              <w:rPr>
                <w:rFonts w:ascii="Times New Roman" w:hAnsi="Times New Roman"/>
                <w:color w:val="auto"/>
                <w:lang w:eastAsia="en-US"/>
              </w:rPr>
              <w:t>дождеприемных</w:t>
            </w:r>
            <w:proofErr w:type="spellEnd"/>
            <w:r w:rsidRPr="00DA7B13">
              <w:rPr>
                <w:rFonts w:ascii="Times New Roman" w:hAnsi="Times New Roman"/>
                <w:color w:val="auto"/>
                <w:lang w:eastAsia="en-US"/>
              </w:rPr>
              <w:t xml:space="preserve"> колодцев, водоотводных канав Комсомольского городского поселения</w:t>
            </w:r>
          </w:p>
        </w:tc>
        <w:tc>
          <w:tcPr>
            <w:tcW w:w="1701" w:type="dxa"/>
          </w:tcPr>
          <w:p w14:paraId="56EF167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767 398,47</w:t>
            </w:r>
          </w:p>
        </w:tc>
        <w:tc>
          <w:tcPr>
            <w:tcW w:w="1843" w:type="dxa"/>
          </w:tcPr>
          <w:p w14:paraId="2D3D652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385 000,00</w:t>
            </w:r>
          </w:p>
        </w:tc>
        <w:tc>
          <w:tcPr>
            <w:tcW w:w="1843" w:type="dxa"/>
          </w:tcPr>
          <w:p w14:paraId="275DD95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385 000,00</w:t>
            </w:r>
          </w:p>
        </w:tc>
        <w:tc>
          <w:tcPr>
            <w:tcW w:w="1701" w:type="dxa"/>
          </w:tcPr>
          <w:p w14:paraId="5668A2F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385 000,00</w:t>
            </w:r>
          </w:p>
        </w:tc>
        <w:tc>
          <w:tcPr>
            <w:tcW w:w="850" w:type="dxa"/>
          </w:tcPr>
          <w:p w14:paraId="0740EA4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069362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F4F807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6800FAB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1 922 398,47</w:t>
            </w:r>
          </w:p>
        </w:tc>
      </w:tr>
      <w:tr w:rsidR="00DC0314" w:rsidRPr="00DA7B13" w14:paraId="66FFB349" w14:textId="77777777" w:rsidTr="000E7162">
        <w:tc>
          <w:tcPr>
            <w:tcW w:w="3652" w:type="dxa"/>
          </w:tcPr>
          <w:p w14:paraId="68C00ED4"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2B05BE1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767 398,47</w:t>
            </w:r>
          </w:p>
        </w:tc>
        <w:tc>
          <w:tcPr>
            <w:tcW w:w="1843" w:type="dxa"/>
          </w:tcPr>
          <w:p w14:paraId="1659975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385 000,00</w:t>
            </w:r>
          </w:p>
        </w:tc>
        <w:tc>
          <w:tcPr>
            <w:tcW w:w="1843" w:type="dxa"/>
          </w:tcPr>
          <w:p w14:paraId="060F1C6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385 000,00</w:t>
            </w:r>
          </w:p>
        </w:tc>
        <w:tc>
          <w:tcPr>
            <w:tcW w:w="1701" w:type="dxa"/>
          </w:tcPr>
          <w:p w14:paraId="0CC064D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385 000,00</w:t>
            </w:r>
          </w:p>
        </w:tc>
        <w:tc>
          <w:tcPr>
            <w:tcW w:w="850" w:type="dxa"/>
          </w:tcPr>
          <w:p w14:paraId="4BE88CE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33715D3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1F12F4A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353FADE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1 922 398,47</w:t>
            </w:r>
          </w:p>
        </w:tc>
      </w:tr>
      <w:tr w:rsidR="00DC0314" w:rsidRPr="00DA7B13" w14:paraId="613C2D5F" w14:textId="77777777" w:rsidTr="000E7162">
        <w:tc>
          <w:tcPr>
            <w:tcW w:w="3652" w:type="dxa"/>
          </w:tcPr>
          <w:p w14:paraId="7A8DEA1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городского поселения </w:t>
            </w:r>
          </w:p>
        </w:tc>
        <w:tc>
          <w:tcPr>
            <w:tcW w:w="1701" w:type="dxa"/>
          </w:tcPr>
          <w:p w14:paraId="315A1D6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767 398,47</w:t>
            </w:r>
          </w:p>
        </w:tc>
        <w:tc>
          <w:tcPr>
            <w:tcW w:w="1843" w:type="dxa"/>
          </w:tcPr>
          <w:p w14:paraId="69275A0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385 000,00</w:t>
            </w:r>
          </w:p>
        </w:tc>
        <w:tc>
          <w:tcPr>
            <w:tcW w:w="1843" w:type="dxa"/>
          </w:tcPr>
          <w:p w14:paraId="25B5955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385 000,00</w:t>
            </w:r>
          </w:p>
        </w:tc>
        <w:tc>
          <w:tcPr>
            <w:tcW w:w="1701" w:type="dxa"/>
          </w:tcPr>
          <w:p w14:paraId="422DDE9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385 000,00</w:t>
            </w:r>
          </w:p>
        </w:tc>
        <w:tc>
          <w:tcPr>
            <w:tcW w:w="850" w:type="dxa"/>
          </w:tcPr>
          <w:p w14:paraId="74C0964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B52ED3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762A6A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EA0286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1 922 398,47</w:t>
            </w:r>
          </w:p>
        </w:tc>
      </w:tr>
      <w:tr w:rsidR="00DC0314" w:rsidRPr="00DA7B13" w14:paraId="17F2BB4A" w14:textId="77777777" w:rsidTr="000E7162">
        <w:tc>
          <w:tcPr>
            <w:tcW w:w="3652" w:type="dxa"/>
          </w:tcPr>
          <w:p w14:paraId="5CA589E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55A7339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0A72D9D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31BA02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05DB3DC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6DEA84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6EA9E9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1D29E7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1815D0A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2FDE0E91" w14:textId="77777777" w:rsidTr="000E7162">
        <w:tc>
          <w:tcPr>
            <w:tcW w:w="3652" w:type="dxa"/>
          </w:tcPr>
          <w:p w14:paraId="5607BBD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lang w:eastAsia="en-US"/>
              </w:rPr>
              <w:t>Содержание парков на территории Комсомольского городского поселения</w:t>
            </w:r>
          </w:p>
        </w:tc>
        <w:tc>
          <w:tcPr>
            <w:tcW w:w="1701" w:type="dxa"/>
          </w:tcPr>
          <w:p w14:paraId="01BDABD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1 733 643,45</w:t>
            </w:r>
          </w:p>
        </w:tc>
        <w:tc>
          <w:tcPr>
            <w:tcW w:w="1843" w:type="dxa"/>
          </w:tcPr>
          <w:p w14:paraId="6475A88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1843" w:type="dxa"/>
          </w:tcPr>
          <w:p w14:paraId="10CE111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1701" w:type="dxa"/>
          </w:tcPr>
          <w:p w14:paraId="4C7280F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850" w:type="dxa"/>
          </w:tcPr>
          <w:p w14:paraId="5FCB376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218A3C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64F3EA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3923DCE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8 403 621,45</w:t>
            </w:r>
          </w:p>
        </w:tc>
      </w:tr>
      <w:tr w:rsidR="00DC0314" w:rsidRPr="00DA7B13" w14:paraId="4DC53491" w14:textId="77777777" w:rsidTr="000E7162">
        <w:tc>
          <w:tcPr>
            <w:tcW w:w="3652" w:type="dxa"/>
          </w:tcPr>
          <w:p w14:paraId="74E18E3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0C18CC8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1 733 643,45</w:t>
            </w:r>
          </w:p>
        </w:tc>
        <w:tc>
          <w:tcPr>
            <w:tcW w:w="1843" w:type="dxa"/>
          </w:tcPr>
          <w:p w14:paraId="2E6A87D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1843" w:type="dxa"/>
          </w:tcPr>
          <w:p w14:paraId="47EA438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1701" w:type="dxa"/>
          </w:tcPr>
          <w:p w14:paraId="012D9EF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850" w:type="dxa"/>
          </w:tcPr>
          <w:p w14:paraId="4E38F69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A5834C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24EC9CC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446DE2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8 403 621,45</w:t>
            </w:r>
          </w:p>
        </w:tc>
      </w:tr>
      <w:tr w:rsidR="00DC0314" w:rsidRPr="00DA7B13" w14:paraId="6082256B" w14:textId="77777777" w:rsidTr="000E7162">
        <w:tc>
          <w:tcPr>
            <w:tcW w:w="3652" w:type="dxa"/>
          </w:tcPr>
          <w:p w14:paraId="217E739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городского поселения </w:t>
            </w:r>
          </w:p>
        </w:tc>
        <w:tc>
          <w:tcPr>
            <w:tcW w:w="1701" w:type="dxa"/>
          </w:tcPr>
          <w:p w14:paraId="0B247A2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1 733 643,45</w:t>
            </w:r>
          </w:p>
        </w:tc>
        <w:tc>
          <w:tcPr>
            <w:tcW w:w="1843" w:type="dxa"/>
          </w:tcPr>
          <w:p w14:paraId="116F53B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1843" w:type="dxa"/>
          </w:tcPr>
          <w:p w14:paraId="76EC08C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1701" w:type="dxa"/>
          </w:tcPr>
          <w:p w14:paraId="581A481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2 223 326,00</w:t>
            </w:r>
          </w:p>
        </w:tc>
        <w:tc>
          <w:tcPr>
            <w:tcW w:w="850" w:type="dxa"/>
          </w:tcPr>
          <w:p w14:paraId="034D377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45562D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1ABCA13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18117F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8 403 621,45</w:t>
            </w:r>
          </w:p>
        </w:tc>
      </w:tr>
      <w:tr w:rsidR="00DC0314" w:rsidRPr="00DA7B13" w14:paraId="2E2B72FB" w14:textId="77777777" w:rsidTr="000E7162">
        <w:tc>
          <w:tcPr>
            <w:tcW w:w="3652" w:type="dxa"/>
          </w:tcPr>
          <w:p w14:paraId="7BE251E9"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346D41E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5E85B78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0,00 </w:t>
            </w:r>
          </w:p>
        </w:tc>
        <w:tc>
          <w:tcPr>
            <w:tcW w:w="1843" w:type="dxa"/>
          </w:tcPr>
          <w:p w14:paraId="4ADF490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0,00 </w:t>
            </w:r>
          </w:p>
        </w:tc>
        <w:tc>
          <w:tcPr>
            <w:tcW w:w="1701" w:type="dxa"/>
          </w:tcPr>
          <w:p w14:paraId="7301833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0,00 </w:t>
            </w:r>
          </w:p>
        </w:tc>
        <w:tc>
          <w:tcPr>
            <w:tcW w:w="850" w:type="dxa"/>
          </w:tcPr>
          <w:p w14:paraId="1C13772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31CEC00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3AA84F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1FBCEF0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29CED364" w14:textId="77777777" w:rsidTr="000E7162">
        <w:tc>
          <w:tcPr>
            <w:tcW w:w="3652" w:type="dxa"/>
          </w:tcPr>
          <w:p w14:paraId="53E6D5E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Установка, содержание, текущий ремонт детских площадок, скамеек и урн на территории Комсомольского городского поселения</w:t>
            </w:r>
          </w:p>
        </w:tc>
        <w:tc>
          <w:tcPr>
            <w:tcW w:w="1701" w:type="dxa"/>
          </w:tcPr>
          <w:p w14:paraId="59AA07F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566 007,36 </w:t>
            </w:r>
          </w:p>
          <w:p w14:paraId="6B0170C4" w14:textId="77777777" w:rsidR="00DC0314" w:rsidRPr="00DA7B13" w:rsidRDefault="00DC0314" w:rsidP="000E7162">
            <w:pPr>
              <w:jc w:val="center"/>
              <w:rPr>
                <w:rFonts w:ascii="Times New Roman" w:hAnsi="Times New Roman"/>
                <w:color w:val="auto"/>
                <w:sz w:val="24"/>
                <w:szCs w:val="24"/>
                <w:lang w:eastAsia="en-US"/>
              </w:rPr>
            </w:pPr>
          </w:p>
        </w:tc>
        <w:tc>
          <w:tcPr>
            <w:tcW w:w="1843" w:type="dxa"/>
          </w:tcPr>
          <w:p w14:paraId="314FF2B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583 261,67</w:t>
            </w:r>
          </w:p>
        </w:tc>
        <w:tc>
          <w:tcPr>
            <w:tcW w:w="1843" w:type="dxa"/>
          </w:tcPr>
          <w:p w14:paraId="631EEBF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89 105,86</w:t>
            </w:r>
          </w:p>
        </w:tc>
        <w:tc>
          <w:tcPr>
            <w:tcW w:w="1701" w:type="dxa"/>
          </w:tcPr>
          <w:p w14:paraId="3450016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7C52CAF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0F41844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F7C7F1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6258E3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1 238 374,89</w:t>
            </w:r>
          </w:p>
        </w:tc>
      </w:tr>
      <w:tr w:rsidR="00DC0314" w:rsidRPr="00DA7B13" w14:paraId="606654C4" w14:textId="77777777" w:rsidTr="000E7162">
        <w:trPr>
          <w:trHeight w:val="70"/>
        </w:trPr>
        <w:tc>
          <w:tcPr>
            <w:tcW w:w="3652" w:type="dxa"/>
          </w:tcPr>
          <w:p w14:paraId="7E90684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04FCB06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566 007,36</w:t>
            </w:r>
          </w:p>
        </w:tc>
        <w:tc>
          <w:tcPr>
            <w:tcW w:w="1843" w:type="dxa"/>
          </w:tcPr>
          <w:p w14:paraId="6D072B3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583 261,67</w:t>
            </w:r>
          </w:p>
        </w:tc>
        <w:tc>
          <w:tcPr>
            <w:tcW w:w="1843" w:type="dxa"/>
          </w:tcPr>
          <w:p w14:paraId="4711BCB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89 105,86</w:t>
            </w:r>
          </w:p>
        </w:tc>
        <w:tc>
          <w:tcPr>
            <w:tcW w:w="1701" w:type="dxa"/>
          </w:tcPr>
          <w:p w14:paraId="0E827DE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F248ED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889718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BD424B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490C1C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1 238 374,89</w:t>
            </w:r>
          </w:p>
        </w:tc>
      </w:tr>
      <w:tr w:rsidR="00DC0314" w:rsidRPr="00DA7B13" w14:paraId="63681D3E" w14:textId="77777777" w:rsidTr="000E7162">
        <w:tc>
          <w:tcPr>
            <w:tcW w:w="3652" w:type="dxa"/>
          </w:tcPr>
          <w:p w14:paraId="50CED7D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городского поселения </w:t>
            </w:r>
          </w:p>
        </w:tc>
        <w:tc>
          <w:tcPr>
            <w:tcW w:w="1701" w:type="dxa"/>
          </w:tcPr>
          <w:p w14:paraId="2A3C325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566 007,36</w:t>
            </w:r>
          </w:p>
        </w:tc>
        <w:tc>
          <w:tcPr>
            <w:tcW w:w="1843" w:type="dxa"/>
          </w:tcPr>
          <w:p w14:paraId="62652E5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583 261,67</w:t>
            </w:r>
          </w:p>
        </w:tc>
        <w:tc>
          <w:tcPr>
            <w:tcW w:w="1843" w:type="dxa"/>
          </w:tcPr>
          <w:p w14:paraId="5EB0AD6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89 105,86</w:t>
            </w:r>
          </w:p>
        </w:tc>
        <w:tc>
          <w:tcPr>
            <w:tcW w:w="1701" w:type="dxa"/>
          </w:tcPr>
          <w:p w14:paraId="3AF93FC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07109CB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2358259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7A7E6C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F4D4BF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1 238 374,89</w:t>
            </w:r>
          </w:p>
        </w:tc>
      </w:tr>
      <w:tr w:rsidR="00DC0314" w:rsidRPr="00DA7B13" w14:paraId="0E2444CD" w14:textId="77777777" w:rsidTr="000E7162">
        <w:tc>
          <w:tcPr>
            <w:tcW w:w="3652" w:type="dxa"/>
          </w:tcPr>
          <w:p w14:paraId="2C36BD8C"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4B127E8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F8CAC4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2B9F23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28DFA5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7BC933F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0DB878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0EC6A7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78BD384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0FB83870" w14:textId="77777777" w:rsidTr="000E7162">
        <w:tc>
          <w:tcPr>
            <w:tcW w:w="3652" w:type="dxa"/>
          </w:tcPr>
          <w:p w14:paraId="207013A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Текущий ремонт и содержание памятников воинам, погибшим в ВОВ</w:t>
            </w:r>
          </w:p>
        </w:tc>
        <w:tc>
          <w:tcPr>
            <w:tcW w:w="1701" w:type="dxa"/>
          </w:tcPr>
          <w:p w14:paraId="06AF142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05A5339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679 336,83</w:t>
            </w:r>
          </w:p>
        </w:tc>
        <w:tc>
          <w:tcPr>
            <w:tcW w:w="1843" w:type="dxa"/>
          </w:tcPr>
          <w:p w14:paraId="2DB9521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445 475,90</w:t>
            </w:r>
          </w:p>
        </w:tc>
        <w:tc>
          <w:tcPr>
            <w:tcW w:w="1701" w:type="dxa"/>
          </w:tcPr>
          <w:p w14:paraId="398F309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445 475,90</w:t>
            </w:r>
          </w:p>
        </w:tc>
        <w:tc>
          <w:tcPr>
            <w:tcW w:w="850" w:type="dxa"/>
          </w:tcPr>
          <w:p w14:paraId="4547205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54AF7DA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B7401F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C7BAD6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1 570 288,63</w:t>
            </w:r>
          </w:p>
        </w:tc>
      </w:tr>
      <w:tr w:rsidR="00DC0314" w:rsidRPr="00DA7B13" w14:paraId="703FC798" w14:textId="77777777" w:rsidTr="000E7162">
        <w:tc>
          <w:tcPr>
            <w:tcW w:w="3652" w:type="dxa"/>
          </w:tcPr>
          <w:p w14:paraId="2959E95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795A9C5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242C32E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679 336,83</w:t>
            </w:r>
          </w:p>
        </w:tc>
        <w:tc>
          <w:tcPr>
            <w:tcW w:w="1843" w:type="dxa"/>
          </w:tcPr>
          <w:p w14:paraId="4EA9D9C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445 475,90</w:t>
            </w:r>
          </w:p>
        </w:tc>
        <w:tc>
          <w:tcPr>
            <w:tcW w:w="1701" w:type="dxa"/>
          </w:tcPr>
          <w:p w14:paraId="6515806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445 475,90</w:t>
            </w:r>
          </w:p>
        </w:tc>
        <w:tc>
          <w:tcPr>
            <w:tcW w:w="850" w:type="dxa"/>
          </w:tcPr>
          <w:p w14:paraId="04EC2E6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3BD4C0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01BB41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1D8ABB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1 570 288,63</w:t>
            </w:r>
          </w:p>
        </w:tc>
      </w:tr>
      <w:tr w:rsidR="00DC0314" w:rsidRPr="00DA7B13" w14:paraId="33859486" w14:textId="77777777" w:rsidTr="000E7162">
        <w:tc>
          <w:tcPr>
            <w:tcW w:w="3652" w:type="dxa"/>
          </w:tcPr>
          <w:p w14:paraId="59D8FCB1"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городского поселения </w:t>
            </w:r>
          </w:p>
        </w:tc>
        <w:tc>
          <w:tcPr>
            <w:tcW w:w="1701" w:type="dxa"/>
          </w:tcPr>
          <w:p w14:paraId="7463076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62043A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679 336,83</w:t>
            </w:r>
          </w:p>
        </w:tc>
        <w:tc>
          <w:tcPr>
            <w:tcW w:w="1843" w:type="dxa"/>
          </w:tcPr>
          <w:p w14:paraId="6ED1197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445 475,90</w:t>
            </w:r>
          </w:p>
        </w:tc>
        <w:tc>
          <w:tcPr>
            <w:tcW w:w="1701" w:type="dxa"/>
          </w:tcPr>
          <w:p w14:paraId="66CBC1D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445 475,90</w:t>
            </w:r>
          </w:p>
        </w:tc>
        <w:tc>
          <w:tcPr>
            <w:tcW w:w="850" w:type="dxa"/>
          </w:tcPr>
          <w:p w14:paraId="31D8A25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5ED8846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35D128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149BAE9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1 570 288,63</w:t>
            </w:r>
          </w:p>
        </w:tc>
      </w:tr>
      <w:tr w:rsidR="00DC0314" w:rsidRPr="00DA7B13" w14:paraId="41DD4271" w14:textId="77777777" w:rsidTr="000E7162">
        <w:tc>
          <w:tcPr>
            <w:tcW w:w="3652" w:type="dxa"/>
          </w:tcPr>
          <w:p w14:paraId="269F9EF7"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54A22BB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C74F2D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5D94DB4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32ACFD0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1748F6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5FAF08C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8F1E09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241D03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B2DCC66" w14:textId="77777777" w:rsidTr="000E7162">
        <w:tc>
          <w:tcPr>
            <w:tcW w:w="3652" w:type="dxa"/>
          </w:tcPr>
          <w:p w14:paraId="604AC3F0"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Текущий ремонт и содержание мостов Комсомольского городского поселения</w:t>
            </w:r>
          </w:p>
        </w:tc>
        <w:tc>
          <w:tcPr>
            <w:tcW w:w="1701" w:type="dxa"/>
          </w:tcPr>
          <w:p w14:paraId="2F4BB4B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598 752,61</w:t>
            </w:r>
          </w:p>
        </w:tc>
        <w:tc>
          <w:tcPr>
            <w:tcW w:w="1843" w:type="dxa"/>
          </w:tcPr>
          <w:p w14:paraId="065FB05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1 000 000,08</w:t>
            </w:r>
          </w:p>
        </w:tc>
        <w:tc>
          <w:tcPr>
            <w:tcW w:w="1843" w:type="dxa"/>
          </w:tcPr>
          <w:p w14:paraId="1FFD8CE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1 000 000,00</w:t>
            </w:r>
          </w:p>
        </w:tc>
        <w:tc>
          <w:tcPr>
            <w:tcW w:w="1701" w:type="dxa"/>
          </w:tcPr>
          <w:p w14:paraId="5D12EE0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A417AC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D0FD2A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311FB0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3D8472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2 598 752,69</w:t>
            </w:r>
          </w:p>
        </w:tc>
      </w:tr>
      <w:tr w:rsidR="00DC0314" w:rsidRPr="00DA7B13" w14:paraId="1ECAFB2F" w14:textId="77777777" w:rsidTr="000E7162">
        <w:tc>
          <w:tcPr>
            <w:tcW w:w="3652" w:type="dxa"/>
          </w:tcPr>
          <w:p w14:paraId="07075839"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3FD03D2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598 752,61</w:t>
            </w:r>
          </w:p>
        </w:tc>
        <w:tc>
          <w:tcPr>
            <w:tcW w:w="1843" w:type="dxa"/>
          </w:tcPr>
          <w:p w14:paraId="32C6CEB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1 000 000,08</w:t>
            </w:r>
          </w:p>
        </w:tc>
        <w:tc>
          <w:tcPr>
            <w:tcW w:w="1843" w:type="dxa"/>
          </w:tcPr>
          <w:p w14:paraId="0FF5429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1 000 000,00</w:t>
            </w:r>
          </w:p>
        </w:tc>
        <w:tc>
          <w:tcPr>
            <w:tcW w:w="1701" w:type="dxa"/>
          </w:tcPr>
          <w:p w14:paraId="4F09256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2CEBB16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900F0D0"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423513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39EEF21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2 598 752,69</w:t>
            </w:r>
          </w:p>
        </w:tc>
      </w:tr>
      <w:tr w:rsidR="00DC0314" w:rsidRPr="00DA7B13" w14:paraId="716BCC3A" w14:textId="77777777" w:rsidTr="000E7162">
        <w:tc>
          <w:tcPr>
            <w:tcW w:w="3652" w:type="dxa"/>
          </w:tcPr>
          <w:p w14:paraId="6C12F9D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городского поселения </w:t>
            </w:r>
          </w:p>
        </w:tc>
        <w:tc>
          <w:tcPr>
            <w:tcW w:w="1701" w:type="dxa"/>
          </w:tcPr>
          <w:p w14:paraId="2F0776B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598 752,61</w:t>
            </w:r>
          </w:p>
        </w:tc>
        <w:tc>
          <w:tcPr>
            <w:tcW w:w="1843" w:type="dxa"/>
          </w:tcPr>
          <w:p w14:paraId="4C60FFC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1 000 000,08</w:t>
            </w:r>
          </w:p>
        </w:tc>
        <w:tc>
          <w:tcPr>
            <w:tcW w:w="1843" w:type="dxa"/>
          </w:tcPr>
          <w:p w14:paraId="4042285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1 000 000,00</w:t>
            </w:r>
          </w:p>
        </w:tc>
        <w:tc>
          <w:tcPr>
            <w:tcW w:w="1701" w:type="dxa"/>
          </w:tcPr>
          <w:p w14:paraId="4512C61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C46E99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77C931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11237A4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1915B92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2 598 752,69</w:t>
            </w:r>
          </w:p>
        </w:tc>
      </w:tr>
      <w:tr w:rsidR="00DC0314" w:rsidRPr="00DA7B13" w14:paraId="5E150351" w14:textId="77777777" w:rsidTr="000E7162">
        <w:tc>
          <w:tcPr>
            <w:tcW w:w="3652" w:type="dxa"/>
          </w:tcPr>
          <w:p w14:paraId="4F86B179"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7D53581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0166F16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547B2E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0AA6B0B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7D54FC4"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0D61E76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FF6FBA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1225B4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0757902" w14:textId="77777777" w:rsidTr="000E7162">
        <w:tc>
          <w:tcPr>
            <w:tcW w:w="3652" w:type="dxa"/>
          </w:tcPr>
          <w:p w14:paraId="672D27AB" w14:textId="77777777" w:rsidR="00DC0314" w:rsidRPr="00DA7B13" w:rsidRDefault="00DC0314" w:rsidP="000E7162">
            <w:pPr>
              <w:rPr>
                <w:rFonts w:ascii="Times New Roman" w:hAnsi="Times New Roman"/>
                <w:color w:val="auto"/>
                <w:lang w:eastAsia="en-US"/>
              </w:rPr>
            </w:pPr>
            <w:proofErr w:type="spellStart"/>
            <w:r w:rsidRPr="00DA7B13">
              <w:rPr>
                <w:rFonts w:ascii="Times New Roman" w:hAnsi="Times New Roman"/>
                <w:color w:val="auto"/>
                <w:lang w:eastAsia="en-US"/>
              </w:rPr>
              <w:lastRenderedPageBreak/>
              <w:t>Акарицидная</w:t>
            </w:r>
            <w:proofErr w:type="spellEnd"/>
            <w:r w:rsidRPr="00DA7B13">
              <w:rPr>
                <w:rFonts w:ascii="Times New Roman" w:hAnsi="Times New Roman"/>
                <w:color w:val="auto"/>
                <w:lang w:eastAsia="en-US"/>
              </w:rPr>
              <w:t xml:space="preserve"> обработка территории Комсомольского городского поселения</w:t>
            </w:r>
          </w:p>
        </w:tc>
        <w:tc>
          <w:tcPr>
            <w:tcW w:w="1701" w:type="dxa"/>
          </w:tcPr>
          <w:p w14:paraId="4A57C4E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65 000,00</w:t>
            </w:r>
          </w:p>
        </w:tc>
        <w:tc>
          <w:tcPr>
            <w:tcW w:w="1843" w:type="dxa"/>
          </w:tcPr>
          <w:p w14:paraId="2428CBF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1843" w:type="dxa"/>
          </w:tcPr>
          <w:p w14:paraId="4C24E57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1701" w:type="dxa"/>
          </w:tcPr>
          <w:p w14:paraId="3E831AC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850" w:type="dxa"/>
          </w:tcPr>
          <w:p w14:paraId="46A758BA"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D03AAE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0BFC61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81E60D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365 000,00</w:t>
            </w:r>
          </w:p>
        </w:tc>
      </w:tr>
      <w:tr w:rsidR="00DC0314" w:rsidRPr="00DA7B13" w14:paraId="51A1152E" w14:textId="77777777" w:rsidTr="000E7162">
        <w:tc>
          <w:tcPr>
            <w:tcW w:w="3652" w:type="dxa"/>
          </w:tcPr>
          <w:p w14:paraId="45B03351"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13AD925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65 000,00</w:t>
            </w:r>
          </w:p>
        </w:tc>
        <w:tc>
          <w:tcPr>
            <w:tcW w:w="1843" w:type="dxa"/>
          </w:tcPr>
          <w:p w14:paraId="04D45E1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1843" w:type="dxa"/>
          </w:tcPr>
          <w:p w14:paraId="62295DB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1701" w:type="dxa"/>
          </w:tcPr>
          <w:p w14:paraId="67FCD70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850" w:type="dxa"/>
          </w:tcPr>
          <w:p w14:paraId="69D2CF9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57727A5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DCD4FEC"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880008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365 000,00</w:t>
            </w:r>
          </w:p>
        </w:tc>
      </w:tr>
      <w:tr w:rsidR="00DC0314" w:rsidRPr="00DA7B13" w14:paraId="6012C47F" w14:textId="77777777" w:rsidTr="000E7162">
        <w:tc>
          <w:tcPr>
            <w:tcW w:w="3652" w:type="dxa"/>
          </w:tcPr>
          <w:p w14:paraId="2BB6734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городского поселения </w:t>
            </w:r>
          </w:p>
        </w:tc>
        <w:tc>
          <w:tcPr>
            <w:tcW w:w="1701" w:type="dxa"/>
          </w:tcPr>
          <w:p w14:paraId="117073E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65 000,00</w:t>
            </w:r>
          </w:p>
        </w:tc>
        <w:tc>
          <w:tcPr>
            <w:tcW w:w="1843" w:type="dxa"/>
          </w:tcPr>
          <w:p w14:paraId="221A74D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1843" w:type="dxa"/>
          </w:tcPr>
          <w:p w14:paraId="6C00A6A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1701" w:type="dxa"/>
          </w:tcPr>
          <w:p w14:paraId="70074DD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100 000,00</w:t>
            </w:r>
          </w:p>
        </w:tc>
        <w:tc>
          <w:tcPr>
            <w:tcW w:w="850" w:type="dxa"/>
          </w:tcPr>
          <w:p w14:paraId="6342B31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0DD1575"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C8CE167"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13AFF33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365 000,00</w:t>
            </w:r>
          </w:p>
        </w:tc>
      </w:tr>
      <w:tr w:rsidR="00DC0314" w:rsidRPr="00DA7B13" w14:paraId="6D7ECA99" w14:textId="77777777" w:rsidTr="000E7162">
        <w:tc>
          <w:tcPr>
            <w:tcW w:w="3652" w:type="dxa"/>
          </w:tcPr>
          <w:p w14:paraId="4B092077"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382F576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0B3848D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094FD5E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56CC9D7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02C17C5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53CC634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6309B22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604495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6218C9ED" w14:textId="77777777" w:rsidTr="000E7162">
        <w:tc>
          <w:tcPr>
            <w:tcW w:w="3652" w:type="dxa"/>
          </w:tcPr>
          <w:p w14:paraId="342F45A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Прочие мероприятия по благоустройству на территории Комсомольского городского поселения</w:t>
            </w:r>
          </w:p>
        </w:tc>
        <w:tc>
          <w:tcPr>
            <w:tcW w:w="1701" w:type="dxa"/>
          </w:tcPr>
          <w:p w14:paraId="1490952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1 799 665,82</w:t>
            </w:r>
          </w:p>
        </w:tc>
        <w:tc>
          <w:tcPr>
            <w:tcW w:w="1843" w:type="dxa"/>
          </w:tcPr>
          <w:p w14:paraId="09B6BF7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2 432 777,00</w:t>
            </w:r>
          </w:p>
        </w:tc>
        <w:tc>
          <w:tcPr>
            <w:tcW w:w="1843" w:type="dxa"/>
          </w:tcPr>
          <w:p w14:paraId="42DB872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2 059 900,00</w:t>
            </w:r>
          </w:p>
        </w:tc>
        <w:tc>
          <w:tcPr>
            <w:tcW w:w="1701" w:type="dxa"/>
          </w:tcPr>
          <w:p w14:paraId="7ADCBDF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5 672 547,21</w:t>
            </w:r>
          </w:p>
        </w:tc>
        <w:tc>
          <w:tcPr>
            <w:tcW w:w="850" w:type="dxa"/>
          </w:tcPr>
          <w:p w14:paraId="017125B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CC0CE1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3BAF6F2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447D08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11 964 890,03</w:t>
            </w:r>
          </w:p>
        </w:tc>
      </w:tr>
      <w:tr w:rsidR="00DC0314" w:rsidRPr="00DA7B13" w14:paraId="5A91F8DB" w14:textId="77777777" w:rsidTr="000E7162">
        <w:tc>
          <w:tcPr>
            <w:tcW w:w="3652" w:type="dxa"/>
          </w:tcPr>
          <w:p w14:paraId="6C0769F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737996B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1 799 665,82</w:t>
            </w:r>
          </w:p>
        </w:tc>
        <w:tc>
          <w:tcPr>
            <w:tcW w:w="1843" w:type="dxa"/>
          </w:tcPr>
          <w:p w14:paraId="1A974D0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2 432 777,00</w:t>
            </w:r>
          </w:p>
        </w:tc>
        <w:tc>
          <w:tcPr>
            <w:tcW w:w="1843" w:type="dxa"/>
          </w:tcPr>
          <w:p w14:paraId="39731D6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2 059 900,00</w:t>
            </w:r>
          </w:p>
        </w:tc>
        <w:tc>
          <w:tcPr>
            <w:tcW w:w="1701" w:type="dxa"/>
          </w:tcPr>
          <w:p w14:paraId="103C993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5 672 547,21</w:t>
            </w:r>
          </w:p>
        </w:tc>
        <w:tc>
          <w:tcPr>
            <w:tcW w:w="850" w:type="dxa"/>
          </w:tcPr>
          <w:p w14:paraId="7FCDC84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1489906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7C75B13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A1D214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11 964 890,03</w:t>
            </w:r>
          </w:p>
        </w:tc>
      </w:tr>
      <w:tr w:rsidR="00DC0314" w:rsidRPr="00DA7B13" w14:paraId="04772D97" w14:textId="77777777" w:rsidTr="000E7162">
        <w:tc>
          <w:tcPr>
            <w:tcW w:w="3652" w:type="dxa"/>
          </w:tcPr>
          <w:p w14:paraId="2D04CA84"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 бюджет Комсомольского городского поселения </w:t>
            </w:r>
          </w:p>
        </w:tc>
        <w:tc>
          <w:tcPr>
            <w:tcW w:w="1701" w:type="dxa"/>
          </w:tcPr>
          <w:p w14:paraId="2BDA057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1 799 665,82</w:t>
            </w:r>
          </w:p>
        </w:tc>
        <w:tc>
          <w:tcPr>
            <w:tcW w:w="1843" w:type="dxa"/>
          </w:tcPr>
          <w:p w14:paraId="660F919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2 432 777,00</w:t>
            </w:r>
          </w:p>
        </w:tc>
        <w:tc>
          <w:tcPr>
            <w:tcW w:w="1843" w:type="dxa"/>
          </w:tcPr>
          <w:p w14:paraId="7E507FD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2 059 900,00</w:t>
            </w:r>
          </w:p>
        </w:tc>
        <w:tc>
          <w:tcPr>
            <w:tcW w:w="1701" w:type="dxa"/>
          </w:tcPr>
          <w:p w14:paraId="7145CB0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5 672 547,21</w:t>
            </w:r>
          </w:p>
        </w:tc>
        <w:tc>
          <w:tcPr>
            <w:tcW w:w="850" w:type="dxa"/>
          </w:tcPr>
          <w:p w14:paraId="1D8A96B3"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8C40BB2"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44018E1F"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0AB608A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11 964 890,03</w:t>
            </w:r>
          </w:p>
        </w:tc>
      </w:tr>
      <w:tr w:rsidR="00DC0314" w:rsidRPr="00DA7B13" w14:paraId="088C7E41" w14:textId="77777777" w:rsidTr="000E7162">
        <w:tc>
          <w:tcPr>
            <w:tcW w:w="3652" w:type="dxa"/>
          </w:tcPr>
          <w:p w14:paraId="6B1CA66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701" w:type="dxa"/>
          </w:tcPr>
          <w:p w14:paraId="4529F37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56D57D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ECEF35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45A721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7CD72D8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65FA59B9"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0510BB6"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503B287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02F49343" w14:textId="77777777" w:rsidTr="000E7162">
        <w:tc>
          <w:tcPr>
            <w:tcW w:w="3652" w:type="dxa"/>
          </w:tcPr>
          <w:p w14:paraId="10D4445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lang w:eastAsia="en-US"/>
              </w:rPr>
              <w:t>Обработка территории Комсомольского городского поселения от борщевика Сосновского</w:t>
            </w:r>
          </w:p>
        </w:tc>
        <w:tc>
          <w:tcPr>
            <w:tcW w:w="1701" w:type="dxa"/>
          </w:tcPr>
          <w:p w14:paraId="3A4F082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138 000,00</w:t>
            </w:r>
          </w:p>
        </w:tc>
        <w:tc>
          <w:tcPr>
            <w:tcW w:w="1843" w:type="dxa"/>
          </w:tcPr>
          <w:p w14:paraId="04F7FF9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840 000,00</w:t>
            </w:r>
          </w:p>
        </w:tc>
        <w:tc>
          <w:tcPr>
            <w:tcW w:w="1843" w:type="dxa"/>
          </w:tcPr>
          <w:p w14:paraId="3914BAF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840 000,00</w:t>
            </w:r>
          </w:p>
        </w:tc>
        <w:tc>
          <w:tcPr>
            <w:tcW w:w="1701" w:type="dxa"/>
          </w:tcPr>
          <w:p w14:paraId="6B5471C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840 000,00</w:t>
            </w:r>
          </w:p>
        </w:tc>
        <w:tc>
          <w:tcPr>
            <w:tcW w:w="850" w:type="dxa"/>
          </w:tcPr>
          <w:p w14:paraId="219E1BB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499AF4E8"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58B23A8D"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487D1DF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2 658 000,00</w:t>
            </w:r>
          </w:p>
        </w:tc>
      </w:tr>
      <w:tr w:rsidR="00DC0314" w:rsidRPr="00DA7B13" w14:paraId="304B3CAF" w14:textId="77777777" w:rsidTr="000E7162">
        <w:tc>
          <w:tcPr>
            <w:tcW w:w="3652" w:type="dxa"/>
          </w:tcPr>
          <w:p w14:paraId="7BC219B9"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701" w:type="dxa"/>
          </w:tcPr>
          <w:p w14:paraId="6061CAB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138 000,00</w:t>
            </w:r>
          </w:p>
        </w:tc>
        <w:tc>
          <w:tcPr>
            <w:tcW w:w="1843" w:type="dxa"/>
          </w:tcPr>
          <w:p w14:paraId="22ABA13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840 000,00</w:t>
            </w:r>
          </w:p>
        </w:tc>
        <w:tc>
          <w:tcPr>
            <w:tcW w:w="1843" w:type="dxa"/>
          </w:tcPr>
          <w:p w14:paraId="2D5535D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840 000,00</w:t>
            </w:r>
          </w:p>
        </w:tc>
        <w:tc>
          <w:tcPr>
            <w:tcW w:w="1701" w:type="dxa"/>
          </w:tcPr>
          <w:p w14:paraId="38FF580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840 000,00</w:t>
            </w:r>
          </w:p>
        </w:tc>
        <w:tc>
          <w:tcPr>
            <w:tcW w:w="850" w:type="dxa"/>
          </w:tcPr>
          <w:p w14:paraId="36E156CB"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1" w:type="dxa"/>
          </w:tcPr>
          <w:p w14:paraId="7DCB7771"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850" w:type="dxa"/>
          </w:tcPr>
          <w:p w14:paraId="01B2381E" w14:textId="77777777" w:rsidR="00DC0314" w:rsidRPr="00DA7B13" w:rsidRDefault="00DC0314" w:rsidP="000E7162">
            <w:pPr>
              <w:jc w:val="center"/>
              <w:rPr>
                <w:rFonts w:ascii="Times New Roman" w:hAnsi="Times New Roman"/>
                <w:sz w:val="24"/>
                <w:szCs w:val="24"/>
              </w:rPr>
            </w:pPr>
            <w:r w:rsidRPr="00DA7B13">
              <w:rPr>
                <w:rFonts w:ascii="Times New Roman" w:hAnsi="Times New Roman"/>
                <w:color w:val="auto"/>
                <w:sz w:val="24"/>
                <w:szCs w:val="24"/>
                <w:lang w:eastAsia="en-US"/>
              </w:rPr>
              <w:t>0,00</w:t>
            </w:r>
          </w:p>
        </w:tc>
        <w:tc>
          <w:tcPr>
            <w:tcW w:w="1701" w:type="dxa"/>
          </w:tcPr>
          <w:p w14:paraId="2D1F995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2 658 000,00</w:t>
            </w:r>
          </w:p>
        </w:tc>
      </w:tr>
    </w:tbl>
    <w:p w14:paraId="5163E362" w14:textId="77777777" w:rsidR="00DC0314" w:rsidRPr="00DA7B13" w:rsidRDefault="00DC0314" w:rsidP="00DC0314">
      <w:pPr>
        <w:spacing w:after="200" w:line="276" w:lineRule="auto"/>
        <w:jc w:val="center"/>
        <w:rPr>
          <w:rFonts w:eastAsia="Calibri"/>
          <w:b/>
          <w:color w:val="auto"/>
          <w:sz w:val="28"/>
          <w:szCs w:val="28"/>
          <w:lang w:eastAsia="en-US"/>
        </w:rPr>
      </w:pPr>
    </w:p>
    <w:p w14:paraId="00171054" w14:textId="77777777" w:rsidR="00DC0314" w:rsidRPr="00DA7B13" w:rsidRDefault="00DC0314" w:rsidP="00DC0314">
      <w:pPr>
        <w:pStyle w:val="af1"/>
        <w:ind w:left="3479"/>
        <w:rPr>
          <w:rFonts w:ascii="Times New Roman" w:hAnsi="Times New Roman" w:cs="Times New Roman"/>
        </w:rPr>
      </w:pPr>
    </w:p>
    <w:p w14:paraId="0FDA254F" w14:textId="77777777" w:rsidR="00DC0314" w:rsidRPr="00DA7B13" w:rsidRDefault="00DC0314" w:rsidP="00DC0314">
      <w:pPr>
        <w:jc w:val="center"/>
        <w:rPr>
          <w:b/>
          <w:sz w:val="28"/>
          <w:szCs w:val="28"/>
        </w:rPr>
      </w:pPr>
      <w:r w:rsidRPr="00DA7B13">
        <w:rPr>
          <w:b/>
          <w:sz w:val="28"/>
          <w:szCs w:val="28"/>
        </w:rPr>
        <w:t>5. Сведения о порядке сбора информации и методике расчета показателя муниципальной программы Комсомольского городского поселения «Благоустройство муниципального образования «Комсомольское городское поселение Комсомольского муниципального района Ивановской области»</w:t>
      </w:r>
    </w:p>
    <w:p w14:paraId="3ED6036B" w14:textId="77777777" w:rsidR="00DC0314" w:rsidRPr="00DA7B13" w:rsidRDefault="00DC0314" w:rsidP="00DC0314">
      <w:pPr>
        <w:jc w:val="center"/>
        <w:rPr>
          <w:b/>
          <w:color w:val="auto"/>
          <w:sz w:val="28"/>
          <w:szCs w:val="28"/>
        </w:rPr>
      </w:pPr>
    </w:p>
    <w:tbl>
      <w:tblPr>
        <w:tblStyle w:val="1ffd"/>
        <w:tblW w:w="16035" w:type="dxa"/>
        <w:tblInd w:w="-459" w:type="dxa"/>
        <w:tblLayout w:type="fixed"/>
        <w:tblLook w:val="04A0" w:firstRow="1" w:lastRow="0" w:firstColumn="1" w:lastColumn="0" w:noHBand="0" w:noVBand="1"/>
      </w:tblPr>
      <w:tblGrid>
        <w:gridCol w:w="514"/>
        <w:gridCol w:w="1754"/>
        <w:gridCol w:w="567"/>
        <w:gridCol w:w="1276"/>
        <w:gridCol w:w="2997"/>
        <w:gridCol w:w="1621"/>
        <w:gridCol w:w="1404"/>
        <w:gridCol w:w="1363"/>
        <w:gridCol w:w="2128"/>
        <w:gridCol w:w="709"/>
        <w:gridCol w:w="1702"/>
      </w:tblGrid>
      <w:tr w:rsidR="00DC0314" w:rsidRPr="00DA7B13" w14:paraId="3B3F1DE0"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334DFE73"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 п/п</w:t>
            </w:r>
          </w:p>
        </w:tc>
        <w:tc>
          <w:tcPr>
            <w:tcW w:w="1754" w:type="dxa"/>
            <w:tcBorders>
              <w:top w:val="single" w:sz="4" w:space="0" w:color="auto"/>
              <w:left w:val="single" w:sz="4" w:space="0" w:color="auto"/>
              <w:bottom w:val="single" w:sz="4" w:space="0" w:color="auto"/>
              <w:right w:val="single" w:sz="4" w:space="0" w:color="auto"/>
            </w:tcBorders>
            <w:hideMark/>
          </w:tcPr>
          <w:p w14:paraId="52275C9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Наименование показателя</w:t>
            </w:r>
          </w:p>
        </w:tc>
        <w:tc>
          <w:tcPr>
            <w:tcW w:w="567" w:type="dxa"/>
            <w:tcBorders>
              <w:top w:val="single" w:sz="4" w:space="0" w:color="auto"/>
              <w:left w:val="single" w:sz="4" w:space="0" w:color="auto"/>
              <w:bottom w:val="single" w:sz="4" w:space="0" w:color="auto"/>
              <w:right w:val="single" w:sz="4" w:space="0" w:color="auto"/>
            </w:tcBorders>
            <w:hideMark/>
          </w:tcPr>
          <w:p w14:paraId="4B17EC6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Единица измерения</w:t>
            </w:r>
          </w:p>
        </w:tc>
        <w:tc>
          <w:tcPr>
            <w:tcW w:w="1276" w:type="dxa"/>
            <w:tcBorders>
              <w:top w:val="single" w:sz="4" w:space="0" w:color="auto"/>
              <w:left w:val="single" w:sz="4" w:space="0" w:color="auto"/>
              <w:bottom w:val="single" w:sz="4" w:space="0" w:color="auto"/>
              <w:right w:val="single" w:sz="4" w:space="0" w:color="auto"/>
            </w:tcBorders>
            <w:hideMark/>
          </w:tcPr>
          <w:p w14:paraId="6FD4828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Временные характеристики показателя</w:t>
            </w:r>
          </w:p>
        </w:tc>
        <w:tc>
          <w:tcPr>
            <w:tcW w:w="2997" w:type="dxa"/>
            <w:tcBorders>
              <w:top w:val="single" w:sz="4" w:space="0" w:color="auto"/>
              <w:left w:val="single" w:sz="4" w:space="0" w:color="auto"/>
              <w:bottom w:val="single" w:sz="4" w:space="0" w:color="auto"/>
              <w:right w:val="single" w:sz="4" w:space="0" w:color="auto"/>
            </w:tcBorders>
            <w:hideMark/>
          </w:tcPr>
          <w:p w14:paraId="469F885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формирования (формула) и методологические пояснения к показателю</w:t>
            </w:r>
          </w:p>
        </w:tc>
        <w:tc>
          <w:tcPr>
            <w:tcW w:w="1621" w:type="dxa"/>
            <w:tcBorders>
              <w:top w:val="single" w:sz="4" w:space="0" w:color="auto"/>
              <w:left w:val="single" w:sz="4" w:space="0" w:color="auto"/>
              <w:bottom w:val="single" w:sz="4" w:space="0" w:color="auto"/>
              <w:right w:val="single" w:sz="4" w:space="0" w:color="auto"/>
            </w:tcBorders>
            <w:hideMark/>
          </w:tcPr>
          <w:p w14:paraId="713D9C8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Базовые показатели (используемые в формуле)</w:t>
            </w:r>
          </w:p>
        </w:tc>
        <w:tc>
          <w:tcPr>
            <w:tcW w:w="1404" w:type="dxa"/>
            <w:tcBorders>
              <w:top w:val="single" w:sz="4" w:space="0" w:color="auto"/>
              <w:left w:val="single" w:sz="4" w:space="0" w:color="auto"/>
              <w:bottom w:val="single" w:sz="4" w:space="0" w:color="auto"/>
              <w:right w:val="single" w:sz="4" w:space="0" w:color="auto"/>
            </w:tcBorders>
            <w:hideMark/>
          </w:tcPr>
          <w:p w14:paraId="63AC13E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Метод сбора информации</w:t>
            </w:r>
          </w:p>
        </w:tc>
        <w:tc>
          <w:tcPr>
            <w:tcW w:w="1363" w:type="dxa"/>
            <w:tcBorders>
              <w:top w:val="single" w:sz="4" w:space="0" w:color="auto"/>
              <w:left w:val="single" w:sz="4" w:space="0" w:color="auto"/>
              <w:bottom w:val="single" w:sz="4" w:space="0" w:color="auto"/>
              <w:right w:val="single" w:sz="4" w:space="0" w:color="auto"/>
            </w:tcBorders>
            <w:hideMark/>
          </w:tcPr>
          <w:p w14:paraId="5B85869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Объект и единица наблюдения</w:t>
            </w:r>
          </w:p>
        </w:tc>
        <w:tc>
          <w:tcPr>
            <w:tcW w:w="2128" w:type="dxa"/>
            <w:tcBorders>
              <w:top w:val="single" w:sz="4" w:space="0" w:color="auto"/>
              <w:left w:val="single" w:sz="4" w:space="0" w:color="auto"/>
              <w:bottom w:val="single" w:sz="4" w:space="0" w:color="auto"/>
              <w:right w:val="single" w:sz="4" w:space="0" w:color="auto"/>
            </w:tcBorders>
            <w:hideMark/>
          </w:tcPr>
          <w:p w14:paraId="2C888B9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Ответственный за  сбор данных по показателю</w:t>
            </w:r>
          </w:p>
        </w:tc>
        <w:tc>
          <w:tcPr>
            <w:tcW w:w="709" w:type="dxa"/>
            <w:tcBorders>
              <w:top w:val="single" w:sz="4" w:space="0" w:color="auto"/>
              <w:left w:val="single" w:sz="4" w:space="0" w:color="auto"/>
              <w:bottom w:val="single" w:sz="4" w:space="0" w:color="auto"/>
              <w:right w:val="single" w:sz="4" w:space="0" w:color="auto"/>
            </w:tcBorders>
            <w:hideMark/>
          </w:tcPr>
          <w:p w14:paraId="0D5F358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Реквизиты акта</w:t>
            </w:r>
          </w:p>
        </w:tc>
        <w:tc>
          <w:tcPr>
            <w:tcW w:w="1702" w:type="dxa"/>
            <w:tcBorders>
              <w:top w:val="single" w:sz="4" w:space="0" w:color="auto"/>
              <w:left w:val="single" w:sz="4" w:space="0" w:color="auto"/>
              <w:bottom w:val="single" w:sz="4" w:space="0" w:color="auto"/>
              <w:right w:val="single" w:sz="4" w:space="0" w:color="auto"/>
            </w:tcBorders>
            <w:hideMark/>
          </w:tcPr>
          <w:p w14:paraId="189585E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Срок предоставления годовой отчетной информации</w:t>
            </w:r>
          </w:p>
        </w:tc>
      </w:tr>
      <w:tr w:rsidR="00DC0314" w:rsidRPr="00DA7B13" w14:paraId="51BE9908"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7F69F93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hideMark/>
          </w:tcPr>
          <w:p w14:paraId="1F8B4AF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567" w:type="dxa"/>
            <w:tcBorders>
              <w:top w:val="single" w:sz="4" w:space="0" w:color="auto"/>
              <w:left w:val="single" w:sz="4" w:space="0" w:color="auto"/>
              <w:bottom w:val="single" w:sz="4" w:space="0" w:color="auto"/>
              <w:right w:val="single" w:sz="4" w:space="0" w:color="auto"/>
            </w:tcBorders>
            <w:hideMark/>
          </w:tcPr>
          <w:p w14:paraId="3DC89DC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276" w:type="dxa"/>
            <w:tcBorders>
              <w:top w:val="single" w:sz="4" w:space="0" w:color="auto"/>
              <w:left w:val="single" w:sz="4" w:space="0" w:color="auto"/>
              <w:bottom w:val="single" w:sz="4" w:space="0" w:color="auto"/>
              <w:right w:val="single" w:sz="4" w:space="0" w:color="auto"/>
            </w:tcBorders>
            <w:hideMark/>
          </w:tcPr>
          <w:p w14:paraId="545AD62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2997" w:type="dxa"/>
            <w:tcBorders>
              <w:top w:val="single" w:sz="4" w:space="0" w:color="auto"/>
              <w:left w:val="single" w:sz="4" w:space="0" w:color="auto"/>
              <w:bottom w:val="single" w:sz="4" w:space="0" w:color="auto"/>
              <w:right w:val="single" w:sz="4" w:space="0" w:color="auto"/>
            </w:tcBorders>
            <w:hideMark/>
          </w:tcPr>
          <w:p w14:paraId="3BD5983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5</w:t>
            </w:r>
          </w:p>
        </w:tc>
        <w:tc>
          <w:tcPr>
            <w:tcW w:w="1621" w:type="dxa"/>
            <w:tcBorders>
              <w:top w:val="single" w:sz="4" w:space="0" w:color="auto"/>
              <w:left w:val="single" w:sz="4" w:space="0" w:color="auto"/>
              <w:bottom w:val="single" w:sz="4" w:space="0" w:color="auto"/>
              <w:right w:val="single" w:sz="4" w:space="0" w:color="auto"/>
            </w:tcBorders>
            <w:hideMark/>
          </w:tcPr>
          <w:p w14:paraId="0C3D42D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6</w:t>
            </w:r>
          </w:p>
        </w:tc>
        <w:tc>
          <w:tcPr>
            <w:tcW w:w="1404" w:type="dxa"/>
            <w:tcBorders>
              <w:top w:val="single" w:sz="4" w:space="0" w:color="auto"/>
              <w:left w:val="single" w:sz="4" w:space="0" w:color="auto"/>
              <w:bottom w:val="single" w:sz="4" w:space="0" w:color="auto"/>
              <w:right w:val="single" w:sz="4" w:space="0" w:color="auto"/>
            </w:tcBorders>
            <w:hideMark/>
          </w:tcPr>
          <w:p w14:paraId="253AB35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7</w:t>
            </w:r>
          </w:p>
        </w:tc>
        <w:tc>
          <w:tcPr>
            <w:tcW w:w="1363" w:type="dxa"/>
            <w:tcBorders>
              <w:top w:val="single" w:sz="4" w:space="0" w:color="auto"/>
              <w:left w:val="single" w:sz="4" w:space="0" w:color="auto"/>
              <w:bottom w:val="single" w:sz="4" w:space="0" w:color="auto"/>
              <w:right w:val="single" w:sz="4" w:space="0" w:color="auto"/>
            </w:tcBorders>
            <w:hideMark/>
          </w:tcPr>
          <w:p w14:paraId="57FEB3A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8</w:t>
            </w:r>
          </w:p>
        </w:tc>
        <w:tc>
          <w:tcPr>
            <w:tcW w:w="2128" w:type="dxa"/>
            <w:tcBorders>
              <w:top w:val="single" w:sz="4" w:space="0" w:color="auto"/>
              <w:left w:val="single" w:sz="4" w:space="0" w:color="auto"/>
              <w:bottom w:val="single" w:sz="4" w:space="0" w:color="auto"/>
              <w:right w:val="single" w:sz="4" w:space="0" w:color="auto"/>
            </w:tcBorders>
            <w:hideMark/>
          </w:tcPr>
          <w:p w14:paraId="613FA79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9</w:t>
            </w:r>
          </w:p>
        </w:tc>
        <w:tc>
          <w:tcPr>
            <w:tcW w:w="709" w:type="dxa"/>
            <w:tcBorders>
              <w:top w:val="single" w:sz="4" w:space="0" w:color="auto"/>
              <w:left w:val="single" w:sz="4" w:space="0" w:color="auto"/>
              <w:bottom w:val="single" w:sz="4" w:space="0" w:color="auto"/>
              <w:right w:val="single" w:sz="4" w:space="0" w:color="auto"/>
            </w:tcBorders>
            <w:hideMark/>
          </w:tcPr>
          <w:p w14:paraId="620E6C4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10</w:t>
            </w:r>
          </w:p>
        </w:tc>
        <w:tc>
          <w:tcPr>
            <w:tcW w:w="1702" w:type="dxa"/>
            <w:tcBorders>
              <w:top w:val="single" w:sz="4" w:space="0" w:color="auto"/>
              <w:left w:val="single" w:sz="4" w:space="0" w:color="auto"/>
              <w:bottom w:val="single" w:sz="4" w:space="0" w:color="auto"/>
              <w:right w:val="single" w:sz="4" w:space="0" w:color="auto"/>
            </w:tcBorders>
            <w:hideMark/>
          </w:tcPr>
          <w:p w14:paraId="5E5DDB9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11</w:t>
            </w:r>
          </w:p>
        </w:tc>
      </w:tr>
      <w:tr w:rsidR="00DC0314" w:rsidRPr="00DA7B13" w14:paraId="631FA41A" w14:textId="77777777" w:rsidTr="000E7162">
        <w:tc>
          <w:tcPr>
            <w:tcW w:w="514" w:type="dxa"/>
            <w:tcBorders>
              <w:top w:val="single" w:sz="4" w:space="0" w:color="auto"/>
              <w:left w:val="single" w:sz="4" w:space="0" w:color="auto"/>
              <w:bottom w:val="single" w:sz="4" w:space="0" w:color="auto"/>
              <w:right w:val="single" w:sz="4" w:space="0" w:color="auto"/>
            </w:tcBorders>
          </w:tcPr>
          <w:p w14:paraId="1801ABF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tcPr>
          <w:p w14:paraId="132DDC79"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Доля улиц городского поселения, обеспеченных </w:t>
            </w:r>
            <w:r w:rsidRPr="00DA7B13">
              <w:rPr>
                <w:rFonts w:ascii="Times New Roman" w:hAnsi="Times New Roman"/>
              </w:rPr>
              <w:lastRenderedPageBreak/>
              <w:t>наружным освещением, от общего количества улиц</w:t>
            </w:r>
          </w:p>
        </w:tc>
        <w:tc>
          <w:tcPr>
            <w:tcW w:w="567" w:type="dxa"/>
            <w:tcBorders>
              <w:top w:val="single" w:sz="4" w:space="0" w:color="auto"/>
              <w:left w:val="single" w:sz="4" w:space="0" w:color="auto"/>
              <w:bottom w:val="single" w:sz="4" w:space="0" w:color="auto"/>
              <w:right w:val="single" w:sz="4" w:space="0" w:color="auto"/>
            </w:tcBorders>
          </w:tcPr>
          <w:p w14:paraId="616FCFF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w:t>
            </w:r>
          </w:p>
        </w:tc>
        <w:tc>
          <w:tcPr>
            <w:tcW w:w="1276" w:type="dxa"/>
            <w:tcBorders>
              <w:top w:val="single" w:sz="4" w:space="0" w:color="auto"/>
              <w:left w:val="single" w:sz="4" w:space="0" w:color="auto"/>
              <w:bottom w:val="single" w:sz="4" w:space="0" w:color="auto"/>
              <w:right w:val="single" w:sz="4" w:space="0" w:color="auto"/>
            </w:tcBorders>
          </w:tcPr>
          <w:p w14:paraId="198A37E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668F9ED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объектов уличного освещения</w:t>
            </w:r>
          </w:p>
        </w:tc>
        <w:tc>
          <w:tcPr>
            <w:tcW w:w="1621" w:type="dxa"/>
            <w:tcBorders>
              <w:top w:val="single" w:sz="4" w:space="0" w:color="auto"/>
              <w:left w:val="single" w:sz="4" w:space="0" w:color="auto"/>
              <w:bottom w:val="single" w:sz="4" w:space="0" w:color="auto"/>
              <w:right w:val="single" w:sz="4" w:space="0" w:color="auto"/>
            </w:tcBorders>
          </w:tcPr>
          <w:p w14:paraId="2ECC821B"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Доля улиц городского поселения, обеспеченных </w:t>
            </w:r>
            <w:r w:rsidRPr="00DA7B13">
              <w:rPr>
                <w:rFonts w:ascii="Times New Roman" w:hAnsi="Times New Roman"/>
              </w:rPr>
              <w:lastRenderedPageBreak/>
              <w:t>наружным освещением, от общего количества улиц</w:t>
            </w:r>
          </w:p>
        </w:tc>
        <w:tc>
          <w:tcPr>
            <w:tcW w:w="1404" w:type="dxa"/>
            <w:tcBorders>
              <w:top w:val="single" w:sz="4" w:space="0" w:color="auto"/>
              <w:left w:val="single" w:sz="4" w:space="0" w:color="auto"/>
              <w:bottom w:val="single" w:sz="4" w:space="0" w:color="auto"/>
              <w:right w:val="single" w:sz="4" w:space="0" w:color="auto"/>
            </w:tcBorders>
          </w:tcPr>
          <w:p w14:paraId="76A818E7" w14:textId="77777777" w:rsidR="00DC0314" w:rsidRPr="00DA7B13" w:rsidRDefault="00DC0314" w:rsidP="000E7162">
            <w:pPr>
              <w:rPr>
                <w:rFonts w:ascii="Times New Roman" w:hAnsi="Times New Roman"/>
              </w:rPr>
            </w:pPr>
            <w:r w:rsidRPr="00DA7B13">
              <w:rPr>
                <w:rFonts w:ascii="Times New Roman" w:hAnsi="Times New Roman"/>
              </w:rPr>
              <w:lastRenderedPageBreak/>
              <w:t>Данные формируются Администра</w:t>
            </w:r>
            <w:r w:rsidRPr="00DA7B13">
              <w:rPr>
                <w:rFonts w:ascii="Times New Roman" w:hAnsi="Times New Roman"/>
              </w:rPr>
              <w:lastRenderedPageBreak/>
              <w:t>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29D0409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Реестр объектов уличного освещения</w:t>
            </w:r>
          </w:p>
        </w:tc>
        <w:tc>
          <w:tcPr>
            <w:tcW w:w="2128" w:type="dxa"/>
            <w:tcBorders>
              <w:top w:val="single" w:sz="4" w:space="0" w:color="auto"/>
              <w:left w:val="single" w:sz="4" w:space="0" w:color="auto"/>
              <w:bottom w:val="single" w:sz="4" w:space="0" w:color="auto"/>
              <w:right w:val="single" w:sz="4" w:space="0" w:color="auto"/>
            </w:tcBorders>
          </w:tcPr>
          <w:p w14:paraId="354BBA0D"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 xml:space="preserve">Администрация Комсомольского муниципального </w:t>
            </w:r>
            <w:r w:rsidRPr="00DA7B13">
              <w:rPr>
                <w:rFonts w:ascii="Times New Roman" w:hAnsi="Times New Roman"/>
                <w:lang w:eastAsia="en-US"/>
              </w:rPr>
              <w:lastRenderedPageBreak/>
              <w:t>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352D579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w:t>
            </w:r>
          </w:p>
        </w:tc>
        <w:tc>
          <w:tcPr>
            <w:tcW w:w="1702" w:type="dxa"/>
            <w:tcBorders>
              <w:top w:val="single" w:sz="4" w:space="0" w:color="auto"/>
              <w:left w:val="single" w:sz="4" w:space="0" w:color="auto"/>
              <w:bottom w:val="single" w:sz="4" w:space="0" w:color="auto"/>
              <w:right w:val="single" w:sz="4" w:space="0" w:color="auto"/>
            </w:tcBorders>
          </w:tcPr>
          <w:p w14:paraId="2786380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31BB9ECD" w14:textId="77777777" w:rsidTr="000E7162">
        <w:tc>
          <w:tcPr>
            <w:tcW w:w="514" w:type="dxa"/>
            <w:tcBorders>
              <w:top w:val="single" w:sz="4" w:space="0" w:color="auto"/>
              <w:left w:val="single" w:sz="4" w:space="0" w:color="auto"/>
              <w:bottom w:val="single" w:sz="4" w:space="0" w:color="auto"/>
              <w:right w:val="single" w:sz="4" w:space="0" w:color="auto"/>
            </w:tcBorders>
          </w:tcPr>
          <w:p w14:paraId="4FE7718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1754" w:type="dxa"/>
            <w:tcBorders>
              <w:top w:val="single" w:sz="4" w:space="0" w:color="auto"/>
              <w:left w:val="single" w:sz="4" w:space="0" w:color="auto"/>
              <w:bottom w:val="single" w:sz="4" w:space="0" w:color="auto"/>
              <w:right w:val="single" w:sz="4" w:space="0" w:color="auto"/>
            </w:tcBorders>
          </w:tcPr>
          <w:p w14:paraId="7CFC34F1"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протяженности сетей  уличного освещения, требующих  замены (монтажа), от общей  протяженности  сетей  уличного освещения</w:t>
            </w:r>
          </w:p>
        </w:tc>
        <w:tc>
          <w:tcPr>
            <w:tcW w:w="567" w:type="dxa"/>
            <w:tcBorders>
              <w:top w:val="single" w:sz="4" w:space="0" w:color="auto"/>
              <w:left w:val="single" w:sz="4" w:space="0" w:color="auto"/>
              <w:bottom w:val="single" w:sz="4" w:space="0" w:color="auto"/>
              <w:right w:val="single" w:sz="4" w:space="0" w:color="auto"/>
            </w:tcBorders>
          </w:tcPr>
          <w:p w14:paraId="7287F20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645C760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4A286D5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объектов уличного освещения</w:t>
            </w:r>
          </w:p>
        </w:tc>
        <w:tc>
          <w:tcPr>
            <w:tcW w:w="1621" w:type="dxa"/>
            <w:tcBorders>
              <w:top w:val="single" w:sz="4" w:space="0" w:color="auto"/>
              <w:left w:val="single" w:sz="4" w:space="0" w:color="auto"/>
              <w:bottom w:val="single" w:sz="4" w:space="0" w:color="auto"/>
              <w:right w:val="single" w:sz="4" w:space="0" w:color="auto"/>
            </w:tcBorders>
          </w:tcPr>
          <w:p w14:paraId="0BF68B8E"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протяженности сетей  уличного освещения, требующих  замены (монтажа), от общей  протяженности  сетей  уличного освещения</w:t>
            </w:r>
          </w:p>
        </w:tc>
        <w:tc>
          <w:tcPr>
            <w:tcW w:w="1404" w:type="dxa"/>
            <w:tcBorders>
              <w:top w:val="single" w:sz="4" w:space="0" w:color="auto"/>
              <w:left w:val="single" w:sz="4" w:space="0" w:color="auto"/>
              <w:bottom w:val="single" w:sz="4" w:space="0" w:color="auto"/>
              <w:right w:val="single" w:sz="4" w:space="0" w:color="auto"/>
            </w:tcBorders>
          </w:tcPr>
          <w:p w14:paraId="0C5472DF"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1EC795E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объектов уличного освещения</w:t>
            </w:r>
          </w:p>
        </w:tc>
        <w:tc>
          <w:tcPr>
            <w:tcW w:w="2128" w:type="dxa"/>
            <w:tcBorders>
              <w:top w:val="single" w:sz="4" w:space="0" w:color="auto"/>
              <w:left w:val="single" w:sz="4" w:space="0" w:color="auto"/>
              <w:bottom w:val="single" w:sz="4" w:space="0" w:color="auto"/>
              <w:right w:val="single" w:sz="4" w:space="0" w:color="auto"/>
            </w:tcBorders>
          </w:tcPr>
          <w:p w14:paraId="69CE7DEE"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31C20A7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7C17A25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45A29F74" w14:textId="77777777" w:rsidTr="000E7162">
        <w:tc>
          <w:tcPr>
            <w:tcW w:w="514" w:type="dxa"/>
            <w:tcBorders>
              <w:top w:val="single" w:sz="4" w:space="0" w:color="auto"/>
              <w:left w:val="single" w:sz="4" w:space="0" w:color="auto"/>
              <w:bottom w:val="single" w:sz="4" w:space="0" w:color="auto"/>
              <w:right w:val="single" w:sz="4" w:space="0" w:color="auto"/>
            </w:tcBorders>
          </w:tcPr>
          <w:p w14:paraId="05C7E52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754" w:type="dxa"/>
            <w:tcBorders>
              <w:top w:val="single" w:sz="4" w:space="0" w:color="auto"/>
              <w:left w:val="single" w:sz="4" w:space="0" w:color="auto"/>
              <w:bottom w:val="single" w:sz="4" w:space="0" w:color="auto"/>
              <w:right w:val="single" w:sz="4" w:space="0" w:color="auto"/>
            </w:tcBorders>
          </w:tcPr>
          <w:p w14:paraId="60AE07D7"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аварийных  деревьев к общему количеству  деревьев</w:t>
            </w:r>
          </w:p>
        </w:tc>
        <w:tc>
          <w:tcPr>
            <w:tcW w:w="567" w:type="dxa"/>
            <w:tcBorders>
              <w:top w:val="single" w:sz="4" w:space="0" w:color="auto"/>
              <w:left w:val="single" w:sz="4" w:space="0" w:color="auto"/>
              <w:bottom w:val="single" w:sz="4" w:space="0" w:color="auto"/>
              <w:right w:val="single" w:sz="4" w:space="0" w:color="auto"/>
            </w:tcBorders>
          </w:tcPr>
          <w:p w14:paraId="0F6FAFA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4AB36141"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5EA6D98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аварийных деревьев на территории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41F4AF05"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аварийных  деревьев к общему количеству  деревьев</w:t>
            </w:r>
          </w:p>
        </w:tc>
        <w:tc>
          <w:tcPr>
            <w:tcW w:w="1404" w:type="dxa"/>
            <w:tcBorders>
              <w:top w:val="single" w:sz="4" w:space="0" w:color="auto"/>
              <w:left w:val="single" w:sz="4" w:space="0" w:color="auto"/>
              <w:bottom w:val="single" w:sz="4" w:space="0" w:color="auto"/>
              <w:right w:val="single" w:sz="4" w:space="0" w:color="auto"/>
            </w:tcBorders>
          </w:tcPr>
          <w:p w14:paraId="62EB2084"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714B4FA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аварийных деревьев</w:t>
            </w:r>
          </w:p>
        </w:tc>
        <w:tc>
          <w:tcPr>
            <w:tcW w:w="2128" w:type="dxa"/>
            <w:tcBorders>
              <w:top w:val="single" w:sz="4" w:space="0" w:color="auto"/>
              <w:left w:val="single" w:sz="4" w:space="0" w:color="auto"/>
              <w:bottom w:val="single" w:sz="4" w:space="0" w:color="auto"/>
              <w:right w:val="single" w:sz="4" w:space="0" w:color="auto"/>
            </w:tcBorders>
          </w:tcPr>
          <w:p w14:paraId="713BA27D"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17D59A1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7885F20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1F19D7D2" w14:textId="77777777" w:rsidTr="000E7162">
        <w:tc>
          <w:tcPr>
            <w:tcW w:w="514" w:type="dxa"/>
            <w:tcBorders>
              <w:top w:val="single" w:sz="4" w:space="0" w:color="auto"/>
              <w:left w:val="single" w:sz="4" w:space="0" w:color="auto"/>
              <w:bottom w:val="single" w:sz="4" w:space="0" w:color="auto"/>
              <w:right w:val="single" w:sz="4" w:space="0" w:color="auto"/>
            </w:tcBorders>
          </w:tcPr>
          <w:p w14:paraId="0ACC05E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1754" w:type="dxa"/>
            <w:tcBorders>
              <w:top w:val="single" w:sz="4" w:space="0" w:color="auto"/>
              <w:left w:val="single" w:sz="4" w:space="0" w:color="auto"/>
              <w:bottom w:val="single" w:sz="4" w:space="0" w:color="auto"/>
              <w:right w:val="single" w:sz="4" w:space="0" w:color="auto"/>
            </w:tcBorders>
          </w:tcPr>
          <w:p w14:paraId="500A28F5"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Площадь  территории  окашиваемой травы на территории Комсомольского городского поселения</w:t>
            </w:r>
          </w:p>
        </w:tc>
        <w:tc>
          <w:tcPr>
            <w:tcW w:w="567" w:type="dxa"/>
            <w:tcBorders>
              <w:top w:val="single" w:sz="4" w:space="0" w:color="auto"/>
              <w:left w:val="single" w:sz="4" w:space="0" w:color="auto"/>
              <w:bottom w:val="single" w:sz="4" w:space="0" w:color="auto"/>
              <w:right w:val="single" w:sz="4" w:space="0" w:color="auto"/>
            </w:tcBorders>
          </w:tcPr>
          <w:p w14:paraId="30D21CE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м²</w:t>
            </w:r>
          </w:p>
        </w:tc>
        <w:tc>
          <w:tcPr>
            <w:tcW w:w="1276" w:type="dxa"/>
            <w:tcBorders>
              <w:top w:val="single" w:sz="4" w:space="0" w:color="auto"/>
              <w:left w:val="single" w:sz="4" w:space="0" w:color="auto"/>
              <w:bottom w:val="single" w:sz="4" w:space="0" w:color="auto"/>
              <w:right w:val="single" w:sz="4" w:space="0" w:color="auto"/>
            </w:tcBorders>
          </w:tcPr>
          <w:p w14:paraId="07AB2129"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4B23DC9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территорий окашиваемой травы</w:t>
            </w:r>
          </w:p>
        </w:tc>
        <w:tc>
          <w:tcPr>
            <w:tcW w:w="1621" w:type="dxa"/>
            <w:tcBorders>
              <w:top w:val="single" w:sz="4" w:space="0" w:color="auto"/>
              <w:left w:val="single" w:sz="4" w:space="0" w:color="auto"/>
              <w:bottom w:val="single" w:sz="4" w:space="0" w:color="auto"/>
              <w:right w:val="single" w:sz="4" w:space="0" w:color="auto"/>
            </w:tcBorders>
          </w:tcPr>
          <w:p w14:paraId="39D162C5"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Площадь  территории  окашиваемой травы на территории Комсомольского городского поселения</w:t>
            </w:r>
          </w:p>
        </w:tc>
        <w:tc>
          <w:tcPr>
            <w:tcW w:w="1404" w:type="dxa"/>
            <w:tcBorders>
              <w:top w:val="single" w:sz="4" w:space="0" w:color="auto"/>
              <w:left w:val="single" w:sz="4" w:space="0" w:color="auto"/>
              <w:bottom w:val="single" w:sz="4" w:space="0" w:color="auto"/>
              <w:right w:val="single" w:sz="4" w:space="0" w:color="auto"/>
            </w:tcBorders>
          </w:tcPr>
          <w:p w14:paraId="30C6ECF8" w14:textId="77777777" w:rsidR="00DC0314" w:rsidRPr="00DA7B13" w:rsidRDefault="00DC0314" w:rsidP="000E7162">
            <w:pPr>
              <w:rPr>
                <w:rFonts w:ascii="Times New Roman" w:hAnsi="Times New Roman"/>
              </w:rPr>
            </w:pPr>
            <w:r w:rsidRPr="00DA7B13">
              <w:rPr>
                <w:rFonts w:ascii="Times New Roman" w:hAnsi="Times New Roman"/>
              </w:rPr>
              <w:t xml:space="preserve">Данные формируются Администрацией Комсомольского муниципального района </w:t>
            </w:r>
            <w:r w:rsidRPr="00DA7B13">
              <w:rPr>
                <w:rFonts w:ascii="Times New Roman" w:hAnsi="Times New Roman"/>
              </w:rPr>
              <w:lastRenderedPageBreak/>
              <w:t>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5A7DB1E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Реестр территорий окашиваемой травы</w:t>
            </w:r>
          </w:p>
        </w:tc>
        <w:tc>
          <w:tcPr>
            <w:tcW w:w="2128" w:type="dxa"/>
            <w:tcBorders>
              <w:top w:val="single" w:sz="4" w:space="0" w:color="auto"/>
              <w:left w:val="single" w:sz="4" w:space="0" w:color="auto"/>
              <w:bottom w:val="single" w:sz="4" w:space="0" w:color="auto"/>
              <w:right w:val="single" w:sz="4" w:space="0" w:color="auto"/>
            </w:tcBorders>
          </w:tcPr>
          <w:p w14:paraId="231F7DAF"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0A2558F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55D31D5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06CA7877" w14:textId="77777777" w:rsidTr="000E7162">
        <w:tc>
          <w:tcPr>
            <w:tcW w:w="514" w:type="dxa"/>
            <w:tcBorders>
              <w:top w:val="single" w:sz="4" w:space="0" w:color="auto"/>
              <w:left w:val="single" w:sz="4" w:space="0" w:color="auto"/>
              <w:bottom w:val="single" w:sz="4" w:space="0" w:color="auto"/>
              <w:right w:val="single" w:sz="4" w:space="0" w:color="auto"/>
            </w:tcBorders>
          </w:tcPr>
          <w:p w14:paraId="3D7949C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5</w:t>
            </w:r>
          </w:p>
        </w:tc>
        <w:tc>
          <w:tcPr>
            <w:tcW w:w="1754" w:type="dxa"/>
            <w:tcBorders>
              <w:top w:val="single" w:sz="4" w:space="0" w:color="auto"/>
              <w:left w:val="single" w:sz="4" w:space="0" w:color="auto"/>
              <w:bottom w:val="single" w:sz="4" w:space="0" w:color="auto"/>
              <w:right w:val="single" w:sz="4" w:space="0" w:color="auto"/>
            </w:tcBorders>
          </w:tcPr>
          <w:p w14:paraId="710F99B3"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Площадь разбитых газонов, клумб, цветников</w:t>
            </w:r>
          </w:p>
        </w:tc>
        <w:tc>
          <w:tcPr>
            <w:tcW w:w="567" w:type="dxa"/>
            <w:tcBorders>
              <w:top w:val="single" w:sz="4" w:space="0" w:color="auto"/>
              <w:left w:val="single" w:sz="4" w:space="0" w:color="auto"/>
              <w:bottom w:val="single" w:sz="4" w:space="0" w:color="auto"/>
              <w:right w:val="single" w:sz="4" w:space="0" w:color="auto"/>
            </w:tcBorders>
          </w:tcPr>
          <w:p w14:paraId="7E885C6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м²</w:t>
            </w:r>
          </w:p>
        </w:tc>
        <w:tc>
          <w:tcPr>
            <w:tcW w:w="1276" w:type="dxa"/>
            <w:tcBorders>
              <w:top w:val="single" w:sz="4" w:space="0" w:color="auto"/>
              <w:left w:val="single" w:sz="4" w:space="0" w:color="auto"/>
              <w:bottom w:val="single" w:sz="4" w:space="0" w:color="auto"/>
              <w:right w:val="single" w:sz="4" w:space="0" w:color="auto"/>
            </w:tcBorders>
          </w:tcPr>
          <w:p w14:paraId="504D459D"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3F74776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разбитых клумб, газонов, цветников</w:t>
            </w:r>
          </w:p>
        </w:tc>
        <w:tc>
          <w:tcPr>
            <w:tcW w:w="1621" w:type="dxa"/>
            <w:tcBorders>
              <w:top w:val="single" w:sz="4" w:space="0" w:color="auto"/>
              <w:left w:val="single" w:sz="4" w:space="0" w:color="auto"/>
              <w:bottom w:val="single" w:sz="4" w:space="0" w:color="auto"/>
              <w:right w:val="single" w:sz="4" w:space="0" w:color="auto"/>
            </w:tcBorders>
          </w:tcPr>
          <w:p w14:paraId="72162679"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Площадь разбитых газонов, клумб, цветников</w:t>
            </w:r>
          </w:p>
        </w:tc>
        <w:tc>
          <w:tcPr>
            <w:tcW w:w="1404" w:type="dxa"/>
            <w:tcBorders>
              <w:top w:val="single" w:sz="4" w:space="0" w:color="auto"/>
              <w:left w:val="single" w:sz="4" w:space="0" w:color="auto"/>
              <w:bottom w:val="single" w:sz="4" w:space="0" w:color="auto"/>
              <w:right w:val="single" w:sz="4" w:space="0" w:color="auto"/>
            </w:tcBorders>
          </w:tcPr>
          <w:p w14:paraId="56CEF1A8"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5C19A40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разбитых клумб, газонов, цветников</w:t>
            </w:r>
          </w:p>
        </w:tc>
        <w:tc>
          <w:tcPr>
            <w:tcW w:w="2128" w:type="dxa"/>
            <w:tcBorders>
              <w:top w:val="single" w:sz="4" w:space="0" w:color="auto"/>
              <w:left w:val="single" w:sz="4" w:space="0" w:color="auto"/>
              <w:bottom w:val="single" w:sz="4" w:space="0" w:color="auto"/>
              <w:right w:val="single" w:sz="4" w:space="0" w:color="auto"/>
            </w:tcBorders>
          </w:tcPr>
          <w:p w14:paraId="5EB787BF"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41DFA25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B6402C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780E416A" w14:textId="77777777" w:rsidTr="000E7162">
        <w:tc>
          <w:tcPr>
            <w:tcW w:w="514" w:type="dxa"/>
            <w:tcBorders>
              <w:top w:val="single" w:sz="4" w:space="0" w:color="auto"/>
              <w:left w:val="single" w:sz="4" w:space="0" w:color="auto"/>
              <w:bottom w:val="single" w:sz="4" w:space="0" w:color="auto"/>
              <w:right w:val="single" w:sz="4" w:space="0" w:color="auto"/>
            </w:tcBorders>
          </w:tcPr>
          <w:p w14:paraId="207C123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6</w:t>
            </w:r>
          </w:p>
        </w:tc>
        <w:tc>
          <w:tcPr>
            <w:tcW w:w="1754" w:type="dxa"/>
            <w:tcBorders>
              <w:top w:val="single" w:sz="4" w:space="0" w:color="auto"/>
              <w:left w:val="single" w:sz="4" w:space="0" w:color="auto"/>
              <w:bottom w:val="single" w:sz="4" w:space="0" w:color="auto"/>
              <w:right w:val="single" w:sz="4" w:space="0" w:color="auto"/>
            </w:tcBorders>
          </w:tcPr>
          <w:p w14:paraId="52D4CA63"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Площадь муниципальных кладбищ</w:t>
            </w:r>
          </w:p>
        </w:tc>
        <w:tc>
          <w:tcPr>
            <w:tcW w:w="567" w:type="dxa"/>
            <w:tcBorders>
              <w:top w:val="single" w:sz="4" w:space="0" w:color="auto"/>
              <w:left w:val="single" w:sz="4" w:space="0" w:color="auto"/>
              <w:bottom w:val="single" w:sz="4" w:space="0" w:color="auto"/>
              <w:right w:val="single" w:sz="4" w:space="0" w:color="auto"/>
            </w:tcBorders>
          </w:tcPr>
          <w:p w14:paraId="4865071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га</w:t>
            </w:r>
          </w:p>
        </w:tc>
        <w:tc>
          <w:tcPr>
            <w:tcW w:w="1276" w:type="dxa"/>
            <w:tcBorders>
              <w:top w:val="single" w:sz="4" w:space="0" w:color="auto"/>
              <w:left w:val="single" w:sz="4" w:space="0" w:color="auto"/>
              <w:bottom w:val="single" w:sz="4" w:space="0" w:color="auto"/>
              <w:right w:val="single" w:sz="4" w:space="0" w:color="auto"/>
            </w:tcBorders>
          </w:tcPr>
          <w:p w14:paraId="66CDD000"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0B1774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муниципальных кладбищ на территории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3338B7A1"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Площадь муниципальных кладбищ</w:t>
            </w:r>
          </w:p>
        </w:tc>
        <w:tc>
          <w:tcPr>
            <w:tcW w:w="1404" w:type="dxa"/>
            <w:tcBorders>
              <w:top w:val="single" w:sz="4" w:space="0" w:color="auto"/>
              <w:left w:val="single" w:sz="4" w:space="0" w:color="auto"/>
              <w:bottom w:val="single" w:sz="4" w:space="0" w:color="auto"/>
              <w:right w:val="single" w:sz="4" w:space="0" w:color="auto"/>
            </w:tcBorders>
          </w:tcPr>
          <w:p w14:paraId="21E96C1D"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12E5649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 реестр муниципальных кладбищ</w:t>
            </w:r>
          </w:p>
        </w:tc>
        <w:tc>
          <w:tcPr>
            <w:tcW w:w="2128" w:type="dxa"/>
            <w:tcBorders>
              <w:top w:val="single" w:sz="4" w:space="0" w:color="auto"/>
              <w:left w:val="single" w:sz="4" w:space="0" w:color="auto"/>
              <w:bottom w:val="single" w:sz="4" w:space="0" w:color="auto"/>
              <w:right w:val="single" w:sz="4" w:space="0" w:color="auto"/>
            </w:tcBorders>
          </w:tcPr>
          <w:p w14:paraId="05510B6E"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11301B8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7D9C810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3C57E1BC" w14:textId="77777777" w:rsidTr="000E7162">
        <w:tc>
          <w:tcPr>
            <w:tcW w:w="514" w:type="dxa"/>
            <w:tcBorders>
              <w:top w:val="single" w:sz="4" w:space="0" w:color="auto"/>
              <w:left w:val="single" w:sz="4" w:space="0" w:color="auto"/>
              <w:bottom w:val="single" w:sz="4" w:space="0" w:color="auto"/>
              <w:right w:val="single" w:sz="4" w:space="0" w:color="auto"/>
            </w:tcBorders>
          </w:tcPr>
          <w:p w14:paraId="55F088B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7</w:t>
            </w:r>
          </w:p>
        </w:tc>
        <w:tc>
          <w:tcPr>
            <w:tcW w:w="1754" w:type="dxa"/>
            <w:tcBorders>
              <w:top w:val="single" w:sz="4" w:space="0" w:color="auto"/>
              <w:left w:val="single" w:sz="4" w:space="0" w:color="auto"/>
              <w:bottom w:val="single" w:sz="4" w:space="0" w:color="auto"/>
              <w:right w:val="single" w:sz="4" w:space="0" w:color="auto"/>
            </w:tcBorders>
          </w:tcPr>
          <w:p w14:paraId="07B92B59"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воинских захоронений на территории кладбища</w:t>
            </w:r>
          </w:p>
        </w:tc>
        <w:tc>
          <w:tcPr>
            <w:tcW w:w="567" w:type="dxa"/>
            <w:tcBorders>
              <w:top w:val="single" w:sz="4" w:space="0" w:color="auto"/>
              <w:left w:val="single" w:sz="4" w:space="0" w:color="auto"/>
              <w:bottom w:val="single" w:sz="4" w:space="0" w:color="auto"/>
              <w:right w:val="single" w:sz="4" w:space="0" w:color="auto"/>
            </w:tcBorders>
          </w:tcPr>
          <w:p w14:paraId="65C0B38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w:t>
            </w:r>
          </w:p>
        </w:tc>
        <w:tc>
          <w:tcPr>
            <w:tcW w:w="1276" w:type="dxa"/>
            <w:tcBorders>
              <w:top w:val="single" w:sz="4" w:space="0" w:color="auto"/>
              <w:left w:val="single" w:sz="4" w:space="0" w:color="auto"/>
              <w:bottom w:val="single" w:sz="4" w:space="0" w:color="auto"/>
              <w:right w:val="single" w:sz="4" w:space="0" w:color="auto"/>
            </w:tcBorders>
          </w:tcPr>
          <w:p w14:paraId="2CB3EC61"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D8010C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воинских захоронений</w:t>
            </w:r>
          </w:p>
        </w:tc>
        <w:tc>
          <w:tcPr>
            <w:tcW w:w="1621" w:type="dxa"/>
            <w:tcBorders>
              <w:top w:val="single" w:sz="4" w:space="0" w:color="auto"/>
              <w:left w:val="single" w:sz="4" w:space="0" w:color="auto"/>
              <w:bottom w:val="single" w:sz="4" w:space="0" w:color="auto"/>
              <w:right w:val="single" w:sz="4" w:space="0" w:color="auto"/>
            </w:tcBorders>
          </w:tcPr>
          <w:p w14:paraId="05100CA5"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воинских захоронений на территории кладбища</w:t>
            </w:r>
          </w:p>
        </w:tc>
        <w:tc>
          <w:tcPr>
            <w:tcW w:w="1404" w:type="dxa"/>
            <w:tcBorders>
              <w:top w:val="single" w:sz="4" w:space="0" w:color="auto"/>
              <w:left w:val="single" w:sz="4" w:space="0" w:color="auto"/>
              <w:bottom w:val="single" w:sz="4" w:space="0" w:color="auto"/>
              <w:right w:val="single" w:sz="4" w:space="0" w:color="auto"/>
            </w:tcBorders>
          </w:tcPr>
          <w:p w14:paraId="53C1B676"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4981A04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воинских захоронений</w:t>
            </w:r>
          </w:p>
        </w:tc>
        <w:tc>
          <w:tcPr>
            <w:tcW w:w="2128" w:type="dxa"/>
            <w:tcBorders>
              <w:top w:val="single" w:sz="4" w:space="0" w:color="auto"/>
              <w:left w:val="single" w:sz="4" w:space="0" w:color="auto"/>
              <w:bottom w:val="single" w:sz="4" w:space="0" w:color="auto"/>
              <w:right w:val="single" w:sz="4" w:space="0" w:color="auto"/>
            </w:tcBorders>
          </w:tcPr>
          <w:p w14:paraId="0CEE0A8D"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23177F6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577EF3B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69567B3D" w14:textId="77777777" w:rsidTr="000E7162">
        <w:tc>
          <w:tcPr>
            <w:tcW w:w="514" w:type="dxa"/>
            <w:tcBorders>
              <w:top w:val="single" w:sz="4" w:space="0" w:color="auto"/>
              <w:left w:val="single" w:sz="4" w:space="0" w:color="auto"/>
              <w:bottom w:val="single" w:sz="4" w:space="0" w:color="auto"/>
              <w:right w:val="single" w:sz="4" w:space="0" w:color="auto"/>
            </w:tcBorders>
          </w:tcPr>
          <w:p w14:paraId="127BBC9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8</w:t>
            </w:r>
          </w:p>
        </w:tc>
        <w:tc>
          <w:tcPr>
            <w:tcW w:w="1754" w:type="dxa"/>
            <w:tcBorders>
              <w:top w:val="single" w:sz="4" w:space="0" w:color="auto"/>
              <w:left w:val="single" w:sz="4" w:space="0" w:color="auto"/>
              <w:bottom w:val="single" w:sz="4" w:space="0" w:color="auto"/>
              <w:right w:val="single" w:sz="4" w:space="0" w:color="auto"/>
            </w:tcBorders>
          </w:tcPr>
          <w:p w14:paraId="2FFFD2A4"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Объем вывоза  твердых бытовых отходов с несанкционированных свалок</w:t>
            </w:r>
          </w:p>
        </w:tc>
        <w:tc>
          <w:tcPr>
            <w:tcW w:w="567" w:type="dxa"/>
            <w:tcBorders>
              <w:top w:val="single" w:sz="4" w:space="0" w:color="auto"/>
              <w:left w:val="single" w:sz="4" w:space="0" w:color="auto"/>
              <w:bottom w:val="single" w:sz="4" w:space="0" w:color="auto"/>
              <w:right w:val="single" w:sz="4" w:space="0" w:color="auto"/>
            </w:tcBorders>
          </w:tcPr>
          <w:p w14:paraId="04409DD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м³</w:t>
            </w:r>
          </w:p>
        </w:tc>
        <w:tc>
          <w:tcPr>
            <w:tcW w:w="1276" w:type="dxa"/>
            <w:tcBorders>
              <w:top w:val="single" w:sz="4" w:space="0" w:color="auto"/>
              <w:left w:val="single" w:sz="4" w:space="0" w:color="auto"/>
              <w:bottom w:val="single" w:sz="4" w:space="0" w:color="auto"/>
              <w:right w:val="single" w:sz="4" w:space="0" w:color="auto"/>
            </w:tcBorders>
          </w:tcPr>
          <w:p w14:paraId="3DF521A5"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018822C"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Алгоритм формируется на основании количества образовавшихся несанкционированных навалов мусора</w:t>
            </w:r>
          </w:p>
        </w:tc>
        <w:tc>
          <w:tcPr>
            <w:tcW w:w="1621" w:type="dxa"/>
            <w:tcBorders>
              <w:top w:val="single" w:sz="4" w:space="0" w:color="auto"/>
              <w:left w:val="single" w:sz="4" w:space="0" w:color="auto"/>
              <w:bottom w:val="single" w:sz="4" w:space="0" w:color="auto"/>
              <w:right w:val="single" w:sz="4" w:space="0" w:color="auto"/>
            </w:tcBorders>
          </w:tcPr>
          <w:p w14:paraId="4746938C"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Объем вывоза  твердых бытовых отходов с несанкционир</w:t>
            </w:r>
            <w:r w:rsidRPr="00DA7B13">
              <w:rPr>
                <w:rFonts w:ascii="Times New Roman" w:hAnsi="Times New Roman"/>
              </w:rPr>
              <w:lastRenderedPageBreak/>
              <w:t>ованных свалок</w:t>
            </w:r>
          </w:p>
        </w:tc>
        <w:tc>
          <w:tcPr>
            <w:tcW w:w="1404" w:type="dxa"/>
            <w:tcBorders>
              <w:top w:val="single" w:sz="4" w:space="0" w:color="auto"/>
              <w:left w:val="single" w:sz="4" w:space="0" w:color="auto"/>
              <w:bottom w:val="single" w:sz="4" w:space="0" w:color="auto"/>
              <w:right w:val="single" w:sz="4" w:space="0" w:color="auto"/>
            </w:tcBorders>
          </w:tcPr>
          <w:p w14:paraId="79973939" w14:textId="77777777" w:rsidR="00DC0314" w:rsidRPr="00DA7B13" w:rsidRDefault="00DC0314" w:rsidP="000E7162">
            <w:pPr>
              <w:rPr>
                <w:rFonts w:ascii="Times New Roman" w:hAnsi="Times New Roman"/>
              </w:rPr>
            </w:pPr>
            <w:r w:rsidRPr="00DA7B13">
              <w:rPr>
                <w:rFonts w:ascii="Times New Roman" w:hAnsi="Times New Roman"/>
              </w:rPr>
              <w:lastRenderedPageBreak/>
              <w:t>Данные формируются Администрацией Комсомольс</w:t>
            </w:r>
            <w:r w:rsidRPr="00DA7B13">
              <w:rPr>
                <w:rFonts w:ascii="Times New Roman" w:hAnsi="Times New Roman"/>
              </w:rPr>
              <w:lastRenderedPageBreak/>
              <w:t>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397B459B" w14:textId="77777777" w:rsidR="00DC0314" w:rsidRPr="00DA7B13" w:rsidRDefault="00DC0314" w:rsidP="000E7162">
            <w:pPr>
              <w:jc w:val="center"/>
              <w:rPr>
                <w:rFonts w:ascii="Times New Roman" w:hAnsi="Times New Roman"/>
                <w:lang w:eastAsia="en-US"/>
              </w:rPr>
            </w:pPr>
            <w:r w:rsidRPr="00DA7B13">
              <w:rPr>
                <w:rFonts w:ascii="Times New Roman" w:hAnsi="Times New Roman"/>
              </w:rPr>
              <w:lastRenderedPageBreak/>
              <w:t>количество несанкционированных навалов мусора</w:t>
            </w:r>
          </w:p>
        </w:tc>
        <w:tc>
          <w:tcPr>
            <w:tcW w:w="2128" w:type="dxa"/>
            <w:tcBorders>
              <w:top w:val="single" w:sz="4" w:space="0" w:color="auto"/>
              <w:left w:val="single" w:sz="4" w:space="0" w:color="auto"/>
              <w:bottom w:val="single" w:sz="4" w:space="0" w:color="auto"/>
              <w:right w:val="single" w:sz="4" w:space="0" w:color="auto"/>
            </w:tcBorders>
          </w:tcPr>
          <w:p w14:paraId="492A1590"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6E8A0F6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417CBC7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77FC0F29" w14:textId="77777777" w:rsidTr="000E7162">
        <w:tc>
          <w:tcPr>
            <w:tcW w:w="514" w:type="dxa"/>
            <w:tcBorders>
              <w:top w:val="single" w:sz="4" w:space="0" w:color="auto"/>
              <w:left w:val="single" w:sz="4" w:space="0" w:color="auto"/>
              <w:bottom w:val="single" w:sz="4" w:space="0" w:color="auto"/>
              <w:right w:val="single" w:sz="4" w:space="0" w:color="auto"/>
            </w:tcBorders>
          </w:tcPr>
          <w:p w14:paraId="35C2CFD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9</w:t>
            </w:r>
          </w:p>
        </w:tc>
        <w:tc>
          <w:tcPr>
            <w:tcW w:w="1754" w:type="dxa"/>
            <w:tcBorders>
              <w:top w:val="single" w:sz="4" w:space="0" w:color="auto"/>
              <w:left w:val="single" w:sz="4" w:space="0" w:color="auto"/>
              <w:bottom w:val="single" w:sz="4" w:space="0" w:color="auto"/>
              <w:right w:val="single" w:sz="4" w:space="0" w:color="auto"/>
            </w:tcBorders>
          </w:tcPr>
          <w:p w14:paraId="0DAC4E8A"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Содержание парков на территории Комсомольского городского поселения</w:t>
            </w:r>
          </w:p>
        </w:tc>
        <w:tc>
          <w:tcPr>
            <w:tcW w:w="567" w:type="dxa"/>
            <w:tcBorders>
              <w:top w:val="single" w:sz="4" w:space="0" w:color="auto"/>
              <w:left w:val="single" w:sz="4" w:space="0" w:color="auto"/>
              <w:bottom w:val="single" w:sz="4" w:space="0" w:color="auto"/>
              <w:right w:val="single" w:sz="4" w:space="0" w:color="auto"/>
            </w:tcBorders>
          </w:tcPr>
          <w:p w14:paraId="264DB90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м²</w:t>
            </w:r>
          </w:p>
        </w:tc>
        <w:tc>
          <w:tcPr>
            <w:tcW w:w="1276" w:type="dxa"/>
            <w:tcBorders>
              <w:top w:val="single" w:sz="4" w:space="0" w:color="auto"/>
              <w:left w:val="single" w:sz="4" w:space="0" w:color="auto"/>
              <w:bottom w:val="single" w:sz="4" w:space="0" w:color="auto"/>
              <w:right w:val="single" w:sz="4" w:space="0" w:color="auto"/>
            </w:tcBorders>
          </w:tcPr>
          <w:p w14:paraId="0EC04AE4"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205BE4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на основании реестра парков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3161A580"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Содержание парков на территории Комсомольского городского поселения</w:t>
            </w:r>
          </w:p>
        </w:tc>
        <w:tc>
          <w:tcPr>
            <w:tcW w:w="1404" w:type="dxa"/>
            <w:tcBorders>
              <w:top w:val="single" w:sz="4" w:space="0" w:color="auto"/>
              <w:left w:val="single" w:sz="4" w:space="0" w:color="auto"/>
              <w:bottom w:val="single" w:sz="4" w:space="0" w:color="auto"/>
              <w:right w:val="single" w:sz="4" w:space="0" w:color="auto"/>
            </w:tcBorders>
          </w:tcPr>
          <w:p w14:paraId="0A16F513"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2DC48EA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парков</w:t>
            </w:r>
          </w:p>
        </w:tc>
        <w:tc>
          <w:tcPr>
            <w:tcW w:w="2128" w:type="dxa"/>
            <w:tcBorders>
              <w:top w:val="single" w:sz="4" w:space="0" w:color="auto"/>
              <w:left w:val="single" w:sz="4" w:space="0" w:color="auto"/>
              <w:bottom w:val="single" w:sz="4" w:space="0" w:color="auto"/>
              <w:right w:val="single" w:sz="4" w:space="0" w:color="auto"/>
            </w:tcBorders>
          </w:tcPr>
          <w:p w14:paraId="68A171B6"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1494332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147C19F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1CF1ABDF" w14:textId="77777777" w:rsidTr="000E7162">
        <w:tc>
          <w:tcPr>
            <w:tcW w:w="514" w:type="dxa"/>
            <w:tcBorders>
              <w:top w:val="single" w:sz="4" w:space="0" w:color="auto"/>
              <w:left w:val="single" w:sz="4" w:space="0" w:color="auto"/>
              <w:bottom w:val="single" w:sz="4" w:space="0" w:color="auto"/>
              <w:right w:val="single" w:sz="4" w:space="0" w:color="auto"/>
            </w:tcBorders>
          </w:tcPr>
          <w:p w14:paraId="1BDE853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10</w:t>
            </w:r>
          </w:p>
        </w:tc>
        <w:tc>
          <w:tcPr>
            <w:tcW w:w="1754" w:type="dxa"/>
            <w:tcBorders>
              <w:top w:val="single" w:sz="4" w:space="0" w:color="auto"/>
              <w:left w:val="single" w:sz="4" w:space="0" w:color="auto"/>
              <w:bottom w:val="single" w:sz="4" w:space="0" w:color="auto"/>
              <w:right w:val="single" w:sz="4" w:space="0" w:color="auto"/>
            </w:tcBorders>
          </w:tcPr>
          <w:p w14:paraId="42A9696B"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обелисков на территории Комсомольского городского поселения</w:t>
            </w:r>
          </w:p>
        </w:tc>
        <w:tc>
          <w:tcPr>
            <w:tcW w:w="567" w:type="dxa"/>
            <w:tcBorders>
              <w:top w:val="single" w:sz="4" w:space="0" w:color="auto"/>
              <w:left w:val="single" w:sz="4" w:space="0" w:color="auto"/>
              <w:bottom w:val="single" w:sz="4" w:space="0" w:color="auto"/>
              <w:right w:val="single" w:sz="4" w:space="0" w:color="auto"/>
            </w:tcBorders>
          </w:tcPr>
          <w:p w14:paraId="783E10E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w:t>
            </w:r>
          </w:p>
        </w:tc>
        <w:tc>
          <w:tcPr>
            <w:tcW w:w="1276" w:type="dxa"/>
            <w:tcBorders>
              <w:top w:val="single" w:sz="4" w:space="0" w:color="auto"/>
              <w:left w:val="single" w:sz="4" w:space="0" w:color="auto"/>
              <w:bottom w:val="single" w:sz="4" w:space="0" w:color="auto"/>
              <w:right w:val="single" w:sz="4" w:space="0" w:color="auto"/>
            </w:tcBorders>
          </w:tcPr>
          <w:p w14:paraId="001C32E3"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54D8D96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на основании реестра обелисков на территории Ком</w:t>
            </w:r>
          </w:p>
        </w:tc>
        <w:tc>
          <w:tcPr>
            <w:tcW w:w="1621" w:type="dxa"/>
            <w:tcBorders>
              <w:top w:val="single" w:sz="4" w:space="0" w:color="auto"/>
              <w:left w:val="single" w:sz="4" w:space="0" w:color="auto"/>
              <w:bottom w:val="single" w:sz="4" w:space="0" w:color="auto"/>
              <w:right w:val="single" w:sz="4" w:space="0" w:color="auto"/>
            </w:tcBorders>
          </w:tcPr>
          <w:p w14:paraId="1E18FAF8"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обелисков на территории Комсомольского городского поселения</w:t>
            </w:r>
          </w:p>
        </w:tc>
        <w:tc>
          <w:tcPr>
            <w:tcW w:w="1404" w:type="dxa"/>
            <w:tcBorders>
              <w:top w:val="single" w:sz="4" w:space="0" w:color="auto"/>
              <w:left w:val="single" w:sz="4" w:space="0" w:color="auto"/>
              <w:bottom w:val="single" w:sz="4" w:space="0" w:color="auto"/>
              <w:right w:val="single" w:sz="4" w:space="0" w:color="auto"/>
            </w:tcBorders>
          </w:tcPr>
          <w:p w14:paraId="3F60C6F3"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7EBD1D5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обелисков</w:t>
            </w:r>
          </w:p>
        </w:tc>
        <w:tc>
          <w:tcPr>
            <w:tcW w:w="2128" w:type="dxa"/>
            <w:tcBorders>
              <w:top w:val="single" w:sz="4" w:space="0" w:color="auto"/>
              <w:left w:val="single" w:sz="4" w:space="0" w:color="auto"/>
              <w:bottom w:val="single" w:sz="4" w:space="0" w:color="auto"/>
              <w:right w:val="single" w:sz="4" w:space="0" w:color="auto"/>
            </w:tcBorders>
          </w:tcPr>
          <w:p w14:paraId="381C3E65"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2E9278C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4430BDE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73C90A87" w14:textId="77777777" w:rsidTr="000E7162">
        <w:tc>
          <w:tcPr>
            <w:tcW w:w="514" w:type="dxa"/>
            <w:tcBorders>
              <w:top w:val="single" w:sz="4" w:space="0" w:color="auto"/>
              <w:left w:val="single" w:sz="4" w:space="0" w:color="auto"/>
              <w:bottom w:val="single" w:sz="4" w:space="0" w:color="auto"/>
              <w:right w:val="single" w:sz="4" w:space="0" w:color="auto"/>
            </w:tcBorders>
          </w:tcPr>
          <w:p w14:paraId="7E5B4DE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11</w:t>
            </w:r>
          </w:p>
        </w:tc>
        <w:tc>
          <w:tcPr>
            <w:tcW w:w="1754" w:type="dxa"/>
            <w:tcBorders>
              <w:top w:val="single" w:sz="4" w:space="0" w:color="auto"/>
              <w:left w:val="single" w:sz="4" w:space="0" w:color="auto"/>
              <w:bottom w:val="single" w:sz="4" w:space="0" w:color="auto"/>
              <w:right w:val="single" w:sz="4" w:space="0" w:color="auto"/>
            </w:tcBorders>
          </w:tcPr>
          <w:p w14:paraId="0FC839C3"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Установка, содержание, текущий ремонт скамеек и урн на территории Комсомольского городского поселения</w:t>
            </w:r>
          </w:p>
        </w:tc>
        <w:tc>
          <w:tcPr>
            <w:tcW w:w="567" w:type="dxa"/>
            <w:tcBorders>
              <w:top w:val="single" w:sz="4" w:space="0" w:color="auto"/>
              <w:left w:val="single" w:sz="4" w:space="0" w:color="auto"/>
              <w:bottom w:val="single" w:sz="4" w:space="0" w:color="auto"/>
              <w:right w:val="single" w:sz="4" w:space="0" w:color="auto"/>
            </w:tcBorders>
          </w:tcPr>
          <w:p w14:paraId="0F5CB32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w:t>
            </w:r>
          </w:p>
        </w:tc>
        <w:tc>
          <w:tcPr>
            <w:tcW w:w="1276" w:type="dxa"/>
            <w:tcBorders>
              <w:top w:val="single" w:sz="4" w:space="0" w:color="auto"/>
              <w:left w:val="single" w:sz="4" w:space="0" w:color="auto"/>
              <w:bottom w:val="single" w:sz="4" w:space="0" w:color="auto"/>
              <w:right w:val="single" w:sz="4" w:space="0" w:color="auto"/>
            </w:tcBorders>
          </w:tcPr>
          <w:p w14:paraId="72519351"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3E8D747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на основании реестра  скамеек и урн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53B93A84"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Установка, содержание, текущий ремонт скамеек и урн на территории Комсомольского городского поселения</w:t>
            </w:r>
          </w:p>
        </w:tc>
        <w:tc>
          <w:tcPr>
            <w:tcW w:w="1404" w:type="dxa"/>
            <w:tcBorders>
              <w:top w:val="single" w:sz="4" w:space="0" w:color="auto"/>
              <w:left w:val="single" w:sz="4" w:space="0" w:color="auto"/>
              <w:bottom w:val="single" w:sz="4" w:space="0" w:color="auto"/>
              <w:right w:val="single" w:sz="4" w:space="0" w:color="auto"/>
            </w:tcBorders>
          </w:tcPr>
          <w:p w14:paraId="0406B286"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0FFB669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скамеек и урн</w:t>
            </w:r>
          </w:p>
        </w:tc>
        <w:tc>
          <w:tcPr>
            <w:tcW w:w="2128" w:type="dxa"/>
            <w:tcBorders>
              <w:top w:val="single" w:sz="4" w:space="0" w:color="auto"/>
              <w:left w:val="single" w:sz="4" w:space="0" w:color="auto"/>
              <w:bottom w:val="single" w:sz="4" w:space="0" w:color="auto"/>
              <w:right w:val="single" w:sz="4" w:space="0" w:color="auto"/>
            </w:tcBorders>
          </w:tcPr>
          <w:p w14:paraId="3A9C8E1F"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2305031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1255772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67C63A5F" w14:textId="77777777" w:rsidTr="000E7162">
        <w:tc>
          <w:tcPr>
            <w:tcW w:w="514" w:type="dxa"/>
            <w:tcBorders>
              <w:top w:val="single" w:sz="4" w:space="0" w:color="auto"/>
              <w:left w:val="single" w:sz="4" w:space="0" w:color="auto"/>
              <w:bottom w:val="single" w:sz="4" w:space="0" w:color="auto"/>
              <w:right w:val="single" w:sz="4" w:space="0" w:color="auto"/>
            </w:tcBorders>
          </w:tcPr>
          <w:p w14:paraId="02A5C47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12</w:t>
            </w:r>
          </w:p>
        </w:tc>
        <w:tc>
          <w:tcPr>
            <w:tcW w:w="1754" w:type="dxa"/>
            <w:tcBorders>
              <w:top w:val="single" w:sz="4" w:space="0" w:color="auto"/>
              <w:left w:val="single" w:sz="4" w:space="0" w:color="auto"/>
              <w:bottom w:val="single" w:sz="4" w:space="0" w:color="auto"/>
              <w:right w:val="single" w:sz="4" w:space="0" w:color="auto"/>
            </w:tcBorders>
          </w:tcPr>
          <w:p w14:paraId="2C6E165E"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Площадь </w:t>
            </w:r>
            <w:proofErr w:type="spellStart"/>
            <w:r w:rsidRPr="00DA7B13">
              <w:rPr>
                <w:rFonts w:ascii="Times New Roman" w:hAnsi="Times New Roman"/>
              </w:rPr>
              <w:t>акарицидной</w:t>
            </w:r>
            <w:proofErr w:type="spellEnd"/>
            <w:r w:rsidRPr="00DA7B13">
              <w:rPr>
                <w:rFonts w:ascii="Times New Roman" w:hAnsi="Times New Roman"/>
              </w:rPr>
              <w:t xml:space="preserve"> обработки </w:t>
            </w:r>
            <w:r w:rsidRPr="00DA7B13">
              <w:rPr>
                <w:rFonts w:ascii="Times New Roman" w:hAnsi="Times New Roman"/>
              </w:rPr>
              <w:lastRenderedPageBreak/>
              <w:t>территории КГП</w:t>
            </w:r>
          </w:p>
        </w:tc>
        <w:tc>
          <w:tcPr>
            <w:tcW w:w="567" w:type="dxa"/>
            <w:tcBorders>
              <w:top w:val="single" w:sz="4" w:space="0" w:color="auto"/>
              <w:left w:val="single" w:sz="4" w:space="0" w:color="auto"/>
              <w:bottom w:val="single" w:sz="4" w:space="0" w:color="auto"/>
              <w:right w:val="single" w:sz="4" w:space="0" w:color="auto"/>
            </w:tcBorders>
          </w:tcPr>
          <w:p w14:paraId="165CDC8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м²</w:t>
            </w:r>
          </w:p>
        </w:tc>
        <w:tc>
          <w:tcPr>
            <w:tcW w:w="1276" w:type="dxa"/>
            <w:tcBorders>
              <w:top w:val="single" w:sz="4" w:space="0" w:color="auto"/>
              <w:left w:val="single" w:sz="4" w:space="0" w:color="auto"/>
              <w:bottom w:val="single" w:sz="4" w:space="0" w:color="auto"/>
              <w:right w:val="single" w:sz="4" w:space="0" w:color="auto"/>
            </w:tcBorders>
          </w:tcPr>
          <w:p w14:paraId="038529B9"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269E494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Алгоритм формируется на основании заявок жителей на </w:t>
            </w:r>
            <w:proofErr w:type="spellStart"/>
            <w:r w:rsidRPr="00DA7B13">
              <w:rPr>
                <w:rFonts w:ascii="Times New Roman" w:hAnsi="Times New Roman"/>
                <w:lang w:eastAsia="en-US"/>
              </w:rPr>
              <w:t>акарицидную</w:t>
            </w:r>
            <w:proofErr w:type="spellEnd"/>
            <w:r w:rsidRPr="00DA7B13">
              <w:rPr>
                <w:rFonts w:ascii="Times New Roman" w:hAnsi="Times New Roman"/>
                <w:lang w:eastAsia="en-US"/>
              </w:rPr>
              <w:t xml:space="preserve"> обработку </w:t>
            </w:r>
            <w:r w:rsidRPr="00DA7B13">
              <w:rPr>
                <w:rFonts w:ascii="Times New Roman" w:hAnsi="Times New Roman"/>
                <w:lang w:eastAsia="en-US"/>
              </w:rPr>
              <w:lastRenderedPageBreak/>
              <w:t>территорий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216E86BC" w14:textId="77777777" w:rsidR="00DC0314" w:rsidRPr="00DA7B13" w:rsidRDefault="00DC0314" w:rsidP="000E7162">
            <w:pPr>
              <w:jc w:val="center"/>
              <w:rPr>
                <w:rFonts w:ascii="Times New Roman" w:hAnsi="Times New Roman"/>
                <w:lang w:eastAsia="en-US"/>
              </w:rPr>
            </w:pPr>
            <w:r w:rsidRPr="00DA7B13">
              <w:rPr>
                <w:rFonts w:ascii="Times New Roman" w:hAnsi="Times New Roman"/>
              </w:rPr>
              <w:lastRenderedPageBreak/>
              <w:t xml:space="preserve">Площадь </w:t>
            </w:r>
            <w:proofErr w:type="spellStart"/>
            <w:r w:rsidRPr="00DA7B13">
              <w:rPr>
                <w:rFonts w:ascii="Times New Roman" w:hAnsi="Times New Roman"/>
              </w:rPr>
              <w:t>акарицидной</w:t>
            </w:r>
            <w:proofErr w:type="spellEnd"/>
            <w:r w:rsidRPr="00DA7B13">
              <w:rPr>
                <w:rFonts w:ascii="Times New Roman" w:hAnsi="Times New Roman"/>
              </w:rPr>
              <w:t xml:space="preserve"> обработки </w:t>
            </w:r>
            <w:r w:rsidRPr="00DA7B13">
              <w:rPr>
                <w:rFonts w:ascii="Times New Roman" w:hAnsi="Times New Roman"/>
              </w:rPr>
              <w:lastRenderedPageBreak/>
              <w:t>территории КГП</w:t>
            </w:r>
          </w:p>
        </w:tc>
        <w:tc>
          <w:tcPr>
            <w:tcW w:w="1404" w:type="dxa"/>
            <w:tcBorders>
              <w:top w:val="single" w:sz="4" w:space="0" w:color="auto"/>
              <w:left w:val="single" w:sz="4" w:space="0" w:color="auto"/>
              <w:bottom w:val="single" w:sz="4" w:space="0" w:color="auto"/>
              <w:right w:val="single" w:sz="4" w:space="0" w:color="auto"/>
            </w:tcBorders>
          </w:tcPr>
          <w:p w14:paraId="28338E86" w14:textId="77777777" w:rsidR="00DC0314" w:rsidRPr="00DA7B13" w:rsidRDefault="00DC0314" w:rsidP="000E7162">
            <w:pPr>
              <w:rPr>
                <w:rFonts w:ascii="Times New Roman" w:hAnsi="Times New Roman"/>
              </w:rPr>
            </w:pPr>
            <w:r w:rsidRPr="00DA7B13">
              <w:rPr>
                <w:rFonts w:ascii="Times New Roman" w:hAnsi="Times New Roman"/>
              </w:rPr>
              <w:lastRenderedPageBreak/>
              <w:t xml:space="preserve">Данные формируются </w:t>
            </w:r>
            <w:r w:rsidRPr="00DA7B13">
              <w:rPr>
                <w:rFonts w:ascii="Times New Roman" w:hAnsi="Times New Roman"/>
              </w:rPr>
              <w:lastRenderedPageBreak/>
              <w:t>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5CEF754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 xml:space="preserve">Реестр территорий на </w:t>
            </w:r>
            <w:proofErr w:type="spellStart"/>
            <w:r w:rsidRPr="00DA7B13">
              <w:rPr>
                <w:rFonts w:ascii="Times New Roman" w:hAnsi="Times New Roman"/>
                <w:lang w:eastAsia="en-US"/>
              </w:rPr>
              <w:lastRenderedPageBreak/>
              <w:t>акарицидную</w:t>
            </w:r>
            <w:proofErr w:type="spellEnd"/>
            <w:r w:rsidRPr="00DA7B13">
              <w:rPr>
                <w:rFonts w:ascii="Times New Roman" w:hAnsi="Times New Roman"/>
                <w:lang w:eastAsia="en-US"/>
              </w:rPr>
              <w:t xml:space="preserve"> обработку </w:t>
            </w:r>
          </w:p>
        </w:tc>
        <w:tc>
          <w:tcPr>
            <w:tcW w:w="2128" w:type="dxa"/>
            <w:tcBorders>
              <w:top w:val="single" w:sz="4" w:space="0" w:color="auto"/>
              <w:left w:val="single" w:sz="4" w:space="0" w:color="auto"/>
              <w:bottom w:val="single" w:sz="4" w:space="0" w:color="auto"/>
              <w:right w:val="single" w:sz="4" w:space="0" w:color="auto"/>
            </w:tcBorders>
          </w:tcPr>
          <w:p w14:paraId="69742E3D"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lastRenderedPageBreak/>
              <w:t xml:space="preserve">Администрация Комсомольского муниципального </w:t>
            </w:r>
            <w:r w:rsidRPr="00DA7B13">
              <w:rPr>
                <w:rFonts w:ascii="Times New Roman" w:hAnsi="Times New Roman"/>
                <w:lang w:eastAsia="en-US"/>
              </w:rPr>
              <w:lastRenderedPageBreak/>
              <w:t>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291ED27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w:t>
            </w:r>
          </w:p>
        </w:tc>
        <w:tc>
          <w:tcPr>
            <w:tcW w:w="1702" w:type="dxa"/>
            <w:tcBorders>
              <w:top w:val="single" w:sz="4" w:space="0" w:color="auto"/>
              <w:left w:val="single" w:sz="4" w:space="0" w:color="auto"/>
              <w:bottom w:val="single" w:sz="4" w:space="0" w:color="auto"/>
              <w:right w:val="single" w:sz="4" w:space="0" w:color="auto"/>
            </w:tcBorders>
          </w:tcPr>
          <w:p w14:paraId="1E7E210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до 01 марта года </w:t>
            </w:r>
            <w:r w:rsidRPr="00DA7B13">
              <w:rPr>
                <w:rFonts w:ascii="Times New Roman" w:hAnsi="Times New Roman"/>
                <w:lang w:eastAsia="en-US"/>
              </w:rPr>
              <w:lastRenderedPageBreak/>
              <w:t>следующего за отчетным</w:t>
            </w:r>
          </w:p>
        </w:tc>
      </w:tr>
      <w:tr w:rsidR="00DC0314" w:rsidRPr="00DA7B13" w14:paraId="40DCA6BB" w14:textId="77777777" w:rsidTr="000E7162">
        <w:tc>
          <w:tcPr>
            <w:tcW w:w="514" w:type="dxa"/>
            <w:tcBorders>
              <w:top w:val="single" w:sz="4" w:space="0" w:color="auto"/>
              <w:left w:val="single" w:sz="4" w:space="0" w:color="auto"/>
              <w:bottom w:val="single" w:sz="4" w:space="0" w:color="auto"/>
              <w:right w:val="single" w:sz="4" w:space="0" w:color="auto"/>
            </w:tcBorders>
          </w:tcPr>
          <w:p w14:paraId="3ABA422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13</w:t>
            </w:r>
          </w:p>
        </w:tc>
        <w:tc>
          <w:tcPr>
            <w:tcW w:w="1754" w:type="dxa"/>
            <w:tcBorders>
              <w:top w:val="single" w:sz="4" w:space="0" w:color="auto"/>
              <w:left w:val="single" w:sz="4" w:space="0" w:color="auto"/>
              <w:bottom w:val="single" w:sz="4" w:space="0" w:color="auto"/>
              <w:right w:val="single" w:sz="4" w:space="0" w:color="auto"/>
            </w:tcBorders>
          </w:tcPr>
          <w:p w14:paraId="1687A9E2" w14:textId="77777777" w:rsidR="00DC0314" w:rsidRPr="00DA7B13" w:rsidRDefault="00DC0314" w:rsidP="000E7162">
            <w:pPr>
              <w:rPr>
                <w:rFonts w:ascii="Times New Roman" w:hAnsi="Times New Roman"/>
              </w:rPr>
            </w:pPr>
            <w:r w:rsidRPr="00DA7B13">
              <w:rPr>
                <w:rFonts w:ascii="Times New Roman" w:hAnsi="Times New Roman"/>
              </w:rPr>
              <w:t xml:space="preserve">Обработка территории Комсомольского городского поселения от борщевика Сосновского </w:t>
            </w:r>
          </w:p>
          <w:p w14:paraId="6D8CF7EC" w14:textId="77777777" w:rsidR="00DC0314" w:rsidRPr="00DA7B13" w:rsidRDefault="00DC0314" w:rsidP="000E7162">
            <w:pPr>
              <w:jc w:val="center"/>
              <w:rPr>
                <w:rFonts w:ascii="Times New Roman" w:hAnsi="Times New Roman"/>
                <w:lang w:eastAsia="en-US"/>
              </w:rPr>
            </w:pPr>
          </w:p>
        </w:tc>
        <w:tc>
          <w:tcPr>
            <w:tcW w:w="567" w:type="dxa"/>
            <w:tcBorders>
              <w:top w:val="single" w:sz="4" w:space="0" w:color="auto"/>
              <w:left w:val="single" w:sz="4" w:space="0" w:color="auto"/>
              <w:bottom w:val="single" w:sz="4" w:space="0" w:color="auto"/>
              <w:right w:val="single" w:sz="4" w:space="0" w:color="auto"/>
            </w:tcBorders>
          </w:tcPr>
          <w:p w14:paraId="54101B1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м²</w:t>
            </w:r>
          </w:p>
        </w:tc>
        <w:tc>
          <w:tcPr>
            <w:tcW w:w="1276" w:type="dxa"/>
            <w:tcBorders>
              <w:top w:val="single" w:sz="4" w:space="0" w:color="auto"/>
              <w:left w:val="single" w:sz="4" w:space="0" w:color="auto"/>
              <w:bottom w:val="single" w:sz="4" w:space="0" w:color="auto"/>
              <w:right w:val="single" w:sz="4" w:space="0" w:color="auto"/>
            </w:tcBorders>
          </w:tcPr>
          <w:p w14:paraId="08ECDD1D"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1EB502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на основании заявок жителей на обработку территорий Комсомольского городского поселения от борщевика Сосновского</w:t>
            </w:r>
          </w:p>
        </w:tc>
        <w:tc>
          <w:tcPr>
            <w:tcW w:w="1621" w:type="dxa"/>
            <w:tcBorders>
              <w:top w:val="single" w:sz="4" w:space="0" w:color="auto"/>
              <w:left w:val="single" w:sz="4" w:space="0" w:color="auto"/>
              <w:bottom w:val="single" w:sz="4" w:space="0" w:color="auto"/>
              <w:right w:val="single" w:sz="4" w:space="0" w:color="auto"/>
            </w:tcBorders>
          </w:tcPr>
          <w:p w14:paraId="3B6E4E2B" w14:textId="77777777" w:rsidR="00DC0314" w:rsidRPr="00DA7B13" w:rsidRDefault="00DC0314" w:rsidP="000E7162">
            <w:pPr>
              <w:rPr>
                <w:rFonts w:ascii="Times New Roman" w:hAnsi="Times New Roman"/>
              </w:rPr>
            </w:pPr>
            <w:r w:rsidRPr="00DA7B13">
              <w:rPr>
                <w:rFonts w:ascii="Times New Roman" w:hAnsi="Times New Roman"/>
              </w:rPr>
              <w:t xml:space="preserve">Обработка территории Комсомольского городского поселения от борщевика Сосновского </w:t>
            </w:r>
          </w:p>
          <w:p w14:paraId="11B9A057" w14:textId="77777777" w:rsidR="00DC0314" w:rsidRPr="00DA7B13" w:rsidRDefault="00DC0314" w:rsidP="000E7162">
            <w:pPr>
              <w:jc w:val="center"/>
              <w:rPr>
                <w:rFonts w:ascii="Times New Roman" w:hAnsi="Times New Roman"/>
                <w:lang w:eastAsia="en-US"/>
              </w:rPr>
            </w:pPr>
          </w:p>
        </w:tc>
        <w:tc>
          <w:tcPr>
            <w:tcW w:w="1404" w:type="dxa"/>
            <w:tcBorders>
              <w:top w:val="single" w:sz="4" w:space="0" w:color="auto"/>
              <w:left w:val="single" w:sz="4" w:space="0" w:color="auto"/>
              <w:bottom w:val="single" w:sz="4" w:space="0" w:color="auto"/>
              <w:right w:val="single" w:sz="4" w:space="0" w:color="auto"/>
            </w:tcBorders>
          </w:tcPr>
          <w:p w14:paraId="1948F67C"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1F24B47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территорий на обработку от борщевика Сосновского</w:t>
            </w:r>
          </w:p>
        </w:tc>
        <w:tc>
          <w:tcPr>
            <w:tcW w:w="2128" w:type="dxa"/>
            <w:tcBorders>
              <w:top w:val="single" w:sz="4" w:space="0" w:color="auto"/>
              <w:left w:val="single" w:sz="4" w:space="0" w:color="auto"/>
              <w:bottom w:val="single" w:sz="4" w:space="0" w:color="auto"/>
              <w:right w:val="single" w:sz="4" w:space="0" w:color="auto"/>
            </w:tcBorders>
          </w:tcPr>
          <w:p w14:paraId="5E2BDC4C"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53AF29B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01E171F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5DD0CD81" w14:textId="77777777" w:rsidTr="000E7162">
        <w:tc>
          <w:tcPr>
            <w:tcW w:w="514" w:type="dxa"/>
            <w:tcBorders>
              <w:top w:val="single" w:sz="4" w:space="0" w:color="auto"/>
              <w:left w:val="single" w:sz="4" w:space="0" w:color="auto"/>
              <w:bottom w:val="single" w:sz="4" w:space="0" w:color="auto"/>
              <w:right w:val="single" w:sz="4" w:space="0" w:color="auto"/>
            </w:tcBorders>
          </w:tcPr>
          <w:p w14:paraId="6BF523A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14</w:t>
            </w:r>
          </w:p>
        </w:tc>
        <w:tc>
          <w:tcPr>
            <w:tcW w:w="1754" w:type="dxa"/>
            <w:tcBorders>
              <w:top w:val="single" w:sz="4" w:space="0" w:color="auto"/>
              <w:left w:val="single" w:sz="4" w:space="0" w:color="auto"/>
              <w:bottom w:val="single" w:sz="4" w:space="0" w:color="auto"/>
              <w:right w:val="single" w:sz="4" w:space="0" w:color="auto"/>
            </w:tcBorders>
          </w:tcPr>
          <w:p w14:paraId="3665DF10" w14:textId="77777777" w:rsidR="00DC0314" w:rsidRPr="00DA7B13" w:rsidRDefault="00DC0314" w:rsidP="000E7162">
            <w:pPr>
              <w:jc w:val="center"/>
              <w:rPr>
                <w:rFonts w:ascii="Times New Roman" w:hAnsi="Times New Roman"/>
                <w:lang w:eastAsia="en-US"/>
              </w:rPr>
            </w:pPr>
            <w:r w:rsidRPr="00DA7B13">
              <w:rPr>
                <w:rFonts w:ascii="Times New Roman" w:hAnsi="Times New Roman"/>
                <w:bCs/>
              </w:rPr>
              <w:t xml:space="preserve">Содержание </w:t>
            </w:r>
            <w:proofErr w:type="spellStart"/>
            <w:r w:rsidRPr="00DA7B13">
              <w:rPr>
                <w:rFonts w:ascii="Times New Roman" w:hAnsi="Times New Roman"/>
                <w:bCs/>
              </w:rPr>
              <w:t>дождеприемных</w:t>
            </w:r>
            <w:proofErr w:type="spellEnd"/>
            <w:r w:rsidRPr="00DA7B13">
              <w:rPr>
                <w:rFonts w:ascii="Times New Roman" w:hAnsi="Times New Roman"/>
                <w:bCs/>
              </w:rPr>
              <w:t xml:space="preserve"> колодцев, водоотводных канав</w:t>
            </w:r>
          </w:p>
        </w:tc>
        <w:tc>
          <w:tcPr>
            <w:tcW w:w="567" w:type="dxa"/>
            <w:tcBorders>
              <w:top w:val="single" w:sz="4" w:space="0" w:color="auto"/>
              <w:left w:val="single" w:sz="4" w:space="0" w:color="auto"/>
              <w:bottom w:val="single" w:sz="4" w:space="0" w:color="auto"/>
              <w:right w:val="single" w:sz="4" w:space="0" w:color="auto"/>
            </w:tcBorders>
          </w:tcPr>
          <w:p w14:paraId="7D2B4C8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м²</w:t>
            </w:r>
          </w:p>
        </w:tc>
        <w:tc>
          <w:tcPr>
            <w:tcW w:w="1276" w:type="dxa"/>
            <w:tcBorders>
              <w:top w:val="single" w:sz="4" w:space="0" w:color="auto"/>
              <w:left w:val="single" w:sz="4" w:space="0" w:color="auto"/>
              <w:bottom w:val="single" w:sz="4" w:space="0" w:color="auto"/>
              <w:right w:val="single" w:sz="4" w:space="0" w:color="auto"/>
            </w:tcBorders>
          </w:tcPr>
          <w:p w14:paraId="01244146"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66E8C6B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Алгоритм формируется на основании реестра </w:t>
            </w:r>
            <w:proofErr w:type="spellStart"/>
            <w:r w:rsidRPr="00DA7B13">
              <w:rPr>
                <w:rFonts w:ascii="Times New Roman" w:hAnsi="Times New Roman"/>
                <w:lang w:eastAsia="en-US"/>
              </w:rPr>
              <w:t>дождеприемных</w:t>
            </w:r>
            <w:proofErr w:type="spellEnd"/>
            <w:r w:rsidRPr="00DA7B13">
              <w:rPr>
                <w:rFonts w:ascii="Times New Roman" w:hAnsi="Times New Roman"/>
                <w:lang w:eastAsia="en-US"/>
              </w:rPr>
              <w:t xml:space="preserve"> колодцев, водоотводных канав.</w:t>
            </w:r>
          </w:p>
        </w:tc>
        <w:tc>
          <w:tcPr>
            <w:tcW w:w="1621" w:type="dxa"/>
            <w:tcBorders>
              <w:top w:val="single" w:sz="4" w:space="0" w:color="auto"/>
              <w:left w:val="single" w:sz="4" w:space="0" w:color="auto"/>
              <w:bottom w:val="single" w:sz="4" w:space="0" w:color="auto"/>
              <w:right w:val="single" w:sz="4" w:space="0" w:color="auto"/>
            </w:tcBorders>
          </w:tcPr>
          <w:p w14:paraId="0B1C1B60" w14:textId="77777777" w:rsidR="00DC0314" w:rsidRPr="00DA7B13" w:rsidRDefault="00DC0314" w:rsidP="000E7162">
            <w:pPr>
              <w:jc w:val="center"/>
              <w:rPr>
                <w:rFonts w:ascii="Times New Roman" w:hAnsi="Times New Roman"/>
                <w:lang w:eastAsia="en-US"/>
              </w:rPr>
            </w:pPr>
            <w:r w:rsidRPr="00DA7B13">
              <w:rPr>
                <w:rFonts w:ascii="Times New Roman" w:hAnsi="Times New Roman"/>
                <w:bCs/>
              </w:rPr>
              <w:t xml:space="preserve">Содержание </w:t>
            </w:r>
            <w:proofErr w:type="spellStart"/>
            <w:r w:rsidRPr="00DA7B13">
              <w:rPr>
                <w:rFonts w:ascii="Times New Roman" w:hAnsi="Times New Roman"/>
                <w:bCs/>
              </w:rPr>
              <w:t>дождеприемных</w:t>
            </w:r>
            <w:proofErr w:type="spellEnd"/>
            <w:r w:rsidRPr="00DA7B13">
              <w:rPr>
                <w:rFonts w:ascii="Times New Roman" w:hAnsi="Times New Roman"/>
                <w:bCs/>
              </w:rPr>
              <w:t xml:space="preserve"> колодцев, водоотводных канав</w:t>
            </w:r>
          </w:p>
        </w:tc>
        <w:tc>
          <w:tcPr>
            <w:tcW w:w="1404" w:type="dxa"/>
            <w:tcBorders>
              <w:top w:val="single" w:sz="4" w:space="0" w:color="auto"/>
              <w:left w:val="single" w:sz="4" w:space="0" w:color="auto"/>
              <w:bottom w:val="single" w:sz="4" w:space="0" w:color="auto"/>
              <w:right w:val="single" w:sz="4" w:space="0" w:color="auto"/>
            </w:tcBorders>
          </w:tcPr>
          <w:p w14:paraId="5052D5FD"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14E839E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реестра </w:t>
            </w:r>
            <w:proofErr w:type="spellStart"/>
            <w:r w:rsidRPr="00DA7B13">
              <w:rPr>
                <w:rFonts w:ascii="Times New Roman" w:hAnsi="Times New Roman"/>
                <w:lang w:eastAsia="en-US"/>
              </w:rPr>
              <w:t>дождеприемных</w:t>
            </w:r>
            <w:proofErr w:type="spellEnd"/>
            <w:r w:rsidRPr="00DA7B13">
              <w:rPr>
                <w:rFonts w:ascii="Times New Roman" w:hAnsi="Times New Roman"/>
                <w:lang w:eastAsia="en-US"/>
              </w:rPr>
              <w:t xml:space="preserve"> колодцев, водоотводных канав.</w:t>
            </w:r>
          </w:p>
        </w:tc>
        <w:tc>
          <w:tcPr>
            <w:tcW w:w="2128" w:type="dxa"/>
            <w:tcBorders>
              <w:top w:val="single" w:sz="4" w:space="0" w:color="auto"/>
              <w:left w:val="single" w:sz="4" w:space="0" w:color="auto"/>
              <w:bottom w:val="single" w:sz="4" w:space="0" w:color="auto"/>
              <w:right w:val="single" w:sz="4" w:space="0" w:color="auto"/>
            </w:tcBorders>
          </w:tcPr>
          <w:p w14:paraId="2C0146F4"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480BCCC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07BC4C8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566D628A" w14:textId="77777777" w:rsidTr="000E7162">
        <w:tc>
          <w:tcPr>
            <w:tcW w:w="514" w:type="dxa"/>
            <w:tcBorders>
              <w:top w:val="single" w:sz="4" w:space="0" w:color="auto"/>
              <w:left w:val="single" w:sz="4" w:space="0" w:color="auto"/>
              <w:bottom w:val="single" w:sz="4" w:space="0" w:color="auto"/>
              <w:right w:val="single" w:sz="4" w:space="0" w:color="auto"/>
            </w:tcBorders>
          </w:tcPr>
          <w:p w14:paraId="2E68AE5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15</w:t>
            </w:r>
          </w:p>
        </w:tc>
        <w:tc>
          <w:tcPr>
            <w:tcW w:w="1754" w:type="dxa"/>
            <w:tcBorders>
              <w:top w:val="single" w:sz="4" w:space="0" w:color="auto"/>
              <w:left w:val="single" w:sz="4" w:space="0" w:color="auto"/>
              <w:bottom w:val="single" w:sz="4" w:space="0" w:color="auto"/>
              <w:right w:val="single" w:sz="4" w:space="0" w:color="auto"/>
            </w:tcBorders>
          </w:tcPr>
          <w:p w14:paraId="00F64A8E"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Содержание, текущий ремонт колодцев  и артезианских скважин на территории Комсомольского городского поселения</w:t>
            </w:r>
          </w:p>
        </w:tc>
        <w:tc>
          <w:tcPr>
            <w:tcW w:w="567" w:type="dxa"/>
            <w:tcBorders>
              <w:top w:val="single" w:sz="4" w:space="0" w:color="auto"/>
              <w:left w:val="single" w:sz="4" w:space="0" w:color="auto"/>
              <w:bottom w:val="single" w:sz="4" w:space="0" w:color="auto"/>
              <w:right w:val="single" w:sz="4" w:space="0" w:color="auto"/>
            </w:tcBorders>
          </w:tcPr>
          <w:p w14:paraId="0396ED7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w:t>
            </w:r>
          </w:p>
        </w:tc>
        <w:tc>
          <w:tcPr>
            <w:tcW w:w="1276" w:type="dxa"/>
            <w:tcBorders>
              <w:top w:val="single" w:sz="4" w:space="0" w:color="auto"/>
              <w:left w:val="single" w:sz="4" w:space="0" w:color="auto"/>
              <w:bottom w:val="single" w:sz="4" w:space="0" w:color="auto"/>
              <w:right w:val="single" w:sz="4" w:space="0" w:color="auto"/>
            </w:tcBorders>
          </w:tcPr>
          <w:p w14:paraId="5021042A"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1DA98FFE"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Алгоритм формируется из реестра колодцев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0D05B780"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Содержание, текущий ремонт колодцев  и артезианских скважин на территории Комсомольского городского поселения</w:t>
            </w:r>
          </w:p>
        </w:tc>
        <w:tc>
          <w:tcPr>
            <w:tcW w:w="1404" w:type="dxa"/>
            <w:tcBorders>
              <w:top w:val="single" w:sz="4" w:space="0" w:color="auto"/>
              <w:left w:val="single" w:sz="4" w:space="0" w:color="auto"/>
              <w:bottom w:val="single" w:sz="4" w:space="0" w:color="auto"/>
              <w:right w:val="single" w:sz="4" w:space="0" w:color="auto"/>
            </w:tcBorders>
          </w:tcPr>
          <w:p w14:paraId="2F5D7421"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2F3CEC8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колодцев</w:t>
            </w:r>
          </w:p>
        </w:tc>
        <w:tc>
          <w:tcPr>
            <w:tcW w:w="2128" w:type="dxa"/>
            <w:tcBorders>
              <w:top w:val="single" w:sz="4" w:space="0" w:color="auto"/>
              <w:left w:val="single" w:sz="4" w:space="0" w:color="auto"/>
              <w:bottom w:val="single" w:sz="4" w:space="0" w:color="auto"/>
              <w:right w:val="single" w:sz="4" w:space="0" w:color="auto"/>
            </w:tcBorders>
          </w:tcPr>
          <w:p w14:paraId="4F4AEF61"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08CE2B2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6859C1D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bl>
    <w:p w14:paraId="57A4C167" w14:textId="77777777" w:rsidR="000E7162" w:rsidRPr="00DA7B13" w:rsidRDefault="000E7162" w:rsidP="00DC0314">
      <w:pPr>
        <w:pStyle w:val="af1"/>
        <w:ind w:left="3479"/>
        <w:rPr>
          <w:rFonts w:ascii="Times New Roman" w:hAnsi="Times New Roman" w:cs="Times New Roman"/>
        </w:rPr>
        <w:sectPr w:rsidR="000E7162" w:rsidRPr="00DA7B13" w:rsidSect="000E7162">
          <w:pgSz w:w="16838" w:h="11906" w:orient="landscape"/>
          <w:pgMar w:top="284" w:right="284" w:bottom="851" w:left="426" w:header="720" w:footer="720" w:gutter="0"/>
          <w:cols w:space="720"/>
          <w:docGrid w:linePitch="360"/>
        </w:sectPr>
      </w:pPr>
    </w:p>
    <w:p w14:paraId="13AD38F7" w14:textId="7C19792C" w:rsidR="00DC0314" w:rsidRPr="00DA7B13" w:rsidRDefault="00DC0314" w:rsidP="00DC0314">
      <w:pPr>
        <w:jc w:val="center"/>
        <w:rPr>
          <w:sz w:val="24"/>
          <w:szCs w:val="24"/>
        </w:rPr>
      </w:pPr>
      <w:r w:rsidRPr="00DA7B13">
        <w:rPr>
          <w:noProof/>
          <w:color w:val="000080"/>
          <w:sz w:val="24"/>
          <w:szCs w:val="24"/>
        </w:rPr>
        <w:lastRenderedPageBreak/>
        <w:drawing>
          <wp:inline distT="0" distB="0" distL="0" distR="0" wp14:anchorId="43118F24" wp14:editId="24EEE6D0">
            <wp:extent cx="542925" cy="666750"/>
            <wp:effectExtent l="0" t="0" r="9525" b="0"/>
            <wp:docPr id="6" name="Рисунок 6"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33">
                      <a:lum bright="6000" contrast="42000"/>
                      <a:extLst>
                        <a:ext uri="{28A0092B-C50C-407E-A947-70E740481C1C}">
                          <a14:useLocalDpi xmlns:a14="http://schemas.microsoft.com/office/drawing/2010/main" val="0"/>
                        </a:ext>
                      </a:extLst>
                    </a:blip>
                    <a:srcRect/>
                    <a:stretch>
                      <a:fillRect/>
                    </a:stretch>
                  </pic:blipFill>
                  <pic:spPr bwMode="auto">
                    <a:xfrm>
                      <a:off x="0" y="0"/>
                      <a:ext cx="542925" cy="666750"/>
                    </a:xfrm>
                    <a:prstGeom prst="rect">
                      <a:avLst/>
                    </a:prstGeom>
                    <a:noFill/>
                    <a:ln>
                      <a:noFill/>
                    </a:ln>
                  </pic:spPr>
                </pic:pic>
              </a:graphicData>
            </a:graphic>
          </wp:inline>
        </w:drawing>
      </w:r>
    </w:p>
    <w:p w14:paraId="776F09E2" w14:textId="77777777" w:rsidR="00DC0314" w:rsidRPr="00DA7B13" w:rsidRDefault="00DC0314" w:rsidP="00DC0314">
      <w:pPr>
        <w:jc w:val="center"/>
        <w:rPr>
          <w:sz w:val="24"/>
          <w:szCs w:val="24"/>
        </w:rPr>
      </w:pPr>
    </w:p>
    <w:p w14:paraId="79DB1F1B" w14:textId="77777777" w:rsidR="00DC0314" w:rsidRPr="00DA7B13" w:rsidRDefault="00DC0314" w:rsidP="00DC0314">
      <w:pPr>
        <w:keepNext/>
        <w:jc w:val="center"/>
        <w:outlineLvl w:val="0"/>
        <w:rPr>
          <w:b/>
          <w:bCs/>
          <w:color w:val="003366"/>
          <w:sz w:val="36"/>
          <w:szCs w:val="24"/>
        </w:rPr>
      </w:pPr>
      <w:r w:rsidRPr="00DA7B13">
        <w:rPr>
          <w:b/>
          <w:bCs/>
          <w:color w:val="003366"/>
          <w:sz w:val="36"/>
          <w:szCs w:val="24"/>
        </w:rPr>
        <w:t>ПОСТАНОВЛЕНИЕ</w:t>
      </w:r>
    </w:p>
    <w:p w14:paraId="66454053" w14:textId="77777777" w:rsidR="00DC0314" w:rsidRPr="00DA7B13" w:rsidRDefault="00DC0314" w:rsidP="00DC0314">
      <w:pPr>
        <w:jc w:val="center"/>
        <w:rPr>
          <w:b/>
          <w:color w:val="003366"/>
          <w:sz w:val="24"/>
          <w:szCs w:val="24"/>
        </w:rPr>
      </w:pPr>
      <w:r w:rsidRPr="00DA7B13">
        <w:rPr>
          <w:b/>
          <w:color w:val="003366"/>
          <w:sz w:val="24"/>
          <w:szCs w:val="24"/>
        </w:rPr>
        <w:t>АДМИНИСТРАЦИИ</w:t>
      </w:r>
    </w:p>
    <w:p w14:paraId="09C19130" w14:textId="77777777" w:rsidR="00DC0314" w:rsidRPr="00DA7B13" w:rsidRDefault="00DC0314" w:rsidP="00DC0314">
      <w:pPr>
        <w:jc w:val="center"/>
        <w:rPr>
          <w:b/>
          <w:color w:val="003366"/>
          <w:sz w:val="24"/>
          <w:szCs w:val="24"/>
        </w:rPr>
      </w:pPr>
      <w:r w:rsidRPr="00DA7B13">
        <w:rPr>
          <w:b/>
          <w:color w:val="003366"/>
          <w:sz w:val="24"/>
          <w:szCs w:val="24"/>
        </w:rPr>
        <w:t xml:space="preserve"> КОМСОМОЛЬСКОГО </w:t>
      </w:r>
      <w:proofErr w:type="gramStart"/>
      <w:r w:rsidRPr="00DA7B13">
        <w:rPr>
          <w:b/>
          <w:color w:val="003366"/>
          <w:sz w:val="24"/>
          <w:szCs w:val="24"/>
        </w:rPr>
        <w:t>МУНИЦИПАЛЬНОГО  РАЙОНА</w:t>
      </w:r>
      <w:proofErr w:type="gramEnd"/>
    </w:p>
    <w:p w14:paraId="61EB9A87" w14:textId="77777777" w:rsidR="00DC0314" w:rsidRPr="00DA7B13" w:rsidRDefault="00DC0314" w:rsidP="00DC0314">
      <w:pPr>
        <w:jc w:val="center"/>
        <w:rPr>
          <w:b/>
          <w:color w:val="003366"/>
          <w:sz w:val="24"/>
          <w:szCs w:val="24"/>
        </w:rPr>
      </w:pPr>
      <w:r w:rsidRPr="00DA7B13">
        <w:rPr>
          <w:b/>
          <w:color w:val="003366"/>
          <w:sz w:val="24"/>
          <w:szCs w:val="24"/>
        </w:rPr>
        <w:t>ИВАНОВСКОЙ ОБЛАСТИ</w:t>
      </w:r>
    </w:p>
    <w:tbl>
      <w:tblPr>
        <w:tblW w:w="0" w:type="auto"/>
        <w:tblInd w:w="108" w:type="dxa"/>
        <w:tblBorders>
          <w:top w:val="single" w:sz="4" w:space="0" w:color="auto"/>
        </w:tblBorders>
        <w:tblLayout w:type="fixed"/>
        <w:tblLook w:val="04A0" w:firstRow="1" w:lastRow="0" w:firstColumn="1" w:lastColumn="0" w:noHBand="0" w:noVBand="1"/>
      </w:tblPr>
      <w:tblGrid>
        <w:gridCol w:w="1560"/>
        <w:gridCol w:w="382"/>
        <w:gridCol w:w="610"/>
        <w:gridCol w:w="540"/>
        <w:gridCol w:w="1728"/>
        <w:gridCol w:w="1417"/>
        <w:gridCol w:w="1038"/>
        <w:gridCol w:w="520"/>
        <w:gridCol w:w="780"/>
        <w:gridCol w:w="497"/>
      </w:tblGrid>
      <w:tr w:rsidR="00DC0314" w:rsidRPr="00DA7B13" w14:paraId="00EBEC7E" w14:textId="77777777" w:rsidTr="000E7162">
        <w:trPr>
          <w:trHeight w:val="100"/>
        </w:trPr>
        <w:tc>
          <w:tcPr>
            <w:tcW w:w="9072" w:type="dxa"/>
            <w:gridSpan w:val="10"/>
            <w:tcBorders>
              <w:top w:val="thinThickThinSmallGap" w:sz="24" w:space="0" w:color="auto"/>
              <w:left w:val="nil"/>
              <w:bottom w:val="nil"/>
              <w:right w:val="nil"/>
            </w:tcBorders>
          </w:tcPr>
          <w:p w14:paraId="269420CF" w14:textId="77777777" w:rsidR="00DC0314" w:rsidRPr="00DA7B13" w:rsidRDefault="00DC0314" w:rsidP="000E7162">
            <w:pPr>
              <w:jc w:val="center"/>
              <w:rPr>
                <w:color w:val="003366"/>
                <w:szCs w:val="24"/>
              </w:rPr>
            </w:pPr>
            <w:r w:rsidRPr="00DA7B13">
              <w:rPr>
                <w:color w:val="003366"/>
                <w:szCs w:val="24"/>
              </w:rPr>
              <w:t xml:space="preserve">155150, Ивановская область, </w:t>
            </w:r>
            <w:proofErr w:type="spellStart"/>
            <w:r w:rsidRPr="00DA7B13">
              <w:rPr>
                <w:color w:val="003366"/>
                <w:szCs w:val="24"/>
              </w:rPr>
              <w:t>г.Комсомольск</w:t>
            </w:r>
            <w:proofErr w:type="spellEnd"/>
            <w:r w:rsidRPr="00DA7B13">
              <w:rPr>
                <w:color w:val="003366"/>
                <w:szCs w:val="24"/>
              </w:rPr>
              <w:t xml:space="preserve">, ул.50 лет ВЛКСМ, д.2, </w:t>
            </w:r>
            <w:r w:rsidRPr="00DA7B13">
              <w:rPr>
                <w:color w:val="003366"/>
              </w:rPr>
              <w:t xml:space="preserve">ИНН </w:t>
            </w:r>
            <w:proofErr w:type="gramStart"/>
            <w:r w:rsidRPr="00DA7B13">
              <w:rPr>
                <w:color w:val="003366"/>
              </w:rPr>
              <w:t>3714002224,КПП</w:t>
            </w:r>
            <w:proofErr w:type="gramEnd"/>
            <w:r w:rsidRPr="00DA7B13">
              <w:rPr>
                <w:color w:val="003366"/>
              </w:rPr>
              <w:t xml:space="preserve"> 371401001,</w:t>
            </w:r>
          </w:p>
          <w:p w14:paraId="1BBB7107" w14:textId="77777777" w:rsidR="00DC0314" w:rsidRPr="00DA7B13" w:rsidRDefault="00DC0314" w:rsidP="000E7162">
            <w:pPr>
              <w:jc w:val="center"/>
              <w:rPr>
                <w:color w:val="003366"/>
              </w:rPr>
            </w:pPr>
            <w:r w:rsidRPr="00DA7B13">
              <w:rPr>
                <w:color w:val="003366"/>
              </w:rPr>
              <w:t xml:space="preserve">ОГРН 1023701625595, </w:t>
            </w:r>
            <w:r w:rsidRPr="00DA7B13">
              <w:rPr>
                <w:color w:val="003366"/>
                <w:szCs w:val="24"/>
              </w:rPr>
              <w:t>Тел./Факс (49352) 4-11-78</w:t>
            </w:r>
            <w:r w:rsidRPr="00DA7B13">
              <w:rPr>
                <w:color w:val="003366"/>
              </w:rPr>
              <w:t>, e-</w:t>
            </w:r>
            <w:proofErr w:type="spellStart"/>
            <w:r w:rsidRPr="00DA7B13">
              <w:rPr>
                <w:color w:val="003366"/>
              </w:rPr>
              <w:t>mail</w:t>
            </w:r>
            <w:proofErr w:type="spellEnd"/>
            <w:r w:rsidRPr="00DA7B13">
              <w:rPr>
                <w:color w:val="003366"/>
              </w:rPr>
              <w:t xml:space="preserve">: </w:t>
            </w:r>
            <w:hyperlink r:id="rId34" w:history="1">
              <w:r w:rsidRPr="00DA7B13">
                <w:rPr>
                  <w:rStyle w:val="a5"/>
                </w:rPr>
                <w:t>admin.komsomolsk@</w:t>
              </w:r>
              <w:r w:rsidRPr="00DA7B13">
                <w:rPr>
                  <w:rStyle w:val="a5"/>
                  <w:lang w:val="en-US"/>
                </w:rPr>
                <w:t>ivreg</w:t>
              </w:r>
              <w:r w:rsidRPr="00DA7B13">
                <w:rPr>
                  <w:rStyle w:val="a5"/>
                </w:rPr>
                <w:t>.</w:t>
              </w:r>
              <w:proofErr w:type="spellStart"/>
              <w:r w:rsidRPr="00DA7B13">
                <w:rPr>
                  <w:rStyle w:val="a5"/>
                </w:rPr>
                <w:t>ru</w:t>
              </w:r>
              <w:proofErr w:type="spellEnd"/>
            </w:hyperlink>
          </w:p>
        </w:tc>
      </w:tr>
      <w:tr w:rsidR="00DC0314" w:rsidRPr="00DA7B13" w14:paraId="779C42A9" w14:textId="77777777" w:rsidTr="000E7162">
        <w:trPr>
          <w:gridAfter w:val="1"/>
          <w:wAfter w:w="497" w:type="dxa"/>
          <w:trHeight w:val="354"/>
        </w:trPr>
        <w:tc>
          <w:tcPr>
            <w:tcW w:w="1560" w:type="dxa"/>
            <w:tcBorders>
              <w:top w:val="nil"/>
              <w:left w:val="nil"/>
              <w:bottom w:val="nil"/>
              <w:right w:val="nil"/>
            </w:tcBorders>
          </w:tcPr>
          <w:p w14:paraId="75DC542B" w14:textId="77777777" w:rsidR="00DC0314" w:rsidRPr="00DA7B13" w:rsidRDefault="00DC0314" w:rsidP="000E7162">
            <w:pPr>
              <w:ind w:right="-108"/>
              <w:rPr>
                <w:sz w:val="28"/>
                <w:szCs w:val="28"/>
              </w:rPr>
            </w:pPr>
          </w:p>
        </w:tc>
        <w:tc>
          <w:tcPr>
            <w:tcW w:w="382" w:type="dxa"/>
            <w:tcBorders>
              <w:top w:val="nil"/>
              <w:left w:val="nil"/>
              <w:bottom w:val="nil"/>
              <w:right w:val="nil"/>
            </w:tcBorders>
          </w:tcPr>
          <w:p w14:paraId="2095F0E2" w14:textId="77777777" w:rsidR="00DC0314" w:rsidRPr="00DA7B13" w:rsidRDefault="00DC0314" w:rsidP="000E7162">
            <w:pPr>
              <w:ind w:right="-108"/>
              <w:jc w:val="center"/>
              <w:rPr>
                <w:sz w:val="28"/>
                <w:szCs w:val="28"/>
              </w:rPr>
            </w:pPr>
          </w:p>
          <w:p w14:paraId="3346C57A" w14:textId="77777777" w:rsidR="00DC0314" w:rsidRPr="00DA7B13" w:rsidRDefault="00DC0314" w:rsidP="000E7162">
            <w:pPr>
              <w:ind w:right="-108"/>
              <w:rPr>
                <w:sz w:val="24"/>
                <w:szCs w:val="24"/>
              </w:rPr>
            </w:pPr>
            <w:r w:rsidRPr="00DA7B13">
              <w:rPr>
                <w:sz w:val="28"/>
                <w:szCs w:val="28"/>
              </w:rPr>
              <w:t>«</w:t>
            </w:r>
          </w:p>
        </w:tc>
        <w:tc>
          <w:tcPr>
            <w:tcW w:w="610" w:type="dxa"/>
            <w:tcBorders>
              <w:top w:val="nil"/>
              <w:left w:val="nil"/>
              <w:bottom w:val="single" w:sz="4" w:space="0" w:color="auto"/>
              <w:right w:val="nil"/>
            </w:tcBorders>
            <w:vAlign w:val="bottom"/>
          </w:tcPr>
          <w:p w14:paraId="3D1295B7" w14:textId="77777777" w:rsidR="00DC0314" w:rsidRPr="00DA7B13" w:rsidRDefault="00DC0314" w:rsidP="000E7162">
            <w:pPr>
              <w:ind w:right="-108"/>
              <w:jc w:val="center"/>
              <w:rPr>
                <w:sz w:val="28"/>
                <w:szCs w:val="28"/>
              </w:rPr>
            </w:pPr>
            <w:r w:rsidRPr="00DA7B13">
              <w:rPr>
                <w:sz w:val="28"/>
                <w:szCs w:val="28"/>
              </w:rPr>
              <w:t>28</w:t>
            </w:r>
          </w:p>
        </w:tc>
        <w:tc>
          <w:tcPr>
            <w:tcW w:w="540" w:type="dxa"/>
            <w:tcBorders>
              <w:top w:val="nil"/>
              <w:left w:val="nil"/>
              <w:bottom w:val="nil"/>
              <w:right w:val="nil"/>
            </w:tcBorders>
            <w:vAlign w:val="bottom"/>
          </w:tcPr>
          <w:p w14:paraId="0D065065" w14:textId="77777777" w:rsidR="00DC0314" w:rsidRPr="00DA7B13" w:rsidRDefault="00DC0314" w:rsidP="000E7162">
            <w:pPr>
              <w:ind w:left="-734" w:firstLine="720"/>
              <w:rPr>
                <w:sz w:val="28"/>
                <w:szCs w:val="28"/>
              </w:rPr>
            </w:pPr>
            <w:r w:rsidRPr="00DA7B13">
              <w:rPr>
                <w:sz w:val="28"/>
                <w:szCs w:val="28"/>
              </w:rPr>
              <w:t>»</w:t>
            </w:r>
          </w:p>
        </w:tc>
        <w:tc>
          <w:tcPr>
            <w:tcW w:w="1728" w:type="dxa"/>
            <w:tcBorders>
              <w:top w:val="nil"/>
              <w:left w:val="nil"/>
              <w:bottom w:val="single" w:sz="4" w:space="0" w:color="auto"/>
              <w:right w:val="nil"/>
            </w:tcBorders>
            <w:vAlign w:val="bottom"/>
          </w:tcPr>
          <w:p w14:paraId="4646EE09" w14:textId="77777777" w:rsidR="00DC0314" w:rsidRPr="00DA7B13" w:rsidRDefault="00DC0314" w:rsidP="000E7162">
            <w:pPr>
              <w:jc w:val="center"/>
              <w:rPr>
                <w:sz w:val="28"/>
                <w:szCs w:val="28"/>
              </w:rPr>
            </w:pPr>
            <w:r w:rsidRPr="00DA7B13">
              <w:rPr>
                <w:sz w:val="28"/>
                <w:szCs w:val="28"/>
              </w:rPr>
              <w:t>декабря</w:t>
            </w:r>
          </w:p>
        </w:tc>
        <w:tc>
          <w:tcPr>
            <w:tcW w:w="1417" w:type="dxa"/>
            <w:tcBorders>
              <w:top w:val="nil"/>
              <w:left w:val="nil"/>
              <w:bottom w:val="nil"/>
              <w:right w:val="nil"/>
            </w:tcBorders>
            <w:vAlign w:val="bottom"/>
          </w:tcPr>
          <w:p w14:paraId="2A26A3B7" w14:textId="77777777" w:rsidR="00DC0314" w:rsidRPr="00DA7B13" w:rsidRDefault="00DC0314" w:rsidP="000E7162">
            <w:pPr>
              <w:rPr>
                <w:sz w:val="28"/>
                <w:szCs w:val="28"/>
              </w:rPr>
            </w:pPr>
            <w:r w:rsidRPr="00DA7B13">
              <w:rPr>
                <w:sz w:val="28"/>
                <w:szCs w:val="28"/>
              </w:rPr>
              <w:t>2024г.  №</w:t>
            </w:r>
          </w:p>
        </w:tc>
        <w:tc>
          <w:tcPr>
            <w:tcW w:w="1038" w:type="dxa"/>
            <w:tcBorders>
              <w:top w:val="nil"/>
              <w:left w:val="nil"/>
              <w:bottom w:val="single" w:sz="4" w:space="0" w:color="auto"/>
              <w:right w:val="nil"/>
            </w:tcBorders>
            <w:vAlign w:val="bottom"/>
          </w:tcPr>
          <w:p w14:paraId="27637228" w14:textId="77777777" w:rsidR="00DC0314" w:rsidRPr="00DA7B13" w:rsidRDefault="00DC0314" w:rsidP="000E7162">
            <w:pPr>
              <w:jc w:val="center"/>
              <w:rPr>
                <w:sz w:val="28"/>
                <w:szCs w:val="28"/>
              </w:rPr>
            </w:pPr>
            <w:r w:rsidRPr="00DA7B13">
              <w:rPr>
                <w:sz w:val="28"/>
                <w:szCs w:val="28"/>
              </w:rPr>
              <w:t>351</w:t>
            </w:r>
          </w:p>
        </w:tc>
        <w:tc>
          <w:tcPr>
            <w:tcW w:w="520" w:type="dxa"/>
            <w:tcBorders>
              <w:top w:val="nil"/>
              <w:left w:val="nil"/>
              <w:bottom w:val="nil"/>
              <w:right w:val="nil"/>
            </w:tcBorders>
            <w:vAlign w:val="bottom"/>
          </w:tcPr>
          <w:p w14:paraId="2D1F37BB" w14:textId="77777777" w:rsidR="00DC0314" w:rsidRPr="00DA7B13" w:rsidRDefault="00DC0314" w:rsidP="000E7162">
            <w:pPr>
              <w:jc w:val="center"/>
              <w:rPr>
                <w:sz w:val="28"/>
                <w:szCs w:val="28"/>
              </w:rPr>
            </w:pPr>
          </w:p>
          <w:p w14:paraId="21A9DA8D" w14:textId="77777777" w:rsidR="00DC0314" w:rsidRPr="00DA7B13" w:rsidRDefault="00DC0314" w:rsidP="000E7162">
            <w:pPr>
              <w:rPr>
                <w:sz w:val="28"/>
                <w:szCs w:val="28"/>
              </w:rPr>
            </w:pPr>
          </w:p>
        </w:tc>
        <w:tc>
          <w:tcPr>
            <w:tcW w:w="780" w:type="dxa"/>
            <w:tcBorders>
              <w:top w:val="nil"/>
              <w:left w:val="nil"/>
              <w:bottom w:val="nil"/>
              <w:right w:val="nil"/>
            </w:tcBorders>
            <w:vAlign w:val="bottom"/>
          </w:tcPr>
          <w:p w14:paraId="0C320FFE" w14:textId="77777777" w:rsidR="00DC0314" w:rsidRPr="00DA7B13" w:rsidRDefault="00DC0314" w:rsidP="000E7162">
            <w:pPr>
              <w:jc w:val="center"/>
              <w:rPr>
                <w:sz w:val="24"/>
                <w:szCs w:val="24"/>
              </w:rPr>
            </w:pPr>
          </w:p>
        </w:tc>
      </w:tr>
    </w:tbl>
    <w:p w14:paraId="40B640DC" w14:textId="77777777" w:rsidR="00DC0314" w:rsidRPr="00DA7B13" w:rsidRDefault="00DC0314" w:rsidP="00DC0314">
      <w:pPr>
        <w:shd w:val="clear" w:color="auto" w:fill="FFFFFF"/>
        <w:tabs>
          <w:tab w:val="left" w:pos="870"/>
        </w:tabs>
        <w:spacing w:before="209"/>
        <w:ind w:right="391"/>
        <w:jc w:val="center"/>
        <w:rPr>
          <w:b/>
          <w:bCs/>
          <w:spacing w:val="-5"/>
          <w:sz w:val="28"/>
          <w:szCs w:val="28"/>
        </w:rPr>
      </w:pPr>
      <w:r w:rsidRPr="00DA7B13">
        <w:rPr>
          <w:b/>
          <w:bCs/>
          <w:spacing w:val="-5"/>
          <w:sz w:val="28"/>
          <w:szCs w:val="28"/>
        </w:rPr>
        <w:t xml:space="preserve">О внесении изменений в постановление Администрации Комсомольского муниципального района Ивановской области от 24.11.2023 г. №301 «Об утверждении Муниципальной </w:t>
      </w:r>
      <w:proofErr w:type="gramStart"/>
      <w:r w:rsidRPr="00DA7B13">
        <w:rPr>
          <w:b/>
          <w:bCs/>
          <w:spacing w:val="-5"/>
          <w:sz w:val="28"/>
          <w:szCs w:val="28"/>
        </w:rPr>
        <w:t>программы  «</w:t>
      </w:r>
      <w:proofErr w:type="gramEnd"/>
      <w:r w:rsidRPr="00DA7B13">
        <w:rPr>
          <w:b/>
          <w:bCs/>
          <w:spacing w:val="-5"/>
          <w:sz w:val="28"/>
          <w:szCs w:val="28"/>
        </w:rPr>
        <w:t>Развитие образования Комсомольского муниципального района»</w:t>
      </w:r>
    </w:p>
    <w:p w14:paraId="2AE30E51" w14:textId="77777777" w:rsidR="00DC0314" w:rsidRPr="00DA7B13" w:rsidRDefault="00DC0314" w:rsidP="00DC0314">
      <w:pPr>
        <w:jc w:val="center"/>
        <w:rPr>
          <w:bCs/>
          <w:spacing w:val="-5"/>
          <w:sz w:val="28"/>
          <w:szCs w:val="28"/>
        </w:rPr>
      </w:pPr>
    </w:p>
    <w:p w14:paraId="63A8FD75" w14:textId="77777777" w:rsidR="00DC0314" w:rsidRPr="00DA7B13" w:rsidRDefault="00DC0314" w:rsidP="00DC0314">
      <w:pPr>
        <w:jc w:val="both"/>
        <w:rPr>
          <w:sz w:val="28"/>
          <w:szCs w:val="28"/>
        </w:rPr>
      </w:pPr>
      <w:r w:rsidRPr="00DA7B13">
        <w:rPr>
          <w:bCs/>
          <w:spacing w:val="-5"/>
          <w:sz w:val="28"/>
          <w:szCs w:val="28"/>
        </w:rPr>
        <w:t xml:space="preserve">           </w:t>
      </w:r>
      <w:r w:rsidRPr="00DA7B13">
        <w:rPr>
          <w:sz w:val="28"/>
          <w:szCs w:val="28"/>
        </w:rPr>
        <w:t xml:space="preserve">В соответствии с постановлениями Администрации Комсомольского муниципального района от 21.04.2023 г. №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и в целях совершенствования нормативного правового регулирования работы с муниципальными программами на территории Комсомольского муниципального района  Администрация Комсомольского муниципального района </w:t>
      </w:r>
    </w:p>
    <w:p w14:paraId="65106F02" w14:textId="77777777" w:rsidR="00DC0314" w:rsidRPr="00DA7B13" w:rsidRDefault="00DC0314" w:rsidP="00DC0314">
      <w:pPr>
        <w:spacing w:after="120"/>
        <w:jc w:val="both"/>
        <w:rPr>
          <w:b/>
          <w:bCs/>
          <w:spacing w:val="-5"/>
          <w:sz w:val="28"/>
          <w:szCs w:val="28"/>
        </w:rPr>
      </w:pPr>
      <w:r w:rsidRPr="00DA7B13">
        <w:rPr>
          <w:b/>
          <w:bCs/>
          <w:spacing w:val="-5"/>
          <w:sz w:val="28"/>
          <w:szCs w:val="28"/>
        </w:rPr>
        <w:t xml:space="preserve">ПОСТАНОВЛЯЕТ: </w:t>
      </w:r>
    </w:p>
    <w:p w14:paraId="427F8315" w14:textId="77777777" w:rsidR="00DC0314" w:rsidRPr="00DA7B13" w:rsidRDefault="00DC0314" w:rsidP="00DC0314">
      <w:pPr>
        <w:shd w:val="clear" w:color="auto" w:fill="FFFFFF"/>
        <w:spacing w:after="120"/>
        <w:ind w:right="-5" w:firstLine="708"/>
        <w:jc w:val="both"/>
        <w:rPr>
          <w:bCs/>
          <w:spacing w:val="-5"/>
          <w:sz w:val="28"/>
          <w:szCs w:val="28"/>
        </w:rPr>
      </w:pPr>
      <w:r w:rsidRPr="00DA7B13">
        <w:rPr>
          <w:sz w:val="28"/>
          <w:szCs w:val="28"/>
        </w:rPr>
        <w:t>1</w:t>
      </w:r>
      <w:r w:rsidRPr="00DA7B13">
        <w:rPr>
          <w:b/>
          <w:sz w:val="28"/>
          <w:szCs w:val="28"/>
        </w:rPr>
        <w:t xml:space="preserve">. </w:t>
      </w:r>
      <w:r w:rsidRPr="00DA7B13">
        <w:rPr>
          <w:bCs/>
          <w:spacing w:val="-5"/>
          <w:sz w:val="28"/>
          <w:szCs w:val="28"/>
        </w:rPr>
        <w:t xml:space="preserve">Внести изменения в постановление Администрации Комсомольского муниципального района Ивановской области от 24.11.2023 № </w:t>
      </w:r>
      <w:proofErr w:type="gramStart"/>
      <w:r w:rsidRPr="00DA7B13">
        <w:rPr>
          <w:bCs/>
          <w:spacing w:val="-5"/>
          <w:sz w:val="28"/>
          <w:szCs w:val="28"/>
        </w:rPr>
        <w:t>301  «</w:t>
      </w:r>
      <w:proofErr w:type="gramEnd"/>
      <w:r w:rsidRPr="00DA7B13">
        <w:rPr>
          <w:bCs/>
          <w:spacing w:val="-5"/>
          <w:sz w:val="28"/>
          <w:szCs w:val="28"/>
        </w:rPr>
        <w:t>Об утверждении Муниципальной программы «Развитие образования Комсомольского муниципального района»:</w:t>
      </w:r>
    </w:p>
    <w:p w14:paraId="30D490ED" w14:textId="77777777" w:rsidR="00DC0314" w:rsidRPr="00DA7B13" w:rsidRDefault="00DC0314" w:rsidP="00DC0314">
      <w:pPr>
        <w:shd w:val="clear" w:color="auto" w:fill="FFFFFF"/>
        <w:spacing w:after="120"/>
        <w:ind w:right="-6" w:firstLine="709"/>
        <w:jc w:val="both"/>
        <w:rPr>
          <w:bCs/>
          <w:spacing w:val="-5"/>
          <w:sz w:val="28"/>
          <w:szCs w:val="28"/>
        </w:rPr>
      </w:pPr>
      <w:r w:rsidRPr="00DA7B13">
        <w:rPr>
          <w:bCs/>
          <w:spacing w:val="-5"/>
          <w:sz w:val="28"/>
          <w:szCs w:val="28"/>
        </w:rPr>
        <w:t xml:space="preserve"> 1.1. Изложить приложение к постановлению в новой редакции (прилагается). </w:t>
      </w:r>
    </w:p>
    <w:p w14:paraId="65C894D5" w14:textId="77777777" w:rsidR="00DC0314" w:rsidRPr="00DA7B13" w:rsidRDefault="00DC0314" w:rsidP="00DC0314">
      <w:pPr>
        <w:spacing w:after="120"/>
        <w:ind w:firstLine="708"/>
        <w:jc w:val="both"/>
        <w:rPr>
          <w:sz w:val="28"/>
          <w:szCs w:val="28"/>
        </w:rPr>
      </w:pPr>
      <w:r w:rsidRPr="00DA7B13">
        <w:rPr>
          <w:sz w:val="28"/>
          <w:szCs w:val="28"/>
        </w:rPr>
        <w:t>2. Установить, что расходы, связанные с реализацией мероприятий Муниципальной программы «Развитие образования Комсомольского муниципального района» являются расходными обязательствами Комсомольского муниципального района.</w:t>
      </w:r>
    </w:p>
    <w:p w14:paraId="5B02AD2F" w14:textId="77777777" w:rsidR="00DC0314" w:rsidRPr="00DA7B13" w:rsidRDefault="00DC0314" w:rsidP="00DC0314">
      <w:pPr>
        <w:spacing w:after="120"/>
        <w:ind w:firstLine="708"/>
        <w:jc w:val="both"/>
        <w:rPr>
          <w:sz w:val="28"/>
          <w:szCs w:val="28"/>
        </w:rPr>
      </w:pPr>
      <w:r w:rsidRPr="00DA7B13">
        <w:rPr>
          <w:sz w:val="28"/>
          <w:szCs w:val="28"/>
        </w:rPr>
        <w:t>3. Контроль за исполнением настоящего постановления возложить на заместителя главы Администрации Комсомольского муниципального района по социальной политике Вершкову Т.Н.</w:t>
      </w:r>
    </w:p>
    <w:p w14:paraId="10BABCF1" w14:textId="77777777" w:rsidR="00DC0314" w:rsidRPr="00DA7B13" w:rsidRDefault="00DC0314" w:rsidP="00DC0314">
      <w:pPr>
        <w:spacing w:before="120" w:after="120"/>
        <w:ind w:firstLine="539"/>
        <w:jc w:val="both"/>
        <w:rPr>
          <w:b/>
          <w:bCs/>
          <w:spacing w:val="-5"/>
          <w:sz w:val="28"/>
          <w:szCs w:val="28"/>
        </w:rPr>
      </w:pPr>
      <w:r w:rsidRPr="00DA7B13">
        <w:rPr>
          <w:sz w:val="28"/>
          <w:szCs w:val="28"/>
        </w:rPr>
        <w:t xml:space="preserve">4. Настоящее постановление вступает в силу после официального опубликования и распространяет свое действие на правоотношения, </w:t>
      </w:r>
      <w:proofErr w:type="gramStart"/>
      <w:r w:rsidRPr="00DA7B13">
        <w:rPr>
          <w:sz w:val="28"/>
          <w:szCs w:val="28"/>
        </w:rPr>
        <w:t>возникшие  с</w:t>
      </w:r>
      <w:proofErr w:type="gramEnd"/>
      <w:r w:rsidRPr="00DA7B13">
        <w:rPr>
          <w:sz w:val="28"/>
          <w:szCs w:val="28"/>
        </w:rPr>
        <w:t xml:space="preserve">  01.01.2024 года.</w:t>
      </w:r>
    </w:p>
    <w:p w14:paraId="66EF2D5C" w14:textId="77777777" w:rsidR="00DC0314" w:rsidRPr="00DA7B13" w:rsidRDefault="00DC0314" w:rsidP="00DC0314">
      <w:pPr>
        <w:shd w:val="clear" w:color="auto" w:fill="FFFFFF"/>
        <w:spacing w:before="209"/>
        <w:ind w:right="389"/>
        <w:rPr>
          <w:b/>
          <w:bCs/>
          <w:spacing w:val="-5"/>
          <w:sz w:val="28"/>
          <w:szCs w:val="28"/>
        </w:rPr>
      </w:pPr>
      <w:r w:rsidRPr="00DA7B13">
        <w:rPr>
          <w:b/>
          <w:bCs/>
          <w:spacing w:val="-5"/>
          <w:sz w:val="28"/>
          <w:szCs w:val="28"/>
        </w:rPr>
        <w:t xml:space="preserve">Глава   Комсомольского </w:t>
      </w:r>
    </w:p>
    <w:p w14:paraId="00AC0B07" w14:textId="77777777" w:rsidR="00DC0314" w:rsidRPr="00DA7B13" w:rsidRDefault="00DC0314" w:rsidP="00DC0314">
      <w:pPr>
        <w:rPr>
          <w:b/>
          <w:bCs/>
          <w:spacing w:val="-5"/>
          <w:sz w:val="28"/>
          <w:szCs w:val="28"/>
        </w:rPr>
      </w:pPr>
      <w:r w:rsidRPr="00DA7B13">
        <w:rPr>
          <w:b/>
          <w:bCs/>
          <w:spacing w:val="-5"/>
          <w:sz w:val="28"/>
          <w:szCs w:val="28"/>
        </w:rPr>
        <w:t xml:space="preserve">муниципального </w:t>
      </w:r>
      <w:proofErr w:type="gramStart"/>
      <w:r w:rsidRPr="00DA7B13">
        <w:rPr>
          <w:b/>
          <w:bCs/>
          <w:spacing w:val="-5"/>
          <w:sz w:val="28"/>
          <w:szCs w:val="28"/>
        </w:rPr>
        <w:t xml:space="preserve">района:   </w:t>
      </w:r>
      <w:proofErr w:type="gramEnd"/>
      <w:r w:rsidRPr="00DA7B13">
        <w:rPr>
          <w:b/>
          <w:bCs/>
          <w:spacing w:val="-5"/>
          <w:sz w:val="28"/>
          <w:szCs w:val="28"/>
        </w:rPr>
        <w:t xml:space="preserve">                                                          </w:t>
      </w:r>
      <w:proofErr w:type="spellStart"/>
      <w:r w:rsidRPr="00DA7B13">
        <w:rPr>
          <w:b/>
          <w:bCs/>
          <w:spacing w:val="-5"/>
          <w:sz w:val="28"/>
          <w:szCs w:val="28"/>
        </w:rPr>
        <w:t>О.В.Бузулуцкая</w:t>
      </w:r>
      <w:proofErr w:type="spellEnd"/>
    </w:p>
    <w:p w14:paraId="632FAE88" w14:textId="77777777" w:rsidR="00DC0314" w:rsidRPr="00DA7B13" w:rsidRDefault="00DC0314" w:rsidP="00DC0314">
      <w:pPr>
        <w:rPr>
          <w:b/>
        </w:rPr>
      </w:pPr>
    </w:p>
    <w:p w14:paraId="374790F1" w14:textId="77777777" w:rsidR="00DC0314" w:rsidRPr="00DA7B13" w:rsidRDefault="00DC0314" w:rsidP="00DC0314">
      <w:pPr>
        <w:jc w:val="right"/>
        <w:rPr>
          <w:sz w:val="22"/>
          <w:szCs w:val="22"/>
        </w:rPr>
      </w:pPr>
      <w:r w:rsidRPr="00DA7B13">
        <w:rPr>
          <w:sz w:val="22"/>
          <w:szCs w:val="22"/>
        </w:rPr>
        <w:t xml:space="preserve">                                                                    </w:t>
      </w:r>
    </w:p>
    <w:p w14:paraId="4F904451" w14:textId="77777777" w:rsidR="00DC0314" w:rsidRPr="00DA7B13" w:rsidRDefault="00DC0314" w:rsidP="00DC0314">
      <w:pPr>
        <w:jc w:val="right"/>
        <w:rPr>
          <w:sz w:val="22"/>
          <w:szCs w:val="22"/>
        </w:rPr>
      </w:pPr>
    </w:p>
    <w:p w14:paraId="6C99BE4D" w14:textId="77777777" w:rsidR="00DC0314" w:rsidRPr="00DA7B13" w:rsidRDefault="00DC0314" w:rsidP="00DC0314">
      <w:pPr>
        <w:jc w:val="right"/>
        <w:rPr>
          <w:sz w:val="22"/>
          <w:szCs w:val="22"/>
        </w:rPr>
      </w:pPr>
    </w:p>
    <w:p w14:paraId="612678DF" w14:textId="77777777" w:rsidR="00DC0314" w:rsidRPr="00DA7B13" w:rsidRDefault="00DC0314" w:rsidP="00DC0314">
      <w:pPr>
        <w:jc w:val="right"/>
        <w:rPr>
          <w:sz w:val="22"/>
          <w:szCs w:val="22"/>
        </w:rPr>
      </w:pPr>
      <w:r w:rsidRPr="00DA7B13">
        <w:rPr>
          <w:sz w:val="22"/>
          <w:szCs w:val="22"/>
        </w:rPr>
        <w:t xml:space="preserve">                                                                      Приложение к Постановлению</w:t>
      </w:r>
    </w:p>
    <w:p w14:paraId="1BF7E83E" w14:textId="77777777" w:rsidR="00DC0314" w:rsidRPr="00DA7B13" w:rsidRDefault="00DC0314" w:rsidP="00DC0314">
      <w:pPr>
        <w:jc w:val="right"/>
        <w:rPr>
          <w:sz w:val="22"/>
          <w:szCs w:val="22"/>
        </w:rPr>
      </w:pPr>
      <w:r w:rsidRPr="00DA7B13">
        <w:rPr>
          <w:sz w:val="22"/>
          <w:szCs w:val="22"/>
        </w:rPr>
        <w:t xml:space="preserve">          Администрации Комсомольского </w:t>
      </w:r>
    </w:p>
    <w:p w14:paraId="10955536" w14:textId="77777777" w:rsidR="00DC0314" w:rsidRPr="00DA7B13" w:rsidRDefault="00DC0314" w:rsidP="00DC0314">
      <w:pPr>
        <w:jc w:val="right"/>
        <w:rPr>
          <w:sz w:val="22"/>
          <w:szCs w:val="22"/>
        </w:rPr>
      </w:pPr>
      <w:r w:rsidRPr="00DA7B13">
        <w:rPr>
          <w:sz w:val="22"/>
          <w:szCs w:val="22"/>
        </w:rPr>
        <w:t>муниципального района</w:t>
      </w:r>
    </w:p>
    <w:p w14:paraId="4BF2C56B" w14:textId="77777777" w:rsidR="00DC0314" w:rsidRPr="00DA7B13" w:rsidRDefault="00DC0314" w:rsidP="00DC0314">
      <w:pPr>
        <w:jc w:val="right"/>
        <w:rPr>
          <w:sz w:val="22"/>
          <w:szCs w:val="22"/>
        </w:rPr>
      </w:pPr>
      <w:r w:rsidRPr="00DA7B13">
        <w:rPr>
          <w:sz w:val="22"/>
          <w:szCs w:val="22"/>
        </w:rPr>
        <w:t xml:space="preserve"> от__________№____</w:t>
      </w:r>
    </w:p>
    <w:p w14:paraId="3B8C7AAE" w14:textId="77777777" w:rsidR="00DC0314" w:rsidRPr="00DA7B13" w:rsidRDefault="00DC0314" w:rsidP="00DC0314">
      <w:pPr>
        <w:jc w:val="center"/>
        <w:rPr>
          <w:sz w:val="22"/>
          <w:szCs w:val="22"/>
        </w:rPr>
      </w:pPr>
    </w:p>
    <w:p w14:paraId="174B32C4" w14:textId="77777777" w:rsidR="00DC0314" w:rsidRPr="00DA7B13" w:rsidRDefault="00DC0314" w:rsidP="00DC0314">
      <w:pPr>
        <w:pStyle w:val="ConsPlusNormal"/>
        <w:jc w:val="center"/>
        <w:rPr>
          <w:rFonts w:ascii="Times New Roman" w:hAnsi="Times New Roman" w:cs="Times New Roman"/>
          <w:b/>
          <w:bCs/>
          <w:sz w:val="28"/>
          <w:szCs w:val="28"/>
        </w:rPr>
      </w:pPr>
      <w:r w:rsidRPr="00DA7B13">
        <w:rPr>
          <w:rFonts w:ascii="Times New Roman" w:hAnsi="Times New Roman" w:cs="Times New Roman"/>
          <w:b/>
          <w:bCs/>
          <w:sz w:val="28"/>
          <w:szCs w:val="28"/>
        </w:rPr>
        <w:t>Муниципальная программа</w:t>
      </w:r>
    </w:p>
    <w:p w14:paraId="3AE73C9B" w14:textId="77777777" w:rsidR="00DC0314" w:rsidRPr="00DA7B13" w:rsidRDefault="00DC0314" w:rsidP="00DC0314">
      <w:pPr>
        <w:pStyle w:val="ConsPlusNormal"/>
        <w:jc w:val="center"/>
        <w:rPr>
          <w:rFonts w:ascii="Times New Roman" w:hAnsi="Times New Roman" w:cs="Times New Roman"/>
          <w:b/>
          <w:bCs/>
          <w:sz w:val="28"/>
          <w:szCs w:val="28"/>
        </w:rPr>
      </w:pPr>
      <w:r w:rsidRPr="00DA7B13">
        <w:rPr>
          <w:rFonts w:ascii="Times New Roman" w:hAnsi="Times New Roman" w:cs="Times New Roman"/>
          <w:b/>
          <w:bCs/>
          <w:sz w:val="28"/>
          <w:szCs w:val="28"/>
        </w:rPr>
        <w:t>«Развитие образования Комсомольского муниципального района»</w:t>
      </w:r>
    </w:p>
    <w:p w14:paraId="540CD103" w14:textId="77777777" w:rsidR="00DC0314" w:rsidRPr="00DA7B13" w:rsidRDefault="00DC0314" w:rsidP="00DC0314">
      <w:pPr>
        <w:pStyle w:val="ConsPlusNormal"/>
        <w:jc w:val="center"/>
        <w:rPr>
          <w:rFonts w:ascii="Times New Roman" w:hAnsi="Times New Roman" w:cs="Times New Roman"/>
          <w:color w:val="FF0000"/>
          <w:sz w:val="25"/>
          <w:szCs w:val="25"/>
        </w:rPr>
      </w:pPr>
    </w:p>
    <w:p w14:paraId="0ABB3D9B" w14:textId="77777777" w:rsidR="00DC0314" w:rsidRPr="00DA7B13" w:rsidRDefault="00DC0314" w:rsidP="00DC0314">
      <w:pPr>
        <w:pStyle w:val="ConsPlusNormal"/>
        <w:jc w:val="center"/>
        <w:rPr>
          <w:rFonts w:ascii="Times New Roman" w:hAnsi="Times New Roman" w:cs="Times New Roman"/>
          <w:color w:val="FF0000"/>
          <w:sz w:val="25"/>
          <w:szCs w:val="25"/>
        </w:rPr>
      </w:pPr>
    </w:p>
    <w:p w14:paraId="4C370ACC" w14:textId="77777777" w:rsidR="00DC0314" w:rsidRPr="00DA7B13" w:rsidRDefault="00DC0314" w:rsidP="00DC0314">
      <w:pPr>
        <w:pStyle w:val="ConsPlusNormal"/>
        <w:tabs>
          <w:tab w:val="left" w:pos="955"/>
        </w:tabs>
        <w:outlineLvl w:val="1"/>
        <w:rPr>
          <w:rFonts w:ascii="Times New Roman" w:hAnsi="Times New Roman" w:cs="Times New Roman"/>
          <w:b/>
          <w:sz w:val="28"/>
          <w:szCs w:val="28"/>
        </w:rPr>
      </w:pPr>
      <w:r w:rsidRPr="00DA7B13">
        <w:rPr>
          <w:rFonts w:ascii="Times New Roman" w:hAnsi="Times New Roman" w:cs="Times New Roman"/>
          <w:b/>
          <w:sz w:val="28"/>
          <w:szCs w:val="28"/>
        </w:rPr>
        <w:t>1.Приоритеты и цели муниципальной политики в развитие образования.</w:t>
      </w:r>
    </w:p>
    <w:p w14:paraId="76A60361" w14:textId="77777777" w:rsidR="00DC0314" w:rsidRPr="00DA7B13" w:rsidRDefault="00DC0314" w:rsidP="00DC0314">
      <w:pPr>
        <w:pStyle w:val="ConsPlusNormal"/>
        <w:tabs>
          <w:tab w:val="left" w:pos="955"/>
        </w:tabs>
        <w:ind w:left="720"/>
        <w:outlineLvl w:val="1"/>
        <w:rPr>
          <w:rFonts w:ascii="Times New Roman" w:hAnsi="Times New Roman" w:cs="Times New Roman"/>
          <w:b/>
          <w:sz w:val="28"/>
          <w:szCs w:val="28"/>
        </w:rPr>
      </w:pPr>
      <w:r w:rsidRPr="00DA7B13">
        <w:rPr>
          <w:rFonts w:ascii="Times New Roman" w:hAnsi="Times New Roman" w:cs="Times New Roman"/>
          <w:b/>
          <w:sz w:val="28"/>
          <w:szCs w:val="28"/>
        </w:rPr>
        <w:t xml:space="preserve">       Оценка текущего состояния сферы образования</w:t>
      </w:r>
    </w:p>
    <w:p w14:paraId="59DCA72F" w14:textId="77777777" w:rsidR="00DC0314" w:rsidRPr="00DA7B13" w:rsidRDefault="00DC0314" w:rsidP="00DC0314">
      <w:pPr>
        <w:pStyle w:val="ConsPlusNormal"/>
        <w:tabs>
          <w:tab w:val="left" w:pos="955"/>
        </w:tabs>
        <w:ind w:left="720"/>
        <w:outlineLvl w:val="1"/>
        <w:rPr>
          <w:rFonts w:ascii="Times New Roman" w:hAnsi="Times New Roman" w:cs="Times New Roman"/>
          <w:b/>
          <w:sz w:val="28"/>
          <w:szCs w:val="28"/>
        </w:rPr>
      </w:pPr>
    </w:p>
    <w:p w14:paraId="0106952A" w14:textId="77777777" w:rsidR="00DC0314" w:rsidRPr="00DA7B13" w:rsidRDefault="00DC0314" w:rsidP="00DC0314">
      <w:pPr>
        <w:ind w:firstLine="708"/>
        <w:jc w:val="both"/>
        <w:rPr>
          <w:bCs/>
          <w:sz w:val="28"/>
          <w:szCs w:val="28"/>
        </w:rPr>
      </w:pPr>
      <w:r w:rsidRPr="00DA7B13">
        <w:rPr>
          <w:bCs/>
          <w:sz w:val="28"/>
          <w:szCs w:val="28"/>
        </w:rPr>
        <w:t>С 2013 года по 2023 год на территории Комсомольского муниципального района реализовывалась муниципальная программа Комсомольского муниципального района «Развитие образования Комсомольского муниципального района», утвержденная постановлением Администрации Комсомольского муниципального района от 12.11.2013 г. № 942.</w:t>
      </w:r>
    </w:p>
    <w:p w14:paraId="74950CA0" w14:textId="77777777" w:rsidR="00DC0314" w:rsidRPr="00DA7B13" w:rsidRDefault="00DC0314" w:rsidP="00DC0314">
      <w:pPr>
        <w:ind w:firstLine="708"/>
        <w:jc w:val="both"/>
        <w:rPr>
          <w:bCs/>
          <w:sz w:val="28"/>
          <w:szCs w:val="28"/>
        </w:rPr>
      </w:pPr>
      <w:r w:rsidRPr="00DA7B13">
        <w:rPr>
          <w:bCs/>
          <w:sz w:val="28"/>
          <w:szCs w:val="28"/>
        </w:rPr>
        <w:t>В рамках данной программы реализовывались следующие подпрограммы:</w:t>
      </w:r>
    </w:p>
    <w:p w14:paraId="151241F3" w14:textId="77777777" w:rsidR="00DC0314" w:rsidRPr="00DA7B13" w:rsidRDefault="00DC0314" w:rsidP="00DC0314">
      <w:pPr>
        <w:rPr>
          <w:sz w:val="28"/>
          <w:szCs w:val="28"/>
        </w:rPr>
      </w:pPr>
      <w:r w:rsidRPr="00DA7B13">
        <w:rPr>
          <w:sz w:val="28"/>
          <w:szCs w:val="28"/>
        </w:rPr>
        <w:t xml:space="preserve">- «Реализация дошкольных образовательных программ в </w:t>
      </w:r>
      <w:proofErr w:type="gramStart"/>
      <w:r w:rsidRPr="00DA7B13">
        <w:rPr>
          <w:sz w:val="28"/>
          <w:szCs w:val="28"/>
        </w:rPr>
        <w:t>Комсомольском  муниципальном</w:t>
      </w:r>
      <w:proofErr w:type="gramEnd"/>
      <w:r w:rsidRPr="00DA7B13">
        <w:rPr>
          <w:sz w:val="28"/>
          <w:szCs w:val="28"/>
        </w:rPr>
        <w:t xml:space="preserve"> районе»</w:t>
      </w:r>
    </w:p>
    <w:p w14:paraId="7878D4FA" w14:textId="77777777" w:rsidR="00DC0314" w:rsidRPr="00DA7B13" w:rsidRDefault="00DC0314" w:rsidP="00DC0314">
      <w:pPr>
        <w:tabs>
          <w:tab w:val="left" w:pos="4440"/>
        </w:tabs>
        <w:rPr>
          <w:sz w:val="28"/>
          <w:szCs w:val="28"/>
        </w:rPr>
      </w:pPr>
      <w:r w:rsidRPr="00DA7B13">
        <w:rPr>
          <w:sz w:val="28"/>
          <w:szCs w:val="28"/>
        </w:rPr>
        <w:t xml:space="preserve">- «Реализация образовательных программ начального общего, </w:t>
      </w:r>
    </w:p>
    <w:p w14:paraId="4E8F6285" w14:textId="77777777" w:rsidR="00DC0314" w:rsidRPr="00DA7B13" w:rsidRDefault="00DC0314" w:rsidP="00DC0314">
      <w:pPr>
        <w:tabs>
          <w:tab w:val="left" w:pos="4440"/>
        </w:tabs>
      </w:pPr>
      <w:r w:rsidRPr="00DA7B13">
        <w:rPr>
          <w:sz w:val="28"/>
          <w:szCs w:val="28"/>
        </w:rPr>
        <w:t>основного общего, среднего основного образования в Комсомольском муниципальном районе»</w:t>
      </w:r>
    </w:p>
    <w:p w14:paraId="6DC37123" w14:textId="77777777" w:rsidR="00DC0314" w:rsidRPr="00DA7B13" w:rsidRDefault="00DC0314" w:rsidP="00DC0314">
      <w:pPr>
        <w:rPr>
          <w:sz w:val="28"/>
          <w:szCs w:val="28"/>
        </w:rPr>
      </w:pPr>
      <w:r w:rsidRPr="00DA7B13">
        <w:rPr>
          <w:sz w:val="28"/>
          <w:szCs w:val="28"/>
        </w:rPr>
        <w:t>- «Реализация образовательных программ по предоставлению дополнительного образования в Комсомольском муниципальном районе»</w:t>
      </w:r>
    </w:p>
    <w:p w14:paraId="7DD85056" w14:textId="77777777" w:rsidR="00DC0314" w:rsidRPr="00DA7B13" w:rsidRDefault="00DC0314" w:rsidP="00DC0314">
      <w:pPr>
        <w:pStyle w:val="31"/>
        <w:numPr>
          <w:ilvl w:val="2"/>
          <w:numId w:val="0"/>
        </w:numPr>
        <w:tabs>
          <w:tab w:val="num" w:pos="0"/>
        </w:tabs>
        <w:suppressAutoHyphens/>
        <w:spacing w:before="0" w:after="0"/>
        <w:ind w:left="720" w:hanging="720"/>
        <w:rPr>
          <w:rFonts w:ascii="Times New Roman" w:hAnsi="Times New Roman"/>
          <w:color w:val="auto"/>
          <w:sz w:val="28"/>
          <w:szCs w:val="28"/>
        </w:rPr>
      </w:pPr>
      <w:r w:rsidRPr="00DA7B13">
        <w:rPr>
          <w:rFonts w:ascii="Times New Roman" w:hAnsi="Times New Roman"/>
          <w:color w:val="auto"/>
          <w:sz w:val="28"/>
          <w:szCs w:val="28"/>
        </w:rPr>
        <w:t>- «Укрепление пожарной безопасности образовательных учреждений Комсомольского муниципального района»</w:t>
      </w:r>
    </w:p>
    <w:p w14:paraId="6E8EE08F" w14:textId="77777777" w:rsidR="00DC0314" w:rsidRPr="00DA7B13" w:rsidRDefault="00DC0314" w:rsidP="00DC0314">
      <w:pPr>
        <w:pStyle w:val="31"/>
        <w:numPr>
          <w:ilvl w:val="2"/>
          <w:numId w:val="0"/>
        </w:numPr>
        <w:tabs>
          <w:tab w:val="num" w:pos="0"/>
        </w:tabs>
        <w:suppressAutoHyphens/>
        <w:spacing w:before="0" w:after="0"/>
        <w:ind w:left="720" w:hanging="720"/>
        <w:rPr>
          <w:rFonts w:ascii="Times New Roman" w:hAnsi="Times New Roman"/>
          <w:color w:val="auto"/>
          <w:sz w:val="28"/>
          <w:szCs w:val="28"/>
        </w:rPr>
      </w:pPr>
      <w:r w:rsidRPr="00DA7B13">
        <w:rPr>
          <w:rFonts w:ascii="Times New Roman" w:hAnsi="Times New Roman"/>
          <w:color w:val="auto"/>
          <w:sz w:val="28"/>
          <w:szCs w:val="28"/>
        </w:rPr>
        <w:t>- «Реализация мер поддержки детей в сфере образования Комсомольского муниципального района»</w:t>
      </w:r>
    </w:p>
    <w:p w14:paraId="7A49CEBF" w14:textId="77777777" w:rsidR="00DC0314" w:rsidRPr="00DA7B13" w:rsidRDefault="00DC0314" w:rsidP="00DC0314">
      <w:pPr>
        <w:pStyle w:val="31"/>
        <w:numPr>
          <w:ilvl w:val="2"/>
          <w:numId w:val="0"/>
        </w:numPr>
        <w:tabs>
          <w:tab w:val="num" w:pos="0"/>
        </w:tabs>
        <w:suppressAutoHyphens/>
        <w:spacing w:before="0" w:after="0"/>
        <w:ind w:left="720" w:hanging="720"/>
        <w:rPr>
          <w:rFonts w:ascii="Times New Roman" w:hAnsi="Times New Roman"/>
          <w:color w:val="auto"/>
          <w:sz w:val="28"/>
          <w:szCs w:val="28"/>
        </w:rPr>
      </w:pPr>
      <w:r w:rsidRPr="00DA7B13">
        <w:rPr>
          <w:rFonts w:ascii="Times New Roman" w:hAnsi="Times New Roman"/>
          <w:color w:val="auto"/>
          <w:sz w:val="28"/>
          <w:szCs w:val="28"/>
        </w:rPr>
        <w:t>- «Управление в сфере образования Комсомольского</w:t>
      </w:r>
    </w:p>
    <w:p w14:paraId="7C8D7EE0" w14:textId="77777777" w:rsidR="00DC0314" w:rsidRPr="00DA7B13" w:rsidRDefault="00DC0314" w:rsidP="00DC0314">
      <w:pPr>
        <w:pStyle w:val="31"/>
        <w:numPr>
          <w:ilvl w:val="2"/>
          <w:numId w:val="0"/>
        </w:numPr>
        <w:tabs>
          <w:tab w:val="num" w:pos="0"/>
        </w:tabs>
        <w:suppressAutoHyphens/>
        <w:spacing w:before="0" w:after="0"/>
        <w:ind w:left="720" w:hanging="720"/>
        <w:rPr>
          <w:rFonts w:ascii="Times New Roman" w:hAnsi="Times New Roman"/>
          <w:color w:val="auto"/>
          <w:sz w:val="28"/>
          <w:szCs w:val="28"/>
        </w:rPr>
      </w:pPr>
      <w:r w:rsidRPr="00DA7B13">
        <w:rPr>
          <w:rFonts w:ascii="Times New Roman" w:hAnsi="Times New Roman"/>
          <w:color w:val="auto"/>
          <w:sz w:val="28"/>
          <w:szCs w:val="28"/>
        </w:rPr>
        <w:t xml:space="preserve"> муниципального района».</w:t>
      </w:r>
    </w:p>
    <w:p w14:paraId="5B496391" w14:textId="77777777" w:rsidR="00DC0314" w:rsidRPr="00DA7B13" w:rsidRDefault="00DC0314" w:rsidP="00DC0314">
      <w:pPr>
        <w:jc w:val="both"/>
        <w:rPr>
          <w:sz w:val="28"/>
          <w:szCs w:val="28"/>
          <w:highlight w:val="yellow"/>
        </w:rPr>
      </w:pPr>
      <w:r w:rsidRPr="00DA7B13">
        <w:rPr>
          <w:sz w:val="28"/>
          <w:szCs w:val="28"/>
        </w:rPr>
        <w:t xml:space="preserve">             За указанный период охват </w:t>
      </w:r>
      <w:proofErr w:type="gramStart"/>
      <w:r w:rsidRPr="00DA7B13">
        <w:rPr>
          <w:sz w:val="28"/>
          <w:szCs w:val="28"/>
        </w:rPr>
        <w:t>дошкольным  образованием</w:t>
      </w:r>
      <w:proofErr w:type="gramEnd"/>
      <w:r w:rsidRPr="00DA7B13">
        <w:rPr>
          <w:sz w:val="28"/>
          <w:szCs w:val="28"/>
        </w:rPr>
        <w:t xml:space="preserve">  детей от 1 до 7 лет с учетом развития вариативных форм составил 95 %,</w:t>
      </w:r>
      <w:r w:rsidRPr="00DA7B13">
        <w:rPr>
          <w:color w:val="800000"/>
          <w:sz w:val="28"/>
          <w:szCs w:val="28"/>
        </w:rPr>
        <w:t xml:space="preserve"> </w:t>
      </w:r>
      <w:r w:rsidRPr="00DA7B13">
        <w:rPr>
          <w:sz w:val="28"/>
          <w:szCs w:val="28"/>
        </w:rPr>
        <w:t xml:space="preserve">охват детей от 3 до 7 лет - 100%, охват детей от 5 до 7 лет - 95%.  </w:t>
      </w:r>
      <w:proofErr w:type="gramStart"/>
      <w:r w:rsidRPr="00DA7B13">
        <w:rPr>
          <w:sz w:val="28"/>
          <w:szCs w:val="28"/>
        </w:rPr>
        <w:t>Все  дети</w:t>
      </w:r>
      <w:proofErr w:type="gramEnd"/>
      <w:r w:rsidRPr="00DA7B13">
        <w:rPr>
          <w:sz w:val="28"/>
          <w:szCs w:val="28"/>
        </w:rPr>
        <w:t xml:space="preserve">  в  возрасте  от  5  до 7 лет  имеют  возможность  посещать детские сады. Сократилась </w:t>
      </w:r>
      <w:proofErr w:type="gramStart"/>
      <w:r w:rsidRPr="00DA7B13">
        <w:rPr>
          <w:sz w:val="28"/>
          <w:szCs w:val="28"/>
        </w:rPr>
        <w:t>очередность  на</w:t>
      </w:r>
      <w:proofErr w:type="gramEnd"/>
      <w:r w:rsidRPr="00DA7B13">
        <w:rPr>
          <w:sz w:val="28"/>
          <w:szCs w:val="28"/>
        </w:rPr>
        <w:t xml:space="preserve">  зачисление детей  в  учреждения  дошкольного образования; повысилось качество  оказываемых  услуг  в  сфере дошкольного  образования, в соответствии с введением  федерального  государственного  образовательного  стандарта дошкольного образования.                </w:t>
      </w:r>
      <w:r w:rsidRPr="00DA7B13">
        <w:rPr>
          <w:sz w:val="28"/>
          <w:szCs w:val="28"/>
        </w:rPr>
        <w:tab/>
      </w:r>
    </w:p>
    <w:p w14:paraId="297D85D2" w14:textId="77777777" w:rsidR="00DC0314" w:rsidRPr="00DA7B13" w:rsidRDefault="00DC0314" w:rsidP="00DC0314">
      <w:pPr>
        <w:spacing w:after="80"/>
        <w:jc w:val="both"/>
        <w:rPr>
          <w:sz w:val="28"/>
          <w:szCs w:val="28"/>
          <w:highlight w:val="yellow"/>
        </w:rPr>
      </w:pPr>
      <w:r w:rsidRPr="00DA7B13">
        <w:rPr>
          <w:sz w:val="28"/>
          <w:szCs w:val="28"/>
        </w:rPr>
        <w:t xml:space="preserve">              Начальное общее, основное общее, среднее общее образование в Комсомольском муниципальном районе предоставляется в 8 общеобразовательных школах, из которых 6 находятся в </w:t>
      </w:r>
      <w:proofErr w:type="gramStart"/>
      <w:r w:rsidRPr="00DA7B13">
        <w:rPr>
          <w:sz w:val="28"/>
          <w:szCs w:val="28"/>
        </w:rPr>
        <w:t>сельской  местности</w:t>
      </w:r>
      <w:proofErr w:type="gramEnd"/>
      <w:r w:rsidRPr="00DA7B13">
        <w:rPr>
          <w:sz w:val="28"/>
          <w:szCs w:val="28"/>
        </w:rPr>
        <w:t xml:space="preserve">. С 01.09.2020 г. обеспечивается осуществление  выплат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в размере 5000,00 (пять тысяч) рублей ( но не более 2 выплат ежемесячного денежного вознаграждения 1 педагогическому работнику при условии осуществления классного </w:t>
      </w:r>
      <w:r w:rsidRPr="00DA7B13">
        <w:rPr>
          <w:sz w:val="28"/>
          <w:szCs w:val="28"/>
        </w:rPr>
        <w:lastRenderedPageBreak/>
        <w:t xml:space="preserve">руководства в 2 и более классах). Организовано бесплатное горячее питание обучающихся, получающих начальное общее образование в государственных и муниципальных образовательных организациях, обеспечиваются  в учебные дни горячим питанием не менее одного раза в день, предусматривающим наличие горячего блюда, не считая горячего напитка; школьники из многодетных семей учащихся 5-11 классов ,а так же дети- инвалиды и дети с ОВЗ получают  в  общеобразовательных  учреждениях горячее питание; для организации обучения сельских школьников организован подвоз к месту учебы их и обратно к месту жительства. </w:t>
      </w:r>
    </w:p>
    <w:p w14:paraId="4F83A274" w14:textId="77777777" w:rsidR="00DC0314" w:rsidRPr="00DA7B13" w:rsidRDefault="00DC0314" w:rsidP="00DC0314">
      <w:pPr>
        <w:spacing w:after="80"/>
        <w:jc w:val="both"/>
        <w:rPr>
          <w:sz w:val="28"/>
          <w:szCs w:val="28"/>
        </w:rPr>
      </w:pPr>
      <w:r w:rsidRPr="00DA7B13">
        <w:rPr>
          <w:sz w:val="28"/>
          <w:szCs w:val="28"/>
        </w:rPr>
        <w:t xml:space="preserve">                 </w:t>
      </w:r>
      <w:proofErr w:type="gramStart"/>
      <w:r w:rsidRPr="00DA7B13">
        <w:rPr>
          <w:sz w:val="28"/>
          <w:szCs w:val="28"/>
        </w:rPr>
        <w:t>За  последние</w:t>
      </w:r>
      <w:proofErr w:type="gramEnd"/>
      <w:r w:rsidRPr="00DA7B13">
        <w:rPr>
          <w:sz w:val="28"/>
          <w:szCs w:val="28"/>
        </w:rPr>
        <w:t xml:space="preserve">  годы реализован  широкий спектр мер, направленных на модернизацию и повышение качества школьного образования. Наиболее значимыми из них стали: </w:t>
      </w:r>
    </w:p>
    <w:p w14:paraId="07FC1BD4" w14:textId="77777777" w:rsidR="00DC0314" w:rsidRPr="00DA7B13" w:rsidRDefault="00DC0314" w:rsidP="00C517A3">
      <w:pPr>
        <w:numPr>
          <w:ilvl w:val="0"/>
          <w:numId w:val="15"/>
        </w:numPr>
        <w:suppressAutoHyphens/>
        <w:spacing w:after="120"/>
        <w:jc w:val="both"/>
        <w:rPr>
          <w:sz w:val="28"/>
          <w:szCs w:val="28"/>
        </w:rPr>
      </w:pPr>
      <w:proofErr w:type="gramStart"/>
      <w:r w:rsidRPr="00DA7B13">
        <w:rPr>
          <w:sz w:val="28"/>
          <w:szCs w:val="28"/>
        </w:rPr>
        <w:t>переход  на</w:t>
      </w:r>
      <w:proofErr w:type="gramEnd"/>
      <w:r w:rsidRPr="00DA7B13">
        <w:rPr>
          <w:sz w:val="28"/>
          <w:szCs w:val="28"/>
        </w:rPr>
        <w:t xml:space="preserve">  нормативно-подушевое  финансирование  реализации программ  общего  образования,  а  также  внедрение  новой  системы  оплаты  труда в муниципальных общеобразовательных учреждениях;</w:t>
      </w:r>
    </w:p>
    <w:p w14:paraId="6DC445C4" w14:textId="77777777" w:rsidR="00DC0314" w:rsidRPr="00DA7B13" w:rsidRDefault="00DC0314" w:rsidP="00C517A3">
      <w:pPr>
        <w:numPr>
          <w:ilvl w:val="0"/>
          <w:numId w:val="15"/>
        </w:numPr>
        <w:suppressAutoHyphens/>
        <w:spacing w:after="120"/>
        <w:jc w:val="both"/>
        <w:rPr>
          <w:sz w:val="28"/>
          <w:szCs w:val="28"/>
        </w:rPr>
      </w:pPr>
      <w:proofErr w:type="gramStart"/>
      <w:r w:rsidRPr="00DA7B13">
        <w:rPr>
          <w:sz w:val="28"/>
          <w:szCs w:val="28"/>
        </w:rPr>
        <w:t>повышение  средней</w:t>
      </w:r>
      <w:proofErr w:type="gramEnd"/>
      <w:r w:rsidRPr="00DA7B13">
        <w:rPr>
          <w:sz w:val="28"/>
          <w:szCs w:val="28"/>
        </w:rPr>
        <w:t xml:space="preserve">  заработной  платы  педагогических  работников муниципальных  образовательных  учреждений  общего  образования  до  средней  заработной  платы  в  Ивановской  области;</w:t>
      </w:r>
    </w:p>
    <w:p w14:paraId="1DB5616C" w14:textId="77777777" w:rsidR="00DC0314" w:rsidRPr="00DA7B13" w:rsidRDefault="00DC0314" w:rsidP="00C517A3">
      <w:pPr>
        <w:numPr>
          <w:ilvl w:val="0"/>
          <w:numId w:val="15"/>
        </w:numPr>
        <w:suppressAutoHyphens/>
        <w:spacing w:after="120"/>
        <w:jc w:val="both"/>
        <w:rPr>
          <w:sz w:val="28"/>
          <w:szCs w:val="28"/>
        </w:rPr>
      </w:pPr>
      <w:r w:rsidRPr="00DA7B13">
        <w:rPr>
          <w:sz w:val="28"/>
          <w:szCs w:val="28"/>
        </w:rPr>
        <w:t>внедрение модели дистанционного образования в общеобразовательных организациях, организация обучения детей-инвалидов с применением дистанционных технологий;</w:t>
      </w:r>
    </w:p>
    <w:p w14:paraId="52673164" w14:textId="77777777" w:rsidR="00DC0314" w:rsidRPr="00DA7B13" w:rsidRDefault="00DC0314" w:rsidP="00C517A3">
      <w:pPr>
        <w:numPr>
          <w:ilvl w:val="0"/>
          <w:numId w:val="15"/>
        </w:numPr>
        <w:suppressAutoHyphens/>
        <w:spacing w:after="120"/>
        <w:jc w:val="both"/>
        <w:rPr>
          <w:sz w:val="28"/>
          <w:szCs w:val="28"/>
        </w:rPr>
      </w:pPr>
      <w:r w:rsidRPr="00DA7B13">
        <w:rPr>
          <w:sz w:val="28"/>
          <w:szCs w:val="28"/>
        </w:rPr>
        <w:t>создание условий для занятий физической культурой и спортом в сельской местности и малых городах;</w:t>
      </w:r>
    </w:p>
    <w:p w14:paraId="5BDEBC44" w14:textId="77777777" w:rsidR="00DC0314" w:rsidRPr="00DA7B13" w:rsidRDefault="00DC0314" w:rsidP="00C517A3">
      <w:pPr>
        <w:numPr>
          <w:ilvl w:val="0"/>
          <w:numId w:val="15"/>
        </w:numPr>
        <w:suppressAutoHyphens/>
        <w:spacing w:after="120"/>
        <w:jc w:val="both"/>
        <w:rPr>
          <w:sz w:val="28"/>
          <w:szCs w:val="28"/>
        </w:rPr>
      </w:pPr>
      <w:r w:rsidRPr="00DA7B13">
        <w:rPr>
          <w:sz w:val="28"/>
          <w:szCs w:val="28"/>
        </w:rPr>
        <w:t>создание и обеспечение функционирования центров образования естественно -научной и технологической направленностей в общеобразовательных организациях;</w:t>
      </w:r>
    </w:p>
    <w:p w14:paraId="0AE96EF9" w14:textId="77777777" w:rsidR="00DC0314" w:rsidRPr="00DA7B13" w:rsidRDefault="00DC0314" w:rsidP="00C517A3">
      <w:pPr>
        <w:numPr>
          <w:ilvl w:val="0"/>
          <w:numId w:val="15"/>
        </w:numPr>
        <w:suppressAutoHyphens/>
        <w:spacing w:after="120"/>
        <w:jc w:val="both"/>
        <w:rPr>
          <w:sz w:val="28"/>
          <w:szCs w:val="28"/>
        </w:rPr>
      </w:pPr>
      <w:r w:rsidRPr="00DA7B13">
        <w:rPr>
          <w:sz w:val="28"/>
          <w:szCs w:val="28"/>
        </w:rPr>
        <w:t>обеспечение образовательных организаций материально-технической базой для внедрения цифровой образовательной среды;</w:t>
      </w:r>
    </w:p>
    <w:p w14:paraId="3852FA02" w14:textId="77777777" w:rsidR="00DC0314" w:rsidRPr="00DA7B13" w:rsidRDefault="00DC0314" w:rsidP="00C517A3">
      <w:pPr>
        <w:numPr>
          <w:ilvl w:val="0"/>
          <w:numId w:val="15"/>
        </w:numPr>
        <w:suppressAutoHyphens/>
        <w:spacing w:after="120"/>
        <w:jc w:val="both"/>
        <w:rPr>
          <w:sz w:val="28"/>
          <w:szCs w:val="28"/>
        </w:rPr>
      </w:pPr>
      <w:r w:rsidRPr="00DA7B13">
        <w:rPr>
          <w:sz w:val="28"/>
          <w:szCs w:val="28"/>
        </w:rPr>
        <w:t xml:space="preserve">совершенствование школьной инфраструктуры, проведение капитальных и текущих ремонтов </w:t>
      </w:r>
    </w:p>
    <w:p w14:paraId="624DF75D" w14:textId="77777777" w:rsidR="00DC0314" w:rsidRPr="00DA7B13" w:rsidRDefault="00DC0314" w:rsidP="00DC0314">
      <w:pPr>
        <w:spacing w:after="120"/>
        <w:ind w:left="720"/>
        <w:jc w:val="both"/>
        <w:rPr>
          <w:sz w:val="28"/>
          <w:szCs w:val="28"/>
        </w:rPr>
      </w:pPr>
      <w:r w:rsidRPr="00DA7B13">
        <w:rPr>
          <w:sz w:val="28"/>
          <w:szCs w:val="28"/>
        </w:rPr>
        <w:tab/>
        <w:t xml:space="preserve">Мероприятия данной подпрограммы реализованы </w:t>
      </w:r>
      <w:proofErr w:type="gramStart"/>
      <w:r w:rsidRPr="00DA7B13">
        <w:rPr>
          <w:sz w:val="28"/>
          <w:szCs w:val="28"/>
        </w:rPr>
        <w:t>в  муниципальных</w:t>
      </w:r>
      <w:proofErr w:type="gramEnd"/>
      <w:r w:rsidRPr="00DA7B13">
        <w:rPr>
          <w:sz w:val="28"/>
          <w:szCs w:val="28"/>
        </w:rPr>
        <w:t xml:space="preserve"> образовательных  учреждениях  дополнительного образования детей в рамках оказания муниципальных услуг Комсомольского муниципального района.</w:t>
      </w:r>
    </w:p>
    <w:p w14:paraId="6417A66A" w14:textId="77777777" w:rsidR="00DC0314" w:rsidRPr="00DA7B13" w:rsidRDefault="00DC0314" w:rsidP="00DC0314">
      <w:pPr>
        <w:spacing w:after="120"/>
        <w:ind w:firstLine="708"/>
        <w:jc w:val="both"/>
        <w:rPr>
          <w:sz w:val="28"/>
          <w:szCs w:val="28"/>
        </w:rPr>
      </w:pPr>
      <w:r w:rsidRPr="00DA7B13">
        <w:rPr>
          <w:sz w:val="28"/>
          <w:szCs w:val="28"/>
        </w:rPr>
        <w:t xml:space="preserve">Большинство </w:t>
      </w:r>
      <w:proofErr w:type="gramStart"/>
      <w:r w:rsidRPr="00DA7B13">
        <w:rPr>
          <w:sz w:val="28"/>
          <w:szCs w:val="28"/>
        </w:rPr>
        <w:t>школ  обеспечиваются</w:t>
      </w:r>
      <w:proofErr w:type="gramEnd"/>
      <w:r w:rsidRPr="00DA7B13">
        <w:rPr>
          <w:sz w:val="28"/>
          <w:szCs w:val="28"/>
        </w:rPr>
        <w:t xml:space="preserve"> удовлетворительным уровнем  базовой  инфраструктуры  в  соответствии  с  федеральными государственными  образовательными  стандартами,  которая  включает основные  виды  благоустройства,    доступ  к современным  образовательным  ресурсам  и  сервисам  сети  Интернет, спортивные сооружения. Каждый ребенок с ограниченными возможностями </w:t>
      </w:r>
      <w:proofErr w:type="gramStart"/>
      <w:r w:rsidRPr="00DA7B13">
        <w:rPr>
          <w:sz w:val="28"/>
          <w:szCs w:val="28"/>
        </w:rPr>
        <w:t>здоровья  сможет</w:t>
      </w:r>
      <w:proofErr w:type="gramEnd"/>
      <w:r w:rsidRPr="00DA7B13">
        <w:rPr>
          <w:sz w:val="28"/>
          <w:szCs w:val="28"/>
        </w:rPr>
        <w:t xml:space="preserve">  получать  качественное  общее  образование  и  поддержку  в профессиональной ориентации. </w:t>
      </w:r>
    </w:p>
    <w:p w14:paraId="7A582578" w14:textId="77777777" w:rsidR="00DC0314" w:rsidRPr="00DA7B13" w:rsidRDefault="00DC0314" w:rsidP="00DC0314">
      <w:pPr>
        <w:spacing w:after="120"/>
        <w:ind w:firstLine="708"/>
        <w:jc w:val="both"/>
        <w:rPr>
          <w:sz w:val="28"/>
          <w:szCs w:val="28"/>
        </w:rPr>
      </w:pPr>
      <w:proofErr w:type="gramStart"/>
      <w:r w:rsidRPr="00DA7B13">
        <w:rPr>
          <w:sz w:val="28"/>
          <w:szCs w:val="28"/>
        </w:rPr>
        <w:t>Повышается  качество</w:t>
      </w:r>
      <w:proofErr w:type="gramEnd"/>
      <w:r w:rsidRPr="00DA7B13">
        <w:rPr>
          <w:sz w:val="28"/>
          <w:szCs w:val="28"/>
        </w:rPr>
        <w:t xml:space="preserve">  общего  образования  в  образовательных учреждениях  и  удовлетворенность  населения  качеством  образовательных услуг.  Гражданам    </w:t>
      </w:r>
      <w:proofErr w:type="gramStart"/>
      <w:r w:rsidRPr="00DA7B13">
        <w:rPr>
          <w:sz w:val="28"/>
          <w:szCs w:val="28"/>
        </w:rPr>
        <w:t>доступна  полная</w:t>
      </w:r>
      <w:proofErr w:type="gramEnd"/>
      <w:r w:rsidRPr="00DA7B13">
        <w:rPr>
          <w:sz w:val="28"/>
          <w:szCs w:val="28"/>
        </w:rPr>
        <w:t xml:space="preserve">  и  объективная  информация  об образовательных  учреждениях  всех  уровней,  содержании  и  качестве  их программ (услуг).</w:t>
      </w:r>
    </w:p>
    <w:p w14:paraId="22A25B31" w14:textId="77777777" w:rsidR="00DC0314" w:rsidRPr="00DA7B13" w:rsidRDefault="00DC0314" w:rsidP="00DC0314">
      <w:pPr>
        <w:spacing w:after="120"/>
        <w:jc w:val="both"/>
        <w:rPr>
          <w:sz w:val="28"/>
          <w:szCs w:val="28"/>
        </w:rPr>
      </w:pPr>
      <w:r w:rsidRPr="00DA7B13">
        <w:rPr>
          <w:sz w:val="28"/>
          <w:szCs w:val="28"/>
        </w:rPr>
        <w:t xml:space="preserve">     </w:t>
      </w:r>
    </w:p>
    <w:p w14:paraId="49911E2C" w14:textId="77777777" w:rsidR="00DC0314" w:rsidRPr="00DA7B13" w:rsidRDefault="00DC0314" w:rsidP="00DC0314">
      <w:pPr>
        <w:spacing w:after="120"/>
        <w:ind w:firstLine="708"/>
        <w:jc w:val="both"/>
        <w:rPr>
          <w:sz w:val="28"/>
          <w:szCs w:val="28"/>
        </w:rPr>
      </w:pPr>
      <w:r w:rsidRPr="00DA7B13">
        <w:rPr>
          <w:sz w:val="28"/>
          <w:szCs w:val="28"/>
        </w:rPr>
        <w:lastRenderedPageBreak/>
        <w:t xml:space="preserve">С каждым годом все большее число детей будет принимать участие в различных олимпиадах и конкурсах.  </w:t>
      </w:r>
      <w:proofErr w:type="gramStart"/>
      <w:r w:rsidRPr="00DA7B13">
        <w:rPr>
          <w:sz w:val="28"/>
          <w:szCs w:val="28"/>
        </w:rPr>
        <w:t>Продолжится  работа</w:t>
      </w:r>
      <w:proofErr w:type="gramEnd"/>
      <w:r w:rsidRPr="00DA7B13">
        <w:rPr>
          <w:sz w:val="28"/>
          <w:szCs w:val="28"/>
        </w:rPr>
        <w:t xml:space="preserve">  по  выявлению  и  поддержке  одаренных детей, развитию их талантов и способностей.  </w:t>
      </w:r>
    </w:p>
    <w:p w14:paraId="5F3F60BD" w14:textId="77777777" w:rsidR="00DC0314" w:rsidRPr="00DA7B13" w:rsidRDefault="00DC0314" w:rsidP="00DC0314">
      <w:pPr>
        <w:pStyle w:val="affffffffc"/>
        <w:ind w:firstLine="709"/>
        <w:jc w:val="both"/>
        <w:rPr>
          <w:rFonts w:ascii="Times New Roman" w:hAnsi="Times New Roman" w:cs="Times New Roman"/>
        </w:rPr>
      </w:pPr>
      <w:r w:rsidRPr="00DA7B13">
        <w:rPr>
          <w:rFonts w:ascii="Times New Roman" w:hAnsi="Times New Roman" w:cs="Times New Roman"/>
        </w:rPr>
        <w:t>В соответствии с пунктом 2 части 6, статьи 28 Закона Российской Федерации от 29.12.2012 № 273-ФЗ (в редакции от 03.07.2016 № 359-ФЗ) «Об образовании в Российской Федерации» образовательное учреждение обязано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14:paraId="1D6F1BF0" w14:textId="77777777" w:rsidR="00DC0314" w:rsidRPr="00DA7B13" w:rsidRDefault="00DC0314" w:rsidP="00DC0314">
      <w:pPr>
        <w:pStyle w:val="Default"/>
        <w:ind w:firstLine="709"/>
        <w:jc w:val="both"/>
        <w:rPr>
          <w:sz w:val="28"/>
          <w:szCs w:val="28"/>
        </w:rPr>
      </w:pPr>
      <w:r w:rsidRPr="00DA7B13">
        <w:rPr>
          <w:sz w:val="28"/>
          <w:szCs w:val="28"/>
        </w:rPr>
        <w:t xml:space="preserve">Уменьшение родительской платы за присмотр и уход за детьми, пасынками и падчерицами граждан - участников СВО, посещающими муниципальные образовательные организации, реализующие образовательную программу дошкольного образования, с учетом очередности рождения детей, пасынков и падчериц граждан - участников СВО и до достижения ими возраста 18 лет, в размере: </w:t>
      </w:r>
    </w:p>
    <w:p w14:paraId="4A8F8188" w14:textId="77777777" w:rsidR="00DC0314" w:rsidRPr="00DA7B13" w:rsidRDefault="00DC0314" w:rsidP="00DC0314">
      <w:pPr>
        <w:pStyle w:val="Default"/>
        <w:ind w:firstLine="709"/>
        <w:jc w:val="both"/>
        <w:rPr>
          <w:sz w:val="28"/>
          <w:szCs w:val="28"/>
        </w:rPr>
      </w:pPr>
      <w:r w:rsidRPr="00DA7B13">
        <w:rPr>
          <w:sz w:val="28"/>
          <w:szCs w:val="28"/>
        </w:rPr>
        <w:t xml:space="preserve">25% размера родительской платы, установленной администрацией муниципального района, городского округа Ивановской области, - на первых детей, пасынков и падчериц граждан - участников СВО, при условии посещения указанными детьми, пасынками и падчерицами граждан - участников СВО муниципальных образовательных организаций, реализующих образовательную программу дошкольного образования; </w:t>
      </w:r>
    </w:p>
    <w:p w14:paraId="7E6912D9" w14:textId="77777777" w:rsidR="00DC0314" w:rsidRPr="00DA7B13" w:rsidRDefault="00DC0314" w:rsidP="00DC0314">
      <w:pPr>
        <w:pStyle w:val="Default"/>
        <w:ind w:firstLine="709"/>
        <w:jc w:val="both"/>
        <w:rPr>
          <w:sz w:val="28"/>
          <w:szCs w:val="28"/>
        </w:rPr>
      </w:pPr>
      <w:r w:rsidRPr="00DA7B13">
        <w:rPr>
          <w:sz w:val="28"/>
          <w:szCs w:val="28"/>
        </w:rPr>
        <w:t xml:space="preserve">55% размера родительской платы, установленной администрацией муниципального района, городского округа Ивановской области, - на вторых детей, пасынков и падчериц граждан - участников СВО, при условии посещения указанными детьми, пасынками и падчерицами граждан-участников СВО муниципальных образовательных организаций, реализующих образовательную программу дошкольного образования; 5 </w:t>
      </w:r>
    </w:p>
    <w:p w14:paraId="200503DF" w14:textId="77777777" w:rsidR="00DC0314" w:rsidRPr="00DA7B13" w:rsidRDefault="00DC0314" w:rsidP="00DC0314">
      <w:pPr>
        <w:pStyle w:val="Default"/>
        <w:ind w:firstLine="709"/>
        <w:jc w:val="both"/>
        <w:rPr>
          <w:sz w:val="28"/>
          <w:szCs w:val="28"/>
        </w:rPr>
      </w:pPr>
      <w:r w:rsidRPr="00DA7B13">
        <w:rPr>
          <w:color w:val="auto"/>
          <w:sz w:val="28"/>
          <w:szCs w:val="28"/>
        </w:rPr>
        <w:t>75% размера родительской платы, установленной администрацией муниципального района, городского округа Ивановской области, - на третьих и последующих детей, пасынков и падчериц граждан-участников СВО, при условии посещения указанными детьми, пасынками и падчерицами граждан - участников СВО муниципальных образовательных организаций, реализующих образовательную программу дошкольного образования.</w:t>
      </w:r>
    </w:p>
    <w:p w14:paraId="7B72515C" w14:textId="77777777" w:rsidR="00DC0314" w:rsidRPr="00DA7B13" w:rsidRDefault="00DC0314" w:rsidP="00DC0314">
      <w:pPr>
        <w:tabs>
          <w:tab w:val="left" w:pos="720"/>
        </w:tabs>
        <w:ind w:firstLine="720"/>
        <w:jc w:val="both"/>
        <w:rPr>
          <w:sz w:val="28"/>
          <w:szCs w:val="28"/>
        </w:rPr>
      </w:pPr>
      <w:r w:rsidRPr="00DA7B13">
        <w:rPr>
          <w:sz w:val="28"/>
          <w:szCs w:val="28"/>
        </w:rPr>
        <w:t xml:space="preserve">В течение летних каникул на базе общеобразовательных школ, учреждений дополнительного образования детей организуются лагеря   дневного пребывания, где для детей и подростков проводится комплекс мероприятий по формированию здорового образа жизни, реализации творческого, </w:t>
      </w:r>
      <w:proofErr w:type="gramStart"/>
      <w:r w:rsidRPr="00DA7B13">
        <w:rPr>
          <w:sz w:val="28"/>
          <w:szCs w:val="28"/>
        </w:rPr>
        <w:t>лидерского  потенциала</w:t>
      </w:r>
      <w:proofErr w:type="gramEnd"/>
      <w:r w:rsidRPr="00DA7B13">
        <w:rPr>
          <w:sz w:val="28"/>
          <w:szCs w:val="28"/>
        </w:rPr>
        <w:t xml:space="preserve"> каждого ребёнка. В приоритетном порядке в лагеря зачисляются дети из семей, находящихся в трудной жизненной ситуации, в том числе дети-сироты и дети, оставшиеся без попечения родителей, дети из многодетных, неполных семей, дети безработных граждан, дети, состоявшие на учёте при ОМВД России  по Комсомольскому району.</w:t>
      </w:r>
    </w:p>
    <w:p w14:paraId="6BA81DF8" w14:textId="77777777" w:rsidR="00DC0314" w:rsidRPr="00DA7B13" w:rsidRDefault="00DC0314" w:rsidP="00DC0314">
      <w:pPr>
        <w:jc w:val="center"/>
        <w:outlineLvl w:val="0"/>
        <w:rPr>
          <w:b/>
          <w:bCs/>
          <w:sz w:val="28"/>
          <w:szCs w:val="28"/>
        </w:rPr>
      </w:pPr>
    </w:p>
    <w:p w14:paraId="2B92B47F" w14:textId="77777777" w:rsidR="00DC0314" w:rsidRPr="00DA7B13" w:rsidRDefault="00DC0314" w:rsidP="00DC0314">
      <w:pPr>
        <w:jc w:val="center"/>
        <w:outlineLvl w:val="0"/>
        <w:rPr>
          <w:b/>
          <w:bCs/>
          <w:sz w:val="28"/>
          <w:szCs w:val="28"/>
        </w:rPr>
      </w:pPr>
      <w:r w:rsidRPr="00DA7B13">
        <w:rPr>
          <w:b/>
          <w:bCs/>
          <w:sz w:val="28"/>
          <w:szCs w:val="28"/>
        </w:rPr>
        <w:t>Описание приоритетов и целей муниципальной политики</w:t>
      </w:r>
    </w:p>
    <w:p w14:paraId="36233A4A" w14:textId="77777777" w:rsidR="00DC0314" w:rsidRPr="00DA7B13" w:rsidRDefault="00DC0314" w:rsidP="00DC0314">
      <w:pPr>
        <w:jc w:val="center"/>
        <w:outlineLvl w:val="0"/>
        <w:rPr>
          <w:b/>
          <w:bCs/>
          <w:sz w:val="28"/>
          <w:szCs w:val="28"/>
        </w:rPr>
      </w:pPr>
    </w:p>
    <w:p w14:paraId="007FEDAC" w14:textId="77777777" w:rsidR="00DC0314" w:rsidRPr="00DA7B13" w:rsidRDefault="00DC0314" w:rsidP="00DC0314">
      <w:pPr>
        <w:ind w:firstLine="708"/>
        <w:jc w:val="both"/>
        <w:rPr>
          <w:sz w:val="22"/>
          <w:szCs w:val="22"/>
        </w:rPr>
      </w:pPr>
      <w:r w:rsidRPr="00DA7B13">
        <w:rPr>
          <w:sz w:val="28"/>
          <w:szCs w:val="28"/>
        </w:rPr>
        <w:t xml:space="preserve">Приоритеты муниципальной политики в развитие образования  определены в указах Президента Российской Федерации от 07.05.2018 </w:t>
      </w:r>
      <w:hyperlink r:id="rId35" w:history="1">
        <w:r w:rsidRPr="00DA7B13">
          <w:rPr>
            <w:sz w:val="28"/>
            <w:szCs w:val="28"/>
          </w:rPr>
          <w:t>N 204</w:t>
        </w:r>
      </w:hyperlink>
      <w:r w:rsidRPr="00DA7B13">
        <w:rPr>
          <w:sz w:val="28"/>
          <w:szCs w:val="28"/>
        </w:rPr>
        <w:t xml:space="preserve"> "О национальных целях и стратегических задачах развития Российской Федерации на период до 2024 года", от 21.07.2020 </w:t>
      </w:r>
      <w:hyperlink r:id="rId36" w:history="1">
        <w:r w:rsidRPr="00DA7B13">
          <w:rPr>
            <w:sz w:val="28"/>
            <w:szCs w:val="28"/>
          </w:rPr>
          <w:t>N 474</w:t>
        </w:r>
      </w:hyperlink>
      <w:r w:rsidRPr="00DA7B13">
        <w:rPr>
          <w:sz w:val="28"/>
          <w:szCs w:val="28"/>
        </w:rPr>
        <w:t xml:space="preserve"> "О национальных целях развития Российской Федерации на период до 2030 года", </w:t>
      </w:r>
      <w:hyperlink r:id="rId37" w:history="1">
        <w:r w:rsidRPr="00DA7B13">
          <w:rPr>
            <w:sz w:val="28"/>
            <w:szCs w:val="28"/>
          </w:rPr>
          <w:t>Стратегии</w:t>
        </w:r>
      </w:hyperlink>
      <w:r w:rsidRPr="00DA7B13">
        <w:rPr>
          <w:sz w:val="28"/>
          <w:szCs w:val="28"/>
        </w:rPr>
        <w:t xml:space="preserve"> пространственного развития Российской Федерации на период до </w:t>
      </w:r>
      <w:r w:rsidRPr="00DA7B13">
        <w:rPr>
          <w:sz w:val="28"/>
          <w:szCs w:val="28"/>
        </w:rPr>
        <w:lastRenderedPageBreak/>
        <w:t>2025 года, утвержденной распоряжением Правительства Российской Федерации от 13.02.2019 N 207-р,</w:t>
      </w:r>
      <w:r w:rsidRPr="00DA7B13">
        <w:rPr>
          <w:sz w:val="22"/>
          <w:szCs w:val="22"/>
        </w:rPr>
        <w:t xml:space="preserve"> </w:t>
      </w:r>
      <w:r w:rsidRPr="00DA7B13">
        <w:rPr>
          <w:sz w:val="28"/>
          <w:szCs w:val="28"/>
        </w:rPr>
        <w:t>от 2 июля 2021 г. № 400 "О Стратегии национальной безопасности Российской Федерации", посланиях Президента Российской Федерации Федеральному Собранию Российской Федерации от 15 января 2020 г. и от 21 апреля 2021 г.(в ред. Постановления Правительства РФ от 01.12.2022 № 2202).</w:t>
      </w:r>
      <w:hyperlink r:id="rId38" w:history="1">
        <w:r w:rsidRPr="00DA7B13">
          <w:rPr>
            <w:sz w:val="28"/>
            <w:szCs w:val="28"/>
          </w:rPr>
          <w:t>Стратегии</w:t>
        </w:r>
      </w:hyperlink>
      <w:r w:rsidRPr="00DA7B13">
        <w:rPr>
          <w:sz w:val="28"/>
          <w:szCs w:val="28"/>
        </w:rPr>
        <w:t xml:space="preserve"> социально-экономического развития Ивановской области до 2030 года, утвержденной постановлением Правительства Ивановской области от 27.04.2021 N 220-п, Стратегии социально-экономического развития Комсомольского муниципального района Ивановской области до 2026 года, утвержденной решением Совета Комсомольского муниципального района от 20.10.2022 №208 «</w:t>
      </w:r>
      <w:r w:rsidRPr="00DA7B13">
        <w:rPr>
          <w:bCs/>
          <w:sz w:val="28"/>
          <w:szCs w:val="28"/>
        </w:rPr>
        <w:t>Об утверждении Стратегии социально-экономического развития Комсомольского муниципального района Ивановской  области до 2026 года»</w:t>
      </w:r>
      <w:r w:rsidRPr="00DA7B13">
        <w:rPr>
          <w:sz w:val="22"/>
          <w:szCs w:val="22"/>
        </w:rPr>
        <w:t xml:space="preserve"> </w:t>
      </w:r>
    </w:p>
    <w:p w14:paraId="46CD8938" w14:textId="77777777" w:rsidR="00DC0314" w:rsidRPr="00DA7B13" w:rsidRDefault="00DC0314" w:rsidP="00DC0314">
      <w:pPr>
        <w:rPr>
          <w:sz w:val="28"/>
          <w:szCs w:val="28"/>
        </w:rPr>
      </w:pPr>
      <w:r w:rsidRPr="00DA7B13">
        <w:rPr>
          <w:sz w:val="28"/>
          <w:szCs w:val="28"/>
        </w:rPr>
        <w:t xml:space="preserve">               </w:t>
      </w:r>
    </w:p>
    <w:p w14:paraId="561609DA" w14:textId="77777777" w:rsidR="00DC0314" w:rsidRPr="00DA7B13" w:rsidRDefault="00DC0314" w:rsidP="00DC0314">
      <w:pPr>
        <w:spacing w:after="240"/>
        <w:jc w:val="both"/>
        <w:rPr>
          <w:sz w:val="28"/>
          <w:szCs w:val="28"/>
        </w:rPr>
      </w:pPr>
      <w:r w:rsidRPr="00DA7B13">
        <w:rPr>
          <w:sz w:val="28"/>
          <w:szCs w:val="28"/>
        </w:rPr>
        <w:t xml:space="preserve">                   Основным механизмом, обеспечивающим реализацию целей муниципальной политики в сфере образования, является предоставление субсидий из федерального бюджета бюджетам субъектов Российской Федерации на реализацию Программы. Субсидии предоставляются при условии наличия правовых актов субъектов Российской Федерации, утверждающих перечень мероприятий, при реализации которых возникают соответствующие расходные обязательства субъекта Российской Федерации. Так, наличие утвержденных паспортов региональных проектов, обеспечивающих достижение целей, показателей и результатов федеральных проектов национального проекта "Образование" на региональном уровне, в совокупности позволяет достичь соответствующих запланированных параметров на уровне национального проекта, то есть целей Программы по годам ее реализации.</w:t>
      </w:r>
    </w:p>
    <w:p w14:paraId="2684D3B4" w14:textId="77777777" w:rsidR="00DC0314" w:rsidRPr="00DA7B13" w:rsidRDefault="00DC0314" w:rsidP="00DC0314">
      <w:pPr>
        <w:jc w:val="center"/>
        <w:outlineLvl w:val="0"/>
        <w:rPr>
          <w:b/>
          <w:bCs/>
          <w:sz w:val="28"/>
          <w:szCs w:val="28"/>
        </w:rPr>
      </w:pPr>
      <w:r w:rsidRPr="00DA7B13">
        <w:rPr>
          <w:b/>
          <w:bCs/>
          <w:sz w:val="28"/>
          <w:szCs w:val="28"/>
        </w:rPr>
        <w:t>Задачи муниципальной политики в развитии образования.</w:t>
      </w:r>
    </w:p>
    <w:p w14:paraId="50BA5C42" w14:textId="77777777" w:rsidR="00DC0314" w:rsidRPr="00DA7B13" w:rsidRDefault="00DC0314" w:rsidP="00DC0314">
      <w:pPr>
        <w:jc w:val="center"/>
        <w:outlineLvl w:val="0"/>
        <w:rPr>
          <w:b/>
          <w:bCs/>
          <w:sz w:val="28"/>
          <w:szCs w:val="28"/>
        </w:rPr>
      </w:pPr>
    </w:p>
    <w:p w14:paraId="18722ED7" w14:textId="77777777" w:rsidR="00DC0314" w:rsidRPr="00DA7B13" w:rsidRDefault="00DC0314" w:rsidP="00DC0314">
      <w:pPr>
        <w:jc w:val="both"/>
        <w:rPr>
          <w:sz w:val="28"/>
          <w:szCs w:val="28"/>
        </w:rPr>
      </w:pPr>
      <w:r w:rsidRPr="00DA7B13">
        <w:rPr>
          <w:sz w:val="28"/>
          <w:szCs w:val="28"/>
        </w:rPr>
        <w:t xml:space="preserve">                   Для достижения целей Программы "Вхождение Российской Федерации в число 10 ведущих стран мира по качеству общего образования" и "Выравнивание стартовых возможностей детей дошкольного возраста за счет обеспечения и сохранения 100 процентов доступности качественного дошкольного образования, в том числе присмотра и ухода за детьми" в сфере общего образования, включающего дошкольное образование, решаются следующие задачи: </w:t>
      </w:r>
    </w:p>
    <w:p w14:paraId="6F7B9FEE" w14:textId="77777777" w:rsidR="00DC0314" w:rsidRPr="00DA7B13" w:rsidRDefault="00DC0314" w:rsidP="00DC0314">
      <w:pPr>
        <w:jc w:val="both"/>
        <w:rPr>
          <w:sz w:val="28"/>
          <w:szCs w:val="28"/>
        </w:rPr>
      </w:pPr>
      <w:r w:rsidRPr="00DA7B13">
        <w:rPr>
          <w:sz w:val="28"/>
          <w:szCs w:val="28"/>
        </w:rPr>
        <w:t>- обеспечение общедоступного и качественного образования;</w:t>
      </w:r>
    </w:p>
    <w:p w14:paraId="74B365A5" w14:textId="77777777" w:rsidR="00DC0314" w:rsidRPr="00DA7B13" w:rsidRDefault="00DC0314" w:rsidP="00DC0314">
      <w:pPr>
        <w:jc w:val="both"/>
        <w:rPr>
          <w:sz w:val="28"/>
          <w:szCs w:val="28"/>
        </w:rPr>
      </w:pPr>
      <w:r w:rsidRPr="00DA7B13">
        <w:rPr>
          <w:sz w:val="28"/>
          <w:szCs w:val="28"/>
        </w:rPr>
        <w:t xml:space="preserve">поэтапное обновление образовательных стандартов общего образования и внедрение обновленных на его основе примерных основных образовательных программ, реализация концепций преподавания учебных предметов и (или) предметных областей (русский язык и литература, математика, физика, астрономия, химия, биология, география, обществознание, основы безопасности жизнедеятельности, технология, физическая культура, искусство); </w:t>
      </w:r>
    </w:p>
    <w:p w14:paraId="214F5245" w14:textId="77777777" w:rsidR="00DC0314" w:rsidRPr="00DA7B13" w:rsidRDefault="00DC0314" w:rsidP="00DC0314">
      <w:pPr>
        <w:jc w:val="both"/>
        <w:rPr>
          <w:sz w:val="28"/>
          <w:szCs w:val="28"/>
        </w:rPr>
      </w:pPr>
      <w:r w:rsidRPr="00DA7B13">
        <w:rPr>
          <w:sz w:val="28"/>
          <w:szCs w:val="28"/>
        </w:rPr>
        <w:t xml:space="preserve">- обеспечение возможности детям получать качественное общее образование в условиях, отвечающих современным требованиям, независимо от места проживания ребенка, в том числе за счет внедрения в образовательных организациях, реализующих образовательные программы начального, основного и среднего общего образования, современной и безопасной цифровой образовательной среды, способствующей также совершенствованию традиционных форм обучения, разработки и верификации цифрового образовательного контента, содержащего интерактивные и адаптивные цифровые инструменты, оснащения образовательных организаций компьютерным, мультимедийным, презентационным оборудованием и программным обеспечением, </w:t>
      </w:r>
      <w:r w:rsidRPr="00DA7B13">
        <w:rPr>
          <w:sz w:val="28"/>
          <w:szCs w:val="28"/>
        </w:rPr>
        <w:lastRenderedPageBreak/>
        <w:t xml:space="preserve">создания и обеспечения функционирования центров образования естественно-научной и технологической направленности в общеобразовательных организациях, </w:t>
      </w:r>
    </w:p>
    <w:p w14:paraId="7B13E71F" w14:textId="77777777" w:rsidR="00DC0314" w:rsidRPr="00DA7B13" w:rsidRDefault="00DC0314" w:rsidP="00DC0314">
      <w:pPr>
        <w:jc w:val="both"/>
        <w:rPr>
          <w:sz w:val="28"/>
          <w:szCs w:val="28"/>
        </w:rPr>
      </w:pPr>
      <w:r w:rsidRPr="00DA7B13">
        <w:rPr>
          <w:sz w:val="28"/>
          <w:szCs w:val="28"/>
        </w:rPr>
        <w:t xml:space="preserve">- укрепление здоровья школьников и поддержка семей с детьми, включающие продолжение работы по организации качественного бесплатного горячего питания для всех учеников 1 - 4 классов, медицинского обслуживания, подвоза детей до общеобразовательных организаций и к месту проживания; </w:t>
      </w:r>
    </w:p>
    <w:p w14:paraId="45968A18" w14:textId="77777777" w:rsidR="00DC0314" w:rsidRPr="00DA7B13" w:rsidRDefault="00DC0314" w:rsidP="00DC0314">
      <w:pPr>
        <w:jc w:val="both"/>
        <w:rPr>
          <w:sz w:val="28"/>
          <w:szCs w:val="28"/>
        </w:rPr>
      </w:pPr>
      <w:r w:rsidRPr="00DA7B13">
        <w:rPr>
          <w:sz w:val="28"/>
          <w:szCs w:val="28"/>
        </w:rPr>
        <w:t xml:space="preserve">- создание механизмов поддержки компетентного и ответственного родительства - получение каждым родителем полной информации о ребенке в системе образования, воспитания и развития, психолого-педагогическая, методическая и консультативная помощь родителям в развитии ребенка, правовое сопровождение родителей, в том числе с использованием онлайн-сервисов; </w:t>
      </w:r>
    </w:p>
    <w:p w14:paraId="3B3CA20C" w14:textId="77777777" w:rsidR="00DC0314" w:rsidRPr="00DA7B13" w:rsidRDefault="00DC0314" w:rsidP="00DC0314">
      <w:pPr>
        <w:jc w:val="both"/>
        <w:rPr>
          <w:sz w:val="28"/>
          <w:szCs w:val="28"/>
        </w:rPr>
      </w:pPr>
      <w:r w:rsidRPr="00DA7B13">
        <w:rPr>
          <w:sz w:val="28"/>
          <w:szCs w:val="28"/>
        </w:rPr>
        <w:t xml:space="preserve">- внедрение принципов цифровизации в деятельность системы образования, предполагающее работу по переводу услуг в электронный вид и выводу их на Единый портал государственных услуг, развитие различных цифровых инструментов и сервисов и создание условий для их использования в образовательных организациях, повышение квалификации педагогических работников в области цифровых технологий, искусственного интеллекта. </w:t>
      </w:r>
    </w:p>
    <w:p w14:paraId="20216C58" w14:textId="77777777" w:rsidR="00DC0314" w:rsidRPr="00DA7B13" w:rsidRDefault="00DC0314" w:rsidP="00DC0314">
      <w:pPr>
        <w:rPr>
          <w:sz w:val="28"/>
          <w:szCs w:val="28"/>
        </w:rPr>
      </w:pPr>
      <w:r w:rsidRPr="00DA7B13">
        <w:rPr>
          <w:sz w:val="28"/>
          <w:szCs w:val="28"/>
        </w:rPr>
        <w:t xml:space="preserve">Будет продолжено участие в реализации программы "Земский учитель". </w:t>
      </w:r>
    </w:p>
    <w:p w14:paraId="3D463879" w14:textId="77777777" w:rsidR="00DC0314" w:rsidRPr="00DA7B13" w:rsidRDefault="00DC0314" w:rsidP="00DC0314">
      <w:pPr>
        <w:rPr>
          <w:sz w:val="22"/>
          <w:szCs w:val="22"/>
          <w:highlight w:val="yellow"/>
        </w:rPr>
      </w:pPr>
      <w:r w:rsidRPr="00DA7B13">
        <w:rPr>
          <w:sz w:val="22"/>
          <w:szCs w:val="22"/>
          <w:highlight w:val="yellow"/>
        </w:rPr>
        <w:t xml:space="preserve"> </w:t>
      </w:r>
    </w:p>
    <w:p w14:paraId="49F13EE4" w14:textId="77777777" w:rsidR="00DC0314" w:rsidRPr="00DA7B13" w:rsidRDefault="00DC0314" w:rsidP="00DC0314">
      <w:pPr>
        <w:jc w:val="both"/>
        <w:rPr>
          <w:sz w:val="28"/>
          <w:szCs w:val="28"/>
        </w:rPr>
      </w:pPr>
      <w:r w:rsidRPr="00DA7B13">
        <w:rPr>
          <w:sz w:val="28"/>
          <w:szCs w:val="28"/>
        </w:rPr>
        <w:t xml:space="preserve">    Задача Программы выявление, поддержка и развитие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 достигается за счет реализации комплекса мер, направленных в первую очередь на повышение доступности дополнительного образования, выявление и развитие способностей и талантов детей и молодежи. </w:t>
      </w:r>
    </w:p>
    <w:p w14:paraId="47068EDD" w14:textId="77777777" w:rsidR="00DC0314" w:rsidRPr="00DA7B13" w:rsidRDefault="00DC0314" w:rsidP="00DC0314">
      <w:pPr>
        <w:jc w:val="both"/>
        <w:rPr>
          <w:sz w:val="28"/>
          <w:szCs w:val="28"/>
        </w:rPr>
      </w:pPr>
      <w:r w:rsidRPr="00DA7B13">
        <w:rPr>
          <w:sz w:val="28"/>
          <w:szCs w:val="28"/>
        </w:rPr>
        <w:t xml:space="preserve">Расширение потенциала системы дополнительного образования позволит решить задачу увеличения охвата обучающихся качественными услугами дополнительного образования, продолжить решение задач гражданского образования и патриотического воспитания, формирования у обучающихся правовых, культурных и нравственных ценностей, содействия их научной и творческой активности. Продолжится внедрение системы получения услуг дополнительного образования на основе персонифицированного финансирования. </w:t>
      </w:r>
    </w:p>
    <w:p w14:paraId="61A38C8D" w14:textId="77777777" w:rsidR="00DC0314" w:rsidRPr="00DA7B13" w:rsidRDefault="00DC0314" w:rsidP="00DC0314">
      <w:pPr>
        <w:jc w:val="both"/>
        <w:rPr>
          <w:sz w:val="28"/>
          <w:szCs w:val="28"/>
        </w:rPr>
      </w:pPr>
      <w:r w:rsidRPr="00DA7B13">
        <w:rPr>
          <w:sz w:val="28"/>
          <w:szCs w:val="28"/>
        </w:rPr>
        <w:t>В целях профессионального самоопределения школьников появятся новые современные форматы профессиональной ориентации (с учетом опыта портала "</w:t>
      </w:r>
      <w:proofErr w:type="spellStart"/>
      <w:r w:rsidRPr="00DA7B13">
        <w:rPr>
          <w:sz w:val="28"/>
          <w:szCs w:val="28"/>
        </w:rPr>
        <w:t>Проектория</w:t>
      </w:r>
      <w:proofErr w:type="spellEnd"/>
      <w:r w:rsidRPr="00DA7B13">
        <w:rPr>
          <w:sz w:val="28"/>
          <w:szCs w:val="28"/>
        </w:rPr>
        <w:t>", проекта "Билет в будущее")</w:t>
      </w:r>
    </w:p>
    <w:p w14:paraId="5A53D603" w14:textId="77777777" w:rsidR="00DC0314" w:rsidRPr="00DA7B13" w:rsidRDefault="00DC0314" w:rsidP="00DC0314">
      <w:pPr>
        <w:jc w:val="both"/>
        <w:rPr>
          <w:sz w:val="28"/>
          <w:szCs w:val="28"/>
        </w:rPr>
      </w:pPr>
      <w:r w:rsidRPr="00DA7B13">
        <w:rPr>
          <w:sz w:val="28"/>
          <w:szCs w:val="28"/>
        </w:rPr>
        <w:t xml:space="preserve">Реализация мероприятий, направленных на физическое воспитание и формирование здорового образа жизни детей и молодежи, позволит увеличить долю обучающихся, регулярно занимающихся физической культурой и спортом, участвующих в туристско-краеведческой деятельности. </w:t>
      </w:r>
    </w:p>
    <w:p w14:paraId="5D46144B" w14:textId="77777777" w:rsidR="00DC0314" w:rsidRPr="00DA7B13" w:rsidRDefault="00DC0314" w:rsidP="00DC0314">
      <w:pPr>
        <w:pStyle w:val="Pro-Gramma"/>
        <w:ind w:left="0"/>
        <w:jc w:val="left"/>
        <w:rPr>
          <w:rFonts w:ascii="Times New Roman" w:hAnsi="Times New Roman"/>
          <w:b/>
          <w:sz w:val="28"/>
          <w:szCs w:val="28"/>
        </w:rPr>
      </w:pPr>
    </w:p>
    <w:p w14:paraId="64856DF7" w14:textId="77777777" w:rsidR="00DC0314" w:rsidRPr="00DA7B13" w:rsidRDefault="00DC0314" w:rsidP="00DC0314">
      <w:pPr>
        <w:jc w:val="right"/>
      </w:pPr>
    </w:p>
    <w:p w14:paraId="6DD88C12" w14:textId="77777777" w:rsidR="00DC0314" w:rsidRPr="00DA7B13" w:rsidRDefault="00DC0314" w:rsidP="00DC0314">
      <w:pPr>
        <w:jc w:val="right"/>
      </w:pPr>
    </w:p>
    <w:p w14:paraId="27828B99" w14:textId="77777777" w:rsidR="00DC0314" w:rsidRPr="00DA7B13" w:rsidRDefault="00DC0314" w:rsidP="00DC0314">
      <w:pPr>
        <w:jc w:val="right"/>
      </w:pPr>
    </w:p>
    <w:p w14:paraId="56322633" w14:textId="77777777" w:rsidR="00DC0314" w:rsidRPr="00DA7B13" w:rsidRDefault="00DC0314" w:rsidP="00DC0314">
      <w:pPr>
        <w:jc w:val="right"/>
      </w:pPr>
    </w:p>
    <w:p w14:paraId="5CF06684" w14:textId="77777777" w:rsidR="00DC0314" w:rsidRPr="00DA7B13" w:rsidRDefault="00DC0314" w:rsidP="00DC0314">
      <w:pPr>
        <w:jc w:val="right"/>
      </w:pPr>
    </w:p>
    <w:p w14:paraId="0D99B6B0" w14:textId="77777777" w:rsidR="00DC0314" w:rsidRPr="00DA7B13" w:rsidRDefault="00DC0314" w:rsidP="00DC0314">
      <w:pPr>
        <w:jc w:val="right"/>
      </w:pPr>
    </w:p>
    <w:p w14:paraId="5D024485" w14:textId="77777777" w:rsidR="00DC0314" w:rsidRPr="00DA7B13" w:rsidRDefault="00DC0314" w:rsidP="00DC0314">
      <w:pPr>
        <w:jc w:val="right"/>
      </w:pPr>
    </w:p>
    <w:p w14:paraId="3B0B8034" w14:textId="77777777" w:rsidR="00DC0314" w:rsidRPr="00DA7B13" w:rsidRDefault="00DC0314" w:rsidP="00DC0314">
      <w:pPr>
        <w:pStyle w:val="ConsPlusNormal"/>
        <w:ind w:left="720"/>
        <w:jc w:val="center"/>
        <w:rPr>
          <w:rFonts w:ascii="Times New Roman" w:hAnsi="Times New Roman" w:cs="Times New Roman"/>
        </w:rPr>
      </w:pPr>
    </w:p>
    <w:p w14:paraId="43421538" w14:textId="77777777" w:rsidR="00DC0314" w:rsidRPr="00DA7B13" w:rsidRDefault="00DC0314" w:rsidP="00DC0314">
      <w:pPr>
        <w:pStyle w:val="ConsPlusNormal"/>
        <w:ind w:left="720"/>
        <w:jc w:val="center"/>
        <w:rPr>
          <w:rFonts w:ascii="Times New Roman" w:hAnsi="Times New Roman" w:cs="Times New Roman"/>
        </w:rPr>
      </w:pPr>
    </w:p>
    <w:p w14:paraId="5934E660" w14:textId="77777777" w:rsidR="00DC0314" w:rsidRPr="00DA7B13" w:rsidRDefault="00DC0314" w:rsidP="00DC0314">
      <w:pPr>
        <w:pStyle w:val="ConsPlusNormal"/>
        <w:ind w:left="720"/>
        <w:jc w:val="center"/>
        <w:rPr>
          <w:rFonts w:ascii="Times New Roman" w:hAnsi="Times New Roman" w:cs="Times New Roman"/>
        </w:rPr>
      </w:pPr>
    </w:p>
    <w:p w14:paraId="5D76D354" w14:textId="77777777" w:rsidR="00DC0314" w:rsidRPr="00DA7B13" w:rsidRDefault="00DC0314" w:rsidP="00DC0314">
      <w:pPr>
        <w:pStyle w:val="ConsPlusNormal"/>
        <w:ind w:left="720"/>
        <w:jc w:val="center"/>
        <w:rPr>
          <w:rFonts w:ascii="Times New Roman" w:hAnsi="Times New Roman" w:cs="Times New Roman"/>
        </w:rPr>
      </w:pPr>
    </w:p>
    <w:p w14:paraId="32963148" w14:textId="77777777" w:rsidR="00DC0314" w:rsidRPr="00DA7B13" w:rsidRDefault="00DC0314" w:rsidP="00DC0314">
      <w:pPr>
        <w:pStyle w:val="ConsPlusNormal"/>
        <w:ind w:left="720"/>
        <w:jc w:val="center"/>
        <w:rPr>
          <w:rFonts w:ascii="Times New Roman" w:hAnsi="Times New Roman" w:cs="Times New Roman"/>
        </w:rPr>
      </w:pPr>
    </w:p>
    <w:p w14:paraId="46ED62FC" w14:textId="77777777" w:rsidR="00DC0314" w:rsidRPr="00DA7B13" w:rsidRDefault="00DC0314" w:rsidP="00DC0314">
      <w:pPr>
        <w:pStyle w:val="ConsPlusNormal"/>
        <w:ind w:left="720"/>
        <w:jc w:val="center"/>
        <w:rPr>
          <w:rFonts w:ascii="Times New Roman" w:hAnsi="Times New Roman" w:cs="Times New Roman"/>
        </w:rPr>
      </w:pPr>
    </w:p>
    <w:p w14:paraId="1BFB307F" w14:textId="77777777" w:rsidR="00DC0314" w:rsidRPr="00DA7B13" w:rsidRDefault="00DC0314" w:rsidP="00DC0314">
      <w:pPr>
        <w:pStyle w:val="ConsPlusNormal"/>
        <w:ind w:left="720"/>
        <w:jc w:val="center"/>
        <w:rPr>
          <w:rFonts w:ascii="Times New Roman" w:hAnsi="Times New Roman" w:cs="Times New Roman"/>
        </w:rPr>
      </w:pPr>
    </w:p>
    <w:p w14:paraId="0E802E8A" w14:textId="77777777" w:rsidR="00DC0314" w:rsidRPr="00DA7B13" w:rsidRDefault="00DC0314" w:rsidP="00DC0314">
      <w:pPr>
        <w:pStyle w:val="ConsPlusNormal"/>
        <w:ind w:left="720"/>
        <w:jc w:val="center"/>
        <w:rPr>
          <w:rFonts w:ascii="Times New Roman" w:hAnsi="Times New Roman" w:cs="Times New Roman"/>
        </w:rPr>
      </w:pPr>
    </w:p>
    <w:p w14:paraId="668612A9" w14:textId="77777777" w:rsidR="00DC0314" w:rsidRPr="00DA7B13" w:rsidRDefault="00DC0314" w:rsidP="00DC0314">
      <w:pPr>
        <w:jc w:val="center"/>
        <w:rPr>
          <w:b/>
          <w:sz w:val="28"/>
          <w:szCs w:val="28"/>
        </w:rPr>
      </w:pPr>
    </w:p>
    <w:p w14:paraId="4086D5E1" w14:textId="77777777" w:rsidR="00DC0314" w:rsidRPr="00DA7B13" w:rsidRDefault="00DC0314" w:rsidP="00DC0314">
      <w:pPr>
        <w:jc w:val="center"/>
        <w:rPr>
          <w:b/>
          <w:sz w:val="28"/>
          <w:szCs w:val="28"/>
        </w:rPr>
      </w:pPr>
    </w:p>
    <w:p w14:paraId="0FC7F594" w14:textId="77777777" w:rsidR="00DC0314" w:rsidRPr="00DA7B13" w:rsidRDefault="00DC0314" w:rsidP="00DC0314">
      <w:pPr>
        <w:ind w:left="360"/>
        <w:jc w:val="center"/>
        <w:rPr>
          <w:b/>
          <w:sz w:val="28"/>
          <w:szCs w:val="28"/>
        </w:rPr>
      </w:pPr>
      <w:r w:rsidRPr="00DA7B13">
        <w:rPr>
          <w:b/>
          <w:sz w:val="28"/>
          <w:szCs w:val="28"/>
        </w:rPr>
        <w:t>ПАСПОРТ</w:t>
      </w:r>
    </w:p>
    <w:p w14:paraId="0524E445" w14:textId="77777777" w:rsidR="00DC0314" w:rsidRPr="00DA7B13" w:rsidRDefault="00DC0314" w:rsidP="00DC0314">
      <w:pPr>
        <w:ind w:left="360"/>
        <w:jc w:val="center"/>
        <w:rPr>
          <w:b/>
          <w:sz w:val="28"/>
          <w:szCs w:val="28"/>
        </w:rPr>
      </w:pPr>
      <w:r w:rsidRPr="00DA7B13">
        <w:rPr>
          <w:b/>
          <w:sz w:val="28"/>
          <w:szCs w:val="28"/>
        </w:rPr>
        <w:t>муниципальной программы Комсомольского муниципального района</w:t>
      </w:r>
    </w:p>
    <w:p w14:paraId="7355D2B3" w14:textId="77777777" w:rsidR="00DC0314" w:rsidRPr="00DA7B13" w:rsidRDefault="00DC0314" w:rsidP="00DC0314">
      <w:pPr>
        <w:ind w:left="720"/>
        <w:rPr>
          <w:b/>
          <w:sz w:val="28"/>
          <w:szCs w:val="28"/>
        </w:rPr>
      </w:pPr>
      <w:r w:rsidRPr="00DA7B13">
        <w:rPr>
          <w:b/>
          <w:sz w:val="28"/>
          <w:szCs w:val="28"/>
        </w:rPr>
        <w:t>«Развитие образования Комсомольского муниципального района»</w:t>
      </w:r>
    </w:p>
    <w:p w14:paraId="3E81209A" w14:textId="77777777" w:rsidR="00DC0314" w:rsidRPr="00DA7B13" w:rsidRDefault="00DC0314" w:rsidP="00DC0314">
      <w:pPr>
        <w:ind w:left="720"/>
        <w:rPr>
          <w:b/>
          <w:sz w:val="28"/>
          <w:szCs w:val="28"/>
        </w:rPr>
      </w:pPr>
    </w:p>
    <w:p w14:paraId="7ACC8C48" w14:textId="77777777" w:rsidR="00DC0314" w:rsidRPr="00DA7B13" w:rsidRDefault="00DC0314" w:rsidP="00DC0314">
      <w:pPr>
        <w:ind w:left="720"/>
        <w:rPr>
          <w:b/>
          <w:sz w:val="28"/>
          <w:szCs w:val="28"/>
        </w:rPr>
      </w:pPr>
      <w:r w:rsidRPr="00DA7B13">
        <w:rPr>
          <w:b/>
          <w:sz w:val="28"/>
          <w:szCs w:val="28"/>
        </w:rPr>
        <w:t xml:space="preserve">                                       1.Основные положения </w:t>
      </w:r>
    </w:p>
    <w:p w14:paraId="142EAC48" w14:textId="77777777" w:rsidR="00DC0314" w:rsidRPr="00DA7B13" w:rsidRDefault="00DC0314" w:rsidP="00DC0314">
      <w:pPr>
        <w:jc w:val="center"/>
        <w:rPr>
          <w:b/>
          <w:sz w:val="28"/>
          <w:szCs w:val="28"/>
        </w:rPr>
      </w:pPr>
    </w:p>
    <w:tbl>
      <w:tblPr>
        <w:tblW w:w="9600" w:type="dxa"/>
        <w:tblInd w:w="897" w:type="dxa"/>
        <w:tblLayout w:type="fixed"/>
        <w:tblLook w:val="0000" w:firstRow="0" w:lastRow="0" w:firstColumn="0" w:lastColumn="0" w:noHBand="0" w:noVBand="0"/>
      </w:tblPr>
      <w:tblGrid>
        <w:gridCol w:w="4077"/>
        <w:gridCol w:w="5523"/>
      </w:tblGrid>
      <w:tr w:rsidR="00DC0314" w:rsidRPr="00DA7B13" w14:paraId="0B143A5E" w14:textId="77777777" w:rsidTr="000E7162">
        <w:trPr>
          <w:trHeight w:val="914"/>
        </w:trPr>
        <w:tc>
          <w:tcPr>
            <w:tcW w:w="4077" w:type="dxa"/>
            <w:tcBorders>
              <w:top w:val="single" w:sz="4" w:space="0" w:color="000000"/>
              <w:left w:val="single" w:sz="4" w:space="0" w:color="000000"/>
              <w:bottom w:val="single" w:sz="4" w:space="0" w:color="000000"/>
            </w:tcBorders>
            <w:shd w:val="clear" w:color="auto" w:fill="auto"/>
          </w:tcPr>
          <w:p w14:paraId="5D93FF06" w14:textId="77777777" w:rsidR="00DC0314" w:rsidRPr="00DA7B13" w:rsidRDefault="00DC0314" w:rsidP="000E7162">
            <w:pPr>
              <w:ind w:left="360"/>
              <w:jc w:val="center"/>
            </w:pPr>
            <w:r w:rsidRPr="00DA7B13">
              <w:t>Куратор муниципальной программы Комсомольского муниципального района</w:t>
            </w:r>
          </w:p>
          <w:p w14:paraId="11AB8437" w14:textId="77777777" w:rsidR="00DC0314" w:rsidRPr="00DA7B13" w:rsidRDefault="00DC0314" w:rsidP="000E7162">
            <w:pPr>
              <w:jc w:val="center"/>
              <w:rPr>
                <w:b/>
              </w:rPr>
            </w:pPr>
            <w:r w:rsidRPr="00DA7B13">
              <w:rPr>
                <w:b/>
              </w:rPr>
              <w:t xml:space="preserve">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7BFBEF32" w14:textId="77777777" w:rsidR="00DC0314" w:rsidRPr="00DA7B13" w:rsidRDefault="00DC0314" w:rsidP="000E7162">
            <w:pPr>
              <w:jc w:val="center"/>
            </w:pPr>
            <w:r w:rsidRPr="00DA7B13">
              <w:t>Вершкова Татьяна Николаевна заместитель главы Администрации Комсомольского муниципального района по социальной политике</w:t>
            </w:r>
          </w:p>
        </w:tc>
      </w:tr>
      <w:tr w:rsidR="00DC0314" w:rsidRPr="00DA7B13" w14:paraId="711A142F" w14:textId="77777777" w:rsidTr="000E7162">
        <w:trPr>
          <w:trHeight w:val="914"/>
        </w:trPr>
        <w:tc>
          <w:tcPr>
            <w:tcW w:w="4077" w:type="dxa"/>
            <w:tcBorders>
              <w:top w:val="single" w:sz="4" w:space="0" w:color="000000"/>
              <w:left w:val="single" w:sz="4" w:space="0" w:color="000000"/>
              <w:bottom w:val="single" w:sz="4" w:space="0" w:color="000000"/>
            </w:tcBorders>
            <w:shd w:val="clear" w:color="auto" w:fill="auto"/>
          </w:tcPr>
          <w:p w14:paraId="220FDC87" w14:textId="77777777" w:rsidR="00DC0314" w:rsidRPr="00DA7B13" w:rsidRDefault="00DC0314" w:rsidP="000E7162">
            <w:pPr>
              <w:ind w:left="360"/>
              <w:jc w:val="center"/>
            </w:pPr>
            <w:r w:rsidRPr="00DA7B13">
              <w:t>Ответственный исполнитель муниципальной программы  Комсомольского муниципального района</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558BD93E" w14:textId="77777777" w:rsidR="00DC0314" w:rsidRPr="00DA7B13" w:rsidRDefault="00DC0314" w:rsidP="000E7162">
            <w:pPr>
              <w:jc w:val="center"/>
            </w:pPr>
            <w:r w:rsidRPr="00DA7B13">
              <w:t xml:space="preserve">Леднева Светлана Владимировна начальник управления образования администрации по Комсомольскому муниципальному району </w:t>
            </w:r>
          </w:p>
        </w:tc>
      </w:tr>
      <w:tr w:rsidR="00DC0314" w:rsidRPr="00DA7B13" w14:paraId="7EBFAC9B" w14:textId="77777777" w:rsidTr="000E7162">
        <w:trPr>
          <w:trHeight w:val="503"/>
        </w:trPr>
        <w:tc>
          <w:tcPr>
            <w:tcW w:w="4077" w:type="dxa"/>
            <w:tcBorders>
              <w:top w:val="single" w:sz="4" w:space="0" w:color="000000"/>
              <w:left w:val="single" w:sz="4" w:space="0" w:color="000000"/>
              <w:bottom w:val="single" w:sz="4" w:space="0" w:color="000000"/>
            </w:tcBorders>
            <w:shd w:val="clear" w:color="auto" w:fill="auto"/>
            <w:vAlign w:val="center"/>
          </w:tcPr>
          <w:p w14:paraId="10854829" w14:textId="77777777" w:rsidR="00DC0314" w:rsidRPr="00DA7B13" w:rsidRDefault="00DC0314" w:rsidP="000E7162">
            <w:r w:rsidRPr="00DA7B13">
              <w:t>Срок реализации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E14C0" w14:textId="77777777" w:rsidR="00DC0314" w:rsidRPr="00DA7B13" w:rsidRDefault="00DC0314" w:rsidP="000E7162">
            <w:pPr>
              <w:jc w:val="center"/>
            </w:pPr>
            <w:r w:rsidRPr="00DA7B13">
              <w:t xml:space="preserve">Этап </w:t>
            </w:r>
            <w:r w:rsidRPr="00DA7B13">
              <w:rPr>
                <w:lang w:val="en-US"/>
              </w:rPr>
              <w:t>I</w:t>
            </w:r>
            <w:r w:rsidRPr="00DA7B13">
              <w:t>: 2013-2023 гг.</w:t>
            </w:r>
          </w:p>
          <w:p w14:paraId="56DEEB01" w14:textId="77777777" w:rsidR="00DC0314" w:rsidRPr="00DA7B13" w:rsidRDefault="00DC0314" w:rsidP="000E7162">
            <w:pPr>
              <w:jc w:val="center"/>
              <w:rPr>
                <w:color w:val="FF0000"/>
              </w:rPr>
            </w:pPr>
            <w:r w:rsidRPr="00DA7B13">
              <w:t xml:space="preserve">Этап </w:t>
            </w:r>
            <w:r w:rsidRPr="00DA7B13">
              <w:rPr>
                <w:lang w:val="en-US"/>
              </w:rPr>
              <w:t>II</w:t>
            </w:r>
            <w:r w:rsidRPr="00DA7B13">
              <w:t>: 2024-2030гг</w:t>
            </w:r>
            <w:r w:rsidRPr="00DA7B13">
              <w:rPr>
                <w:color w:val="FF0000"/>
              </w:rPr>
              <w:t>.</w:t>
            </w:r>
          </w:p>
          <w:p w14:paraId="40EA7CB9" w14:textId="77777777" w:rsidR="00DC0314" w:rsidRPr="00DA7B13" w:rsidRDefault="00DC0314" w:rsidP="000E7162">
            <w:pPr>
              <w:jc w:val="center"/>
            </w:pPr>
          </w:p>
        </w:tc>
      </w:tr>
      <w:tr w:rsidR="00DC0314" w:rsidRPr="00DA7B13" w14:paraId="33990FF6" w14:textId="77777777" w:rsidTr="000E7162">
        <w:trPr>
          <w:trHeight w:val="503"/>
        </w:trPr>
        <w:tc>
          <w:tcPr>
            <w:tcW w:w="4077" w:type="dxa"/>
            <w:tcBorders>
              <w:top w:val="single" w:sz="4" w:space="0" w:color="000000"/>
              <w:left w:val="single" w:sz="4" w:space="0" w:color="000000"/>
              <w:bottom w:val="single" w:sz="4" w:space="0" w:color="000000"/>
            </w:tcBorders>
            <w:shd w:val="clear" w:color="auto" w:fill="auto"/>
            <w:vAlign w:val="center"/>
          </w:tcPr>
          <w:p w14:paraId="1A4DA9A0" w14:textId="77777777" w:rsidR="00DC0314" w:rsidRPr="00DA7B13" w:rsidRDefault="00DC0314" w:rsidP="000E7162">
            <w:r w:rsidRPr="00DA7B13">
              <w:t>Цели муниципальной программы  Комсомольского муниципального района</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12795" w14:textId="77777777" w:rsidR="00DC0314" w:rsidRPr="00DA7B13" w:rsidRDefault="00DC0314" w:rsidP="000E7162">
            <w:r w:rsidRPr="00DA7B13">
              <w:t>1.Организация предоставления качественного дошкольного образования, общего доступного бесплатного начального общего, основного общего, среднего общего образования и дополнительного образования в муниципальных образовательных организациях  Комсомольского муниципального района.</w:t>
            </w:r>
          </w:p>
          <w:p w14:paraId="00084B69" w14:textId="77777777" w:rsidR="00DC0314" w:rsidRPr="00DA7B13" w:rsidRDefault="00DC0314" w:rsidP="000E7162">
            <w:r w:rsidRPr="00DA7B13">
              <w:t xml:space="preserve">2. Патриотическое воспитание </w:t>
            </w:r>
            <w:r w:rsidRPr="00DA7B13">
              <w:rPr>
                <w:color w:val="22272F"/>
                <w:sz w:val="21"/>
                <w:szCs w:val="21"/>
              </w:rPr>
              <w:t>граждан Российской Федерации</w:t>
            </w:r>
            <w:r w:rsidRPr="00DA7B13">
              <w:t xml:space="preserve"> (детей и молодежи Комсомольского муниципального района).</w:t>
            </w:r>
          </w:p>
          <w:p w14:paraId="5941AB2C" w14:textId="77777777" w:rsidR="00DC0314" w:rsidRPr="00DA7B13" w:rsidRDefault="00DC0314" w:rsidP="000E7162">
            <w:r w:rsidRPr="00DA7B13">
              <w:t>3.Обеспечение мер социальной поддержки обучающимся муниципальных образовательных организаций в соответствии с нормативно-правовыми актами Комсомольского муниципального района.</w:t>
            </w:r>
          </w:p>
          <w:p w14:paraId="4750A162" w14:textId="77777777" w:rsidR="00DC0314" w:rsidRPr="00DA7B13" w:rsidRDefault="00DC0314" w:rsidP="000E7162">
            <w:r w:rsidRPr="00DA7B13">
              <w:t>4.Организация и обеспечение отдыха и оздоровления детей в сфере образования.</w:t>
            </w:r>
          </w:p>
          <w:p w14:paraId="7B4C1160" w14:textId="77777777" w:rsidR="00DC0314" w:rsidRPr="00DA7B13" w:rsidRDefault="00DC0314" w:rsidP="000E7162">
            <w:r w:rsidRPr="00DA7B13">
              <w:t>5.Реализация мероприятий по проведению капитального ремонта и оснащения зданий общеобразовательных организаций, в которых непосредственно осуществляется образовательная деятельность по образовательным программам начального общего и (или) основного общего и (или) среднего общего образования.</w:t>
            </w:r>
          </w:p>
          <w:p w14:paraId="30439BD8" w14:textId="77777777" w:rsidR="00DC0314" w:rsidRPr="00DA7B13" w:rsidRDefault="00DC0314" w:rsidP="000E7162">
            <w:r w:rsidRPr="00DA7B13">
              <w:t>6.</w:t>
            </w:r>
            <w:r w:rsidRPr="00DA7B13">
              <w:rPr>
                <w:sz w:val="22"/>
                <w:szCs w:val="22"/>
              </w:rPr>
              <w:t xml:space="preserve"> Создание безопасных условий пребывания в дошкольных образовательных организациях, дошкольных группах в муниципальных общеобразовательных организациях</w:t>
            </w:r>
          </w:p>
          <w:p w14:paraId="2CBE6CA3" w14:textId="77777777" w:rsidR="00DC0314" w:rsidRPr="00DA7B13" w:rsidRDefault="00DC0314" w:rsidP="000E7162">
            <w:r w:rsidRPr="00DA7B13">
              <w:t xml:space="preserve">7. Реализация мероприятий по укреплению материально-технической </w:t>
            </w:r>
            <w:proofErr w:type="gramStart"/>
            <w:r w:rsidRPr="00DA7B13">
              <w:t>базы  муниципальных</w:t>
            </w:r>
            <w:proofErr w:type="gramEnd"/>
            <w:r w:rsidRPr="00DA7B13">
              <w:t xml:space="preserve"> образовательных организаций</w:t>
            </w:r>
          </w:p>
          <w:p w14:paraId="205A616A" w14:textId="77777777" w:rsidR="00DC0314" w:rsidRPr="00DA7B13" w:rsidRDefault="00DC0314" w:rsidP="000E7162">
            <w:r w:rsidRPr="00DA7B13">
              <w:t xml:space="preserve">8. Реализация мероприятий </w:t>
            </w:r>
            <w:proofErr w:type="gramStart"/>
            <w:r w:rsidRPr="00DA7B13">
              <w:t>по  оснащению</w:t>
            </w:r>
            <w:proofErr w:type="gramEnd"/>
            <w:r w:rsidRPr="00DA7B13">
              <w:t xml:space="preserve"> прогулочных площадок муниципальных образовательных организаций</w:t>
            </w:r>
          </w:p>
          <w:p w14:paraId="4657DBD3" w14:textId="77777777" w:rsidR="00DC0314" w:rsidRPr="00DA7B13" w:rsidRDefault="00DC0314" w:rsidP="000E7162">
            <w:r w:rsidRPr="00DA7B13">
              <w:t>9.</w:t>
            </w:r>
            <w:r w:rsidRPr="00DA7B13">
              <w:rPr>
                <w:sz w:val="22"/>
                <w:szCs w:val="22"/>
              </w:rPr>
              <w:t xml:space="preserve"> Реализация мероприятий по ежегодной социальной выплате работникам муниципальных организаций, реализующих основные общеобразовательные программы дошкольного и общего образования, дополнительные общеобразовательные программы</w:t>
            </w:r>
          </w:p>
        </w:tc>
      </w:tr>
      <w:tr w:rsidR="00DC0314" w:rsidRPr="00DA7B13" w14:paraId="3E062F43" w14:textId="77777777" w:rsidTr="000E7162">
        <w:trPr>
          <w:trHeight w:val="503"/>
        </w:trPr>
        <w:tc>
          <w:tcPr>
            <w:tcW w:w="4077" w:type="dxa"/>
            <w:tcBorders>
              <w:top w:val="single" w:sz="4" w:space="0" w:color="000000"/>
              <w:left w:val="single" w:sz="4" w:space="0" w:color="000000"/>
              <w:bottom w:val="single" w:sz="4" w:space="0" w:color="000000"/>
            </w:tcBorders>
            <w:shd w:val="clear" w:color="auto" w:fill="auto"/>
            <w:vAlign w:val="center"/>
          </w:tcPr>
          <w:p w14:paraId="12060FD6" w14:textId="77777777" w:rsidR="00DC0314" w:rsidRPr="00DA7B13" w:rsidRDefault="00DC0314" w:rsidP="000E7162">
            <w:r w:rsidRPr="00DA7B13">
              <w:t>Направления муниципальной программы Комсомольского муниципального района</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A3274" w14:textId="77777777" w:rsidR="00DC0314" w:rsidRPr="00DA7B13" w:rsidRDefault="00DC0314" w:rsidP="00C517A3">
            <w:pPr>
              <w:pStyle w:val="ConsPlusNormal"/>
              <w:widowControl w:val="0"/>
              <w:numPr>
                <w:ilvl w:val="0"/>
                <w:numId w:val="16"/>
              </w:numPr>
              <w:rPr>
                <w:rFonts w:ascii="Times New Roman" w:hAnsi="Times New Roman" w:cs="Times New Roman"/>
              </w:rPr>
            </w:pPr>
            <w:r w:rsidRPr="00DA7B13">
              <w:rPr>
                <w:rFonts w:ascii="Times New Roman" w:hAnsi="Times New Roman" w:cs="Times New Roman"/>
              </w:rPr>
              <w:t xml:space="preserve">«Развитие дошкольного </w:t>
            </w:r>
            <w:proofErr w:type="gramStart"/>
            <w:r w:rsidRPr="00DA7B13">
              <w:rPr>
                <w:rFonts w:ascii="Times New Roman" w:hAnsi="Times New Roman" w:cs="Times New Roman"/>
              </w:rPr>
              <w:t xml:space="preserve">образования,  </w:t>
            </w:r>
            <w:r w:rsidRPr="00DA7B13">
              <w:rPr>
                <w:rFonts w:ascii="Times New Roman" w:hAnsi="Times New Roman" w:cs="Times New Roman"/>
                <w:bCs/>
              </w:rPr>
              <w:t>общедоступного</w:t>
            </w:r>
            <w:proofErr w:type="gramEnd"/>
            <w:r w:rsidRPr="00DA7B13">
              <w:rPr>
                <w:rFonts w:ascii="Times New Roman" w:hAnsi="Times New Roman" w:cs="Times New Roman"/>
                <w:bCs/>
              </w:rPr>
              <w:t xml:space="preserve"> бесплатного начального общего, основного общего, среднего   общего образования</w:t>
            </w:r>
            <w:r w:rsidRPr="00DA7B13">
              <w:rPr>
                <w:rFonts w:ascii="Times New Roman" w:hAnsi="Times New Roman" w:cs="Times New Roman"/>
              </w:rPr>
              <w:t xml:space="preserve"> и дополнительного </w:t>
            </w:r>
            <w:r w:rsidRPr="00DA7B13">
              <w:rPr>
                <w:rFonts w:ascii="Times New Roman" w:hAnsi="Times New Roman" w:cs="Times New Roman"/>
              </w:rPr>
              <w:lastRenderedPageBreak/>
              <w:t>образования»</w:t>
            </w:r>
          </w:p>
          <w:p w14:paraId="6F8E37F9" w14:textId="77777777" w:rsidR="00DC0314" w:rsidRPr="00DA7B13" w:rsidRDefault="00DC0314" w:rsidP="00C517A3">
            <w:pPr>
              <w:numPr>
                <w:ilvl w:val="0"/>
                <w:numId w:val="16"/>
              </w:numPr>
              <w:suppressAutoHyphens/>
            </w:pPr>
            <w:r w:rsidRPr="00DA7B13">
              <w:t>«Социальная поддержка с сфере образования»</w:t>
            </w:r>
          </w:p>
        </w:tc>
      </w:tr>
      <w:tr w:rsidR="00DC0314" w:rsidRPr="00DA7B13" w14:paraId="5DB9010D" w14:textId="77777777" w:rsidTr="000E7162">
        <w:trPr>
          <w:trHeight w:val="693"/>
        </w:trPr>
        <w:tc>
          <w:tcPr>
            <w:tcW w:w="4077" w:type="dxa"/>
            <w:tcBorders>
              <w:top w:val="single" w:sz="4" w:space="0" w:color="000000"/>
              <w:left w:val="single" w:sz="4" w:space="0" w:color="000000"/>
              <w:bottom w:val="single" w:sz="4" w:space="0" w:color="000000"/>
            </w:tcBorders>
            <w:shd w:val="clear" w:color="auto" w:fill="auto"/>
            <w:vAlign w:val="center"/>
          </w:tcPr>
          <w:p w14:paraId="0E4FF516" w14:textId="77777777" w:rsidR="00DC0314" w:rsidRPr="00DA7B13" w:rsidRDefault="00DC0314" w:rsidP="000E7162">
            <w:r w:rsidRPr="00DA7B13">
              <w:lastRenderedPageBreak/>
              <w:t>Объемы финансового обеспечения</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9F501" w14:textId="77777777" w:rsidR="00DC0314" w:rsidRPr="00DA7B13" w:rsidRDefault="00DC0314" w:rsidP="000E7162">
            <w:pPr>
              <w:pStyle w:val="ConsPlusNormal"/>
              <w:rPr>
                <w:rFonts w:ascii="Times New Roman" w:hAnsi="Times New Roman" w:cs="Times New Roman"/>
              </w:rPr>
            </w:pPr>
            <w:r w:rsidRPr="00DA7B13">
              <w:rPr>
                <w:rFonts w:ascii="Times New Roman" w:hAnsi="Times New Roman" w:cs="Times New Roman"/>
                <w:spacing w:val="-6"/>
              </w:rPr>
              <w:t>Всего по муниципальной программе -</w:t>
            </w:r>
            <w:r w:rsidRPr="00DA7B13">
              <w:rPr>
                <w:rFonts w:ascii="Times New Roman" w:hAnsi="Times New Roman" w:cs="Times New Roman"/>
                <w:spacing w:val="-6"/>
              </w:rPr>
              <w:br/>
            </w:r>
            <w:r w:rsidRPr="00DA7B13">
              <w:rPr>
                <w:rFonts w:ascii="Times New Roman" w:hAnsi="Times New Roman" w:cs="Times New Roman"/>
              </w:rPr>
              <w:t>1 096 755 82,09 руб.</w:t>
            </w:r>
          </w:p>
        </w:tc>
      </w:tr>
      <w:tr w:rsidR="00DC0314" w:rsidRPr="00DA7B13" w14:paraId="795CF8E6" w14:textId="77777777" w:rsidTr="000E7162">
        <w:trPr>
          <w:trHeight w:val="341"/>
        </w:trPr>
        <w:tc>
          <w:tcPr>
            <w:tcW w:w="4077" w:type="dxa"/>
            <w:tcBorders>
              <w:top w:val="single" w:sz="4" w:space="0" w:color="000000"/>
              <w:left w:val="single" w:sz="4" w:space="0" w:color="000000"/>
              <w:bottom w:val="single" w:sz="4" w:space="0" w:color="000000"/>
            </w:tcBorders>
            <w:shd w:val="clear" w:color="auto" w:fill="auto"/>
          </w:tcPr>
          <w:p w14:paraId="1D6A39D3" w14:textId="77777777" w:rsidR="00DC0314" w:rsidRPr="00DA7B13" w:rsidRDefault="00DC0314" w:rsidP="000E7162">
            <w:r w:rsidRPr="00DA7B13">
              <w:t xml:space="preserve">Перечень направлений, соответствующих стратегическим целям социально-экономического развития Комсомольского муниципального района </w:t>
            </w:r>
          </w:p>
          <w:p w14:paraId="0F390EED" w14:textId="77777777" w:rsidR="00DC0314" w:rsidRPr="00DA7B13" w:rsidRDefault="00DC0314" w:rsidP="000E7162"/>
          <w:p w14:paraId="1AFE4136" w14:textId="77777777" w:rsidR="00DC0314" w:rsidRPr="00DA7B13" w:rsidRDefault="00DC0314" w:rsidP="000E7162"/>
          <w:p w14:paraId="2718876A" w14:textId="77777777" w:rsidR="00DC0314" w:rsidRPr="00DA7B13" w:rsidRDefault="00DC0314" w:rsidP="000E7162"/>
          <w:p w14:paraId="730FBC54" w14:textId="77777777" w:rsidR="00DC0314" w:rsidRPr="00DA7B13" w:rsidRDefault="00DC0314" w:rsidP="000E7162">
            <w:pPr>
              <w:jc w:val="cente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3DB8E604" w14:textId="77777777" w:rsidR="00DC0314" w:rsidRPr="00DA7B13" w:rsidRDefault="00DC0314" w:rsidP="000E7162">
            <w:r w:rsidRPr="00DA7B13">
              <w:t>1. Возможности для самореализации и развития талантов Показатель «Вхождение Российской Федерации в число десяти ведущих стран мира по качеству общего образования»</w:t>
            </w:r>
            <w:r w:rsidRPr="00DA7B13">
              <w:br/>
              <w:t>Показатель «Формирование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w:t>
            </w:r>
          </w:p>
        </w:tc>
      </w:tr>
    </w:tbl>
    <w:p w14:paraId="7EC57A66" w14:textId="77777777" w:rsidR="00DC0314" w:rsidRPr="00DA7B13" w:rsidRDefault="00DC0314" w:rsidP="00DC0314">
      <w:pPr>
        <w:pStyle w:val="ConsPlusNormal"/>
        <w:jc w:val="center"/>
        <w:rPr>
          <w:rFonts w:ascii="Times New Roman" w:hAnsi="Times New Roman" w:cs="Times New Roman"/>
          <w:b/>
          <w:sz w:val="28"/>
          <w:szCs w:val="28"/>
        </w:rPr>
      </w:pPr>
    </w:p>
    <w:p w14:paraId="78F59C27" w14:textId="77777777" w:rsidR="00DC0314" w:rsidRPr="00DA7B13" w:rsidRDefault="00DC0314" w:rsidP="00DC0314">
      <w:pPr>
        <w:pStyle w:val="ConsPlusNormal"/>
        <w:jc w:val="center"/>
        <w:rPr>
          <w:rFonts w:ascii="Times New Roman" w:hAnsi="Times New Roman" w:cs="Times New Roman"/>
          <w:b/>
          <w:sz w:val="28"/>
          <w:szCs w:val="28"/>
        </w:rPr>
      </w:pPr>
    </w:p>
    <w:p w14:paraId="0174832D" w14:textId="77777777" w:rsidR="00DC0314" w:rsidRPr="00DA7B13" w:rsidRDefault="00DC0314" w:rsidP="00DC0314">
      <w:pPr>
        <w:pStyle w:val="ConsPlusNormal"/>
        <w:jc w:val="center"/>
        <w:rPr>
          <w:rFonts w:ascii="Times New Roman" w:hAnsi="Times New Roman" w:cs="Times New Roman"/>
          <w:b/>
          <w:sz w:val="28"/>
          <w:szCs w:val="28"/>
        </w:rPr>
      </w:pPr>
    </w:p>
    <w:p w14:paraId="6DD90453" w14:textId="77777777" w:rsidR="00DC0314" w:rsidRPr="00DA7B13" w:rsidRDefault="00DC0314" w:rsidP="00DC0314">
      <w:pPr>
        <w:pStyle w:val="ConsPlusNormal"/>
        <w:rPr>
          <w:rFonts w:ascii="Times New Roman" w:hAnsi="Times New Roman" w:cs="Times New Roman"/>
          <w:b/>
          <w:sz w:val="28"/>
          <w:szCs w:val="28"/>
        </w:rPr>
        <w:sectPr w:rsidR="00DC0314" w:rsidRPr="00DA7B13" w:rsidSect="000E7162">
          <w:pgSz w:w="11906" w:h="16838"/>
          <w:pgMar w:top="284" w:right="851" w:bottom="426" w:left="284" w:header="720" w:footer="720" w:gutter="0"/>
          <w:cols w:space="720"/>
          <w:docGrid w:linePitch="360"/>
        </w:sectPr>
      </w:pPr>
    </w:p>
    <w:p w14:paraId="3987E016" w14:textId="77777777" w:rsidR="00DC0314" w:rsidRPr="00DA7B13" w:rsidRDefault="00DC0314" w:rsidP="00DC0314">
      <w:pPr>
        <w:pStyle w:val="ConsPlusNormal"/>
        <w:rPr>
          <w:rFonts w:ascii="Times New Roman" w:hAnsi="Times New Roman" w:cs="Times New Roman"/>
          <w:b/>
          <w:sz w:val="28"/>
          <w:szCs w:val="28"/>
        </w:rPr>
      </w:pPr>
      <w:r w:rsidRPr="00DA7B13">
        <w:rPr>
          <w:rFonts w:ascii="Times New Roman" w:hAnsi="Times New Roman" w:cs="Times New Roman"/>
          <w:b/>
          <w:sz w:val="28"/>
          <w:szCs w:val="28"/>
        </w:rPr>
        <w:lastRenderedPageBreak/>
        <w:t xml:space="preserve">                                                                                                         2.Показатели</w:t>
      </w:r>
    </w:p>
    <w:p w14:paraId="2CAC7BA4" w14:textId="77777777" w:rsidR="00DC0314" w:rsidRPr="00DA7B13" w:rsidRDefault="00DC0314" w:rsidP="00DC0314">
      <w:pPr>
        <w:ind w:left="720"/>
        <w:jc w:val="center"/>
        <w:rPr>
          <w:b/>
          <w:sz w:val="28"/>
          <w:szCs w:val="28"/>
        </w:rPr>
      </w:pPr>
      <w:r w:rsidRPr="00DA7B13">
        <w:rPr>
          <w:b/>
          <w:sz w:val="28"/>
          <w:szCs w:val="28"/>
        </w:rPr>
        <w:t xml:space="preserve">муниципальной </w:t>
      </w:r>
      <w:proofErr w:type="gramStart"/>
      <w:r w:rsidRPr="00DA7B13">
        <w:rPr>
          <w:b/>
          <w:sz w:val="28"/>
          <w:szCs w:val="28"/>
        </w:rPr>
        <w:t>программы  Комсомольского</w:t>
      </w:r>
      <w:proofErr w:type="gramEnd"/>
      <w:r w:rsidRPr="00DA7B13">
        <w:rPr>
          <w:b/>
          <w:sz w:val="28"/>
          <w:szCs w:val="28"/>
        </w:rPr>
        <w:t xml:space="preserve"> муниципального района</w:t>
      </w:r>
    </w:p>
    <w:p w14:paraId="70101FA3" w14:textId="77777777" w:rsidR="00DC0314" w:rsidRPr="00DA7B13" w:rsidRDefault="00DC0314" w:rsidP="00DC0314">
      <w:pPr>
        <w:ind w:left="720"/>
        <w:jc w:val="center"/>
        <w:rPr>
          <w:b/>
          <w:sz w:val="28"/>
          <w:szCs w:val="28"/>
        </w:rPr>
      </w:pPr>
      <w:r w:rsidRPr="00DA7B13">
        <w:rPr>
          <w:b/>
          <w:sz w:val="28"/>
          <w:szCs w:val="28"/>
        </w:rPr>
        <w:t>«Развитие образования Комсомольского муниципального района»</w:t>
      </w:r>
    </w:p>
    <w:tbl>
      <w:tblPr>
        <w:tblpPr w:leftFromText="180" w:rightFromText="180" w:vertAnchor="text" w:horzAnchor="margin" w:tblpY="387"/>
        <w:tblW w:w="16447" w:type="dxa"/>
        <w:tblLayout w:type="fixed"/>
        <w:tblLook w:val="0000" w:firstRow="0" w:lastRow="0" w:firstColumn="0" w:lastColumn="0" w:noHBand="0" w:noVBand="0"/>
      </w:tblPr>
      <w:tblGrid>
        <w:gridCol w:w="817"/>
        <w:gridCol w:w="1659"/>
        <w:gridCol w:w="7"/>
        <w:gridCol w:w="1146"/>
        <w:gridCol w:w="991"/>
        <w:gridCol w:w="991"/>
        <w:gridCol w:w="12"/>
        <w:gridCol w:w="995"/>
        <w:gridCol w:w="18"/>
        <w:gridCol w:w="6"/>
        <w:gridCol w:w="968"/>
        <w:gridCol w:w="21"/>
        <w:gridCol w:w="969"/>
        <w:gridCol w:w="6"/>
        <w:gridCol w:w="20"/>
        <w:gridCol w:w="997"/>
        <w:gridCol w:w="992"/>
        <w:gridCol w:w="1121"/>
        <w:gridCol w:w="13"/>
        <w:gridCol w:w="8"/>
        <w:gridCol w:w="1410"/>
        <w:gridCol w:w="141"/>
        <w:gridCol w:w="9"/>
        <w:gridCol w:w="1540"/>
        <w:gridCol w:w="14"/>
        <w:gridCol w:w="6"/>
        <w:gridCol w:w="1536"/>
        <w:gridCol w:w="34"/>
      </w:tblGrid>
      <w:tr w:rsidR="00DC0314" w:rsidRPr="00DA7B13" w14:paraId="7D32B0BA" w14:textId="77777777" w:rsidTr="000E7162">
        <w:trPr>
          <w:gridAfter w:val="1"/>
          <w:wAfter w:w="34" w:type="dxa"/>
          <w:trHeight w:val="871"/>
        </w:trPr>
        <w:tc>
          <w:tcPr>
            <w:tcW w:w="817" w:type="dxa"/>
            <w:vMerge w:val="restart"/>
            <w:tcBorders>
              <w:top w:val="single" w:sz="4" w:space="0" w:color="000000"/>
              <w:left w:val="single" w:sz="4" w:space="0" w:color="000000"/>
            </w:tcBorders>
            <w:shd w:val="clear" w:color="auto" w:fill="auto"/>
          </w:tcPr>
          <w:p w14:paraId="359AA0FC"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 п/п</w:t>
            </w:r>
          </w:p>
        </w:tc>
        <w:tc>
          <w:tcPr>
            <w:tcW w:w="1666" w:type="dxa"/>
            <w:gridSpan w:val="2"/>
            <w:vMerge w:val="restart"/>
            <w:tcBorders>
              <w:top w:val="single" w:sz="4" w:space="0" w:color="000000"/>
              <w:left w:val="single" w:sz="4" w:space="0" w:color="000000"/>
            </w:tcBorders>
            <w:shd w:val="clear" w:color="auto" w:fill="auto"/>
          </w:tcPr>
          <w:p w14:paraId="081EA543"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Наименование</w:t>
            </w:r>
          </w:p>
          <w:p w14:paraId="1AB6BA48"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 xml:space="preserve">показателя </w:t>
            </w:r>
          </w:p>
        </w:tc>
        <w:tc>
          <w:tcPr>
            <w:tcW w:w="1146" w:type="dxa"/>
            <w:vMerge w:val="restart"/>
            <w:tcBorders>
              <w:top w:val="single" w:sz="4" w:space="0" w:color="000000"/>
              <w:left w:val="single" w:sz="4" w:space="0" w:color="000000"/>
            </w:tcBorders>
            <w:shd w:val="clear" w:color="auto" w:fill="auto"/>
          </w:tcPr>
          <w:p w14:paraId="6F1525CF"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 xml:space="preserve">Единица </w:t>
            </w:r>
          </w:p>
          <w:p w14:paraId="1958653F"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Измерения</w:t>
            </w:r>
          </w:p>
          <w:p w14:paraId="6F30DCDA"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(по ОКЕИ)</w:t>
            </w:r>
          </w:p>
        </w:tc>
        <w:tc>
          <w:tcPr>
            <w:tcW w:w="991" w:type="dxa"/>
            <w:vMerge w:val="restart"/>
            <w:tcBorders>
              <w:top w:val="single" w:sz="4" w:space="0" w:color="000000"/>
              <w:left w:val="single" w:sz="4" w:space="0" w:color="000000"/>
              <w:right w:val="single" w:sz="4" w:space="0" w:color="000000"/>
            </w:tcBorders>
          </w:tcPr>
          <w:p w14:paraId="40959586"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Базовое</w:t>
            </w:r>
          </w:p>
          <w:p w14:paraId="4596191C"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значение</w:t>
            </w:r>
          </w:p>
          <w:p w14:paraId="2A4E2270"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2023</w:t>
            </w:r>
          </w:p>
        </w:tc>
        <w:tc>
          <w:tcPr>
            <w:tcW w:w="7116" w:type="dxa"/>
            <w:gridSpan w:val="13"/>
            <w:tcBorders>
              <w:top w:val="single" w:sz="4" w:space="0" w:color="000000"/>
              <w:left w:val="single" w:sz="4" w:space="0" w:color="000000"/>
              <w:bottom w:val="single" w:sz="4" w:space="0" w:color="auto"/>
              <w:right w:val="single" w:sz="4" w:space="0" w:color="000000"/>
            </w:tcBorders>
            <w:shd w:val="clear" w:color="auto" w:fill="auto"/>
          </w:tcPr>
          <w:p w14:paraId="128BDF4F"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Значение показателей</w:t>
            </w:r>
          </w:p>
        </w:tc>
        <w:tc>
          <w:tcPr>
            <w:tcW w:w="1431" w:type="dxa"/>
            <w:gridSpan w:val="3"/>
            <w:vMerge w:val="restart"/>
            <w:tcBorders>
              <w:top w:val="single" w:sz="4" w:space="0" w:color="000000"/>
              <w:left w:val="single" w:sz="4" w:space="0" w:color="000000"/>
              <w:right w:val="single" w:sz="4" w:space="0" w:color="000000"/>
            </w:tcBorders>
          </w:tcPr>
          <w:p w14:paraId="1B028B28"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 xml:space="preserve">Документ </w:t>
            </w:r>
          </w:p>
        </w:tc>
        <w:tc>
          <w:tcPr>
            <w:tcW w:w="1690" w:type="dxa"/>
            <w:gridSpan w:val="3"/>
            <w:vMerge w:val="restart"/>
            <w:tcBorders>
              <w:top w:val="single" w:sz="4" w:space="0" w:color="000000"/>
              <w:left w:val="single" w:sz="4" w:space="0" w:color="000000"/>
              <w:right w:val="single" w:sz="4" w:space="0" w:color="auto"/>
            </w:tcBorders>
          </w:tcPr>
          <w:p w14:paraId="4BA12C83"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Ответственный за достижение показателя</w:t>
            </w:r>
          </w:p>
          <w:p w14:paraId="0135732A" w14:textId="77777777" w:rsidR="00DC0314" w:rsidRPr="00DA7B13" w:rsidRDefault="00DC0314" w:rsidP="000E7162">
            <w:pPr>
              <w:pStyle w:val="ConsPlusNormal"/>
              <w:jc w:val="center"/>
              <w:rPr>
                <w:rFonts w:ascii="Times New Roman" w:hAnsi="Times New Roman" w:cs="Times New Roman"/>
                <w:sz w:val="22"/>
                <w:szCs w:val="22"/>
              </w:rPr>
            </w:pPr>
          </w:p>
        </w:tc>
        <w:tc>
          <w:tcPr>
            <w:tcW w:w="1556" w:type="dxa"/>
            <w:gridSpan w:val="3"/>
            <w:vMerge w:val="restart"/>
            <w:tcBorders>
              <w:top w:val="single" w:sz="4" w:space="0" w:color="auto"/>
              <w:left w:val="single" w:sz="4" w:space="0" w:color="auto"/>
              <w:right w:val="single" w:sz="4" w:space="0" w:color="auto"/>
            </w:tcBorders>
            <w:shd w:val="clear" w:color="auto" w:fill="auto"/>
          </w:tcPr>
          <w:p w14:paraId="7A8FB000"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Связь с показателями стратегических целей</w:t>
            </w:r>
          </w:p>
          <w:p w14:paraId="755FF479" w14:textId="77777777" w:rsidR="00DC0314" w:rsidRPr="00DA7B13" w:rsidRDefault="00DC0314" w:rsidP="000E7162">
            <w:pPr>
              <w:rPr>
                <w:sz w:val="22"/>
                <w:szCs w:val="22"/>
              </w:rPr>
            </w:pPr>
          </w:p>
        </w:tc>
      </w:tr>
      <w:tr w:rsidR="00DC0314" w:rsidRPr="00DA7B13" w14:paraId="54882D97" w14:textId="77777777" w:rsidTr="000E7162">
        <w:trPr>
          <w:gridAfter w:val="1"/>
          <w:wAfter w:w="34" w:type="dxa"/>
          <w:trHeight w:val="537"/>
        </w:trPr>
        <w:tc>
          <w:tcPr>
            <w:tcW w:w="817" w:type="dxa"/>
            <w:vMerge/>
            <w:tcBorders>
              <w:left w:val="single" w:sz="4" w:space="0" w:color="000000"/>
              <w:bottom w:val="single" w:sz="4" w:space="0" w:color="auto"/>
            </w:tcBorders>
            <w:shd w:val="clear" w:color="auto" w:fill="auto"/>
          </w:tcPr>
          <w:p w14:paraId="1CB2C9A2" w14:textId="77777777" w:rsidR="00DC0314" w:rsidRPr="00DA7B13" w:rsidRDefault="00DC0314" w:rsidP="000E7162">
            <w:pPr>
              <w:pStyle w:val="ConsPlusNormal"/>
              <w:jc w:val="center"/>
              <w:rPr>
                <w:rFonts w:ascii="Times New Roman" w:hAnsi="Times New Roman" w:cs="Times New Roman"/>
                <w:sz w:val="22"/>
                <w:szCs w:val="22"/>
              </w:rPr>
            </w:pPr>
          </w:p>
        </w:tc>
        <w:tc>
          <w:tcPr>
            <w:tcW w:w="1666" w:type="dxa"/>
            <w:gridSpan w:val="2"/>
            <w:vMerge/>
            <w:tcBorders>
              <w:left w:val="single" w:sz="4" w:space="0" w:color="000000"/>
              <w:bottom w:val="single" w:sz="4" w:space="0" w:color="auto"/>
            </w:tcBorders>
            <w:shd w:val="clear" w:color="auto" w:fill="auto"/>
          </w:tcPr>
          <w:p w14:paraId="11EDFB49" w14:textId="77777777" w:rsidR="00DC0314" w:rsidRPr="00DA7B13" w:rsidRDefault="00DC0314" w:rsidP="000E7162">
            <w:pPr>
              <w:pStyle w:val="ConsPlusNormal"/>
              <w:jc w:val="center"/>
              <w:rPr>
                <w:rFonts w:ascii="Times New Roman" w:hAnsi="Times New Roman" w:cs="Times New Roman"/>
                <w:sz w:val="22"/>
                <w:szCs w:val="22"/>
              </w:rPr>
            </w:pPr>
          </w:p>
        </w:tc>
        <w:tc>
          <w:tcPr>
            <w:tcW w:w="1146" w:type="dxa"/>
            <w:vMerge/>
            <w:tcBorders>
              <w:left w:val="single" w:sz="4" w:space="0" w:color="000000"/>
              <w:bottom w:val="single" w:sz="4" w:space="0" w:color="000000"/>
            </w:tcBorders>
            <w:shd w:val="clear" w:color="auto" w:fill="auto"/>
          </w:tcPr>
          <w:p w14:paraId="71CDD22B" w14:textId="77777777" w:rsidR="00DC0314" w:rsidRPr="00DA7B13" w:rsidRDefault="00DC0314" w:rsidP="000E7162">
            <w:pPr>
              <w:pStyle w:val="ConsPlusNormal"/>
              <w:jc w:val="center"/>
              <w:rPr>
                <w:rFonts w:ascii="Times New Roman" w:hAnsi="Times New Roman" w:cs="Times New Roman"/>
                <w:sz w:val="22"/>
                <w:szCs w:val="22"/>
              </w:rPr>
            </w:pPr>
          </w:p>
        </w:tc>
        <w:tc>
          <w:tcPr>
            <w:tcW w:w="991" w:type="dxa"/>
            <w:vMerge/>
            <w:tcBorders>
              <w:left w:val="single" w:sz="4" w:space="0" w:color="000000"/>
              <w:bottom w:val="single" w:sz="4" w:space="0" w:color="000000"/>
              <w:right w:val="single" w:sz="4" w:space="0" w:color="000000"/>
            </w:tcBorders>
          </w:tcPr>
          <w:p w14:paraId="0004B3BC" w14:textId="77777777" w:rsidR="00DC0314" w:rsidRPr="00DA7B13" w:rsidRDefault="00DC0314" w:rsidP="000E7162">
            <w:pPr>
              <w:pStyle w:val="ConsPlusNormal"/>
              <w:jc w:val="center"/>
              <w:rPr>
                <w:rFonts w:ascii="Times New Roman" w:hAnsi="Times New Roman" w:cs="Times New Roman"/>
                <w:sz w:val="22"/>
                <w:szCs w:val="22"/>
              </w:rPr>
            </w:pPr>
          </w:p>
        </w:tc>
        <w:tc>
          <w:tcPr>
            <w:tcW w:w="1003" w:type="dxa"/>
            <w:gridSpan w:val="2"/>
            <w:tcBorders>
              <w:top w:val="single" w:sz="4" w:space="0" w:color="auto"/>
              <w:left w:val="single" w:sz="4" w:space="0" w:color="000000"/>
              <w:bottom w:val="single" w:sz="4" w:space="0" w:color="000000"/>
              <w:right w:val="single" w:sz="4" w:space="0" w:color="auto"/>
            </w:tcBorders>
            <w:shd w:val="clear" w:color="auto" w:fill="auto"/>
          </w:tcPr>
          <w:p w14:paraId="4F6FED5E"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2024</w:t>
            </w:r>
          </w:p>
        </w:tc>
        <w:tc>
          <w:tcPr>
            <w:tcW w:w="995" w:type="dxa"/>
            <w:tcBorders>
              <w:top w:val="single" w:sz="4" w:space="0" w:color="auto"/>
              <w:left w:val="single" w:sz="4" w:space="0" w:color="000000"/>
              <w:bottom w:val="single" w:sz="4" w:space="0" w:color="000000"/>
              <w:right w:val="single" w:sz="4" w:space="0" w:color="auto"/>
            </w:tcBorders>
            <w:shd w:val="clear" w:color="auto" w:fill="auto"/>
          </w:tcPr>
          <w:p w14:paraId="13F2003A"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2025</w:t>
            </w:r>
          </w:p>
        </w:tc>
        <w:tc>
          <w:tcPr>
            <w:tcW w:w="992" w:type="dxa"/>
            <w:gridSpan w:val="3"/>
            <w:tcBorders>
              <w:top w:val="single" w:sz="4" w:space="0" w:color="auto"/>
              <w:left w:val="single" w:sz="4" w:space="0" w:color="auto"/>
              <w:bottom w:val="single" w:sz="4" w:space="0" w:color="000000"/>
              <w:right w:val="single" w:sz="4" w:space="0" w:color="auto"/>
            </w:tcBorders>
            <w:shd w:val="clear" w:color="auto" w:fill="auto"/>
          </w:tcPr>
          <w:p w14:paraId="45FF6093"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2026</w:t>
            </w:r>
          </w:p>
        </w:tc>
        <w:tc>
          <w:tcPr>
            <w:tcW w:w="996" w:type="dxa"/>
            <w:gridSpan w:val="3"/>
            <w:tcBorders>
              <w:top w:val="single" w:sz="4" w:space="0" w:color="auto"/>
              <w:left w:val="single" w:sz="4" w:space="0" w:color="auto"/>
              <w:bottom w:val="single" w:sz="4" w:space="0" w:color="000000"/>
              <w:right w:val="single" w:sz="4" w:space="0" w:color="auto"/>
            </w:tcBorders>
            <w:shd w:val="clear" w:color="auto" w:fill="auto"/>
          </w:tcPr>
          <w:p w14:paraId="7128C762"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2027</w:t>
            </w:r>
          </w:p>
        </w:tc>
        <w:tc>
          <w:tcPr>
            <w:tcW w:w="1017" w:type="dxa"/>
            <w:gridSpan w:val="2"/>
            <w:tcBorders>
              <w:top w:val="single" w:sz="4" w:space="0" w:color="auto"/>
              <w:left w:val="single" w:sz="4" w:space="0" w:color="auto"/>
              <w:bottom w:val="single" w:sz="4" w:space="0" w:color="000000"/>
              <w:right w:val="single" w:sz="4" w:space="0" w:color="auto"/>
            </w:tcBorders>
            <w:shd w:val="clear" w:color="auto" w:fill="auto"/>
          </w:tcPr>
          <w:p w14:paraId="4475EE97"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2028</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7B4EF796"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2029</w:t>
            </w:r>
          </w:p>
        </w:tc>
        <w:tc>
          <w:tcPr>
            <w:tcW w:w="1121" w:type="dxa"/>
            <w:tcBorders>
              <w:top w:val="single" w:sz="4" w:space="0" w:color="auto"/>
              <w:left w:val="single" w:sz="4" w:space="0" w:color="auto"/>
              <w:bottom w:val="single" w:sz="4" w:space="0" w:color="000000"/>
              <w:right w:val="single" w:sz="4" w:space="0" w:color="000000"/>
            </w:tcBorders>
            <w:shd w:val="clear" w:color="auto" w:fill="auto"/>
          </w:tcPr>
          <w:p w14:paraId="1F7D2271"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2030</w:t>
            </w:r>
          </w:p>
        </w:tc>
        <w:tc>
          <w:tcPr>
            <w:tcW w:w="1431" w:type="dxa"/>
            <w:gridSpan w:val="3"/>
            <w:vMerge/>
            <w:tcBorders>
              <w:left w:val="single" w:sz="4" w:space="0" w:color="000000"/>
              <w:bottom w:val="single" w:sz="4" w:space="0" w:color="000000"/>
              <w:right w:val="single" w:sz="4" w:space="0" w:color="000000"/>
            </w:tcBorders>
          </w:tcPr>
          <w:p w14:paraId="1E9F00BA" w14:textId="77777777" w:rsidR="00DC0314" w:rsidRPr="00DA7B13" w:rsidRDefault="00DC0314" w:rsidP="000E7162">
            <w:pPr>
              <w:pStyle w:val="ConsPlusNormal"/>
              <w:jc w:val="center"/>
              <w:rPr>
                <w:rFonts w:ascii="Times New Roman" w:hAnsi="Times New Roman" w:cs="Times New Roman"/>
                <w:sz w:val="22"/>
                <w:szCs w:val="22"/>
              </w:rPr>
            </w:pPr>
          </w:p>
        </w:tc>
        <w:tc>
          <w:tcPr>
            <w:tcW w:w="1690" w:type="dxa"/>
            <w:gridSpan w:val="3"/>
            <w:vMerge/>
            <w:tcBorders>
              <w:left w:val="single" w:sz="4" w:space="0" w:color="000000"/>
              <w:bottom w:val="single" w:sz="4" w:space="0" w:color="000000"/>
              <w:right w:val="single" w:sz="4" w:space="0" w:color="auto"/>
            </w:tcBorders>
          </w:tcPr>
          <w:p w14:paraId="54EB9179" w14:textId="77777777" w:rsidR="00DC0314" w:rsidRPr="00DA7B13" w:rsidRDefault="00DC0314" w:rsidP="000E7162">
            <w:pPr>
              <w:pStyle w:val="ConsPlusNormal"/>
              <w:jc w:val="center"/>
              <w:rPr>
                <w:rFonts w:ascii="Times New Roman" w:hAnsi="Times New Roman" w:cs="Times New Roman"/>
                <w:sz w:val="22"/>
                <w:szCs w:val="22"/>
              </w:rPr>
            </w:pPr>
          </w:p>
        </w:tc>
        <w:tc>
          <w:tcPr>
            <w:tcW w:w="1556" w:type="dxa"/>
            <w:gridSpan w:val="3"/>
            <w:vMerge/>
            <w:tcBorders>
              <w:left w:val="single" w:sz="4" w:space="0" w:color="auto"/>
              <w:bottom w:val="single" w:sz="4" w:space="0" w:color="auto"/>
              <w:right w:val="single" w:sz="4" w:space="0" w:color="auto"/>
            </w:tcBorders>
            <w:shd w:val="clear" w:color="auto" w:fill="auto"/>
          </w:tcPr>
          <w:p w14:paraId="6C38A7BF" w14:textId="77777777" w:rsidR="00DC0314" w:rsidRPr="00DA7B13" w:rsidRDefault="00DC0314" w:rsidP="000E7162">
            <w:pPr>
              <w:pStyle w:val="ConsPlusNormal"/>
              <w:jc w:val="center"/>
              <w:rPr>
                <w:rFonts w:ascii="Times New Roman" w:hAnsi="Times New Roman" w:cs="Times New Roman"/>
                <w:sz w:val="22"/>
                <w:szCs w:val="22"/>
              </w:rPr>
            </w:pPr>
          </w:p>
        </w:tc>
      </w:tr>
      <w:tr w:rsidR="00DC0314" w:rsidRPr="00DA7B13" w14:paraId="2BFC3803" w14:textId="77777777" w:rsidTr="000E7162">
        <w:trPr>
          <w:gridAfter w:val="1"/>
          <w:wAfter w:w="34" w:type="dxa"/>
          <w:trHeight w:val="355"/>
        </w:trPr>
        <w:tc>
          <w:tcPr>
            <w:tcW w:w="817" w:type="dxa"/>
            <w:tcBorders>
              <w:top w:val="single" w:sz="4" w:space="0" w:color="auto"/>
              <w:left w:val="single" w:sz="4" w:space="0" w:color="000000"/>
              <w:bottom w:val="single" w:sz="4" w:space="0" w:color="000000"/>
            </w:tcBorders>
            <w:shd w:val="clear" w:color="auto" w:fill="auto"/>
            <w:vAlign w:val="center"/>
          </w:tcPr>
          <w:p w14:paraId="0749E69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1</w:t>
            </w:r>
          </w:p>
        </w:tc>
        <w:tc>
          <w:tcPr>
            <w:tcW w:w="1666" w:type="dxa"/>
            <w:gridSpan w:val="2"/>
            <w:tcBorders>
              <w:top w:val="single" w:sz="4" w:space="0" w:color="auto"/>
              <w:left w:val="single" w:sz="4" w:space="0" w:color="000000"/>
              <w:bottom w:val="single" w:sz="4" w:space="0" w:color="000000"/>
            </w:tcBorders>
            <w:shd w:val="clear" w:color="auto" w:fill="auto"/>
            <w:vAlign w:val="center"/>
          </w:tcPr>
          <w:p w14:paraId="391F84B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2</w:t>
            </w:r>
          </w:p>
        </w:tc>
        <w:tc>
          <w:tcPr>
            <w:tcW w:w="1146" w:type="dxa"/>
            <w:tcBorders>
              <w:top w:val="single" w:sz="4" w:space="0" w:color="000000"/>
              <w:left w:val="single" w:sz="4" w:space="0" w:color="000000"/>
              <w:bottom w:val="single" w:sz="4" w:space="0" w:color="000000"/>
            </w:tcBorders>
            <w:shd w:val="clear" w:color="auto" w:fill="auto"/>
            <w:vAlign w:val="center"/>
          </w:tcPr>
          <w:p w14:paraId="09346A15" w14:textId="77777777" w:rsidR="00DC0314" w:rsidRPr="00DA7B13" w:rsidRDefault="00DC0314" w:rsidP="000E7162">
            <w:pPr>
              <w:jc w:val="center"/>
              <w:rPr>
                <w:sz w:val="22"/>
                <w:szCs w:val="22"/>
              </w:rPr>
            </w:pPr>
            <w:r w:rsidRPr="00DA7B13">
              <w:rPr>
                <w:sz w:val="22"/>
                <w:szCs w:val="22"/>
              </w:rPr>
              <w:t>3</w:t>
            </w:r>
          </w:p>
        </w:tc>
        <w:tc>
          <w:tcPr>
            <w:tcW w:w="991" w:type="dxa"/>
            <w:tcBorders>
              <w:top w:val="single" w:sz="4" w:space="0" w:color="000000"/>
              <w:left w:val="single" w:sz="4" w:space="0" w:color="000000"/>
              <w:bottom w:val="single" w:sz="4" w:space="0" w:color="000000"/>
              <w:right w:val="single" w:sz="4" w:space="0" w:color="000000"/>
            </w:tcBorders>
            <w:vAlign w:val="center"/>
          </w:tcPr>
          <w:p w14:paraId="3AD6612D" w14:textId="77777777" w:rsidR="00DC0314" w:rsidRPr="00DA7B13" w:rsidRDefault="00DC0314" w:rsidP="000E7162">
            <w:pPr>
              <w:jc w:val="center"/>
              <w:rPr>
                <w:sz w:val="22"/>
                <w:szCs w:val="22"/>
              </w:rPr>
            </w:pPr>
            <w:r w:rsidRPr="00DA7B13">
              <w:rPr>
                <w:sz w:val="22"/>
                <w:szCs w:val="22"/>
              </w:rPr>
              <w:t>4</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4D5AC201" w14:textId="77777777" w:rsidR="00DC0314" w:rsidRPr="00DA7B13" w:rsidRDefault="00DC0314" w:rsidP="000E7162">
            <w:pPr>
              <w:jc w:val="center"/>
              <w:rPr>
                <w:sz w:val="22"/>
                <w:szCs w:val="22"/>
              </w:rPr>
            </w:pPr>
            <w:r w:rsidRPr="00DA7B13">
              <w:rPr>
                <w:sz w:val="22"/>
                <w:szCs w:val="22"/>
              </w:rPr>
              <w:t>5</w:t>
            </w:r>
          </w:p>
        </w:tc>
        <w:tc>
          <w:tcPr>
            <w:tcW w:w="995" w:type="dxa"/>
            <w:tcBorders>
              <w:top w:val="single" w:sz="4" w:space="0" w:color="000000"/>
              <w:left w:val="single" w:sz="4" w:space="0" w:color="000000"/>
              <w:bottom w:val="single" w:sz="4" w:space="0" w:color="000000"/>
              <w:right w:val="single" w:sz="4" w:space="0" w:color="auto"/>
            </w:tcBorders>
            <w:shd w:val="clear" w:color="auto" w:fill="auto"/>
            <w:vAlign w:val="center"/>
          </w:tcPr>
          <w:p w14:paraId="2DD18538" w14:textId="77777777" w:rsidR="00DC0314" w:rsidRPr="00DA7B13" w:rsidRDefault="00DC0314" w:rsidP="000E7162">
            <w:pPr>
              <w:jc w:val="center"/>
              <w:rPr>
                <w:sz w:val="22"/>
                <w:szCs w:val="22"/>
              </w:rPr>
            </w:pPr>
            <w:r w:rsidRPr="00DA7B13">
              <w:rPr>
                <w:sz w:val="22"/>
                <w:szCs w:val="22"/>
              </w:rPr>
              <w:t>6</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14:paraId="59F07B8D" w14:textId="77777777" w:rsidR="00DC0314" w:rsidRPr="00DA7B13" w:rsidRDefault="00DC0314" w:rsidP="000E7162">
            <w:pPr>
              <w:jc w:val="center"/>
              <w:rPr>
                <w:sz w:val="22"/>
                <w:szCs w:val="22"/>
              </w:rPr>
            </w:pPr>
            <w:r w:rsidRPr="00DA7B13">
              <w:rPr>
                <w:sz w:val="22"/>
                <w:szCs w:val="22"/>
              </w:rPr>
              <w:t>7</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14:paraId="79C0B1A0" w14:textId="77777777" w:rsidR="00DC0314" w:rsidRPr="00DA7B13" w:rsidRDefault="00DC0314" w:rsidP="000E7162">
            <w:pPr>
              <w:jc w:val="center"/>
              <w:rPr>
                <w:sz w:val="22"/>
                <w:szCs w:val="22"/>
              </w:rPr>
            </w:pPr>
            <w:r w:rsidRPr="00DA7B13">
              <w:rPr>
                <w:sz w:val="22"/>
                <w:szCs w:val="22"/>
              </w:rPr>
              <w:t>8</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14:paraId="706B4C6B" w14:textId="77777777" w:rsidR="00DC0314" w:rsidRPr="00DA7B13" w:rsidRDefault="00DC0314" w:rsidP="000E7162">
            <w:pPr>
              <w:jc w:val="center"/>
              <w:rPr>
                <w:sz w:val="22"/>
                <w:szCs w:val="22"/>
              </w:rPr>
            </w:pPr>
            <w:r w:rsidRPr="00DA7B13">
              <w:rPr>
                <w:sz w:val="22"/>
                <w:szCs w:val="22"/>
              </w:rPr>
              <w:t>9</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F5FAA77" w14:textId="77777777" w:rsidR="00DC0314" w:rsidRPr="00DA7B13" w:rsidRDefault="00DC0314" w:rsidP="000E7162">
            <w:pPr>
              <w:jc w:val="center"/>
              <w:rPr>
                <w:sz w:val="22"/>
                <w:szCs w:val="22"/>
              </w:rPr>
            </w:pPr>
            <w:r w:rsidRPr="00DA7B13">
              <w:rPr>
                <w:sz w:val="22"/>
                <w:szCs w:val="22"/>
              </w:rPr>
              <w:t>10</w:t>
            </w:r>
          </w:p>
        </w:tc>
        <w:tc>
          <w:tcPr>
            <w:tcW w:w="1121" w:type="dxa"/>
            <w:tcBorders>
              <w:top w:val="single" w:sz="4" w:space="0" w:color="000000"/>
              <w:left w:val="single" w:sz="4" w:space="0" w:color="auto"/>
              <w:bottom w:val="single" w:sz="4" w:space="0" w:color="000000"/>
              <w:right w:val="single" w:sz="4" w:space="0" w:color="000000"/>
            </w:tcBorders>
            <w:shd w:val="clear" w:color="auto" w:fill="auto"/>
            <w:vAlign w:val="center"/>
          </w:tcPr>
          <w:p w14:paraId="741B9256" w14:textId="77777777" w:rsidR="00DC0314" w:rsidRPr="00DA7B13" w:rsidRDefault="00DC0314" w:rsidP="000E7162">
            <w:pPr>
              <w:jc w:val="center"/>
              <w:rPr>
                <w:sz w:val="22"/>
                <w:szCs w:val="22"/>
              </w:rPr>
            </w:pPr>
            <w:r w:rsidRPr="00DA7B13">
              <w:rPr>
                <w:sz w:val="22"/>
                <w:szCs w:val="22"/>
              </w:rPr>
              <w:t>11</w:t>
            </w:r>
          </w:p>
        </w:tc>
        <w:tc>
          <w:tcPr>
            <w:tcW w:w="1431" w:type="dxa"/>
            <w:gridSpan w:val="3"/>
            <w:tcBorders>
              <w:top w:val="single" w:sz="4" w:space="0" w:color="000000"/>
              <w:left w:val="single" w:sz="4" w:space="0" w:color="000000"/>
              <w:bottom w:val="single" w:sz="4" w:space="0" w:color="000000"/>
              <w:right w:val="single" w:sz="4" w:space="0" w:color="000000"/>
            </w:tcBorders>
            <w:vAlign w:val="center"/>
          </w:tcPr>
          <w:p w14:paraId="60C9D7CA" w14:textId="77777777" w:rsidR="00DC0314" w:rsidRPr="00DA7B13" w:rsidRDefault="00DC0314" w:rsidP="000E7162">
            <w:pPr>
              <w:jc w:val="center"/>
              <w:rPr>
                <w:sz w:val="22"/>
                <w:szCs w:val="22"/>
              </w:rPr>
            </w:pPr>
            <w:r w:rsidRPr="00DA7B13">
              <w:rPr>
                <w:sz w:val="22"/>
                <w:szCs w:val="22"/>
              </w:rPr>
              <w:t>12</w:t>
            </w:r>
          </w:p>
        </w:tc>
        <w:tc>
          <w:tcPr>
            <w:tcW w:w="1690" w:type="dxa"/>
            <w:gridSpan w:val="3"/>
            <w:tcBorders>
              <w:top w:val="single" w:sz="4" w:space="0" w:color="000000"/>
              <w:left w:val="single" w:sz="4" w:space="0" w:color="000000"/>
              <w:bottom w:val="single" w:sz="4" w:space="0" w:color="000000"/>
              <w:right w:val="single" w:sz="4" w:space="0" w:color="000000"/>
            </w:tcBorders>
            <w:vAlign w:val="center"/>
          </w:tcPr>
          <w:p w14:paraId="3A68459D" w14:textId="77777777" w:rsidR="00DC0314" w:rsidRPr="00DA7B13" w:rsidRDefault="00DC0314" w:rsidP="000E7162">
            <w:pPr>
              <w:jc w:val="center"/>
              <w:rPr>
                <w:sz w:val="22"/>
                <w:szCs w:val="22"/>
              </w:rPr>
            </w:pPr>
            <w:r w:rsidRPr="00DA7B13">
              <w:rPr>
                <w:sz w:val="22"/>
                <w:szCs w:val="22"/>
              </w:rPr>
              <w:t>13</w:t>
            </w:r>
          </w:p>
        </w:tc>
        <w:tc>
          <w:tcPr>
            <w:tcW w:w="1556" w:type="dxa"/>
            <w:gridSpan w:val="3"/>
            <w:tcBorders>
              <w:top w:val="single" w:sz="4" w:space="0" w:color="auto"/>
              <w:bottom w:val="single" w:sz="4" w:space="0" w:color="auto"/>
              <w:right w:val="single" w:sz="4" w:space="0" w:color="auto"/>
            </w:tcBorders>
            <w:shd w:val="clear" w:color="auto" w:fill="auto"/>
            <w:vAlign w:val="center"/>
          </w:tcPr>
          <w:p w14:paraId="4D435AB9" w14:textId="77777777" w:rsidR="00DC0314" w:rsidRPr="00DA7B13" w:rsidRDefault="00DC0314" w:rsidP="000E7162">
            <w:pPr>
              <w:jc w:val="center"/>
              <w:rPr>
                <w:sz w:val="22"/>
                <w:szCs w:val="22"/>
              </w:rPr>
            </w:pPr>
            <w:r w:rsidRPr="00DA7B13">
              <w:rPr>
                <w:sz w:val="22"/>
                <w:szCs w:val="22"/>
              </w:rPr>
              <w:t>14</w:t>
            </w:r>
          </w:p>
        </w:tc>
      </w:tr>
      <w:tr w:rsidR="00DC0314" w:rsidRPr="00DA7B13" w14:paraId="0311718F" w14:textId="77777777" w:rsidTr="000E7162">
        <w:trPr>
          <w:trHeight w:val="355"/>
        </w:trPr>
        <w:tc>
          <w:tcPr>
            <w:tcW w:w="16447" w:type="dxa"/>
            <w:gridSpan w:val="28"/>
            <w:tcBorders>
              <w:top w:val="single" w:sz="4" w:space="0" w:color="auto"/>
              <w:left w:val="single" w:sz="4" w:space="0" w:color="000000"/>
              <w:bottom w:val="single" w:sz="4" w:space="0" w:color="000000"/>
              <w:right w:val="single" w:sz="4" w:space="0" w:color="auto"/>
            </w:tcBorders>
            <w:shd w:val="clear" w:color="auto" w:fill="auto"/>
            <w:vAlign w:val="center"/>
          </w:tcPr>
          <w:p w14:paraId="05FD858A" w14:textId="77777777" w:rsidR="00DC0314" w:rsidRPr="00DA7B13" w:rsidRDefault="00DC0314" w:rsidP="000E7162">
            <w:pPr>
              <w:ind w:left="720"/>
              <w:rPr>
                <w:sz w:val="22"/>
                <w:szCs w:val="22"/>
              </w:rPr>
            </w:pPr>
            <w:r w:rsidRPr="00DA7B13">
              <w:rPr>
                <w:sz w:val="22"/>
                <w:szCs w:val="22"/>
              </w:rPr>
              <w:t xml:space="preserve">                                                                    Цель муниципальной </w:t>
            </w:r>
            <w:proofErr w:type="gramStart"/>
            <w:r w:rsidRPr="00DA7B13">
              <w:rPr>
                <w:sz w:val="22"/>
                <w:szCs w:val="22"/>
              </w:rPr>
              <w:t>программы  Комсомольского</w:t>
            </w:r>
            <w:proofErr w:type="gramEnd"/>
            <w:r w:rsidRPr="00DA7B13">
              <w:rPr>
                <w:sz w:val="22"/>
                <w:szCs w:val="22"/>
              </w:rPr>
              <w:t xml:space="preserve"> муниципального района</w:t>
            </w:r>
          </w:p>
          <w:p w14:paraId="69F8A651" w14:textId="77777777" w:rsidR="00DC0314" w:rsidRPr="00DA7B13" w:rsidRDefault="00DC0314" w:rsidP="000E7162">
            <w:pPr>
              <w:jc w:val="center"/>
              <w:rPr>
                <w:sz w:val="22"/>
                <w:szCs w:val="22"/>
              </w:rPr>
            </w:pPr>
            <w:r w:rsidRPr="00DA7B13">
              <w:rPr>
                <w:sz w:val="22"/>
                <w:szCs w:val="22"/>
              </w:rPr>
              <w:t xml:space="preserve"> «Развитие образования Комсомольского муниципального района»</w:t>
            </w:r>
          </w:p>
        </w:tc>
      </w:tr>
      <w:tr w:rsidR="00DC0314" w:rsidRPr="00DA7B13" w14:paraId="1D433766" w14:textId="77777777" w:rsidTr="000E7162">
        <w:trPr>
          <w:trHeight w:val="446"/>
        </w:trPr>
        <w:tc>
          <w:tcPr>
            <w:tcW w:w="16447" w:type="dxa"/>
            <w:gridSpan w:val="28"/>
            <w:tcBorders>
              <w:top w:val="single" w:sz="4" w:space="0" w:color="000000"/>
              <w:left w:val="single" w:sz="4" w:space="0" w:color="000000"/>
              <w:bottom w:val="single" w:sz="4" w:space="0" w:color="auto"/>
              <w:right w:val="single" w:sz="4" w:space="0" w:color="auto"/>
            </w:tcBorders>
            <w:shd w:val="clear" w:color="auto" w:fill="auto"/>
          </w:tcPr>
          <w:p w14:paraId="4F3E1F4A" w14:textId="77777777" w:rsidR="00DC0314" w:rsidRPr="00DA7B13" w:rsidRDefault="00DC0314" w:rsidP="000E7162">
            <w:pPr>
              <w:rPr>
                <w:sz w:val="22"/>
                <w:szCs w:val="22"/>
              </w:rPr>
            </w:pPr>
            <w:r w:rsidRPr="00DA7B13">
              <w:rPr>
                <w:sz w:val="22"/>
                <w:szCs w:val="22"/>
              </w:rPr>
              <w:t>1.</w:t>
            </w:r>
            <w:r w:rsidRPr="00DA7B13">
              <w:t>Организация предоставления качественного дошкольного образования, общего доступного бесплатного начального общего, основного общего, среднего общего образования и дополнительного образования в муниципальных образовательных организациях  Комсомольского муниципального района</w:t>
            </w:r>
          </w:p>
        </w:tc>
      </w:tr>
      <w:tr w:rsidR="00DC0314" w:rsidRPr="00DA7B13" w14:paraId="69BF672C" w14:textId="77777777" w:rsidTr="000E7162">
        <w:trPr>
          <w:trHeight w:val="1700"/>
        </w:trPr>
        <w:tc>
          <w:tcPr>
            <w:tcW w:w="817" w:type="dxa"/>
            <w:tcBorders>
              <w:top w:val="single" w:sz="4" w:space="0" w:color="000000"/>
              <w:left w:val="single" w:sz="4" w:space="0" w:color="000000"/>
              <w:bottom w:val="single" w:sz="4" w:space="0" w:color="auto"/>
              <w:right w:val="single" w:sz="4" w:space="0" w:color="auto"/>
            </w:tcBorders>
            <w:shd w:val="clear" w:color="auto" w:fill="auto"/>
          </w:tcPr>
          <w:p w14:paraId="36B1028C" w14:textId="77777777" w:rsidR="00DC0314" w:rsidRPr="00DA7B13" w:rsidRDefault="00DC0314" w:rsidP="000E7162">
            <w:pPr>
              <w:rPr>
                <w:sz w:val="22"/>
                <w:szCs w:val="22"/>
              </w:rPr>
            </w:pPr>
            <w:r w:rsidRPr="00DA7B13">
              <w:rPr>
                <w:sz w:val="22"/>
                <w:szCs w:val="22"/>
              </w:rPr>
              <w:t>1.1</w:t>
            </w:r>
          </w:p>
        </w:tc>
        <w:tc>
          <w:tcPr>
            <w:tcW w:w="1659" w:type="dxa"/>
            <w:tcBorders>
              <w:top w:val="single" w:sz="4" w:space="0" w:color="000000"/>
              <w:left w:val="single" w:sz="4" w:space="0" w:color="000000"/>
              <w:bottom w:val="single" w:sz="4" w:space="0" w:color="auto"/>
              <w:right w:val="single" w:sz="4" w:space="0" w:color="auto"/>
            </w:tcBorders>
            <w:shd w:val="clear" w:color="auto" w:fill="auto"/>
          </w:tcPr>
          <w:p w14:paraId="3FBB7B11" w14:textId="77777777" w:rsidR="00DC0314" w:rsidRPr="00DA7B13" w:rsidRDefault="00DC0314" w:rsidP="000E7162">
            <w:pPr>
              <w:rPr>
                <w:sz w:val="22"/>
                <w:szCs w:val="22"/>
              </w:rPr>
            </w:pPr>
            <w:r w:rsidRPr="00DA7B13">
              <w:rPr>
                <w:sz w:val="22"/>
                <w:szCs w:val="22"/>
              </w:rPr>
              <w:t>Количество муниципальных дошкольных образовательных организаций</w:t>
            </w:r>
          </w:p>
        </w:tc>
        <w:tc>
          <w:tcPr>
            <w:tcW w:w="1153" w:type="dxa"/>
            <w:gridSpan w:val="2"/>
            <w:tcBorders>
              <w:top w:val="single" w:sz="4" w:space="0" w:color="000000"/>
              <w:left w:val="single" w:sz="4" w:space="0" w:color="000000"/>
              <w:bottom w:val="single" w:sz="4" w:space="0" w:color="auto"/>
              <w:right w:val="single" w:sz="4" w:space="0" w:color="auto"/>
            </w:tcBorders>
            <w:shd w:val="clear" w:color="auto" w:fill="auto"/>
          </w:tcPr>
          <w:p w14:paraId="166D1C96" w14:textId="77777777" w:rsidR="00DC0314" w:rsidRPr="00DA7B13" w:rsidRDefault="00DC0314" w:rsidP="000E7162">
            <w:pPr>
              <w:rPr>
                <w:sz w:val="22"/>
                <w:szCs w:val="22"/>
              </w:rPr>
            </w:pPr>
            <w:r w:rsidRPr="00DA7B13">
              <w:rPr>
                <w:sz w:val="22"/>
                <w:szCs w:val="22"/>
              </w:rPr>
              <w:t xml:space="preserve"> Ед.</w:t>
            </w:r>
          </w:p>
        </w:tc>
        <w:tc>
          <w:tcPr>
            <w:tcW w:w="991" w:type="dxa"/>
            <w:tcBorders>
              <w:top w:val="single" w:sz="4" w:space="0" w:color="auto"/>
              <w:left w:val="single" w:sz="4" w:space="0" w:color="000000"/>
              <w:bottom w:val="single" w:sz="4" w:space="0" w:color="auto"/>
              <w:right w:val="single" w:sz="4" w:space="0" w:color="auto"/>
            </w:tcBorders>
            <w:shd w:val="clear" w:color="auto" w:fill="auto"/>
          </w:tcPr>
          <w:p w14:paraId="72EE5F0F" w14:textId="77777777" w:rsidR="00DC0314" w:rsidRPr="00DA7B13" w:rsidRDefault="00DC0314" w:rsidP="000E7162">
            <w:pPr>
              <w:jc w:val="center"/>
              <w:rPr>
                <w:sz w:val="22"/>
                <w:szCs w:val="22"/>
              </w:rPr>
            </w:pPr>
            <w:r w:rsidRPr="00DA7B13">
              <w:rPr>
                <w:sz w:val="22"/>
                <w:szCs w:val="22"/>
              </w:rPr>
              <w:t>7</w:t>
            </w:r>
          </w:p>
        </w:tc>
        <w:tc>
          <w:tcPr>
            <w:tcW w:w="991" w:type="dxa"/>
            <w:tcBorders>
              <w:top w:val="single" w:sz="4" w:space="0" w:color="auto"/>
              <w:left w:val="single" w:sz="4" w:space="0" w:color="000000"/>
              <w:bottom w:val="single" w:sz="4" w:space="0" w:color="auto"/>
              <w:right w:val="single" w:sz="4" w:space="0" w:color="auto"/>
            </w:tcBorders>
            <w:shd w:val="clear" w:color="auto" w:fill="auto"/>
          </w:tcPr>
          <w:p w14:paraId="3DC1C7F9" w14:textId="77777777" w:rsidR="00DC0314" w:rsidRPr="00DA7B13" w:rsidRDefault="00DC0314" w:rsidP="000E7162">
            <w:pPr>
              <w:jc w:val="center"/>
            </w:pPr>
            <w:r w:rsidRPr="00DA7B13">
              <w:rPr>
                <w:sz w:val="22"/>
                <w:szCs w:val="22"/>
              </w:rPr>
              <w:t>7</w:t>
            </w:r>
          </w:p>
        </w:tc>
        <w:tc>
          <w:tcPr>
            <w:tcW w:w="1007" w:type="dxa"/>
            <w:gridSpan w:val="2"/>
            <w:tcBorders>
              <w:top w:val="single" w:sz="4" w:space="0" w:color="auto"/>
              <w:left w:val="single" w:sz="4" w:space="0" w:color="000000"/>
              <w:bottom w:val="single" w:sz="4" w:space="0" w:color="auto"/>
              <w:right w:val="single" w:sz="4" w:space="0" w:color="auto"/>
            </w:tcBorders>
            <w:shd w:val="clear" w:color="auto" w:fill="auto"/>
          </w:tcPr>
          <w:p w14:paraId="4E21694F" w14:textId="77777777" w:rsidR="00DC0314" w:rsidRPr="00DA7B13" w:rsidRDefault="00DC0314" w:rsidP="000E7162">
            <w:pPr>
              <w:jc w:val="center"/>
            </w:pPr>
            <w:r w:rsidRPr="00DA7B13">
              <w:rPr>
                <w:sz w:val="22"/>
                <w:szCs w:val="22"/>
              </w:rPr>
              <w:t>7</w:t>
            </w:r>
          </w:p>
        </w:tc>
        <w:tc>
          <w:tcPr>
            <w:tcW w:w="992" w:type="dxa"/>
            <w:gridSpan w:val="3"/>
            <w:tcBorders>
              <w:top w:val="single" w:sz="4" w:space="0" w:color="auto"/>
              <w:left w:val="single" w:sz="4" w:space="0" w:color="000000"/>
              <w:bottom w:val="single" w:sz="4" w:space="0" w:color="auto"/>
              <w:right w:val="single" w:sz="4" w:space="0" w:color="auto"/>
            </w:tcBorders>
            <w:shd w:val="clear" w:color="auto" w:fill="auto"/>
          </w:tcPr>
          <w:p w14:paraId="72D1CAF8" w14:textId="77777777" w:rsidR="00DC0314" w:rsidRPr="00DA7B13" w:rsidRDefault="00DC0314" w:rsidP="000E7162">
            <w:pPr>
              <w:jc w:val="center"/>
            </w:pPr>
            <w:r w:rsidRPr="00DA7B13">
              <w:rPr>
                <w:sz w:val="22"/>
                <w:szCs w:val="22"/>
              </w:rPr>
              <w:t>7</w:t>
            </w:r>
          </w:p>
        </w:tc>
        <w:tc>
          <w:tcPr>
            <w:tcW w:w="990" w:type="dxa"/>
            <w:gridSpan w:val="2"/>
            <w:tcBorders>
              <w:top w:val="single" w:sz="4" w:space="0" w:color="auto"/>
              <w:left w:val="single" w:sz="4" w:space="0" w:color="000000"/>
              <w:bottom w:val="single" w:sz="4" w:space="0" w:color="auto"/>
              <w:right w:val="single" w:sz="4" w:space="0" w:color="auto"/>
            </w:tcBorders>
            <w:shd w:val="clear" w:color="auto" w:fill="auto"/>
          </w:tcPr>
          <w:p w14:paraId="75649309" w14:textId="77777777" w:rsidR="00DC0314" w:rsidRPr="00DA7B13" w:rsidRDefault="00DC0314" w:rsidP="000E7162">
            <w:pPr>
              <w:jc w:val="center"/>
            </w:pPr>
            <w:r w:rsidRPr="00DA7B13">
              <w:rPr>
                <w:sz w:val="22"/>
                <w:szCs w:val="22"/>
              </w:rPr>
              <w:t>7</w:t>
            </w:r>
          </w:p>
        </w:tc>
        <w:tc>
          <w:tcPr>
            <w:tcW w:w="1023" w:type="dxa"/>
            <w:gridSpan w:val="3"/>
            <w:tcBorders>
              <w:top w:val="single" w:sz="4" w:space="0" w:color="auto"/>
              <w:left w:val="single" w:sz="4" w:space="0" w:color="000000"/>
              <w:bottom w:val="single" w:sz="4" w:space="0" w:color="auto"/>
              <w:right w:val="single" w:sz="4" w:space="0" w:color="auto"/>
            </w:tcBorders>
            <w:shd w:val="clear" w:color="auto" w:fill="auto"/>
          </w:tcPr>
          <w:p w14:paraId="2E69C5B8" w14:textId="77777777" w:rsidR="00DC0314" w:rsidRPr="00DA7B13" w:rsidRDefault="00DC0314" w:rsidP="000E7162">
            <w:pPr>
              <w:jc w:val="center"/>
            </w:pPr>
            <w:r w:rsidRPr="00DA7B13">
              <w:rPr>
                <w:sz w:val="22"/>
                <w:szCs w:val="22"/>
              </w:rPr>
              <w:t>7</w:t>
            </w:r>
          </w:p>
        </w:tc>
        <w:tc>
          <w:tcPr>
            <w:tcW w:w="992" w:type="dxa"/>
            <w:tcBorders>
              <w:top w:val="single" w:sz="4" w:space="0" w:color="auto"/>
              <w:left w:val="single" w:sz="4" w:space="0" w:color="000000"/>
              <w:bottom w:val="single" w:sz="4" w:space="0" w:color="auto"/>
              <w:right w:val="single" w:sz="4" w:space="0" w:color="auto"/>
            </w:tcBorders>
            <w:shd w:val="clear" w:color="auto" w:fill="auto"/>
          </w:tcPr>
          <w:p w14:paraId="2AD2EAA7" w14:textId="77777777" w:rsidR="00DC0314" w:rsidRPr="00DA7B13" w:rsidRDefault="00DC0314" w:rsidP="000E7162">
            <w:pPr>
              <w:jc w:val="center"/>
            </w:pPr>
            <w:r w:rsidRPr="00DA7B13">
              <w:rPr>
                <w:sz w:val="22"/>
                <w:szCs w:val="22"/>
              </w:rPr>
              <w:t>7</w:t>
            </w:r>
          </w:p>
        </w:tc>
        <w:tc>
          <w:tcPr>
            <w:tcW w:w="1142" w:type="dxa"/>
            <w:gridSpan w:val="3"/>
            <w:tcBorders>
              <w:top w:val="single" w:sz="4" w:space="0" w:color="auto"/>
              <w:left w:val="single" w:sz="4" w:space="0" w:color="000000"/>
              <w:bottom w:val="single" w:sz="4" w:space="0" w:color="auto"/>
              <w:right w:val="single" w:sz="4" w:space="0" w:color="auto"/>
            </w:tcBorders>
            <w:shd w:val="clear" w:color="auto" w:fill="auto"/>
          </w:tcPr>
          <w:p w14:paraId="7880D517" w14:textId="77777777" w:rsidR="00DC0314" w:rsidRPr="00DA7B13" w:rsidRDefault="00DC0314" w:rsidP="000E7162">
            <w:pPr>
              <w:jc w:val="center"/>
            </w:pPr>
            <w:r w:rsidRPr="00DA7B13">
              <w:rPr>
                <w:sz w:val="22"/>
                <w:szCs w:val="22"/>
              </w:rPr>
              <w:t>7</w:t>
            </w:r>
          </w:p>
        </w:tc>
        <w:tc>
          <w:tcPr>
            <w:tcW w:w="1560" w:type="dxa"/>
            <w:gridSpan w:val="3"/>
            <w:vMerge w:val="restart"/>
            <w:tcBorders>
              <w:top w:val="single" w:sz="4" w:space="0" w:color="auto"/>
              <w:left w:val="single" w:sz="4" w:space="0" w:color="000000"/>
              <w:right w:val="single" w:sz="4" w:space="0" w:color="auto"/>
            </w:tcBorders>
            <w:shd w:val="clear" w:color="auto" w:fill="auto"/>
          </w:tcPr>
          <w:p w14:paraId="017BDE0D" w14:textId="77777777" w:rsidR="00DC0314" w:rsidRPr="00DA7B13" w:rsidRDefault="00DC0314" w:rsidP="000E7162">
            <w:pPr>
              <w:rPr>
                <w:sz w:val="22"/>
                <w:szCs w:val="22"/>
              </w:rPr>
            </w:pPr>
            <w:r w:rsidRPr="00DA7B13">
              <w:rPr>
                <w:sz w:val="22"/>
                <w:szCs w:val="22"/>
              </w:rPr>
              <w:t>Решение Совета Комсомольского муниципального района от 20.10.2022 г. № 208 «Об утверждении Стратегии социально-экономического развития Комсомольского муниципального района Ивановской области до 2030 года»</w:t>
            </w:r>
          </w:p>
        </w:tc>
        <w:tc>
          <w:tcPr>
            <w:tcW w:w="1560" w:type="dxa"/>
            <w:gridSpan w:val="3"/>
            <w:vMerge w:val="restart"/>
            <w:tcBorders>
              <w:top w:val="single" w:sz="4" w:space="0" w:color="auto"/>
              <w:left w:val="single" w:sz="4" w:space="0" w:color="000000"/>
              <w:right w:val="single" w:sz="4" w:space="0" w:color="auto"/>
            </w:tcBorders>
            <w:shd w:val="clear" w:color="auto" w:fill="auto"/>
          </w:tcPr>
          <w:p w14:paraId="08025498"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70" w:type="dxa"/>
            <w:gridSpan w:val="2"/>
            <w:vMerge w:val="restart"/>
            <w:tcBorders>
              <w:top w:val="single" w:sz="4" w:space="0" w:color="auto"/>
              <w:left w:val="single" w:sz="4" w:space="0" w:color="000000"/>
              <w:right w:val="single" w:sz="4" w:space="0" w:color="auto"/>
            </w:tcBorders>
            <w:shd w:val="clear" w:color="auto" w:fill="auto"/>
          </w:tcPr>
          <w:p w14:paraId="5C7403B7" w14:textId="77777777" w:rsidR="00DC0314" w:rsidRPr="00DA7B13" w:rsidRDefault="00DC0314" w:rsidP="000E7162">
            <w:pPr>
              <w:rPr>
                <w:sz w:val="22"/>
                <w:szCs w:val="22"/>
              </w:rPr>
            </w:pPr>
            <w:r w:rsidRPr="00DA7B13">
              <w:rPr>
                <w:sz w:val="22"/>
                <w:szCs w:val="22"/>
              </w:rPr>
              <w:t>Вхождение Российской Федерации в число десяти ведущих стран мира по качеству общего образования</w:t>
            </w:r>
          </w:p>
        </w:tc>
      </w:tr>
      <w:tr w:rsidR="00DC0314" w:rsidRPr="00DA7B13" w14:paraId="0BC41CEA" w14:textId="77777777" w:rsidTr="000E7162">
        <w:trPr>
          <w:trHeight w:val="3345"/>
        </w:trPr>
        <w:tc>
          <w:tcPr>
            <w:tcW w:w="817" w:type="dxa"/>
            <w:tcBorders>
              <w:top w:val="single" w:sz="4" w:space="0" w:color="auto"/>
              <w:left w:val="single" w:sz="4" w:space="0" w:color="000000"/>
              <w:bottom w:val="single" w:sz="4" w:space="0" w:color="auto"/>
              <w:right w:val="single" w:sz="4" w:space="0" w:color="auto"/>
            </w:tcBorders>
            <w:shd w:val="clear" w:color="auto" w:fill="auto"/>
          </w:tcPr>
          <w:p w14:paraId="6EE5E37D" w14:textId="77777777" w:rsidR="00DC0314" w:rsidRPr="00DA7B13" w:rsidRDefault="00DC0314" w:rsidP="000E7162">
            <w:pPr>
              <w:rPr>
                <w:sz w:val="22"/>
                <w:szCs w:val="22"/>
              </w:rPr>
            </w:pPr>
            <w:r w:rsidRPr="00DA7B13">
              <w:rPr>
                <w:sz w:val="22"/>
                <w:szCs w:val="22"/>
              </w:rPr>
              <w:t>1.1.2</w:t>
            </w:r>
          </w:p>
        </w:tc>
        <w:tc>
          <w:tcPr>
            <w:tcW w:w="1659" w:type="dxa"/>
            <w:tcBorders>
              <w:top w:val="single" w:sz="4" w:space="0" w:color="auto"/>
              <w:left w:val="single" w:sz="4" w:space="0" w:color="000000"/>
              <w:bottom w:val="single" w:sz="4" w:space="0" w:color="auto"/>
              <w:right w:val="single" w:sz="4" w:space="0" w:color="auto"/>
            </w:tcBorders>
            <w:shd w:val="clear" w:color="auto" w:fill="auto"/>
          </w:tcPr>
          <w:p w14:paraId="045530D1" w14:textId="77777777" w:rsidR="00DC0314" w:rsidRPr="00DA7B13" w:rsidRDefault="00DC0314" w:rsidP="000E7162">
            <w:pPr>
              <w:rPr>
                <w:sz w:val="22"/>
                <w:szCs w:val="22"/>
              </w:rPr>
            </w:pPr>
            <w:r w:rsidRPr="00DA7B13">
              <w:rPr>
                <w:color w:val="2C2D2E"/>
                <w:sz w:val="22"/>
                <w:szCs w:val="22"/>
                <w:shd w:val="clear" w:color="auto" w:fill="FFFFFF"/>
              </w:rPr>
              <w:t>Количество муниципальных дошкольных образовательных организаций, которым предусмотрен капитальный ремонт</w:t>
            </w:r>
          </w:p>
        </w:tc>
        <w:tc>
          <w:tcPr>
            <w:tcW w:w="1153" w:type="dxa"/>
            <w:gridSpan w:val="2"/>
            <w:tcBorders>
              <w:top w:val="single" w:sz="4" w:space="0" w:color="auto"/>
              <w:left w:val="single" w:sz="4" w:space="0" w:color="000000"/>
              <w:bottom w:val="single" w:sz="4" w:space="0" w:color="auto"/>
              <w:right w:val="single" w:sz="4" w:space="0" w:color="auto"/>
            </w:tcBorders>
            <w:shd w:val="clear" w:color="auto" w:fill="auto"/>
          </w:tcPr>
          <w:p w14:paraId="533E85E3" w14:textId="77777777" w:rsidR="00DC0314" w:rsidRPr="00DA7B13" w:rsidRDefault="00DC0314" w:rsidP="000E7162">
            <w:pPr>
              <w:rPr>
                <w:sz w:val="22"/>
                <w:szCs w:val="22"/>
              </w:rPr>
            </w:pPr>
            <w:r w:rsidRPr="00DA7B13">
              <w:rPr>
                <w:sz w:val="22"/>
                <w:szCs w:val="22"/>
              </w:rPr>
              <w:t>Ед.</w:t>
            </w:r>
          </w:p>
        </w:tc>
        <w:tc>
          <w:tcPr>
            <w:tcW w:w="991" w:type="dxa"/>
            <w:tcBorders>
              <w:top w:val="single" w:sz="4" w:space="0" w:color="auto"/>
              <w:left w:val="single" w:sz="4" w:space="0" w:color="000000"/>
              <w:bottom w:val="single" w:sz="4" w:space="0" w:color="auto"/>
              <w:right w:val="single" w:sz="4" w:space="0" w:color="auto"/>
            </w:tcBorders>
            <w:shd w:val="clear" w:color="auto" w:fill="auto"/>
          </w:tcPr>
          <w:p w14:paraId="20A325A4" w14:textId="77777777" w:rsidR="00DC0314" w:rsidRPr="00DA7B13" w:rsidRDefault="00DC0314" w:rsidP="000E7162">
            <w:pPr>
              <w:jc w:val="center"/>
              <w:rPr>
                <w:sz w:val="22"/>
                <w:szCs w:val="22"/>
              </w:rPr>
            </w:pPr>
            <w:r w:rsidRPr="00DA7B13">
              <w:rPr>
                <w:sz w:val="22"/>
                <w:szCs w:val="22"/>
              </w:rPr>
              <w:t>2</w:t>
            </w:r>
          </w:p>
        </w:tc>
        <w:tc>
          <w:tcPr>
            <w:tcW w:w="991" w:type="dxa"/>
            <w:tcBorders>
              <w:top w:val="single" w:sz="4" w:space="0" w:color="auto"/>
              <w:left w:val="single" w:sz="4" w:space="0" w:color="000000"/>
              <w:bottom w:val="single" w:sz="4" w:space="0" w:color="auto"/>
              <w:right w:val="single" w:sz="4" w:space="0" w:color="auto"/>
            </w:tcBorders>
            <w:shd w:val="clear" w:color="auto" w:fill="auto"/>
          </w:tcPr>
          <w:p w14:paraId="2DE7C5B1" w14:textId="77777777" w:rsidR="00DC0314" w:rsidRPr="00DA7B13" w:rsidRDefault="00DC0314" w:rsidP="000E7162">
            <w:pPr>
              <w:jc w:val="center"/>
              <w:rPr>
                <w:sz w:val="22"/>
                <w:szCs w:val="22"/>
              </w:rPr>
            </w:pPr>
            <w:r w:rsidRPr="00DA7B13">
              <w:rPr>
                <w:sz w:val="22"/>
                <w:szCs w:val="22"/>
              </w:rPr>
              <w:t>2</w:t>
            </w:r>
          </w:p>
        </w:tc>
        <w:tc>
          <w:tcPr>
            <w:tcW w:w="1007" w:type="dxa"/>
            <w:gridSpan w:val="2"/>
            <w:tcBorders>
              <w:top w:val="single" w:sz="4" w:space="0" w:color="auto"/>
              <w:left w:val="single" w:sz="4" w:space="0" w:color="000000"/>
              <w:bottom w:val="single" w:sz="4" w:space="0" w:color="auto"/>
              <w:right w:val="single" w:sz="4" w:space="0" w:color="auto"/>
            </w:tcBorders>
            <w:shd w:val="clear" w:color="auto" w:fill="auto"/>
          </w:tcPr>
          <w:p w14:paraId="2F97EB39" w14:textId="77777777" w:rsidR="00DC0314" w:rsidRPr="00DA7B13" w:rsidRDefault="00DC0314" w:rsidP="000E7162">
            <w:pPr>
              <w:jc w:val="center"/>
              <w:rPr>
                <w:sz w:val="22"/>
                <w:szCs w:val="22"/>
              </w:rPr>
            </w:pPr>
            <w:r w:rsidRPr="00DA7B13">
              <w:rPr>
                <w:sz w:val="22"/>
                <w:szCs w:val="22"/>
              </w:rPr>
              <w:t>0</w:t>
            </w:r>
          </w:p>
        </w:tc>
        <w:tc>
          <w:tcPr>
            <w:tcW w:w="992" w:type="dxa"/>
            <w:gridSpan w:val="3"/>
            <w:tcBorders>
              <w:top w:val="single" w:sz="4" w:space="0" w:color="auto"/>
              <w:left w:val="single" w:sz="4" w:space="0" w:color="000000"/>
              <w:bottom w:val="single" w:sz="4" w:space="0" w:color="auto"/>
              <w:right w:val="single" w:sz="4" w:space="0" w:color="auto"/>
            </w:tcBorders>
            <w:shd w:val="clear" w:color="auto" w:fill="auto"/>
          </w:tcPr>
          <w:p w14:paraId="7227ADF7" w14:textId="77777777" w:rsidR="00DC0314" w:rsidRPr="00DA7B13" w:rsidRDefault="00DC0314" w:rsidP="000E7162">
            <w:pPr>
              <w:jc w:val="center"/>
              <w:rPr>
                <w:sz w:val="22"/>
                <w:szCs w:val="22"/>
              </w:rPr>
            </w:pPr>
            <w:r w:rsidRPr="00DA7B13">
              <w:rPr>
                <w:sz w:val="22"/>
                <w:szCs w:val="22"/>
              </w:rPr>
              <w:t>0</w:t>
            </w:r>
          </w:p>
        </w:tc>
        <w:tc>
          <w:tcPr>
            <w:tcW w:w="990" w:type="dxa"/>
            <w:gridSpan w:val="2"/>
            <w:tcBorders>
              <w:top w:val="single" w:sz="4" w:space="0" w:color="auto"/>
              <w:left w:val="single" w:sz="4" w:space="0" w:color="000000"/>
              <w:bottom w:val="single" w:sz="4" w:space="0" w:color="auto"/>
              <w:right w:val="single" w:sz="4" w:space="0" w:color="auto"/>
            </w:tcBorders>
            <w:shd w:val="clear" w:color="auto" w:fill="auto"/>
          </w:tcPr>
          <w:p w14:paraId="7749C8C6" w14:textId="77777777" w:rsidR="00DC0314" w:rsidRPr="00DA7B13" w:rsidRDefault="00DC0314" w:rsidP="000E7162">
            <w:pPr>
              <w:jc w:val="center"/>
              <w:rPr>
                <w:sz w:val="22"/>
                <w:szCs w:val="22"/>
              </w:rPr>
            </w:pPr>
            <w:r w:rsidRPr="00DA7B13">
              <w:rPr>
                <w:sz w:val="22"/>
                <w:szCs w:val="22"/>
              </w:rPr>
              <w:t>0</w:t>
            </w:r>
          </w:p>
        </w:tc>
        <w:tc>
          <w:tcPr>
            <w:tcW w:w="1023" w:type="dxa"/>
            <w:gridSpan w:val="3"/>
            <w:tcBorders>
              <w:top w:val="single" w:sz="4" w:space="0" w:color="auto"/>
              <w:left w:val="single" w:sz="4" w:space="0" w:color="000000"/>
              <w:bottom w:val="single" w:sz="4" w:space="0" w:color="auto"/>
              <w:right w:val="single" w:sz="4" w:space="0" w:color="auto"/>
            </w:tcBorders>
            <w:shd w:val="clear" w:color="auto" w:fill="auto"/>
          </w:tcPr>
          <w:p w14:paraId="64A8516F"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000000"/>
              <w:bottom w:val="single" w:sz="4" w:space="0" w:color="auto"/>
              <w:right w:val="single" w:sz="4" w:space="0" w:color="auto"/>
            </w:tcBorders>
            <w:shd w:val="clear" w:color="auto" w:fill="auto"/>
          </w:tcPr>
          <w:p w14:paraId="2848F2C1" w14:textId="77777777" w:rsidR="00DC0314" w:rsidRPr="00DA7B13" w:rsidRDefault="00DC0314" w:rsidP="000E7162">
            <w:pPr>
              <w:jc w:val="center"/>
              <w:rPr>
                <w:sz w:val="22"/>
                <w:szCs w:val="22"/>
              </w:rPr>
            </w:pPr>
            <w:r w:rsidRPr="00DA7B13">
              <w:rPr>
                <w:sz w:val="22"/>
                <w:szCs w:val="22"/>
              </w:rPr>
              <w:t>0</w:t>
            </w:r>
          </w:p>
        </w:tc>
        <w:tc>
          <w:tcPr>
            <w:tcW w:w="1142" w:type="dxa"/>
            <w:gridSpan w:val="3"/>
            <w:tcBorders>
              <w:top w:val="single" w:sz="4" w:space="0" w:color="auto"/>
              <w:left w:val="single" w:sz="4" w:space="0" w:color="000000"/>
              <w:bottom w:val="single" w:sz="4" w:space="0" w:color="auto"/>
              <w:right w:val="single" w:sz="4" w:space="0" w:color="auto"/>
            </w:tcBorders>
            <w:shd w:val="clear" w:color="auto" w:fill="auto"/>
          </w:tcPr>
          <w:p w14:paraId="1195B161" w14:textId="77777777" w:rsidR="00DC0314" w:rsidRPr="00DA7B13" w:rsidRDefault="00DC0314" w:rsidP="000E7162">
            <w:pPr>
              <w:jc w:val="center"/>
              <w:rPr>
                <w:sz w:val="22"/>
                <w:szCs w:val="22"/>
              </w:rPr>
            </w:pPr>
            <w:r w:rsidRPr="00DA7B13">
              <w:rPr>
                <w:sz w:val="22"/>
                <w:szCs w:val="22"/>
              </w:rPr>
              <w:t>0</w:t>
            </w:r>
          </w:p>
        </w:tc>
        <w:tc>
          <w:tcPr>
            <w:tcW w:w="1560" w:type="dxa"/>
            <w:gridSpan w:val="3"/>
            <w:vMerge/>
            <w:tcBorders>
              <w:left w:val="single" w:sz="4" w:space="0" w:color="000000"/>
              <w:bottom w:val="single" w:sz="4" w:space="0" w:color="auto"/>
              <w:right w:val="single" w:sz="4" w:space="0" w:color="auto"/>
            </w:tcBorders>
            <w:shd w:val="clear" w:color="auto" w:fill="auto"/>
          </w:tcPr>
          <w:p w14:paraId="36C292DB" w14:textId="77777777" w:rsidR="00DC0314" w:rsidRPr="00DA7B13" w:rsidRDefault="00DC0314" w:rsidP="000E7162">
            <w:pPr>
              <w:rPr>
                <w:sz w:val="22"/>
                <w:szCs w:val="22"/>
              </w:rPr>
            </w:pPr>
          </w:p>
        </w:tc>
        <w:tc>
          <w:tcPr>
            <w:tcW w:w="1560" w:type="dxa"/>
            <w:gridSpan w:val="3"/>
            <w:vMerge/>
            <w:tcBorders>
              <w:left w:val="single" w:sz="4" w:space="0" w:color="000000"/>
              <w:bottom w:val="single" w:sz="4" w:space="0" w:color="auto"/>
              <w:right w:val="single" w:sz="4" w:space="0" w:color="auto"/>
            </w:tcBorders>
            <w:shd w:val="clear" w:color="auto" w:fill="auto"/>
          </w:tcPr>
          <w:p w14:paraId="6188B35F" w14:textId="77777777" w:rsidR="00DC0314" w:rsidRPr="00DA7B13" w:rsidRDefault="00DC0314" w:rsidP="000E7162">
            <w:pPr>
              <w:jc w:val="center"/>
              <w:rPr>
                <w:sz w:val="22"/>
                <w:szCs w:val="22"/>
              </w:rPr>
            </w:pPr>
          </w:p>
        </w:tc>
        <w:tc>
          <w:tcPr>
            <w:tcW w:w="1570" w:type="dxa"/>
            <w:gridSpan w:val="2"/>
            <w:vMerge/>
            <w:tcBorders>
              <w:left w:val="single" w:sz="4" w:space="0" w:color="000000"/>
              <w:bottom w:val="single" w:sz="4" w:space="0" w:color="auto"/>
              <w:right w:val="single" w:sz="4" w:space="0" w:color="auto"/>
            </w:tcBorders>
            <w:shd w:val="clear" w:color="auto" w:fill="auto"/>
          </w:tcPr>
          <w:p w14:paraId="54563F38" w14:textId="77777777" w:rsidR="00DC0314" w:rsidRPr="00DA7B13" w:rsidRDefault="00DC0314" w:rsidP="000E7162">
            <w:pPr>
              <w:rPr>
                <w:sz w:val="22"/>
                <w:szCs w:val="22"/>
              </w:rPr>
            </w:pPr>
          </w:p>
        </w:tc>
      </w:tr>
      <w:tr w:rsidR="00DC0314" w:rsidRPr="00DA7B13" w14:paraId="13BA97CF" w14:textId="77777777" w:rsidTr="000E7162">
        <w:tc>
          <w:tcPr>
            <w:tcW w:w="817" w:type="dxa"/>
            <w:tcBorders>
              <w:top w:val="single" w:sz="4" w:space="0" w:color="auto"/>
              <w:left w:val="single" w:sz="4" w:space="0" w:color="000000"/>
              <w:bottom w:val="single" w:sz="4" w:space="0" w:color="auto"/>
            </w:tcBorders>
            <w:shd w:val="clear" w:color="auto" w:fill="auto"/>
          </w:tcPr>
          <w:p w14:paraId="7D96011D" w14:textId="77777777" w:rsidR="00DC0314" w:rsidRPr="00DA7B13" w:rsidRDefault="00DC0314" w:rsidP="000E7162">
            <w:pPr>
              <w:snapToGrid w:val="0"/>
              <w:jc w:val="center"/>
              <w:rPr>
                <w:sz w:val="22"/>
                <w:szCs w:val="22"/>
              </w:rPr>
            </w:pPr>
            <w:r w:rsidRPr="00DA7B13">
              <w:rPr>
                <w:sz w:val="22"/>
                <w:szCs w:val="22"/>
              </w:rPr>
              <w:lastRenderedPageBreak/>
              <w:t>1.2</w:t>
            </w:r>
          </w:p>
        </w:tc>
        <w:tc>
          <w:tcPr>
            <w:tcW w:w="1666" w:type="dxa"/>
            <w:gridSpan w:val="2"/>
            <w:tcBorders>
              <w:top w:val="single" w:sz="4" w:space="0" w:color="000000"/>
              <w:left w:val="single" w:sz="4" w:space="0" w:color="000000"/>
              <w:bottom w:val="single" w:sz="4" w:space="0" w:color="000000"/>
            </w:tcBorders>
            <w:shd w:val="clear" w:color="auto" w:fill="auto"/>
          </w:tcPr>
          <w:p w14:paraId="7EB5BA01" w14:textId="77777777" w:rsidR="00DC0314" w:rsidRPr="00DA7B13" w:rsidRDefault="00DC0314" w:rsidP="000E7162">
            <w:pPr>
              <w:jc w:val="center"/>
              <w:rPr>
                <w:sz w:val="22"/>
                <w:szCs w:val="22"/>
              </w:rPr>
            </w:pPr>
            <w:r w:rsidRPr="00DA7B13">
              <w:rPr>
                <w:sz w:val="22"/>
                <w:szCs w:val="22"/>
              </w:rPr>
              <w:t>Численность детей обучающихся в дошкольных учреждениях</w:t>
            </w:r>
          </w:p>
        </w:tc>
        <w:tc>
          <w:tcPr>
            <w:tcW w:w="1146" w:type="dxa"/>
            <w:tcBorders>
              <w:top w:val="single" w:sz="4" w:space="0" w:color="000000"/>
              <w:left w:val="single" w:sz="4" w:space="0" w:color="000000"/>
              <w:bottom w:val="single" w:sz="4" w:space="0" w:color="000000"/>
            </w:tcBorders>
            <w:shd w:val="clear" w:color="auto" w:fill="auto"/>
          </w:tcPr>
          <w:p w14:paraId="1CADBDF7" w14:textId="77777777" w:rsidR="00DC0314" w:rsidRPr="00DA7B13" w:rsidRDefault="00DC0314" w:rsidP="000E7162">
            <w:pPr>
              <w:jc w:val="center"/>
              <w:rPr>
                <w:sz w:val="22"/>
                <w:szCs w:val="22"/>
              </w:rPr>
            </w:pPr>
            <w:r w:rsidRPr="00DA7B13">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505D5B1C" w14:textId="77777777" w:rsidR="00DC0314" w:rsidRPr="00DA7B13" w:rsidRDefault="00DC0314" w:rsidP="000E7162">
            <w:pPr>
              <w:rPr>
                <w:sz w:val="22"/>
                <w:szCs w:val="22"/>
              </w:rPr>
            </w:pPr>
            <w:r w:rsidRPr="00DA7B13">
              <w:rPr>
                <w:sz w:val="22"/>
                <w:szCs w:val="22"/>
              </w:rPr>
              <w:t>565</w:t>
            </w:r>
          </w:p>
        </w:tc>
        <w:tc>
          <w:tcPr>
            <w:tcW w:w="991" w:type="dxa"/>
            <w:tcBorders>
              <w:top w:val="single" w:sz="4" w:space="0" w:color="000000"/>
              <w:left w:val="single" w:sz="4" w:space="0" w:color="000000"/>
              <w:bottom w:val="single" w:sz="4" w:space="0" w:color="000000"/>
              <w:right w:val="single" w:sz="4" w:space="0" w:color="auto"/>
            </w:tcBorders>
            <w:shd w:val="clear" w:color="auto" w:fill="auto"/>
          </w:tcPr>
          <w:p w14:paraId="287D2BB9" w14:textId="77777777" w:rsidR="00DC0314" w:rsidRPr="00DA7B13" w:rsidRDefault="00DC0314" w:rsidP="000E7162">
            <w:pPr>
              <w:jc w:val="center"/>
              <w:rPr>
                <w:sz w:val="22"/>
                <w:szCs w:val="22"/>
              </w:rPr>
            </w:pPr>
            <w:r w:rsidRPr="00DA7B13">
              <w:rPr>
                <w:sz w:val="22"/>
                <w:szCs w:val="22"/>
              </w:rPr>
              <w:t>540</w:t>
            </w:r>
          </w:p>
        </w:tc>
        <w:tc>
          <w:tcPr>
            <w:tcW w:w="1007" w:type="dxa"/>
            <w:gridSpan w:val="2"/>
            <w:tcBorders>
              <w:top w:val="single" w:sz="4" w:space="0" w:color="000000"/>
              <w:left w:val="single" w:sz="4" w:space="0" w:color="000000"/>
              <w:bottom w:val="single" w:sz="4" w:space="0" w:color="000000"/>
              <w:right w:val="single" w:sz="4" w:space="0" w:color="auto"/>
            </w:tcBorders>
            <w:shd w:val="clear" w:color="auto" w:fill="auto"/>
          </w:tcPr>
          <w:p w14:paraId="650316EC" w14:textId="77777777" w:rsidR="00DC0314" w:rsidRPr="00DA7B13" w:rsidRDefault="00DC0314" w:rsidP="000E7162">
            <w:r w:rsidRPr="00DA7B13">
              <w:rPr>
                <w:sz w:val="22"/>
                <w:szCs w:val="22"/>
              </w:rPr>
              <w:t>540</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tcPr>
          <w:p w14:paraId="429336D9" w14:textId="77777777" w:rsidR="00DC0314" w:rsidRPr="00DA7B13" w:rsidRDefault="00DC0314" w:rsidP="000E7162">
            <w:r w:rsidRPr="00DA7B13">
              <w:rPr>
                <w:sz w:val="22"/>
                <w:szCs w:val="22"/>
              </w:rPr>
              <w:t>540</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tcPr>
          <w:p w14:paraId="24ABF7E1" w14:textId="77777777" w:rsidR="00DC0314" w:rsidRPr="00DA7B13" w:rsidRDefault="00DC0314" w:rsidP="000E7162">
            <w:r w:rsidRPr="00DA7B13">
              <w:rPr>
                <w:sz w:val="22"/>
                <w:szCs w:val="22"/>
              </w:rPr>
              <w:t>540</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tcPr>
          <w:p w14:paraId="74512C6E" w14:textId="77777777" w:rsidR="00DC0314" w:rsidRPr="00DA7B13" w:rsidRDefault="00DC0314" w:rsidP="000E7162">
            <w:r w:rsidRPr="00DA7B13">
              <w:rPr>
                <w:sz w:val="22"/>
                <w:szCs w:val="22"/>
              </w:rPr>
              <w:t>540</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692272EB" w14:textId="77777777" w:rsidR="00DC0314" w:rsidRPr="00DA7B13" w:rsidRDefault="00DC0314" w:rsidP="000E7162">
            <w:r w:rsidRPr="00DA7B13">
              <w:rPr>
                <w:sz w:val="22"/>
                <w:szCs w:val="22"/>
              </w:rPr>
              <w:t>540</w:t>
            </w:r>
          </w:p>
        </w:tc>
        <w:tc>
          <w:tcPr>
            <w:tcW w:w="1142" w:type="dxa"/>
            <w:gridSpan w:val="3"/>
            <w:tcBorders>
              <w:top w:val="single" w:sz="4" w:space="0" w:color="000000"/>
              <w:left w:val="single" w:sz="4" w:space="0" w:color="auto"/>
              <w:bottom w:val="single" w:sz="4" w:space="0" w:color="000000"/>
              <w:right w:val="single" w:sz="4" w:space="0" w:color="000000"/>
            </w:tcBorders>
            <w:shd w:val="clear" w:color="auto" w:fill="auto"/>
          </w:tcPr>
          <w:p w14:paraId="699F7E0E" w14:textId="77777777" w:rsidR="00DC0314" w:rsidRPr="00DA7B13" w:rsidRDefault="00DC0314" w:rsidP="000E7162">
            <w:r w:rsidRPr="00DA7B13">
              <w:rPr>
                <w:sz w:val="22"/>
                <w:szCs w:val="22"/>
              </w:rPr>
              <w:t>540</w:t>
            </w:r>
          </w:p>
        </w:tc>
        <w:tc>
          <w:tcPr>
            <w:tcW w:w="1560" w:type="dxa"/>
            <w:gridSpan w:val="3"/>
            <w:tcBorders>
              <w:top w:val="single" w:sz="4" w:space="0" w:color="000000"/>
              <w:left w:val="single" w:sz="4" w:space="0" w:color="000000"/>
              <w:bottom w:val="single" w:sz="4" w:space="0" w:color="000000"/>
              <w:right w:val="single" w:sz="4" w:space="0" w:color="000000"/>
            </w:tcBorders>
          </w:tcPr>
          <w:p w14:paraId="26B3D360" w14:textId="77777777" w:rsidR="00DC0314" w:rsidRPr="00DA7B13" w:rsidRDefault="00DC0314" w:rsidP="000E7162">
            <w:pPr>
              <w:rPr>
                <w:sz w:val="22"/>
                <w:szCs w:val="22"/>
              </w:rPr>
            </w:pPr>
            <w:r w:rsidRPr="00DA7B13">
              <w:rPr>
                <w:sz w:val="22"/>
                <w:szCs w:val="22"/>
              </w:rPr>
              <w:t>Решение Совета Комсомольского муниципального района от 20.10.2022 г. № 208 «Об утверждении Стратегии социально-экономического развития Комсомольского муниципального района Ивановской области до 2030 года»</w:t>
            </w:r>
          </w:p>
        </w:tc>
        <w:tc>
          <w:tcPr>
            <w:tcW w:w="1554" w:type="dxa"/>
            <w:gridSpan w:val="2"/>
            <w:tcBorders>
              <w:top w:val="single" w:sz="4" w:space="0" w:color="000000"/>
              <w:left w:val="single" w:sz="4" w:space="0" w:color="000000"/>
              <w:bottom w:val="single" w:sz="4" w:space="0" w:color="000000"/>
              <w:right w:val="single" w:sz="4" w:space="0" w:color="000000"/>
            </w:tcBorders>
          </w:tcPr>
          <w:p w14:paraId="5BC0E01E"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1162BB5D" w14:textId="77777777" w:rsidR="00DC0314" w:rsidRPr="00DA7B13" w:rsidRDefault="00DC0314" w:rsidP="000E7162">
            <w:pPr>
              <w:rPr>
                <w:sz w:val="22"/>
                <w:szCs w:val="22"/>
              </w:rPr>
            </w:pPr>
            <w:r w:rsidRPr="00DA7B13">
              <w:rPr>
                <w:sz w:val="22"/>
                <w:szCs w:val="22"/>
              </w:rPr>
              <w:t>Вхождение Российской Федерации в число десяти ведущих стран мира по качеству общего образования</w:t>
            </w:r>
          </w:p>
        </w:tc>
      </w:tr>
      <w:tr w:rsidR="00DC0314" w:rsidRPr="00DA7B13" w14:paraId="223EE998" w14:textId="77777777" w:rsidTr="000E7162">
        <w:trPr>
          <w:trHeight w:val="1665"/>
        </w:trPr>
        <w:tc>
          <w:tcPr>
            <w:tcW w:w="817" w:type="dxa"/>
            <w:tcBorders>
              <w:top w:val="single" w:sz="4" w:space="0" w:color="auto"/>
              <w:left w:val="single" w:sz="4" w:space="0" w:color="000000"/>
              <w:bottom w:val="single" w:sz="4" w:space="0" w:color="auto"/>
            </w:tcBorders>
            <w:shd w:val="clear" w:color="auto" w:fill="auto"/>
          </w:tcPr>
          <w:p w14:paraId="785E9C70" w14:textId="77777777" w:rsidR="00DC0314" w:rsidRPr="00DA7B13" w:rsidRDefault="00DC0314" w:rsidP="000E7162">
            <w:pPr>
              <w:rPr>
                <w:sz w:val="22"/>
                <w:szCs w:val="22"/>
              </w:rPr>
            </w:pPr>
            <w:r w:rsidRPr="00DA7B13">
              <w:rPr>
                <w:sz w:val="22"/>
                <w:szCs w:val="22"/>
              </w:rPr>
              <w:t>1.3</w:t>
            </w:r>
          </w:p>
        </w:tc>
        <w:tc>
          <w:tcPr>
            <w:tcW w:w="1666" w:type="dxa"/>
            <w:gridSpan w:val="2"/>
            <w:tcBorders>
              <w:top w:val="single" w:sz="4" w:space="0" w:color="000000"/>
              <w:left w:val="single" w:sz="4" w:space="0" w:color="000000"/>
              <w:bottom w:val="single" w:sz="4" w:space="0" w:color="auto"/>
            </w:tcBorders>
            <w:shd w:val="clear" w:color="auto" w:fill="auto"/>
          </w:tcPr>
          <w:p w14:paraId="60A47663" w14:textId="77777777" w:rsidR="00DC0314" w:rsidRPr="00DA7B13" w:rsidRDefault="00DC0314" w:rsidP="000E7162">
            <w:pPr>
              <w:rPr>
                <w:sz w:val="22"/>
                <w:szCs w:val="22"/>
              </w:rPr>
            </w:pPr>
            <w:r w:rsidRPr="00DA7B13">
              <w:rPr>
                <w:sz w:val="22"/>
                <w:szCs w:val="22"/>
              </w:rPr>
              <w:t>Количество муниципальных общеобразовательных организаций</w:t>
            </w:r>
          </w:p>
        </w:tc>
        <w:tc>
          <w:tcPr>
            <w:tcW w:w="1146" w:type="dxa"/>
            <w:tcBorders>
              <w:top w:val="single" w:sz="4" w:space="0" w:color="000000"/>
              <w:left w:val="single" w:sz="4" w:space="0" w:color="000000"/>
              <w:bottom w:val="single" w:sz="4" w:space="0" w:color="auto"/>
            </w:tcBorders>
            <w:shd w:val="clear" w:color="auto" w:fill="auto"/>
          </w:tcPr>
          <w:p w14:paraId="205E9DFE" w14:textId="77777777" w:rsidR="00DC0314" w:rsidRPr="00DA7B13" w:rsidRDefault="00DC0314" w:rsidP="000E7162">
            <w:pPr>
              <w:jc w:val="center"/>
              <w:rPr>
                <w:sz w:val="22"/>
                <w:szCs w:val="22"/>
              </w:rPr>
            </w:pPr>
            <w:r w:rsidRPr="00DA7B13">
              <w:rPr>
                <w:sz w:val="22"/>
                <w:szCs w:val="22"/>
              </w:rPr>
              <w:t>Ед.</w:t>
            </w:r>
          </w:p>
        </w:tc>
        <w:tc>
          <w:tcPr>
            <w:tcW w:w="991" w:type="dxa"/>
            <w:tcBorders>
              <w:top w:val="single" w:sz="4" w:space="0" w:color="000000"/>
              <w:left w:val="single" w:sz="4" w:space="0" w:color="000000"/>
              <w:bottom w:val="single" w:sz="4" w:space="0" w:color="auto"/>
              <w:right w:val="single" w:sz="4" w:space="0" w:color="000000"/>
            </w:tcBorders>
          </w:tcPr>
          <w:p w14:paraId="68DFCD92" w14:textId="77777777" w:rsidR="00DC0314" w:rsidRPr="00DA7B13" w:rsidRDefault="00DC0314" w:rsidP="000E7162">
            <w:pPr>
              <w:rPr>
                <w:sz w:val="22"/>
                <w:szCs w:val="22"/>
              </w:rPr>
            </w:pPr>
            <w:r w:rsidRPr="00DA7B13">
              <w:rPr>
                <w:sz w:val="22"/>
                <w:szCs w:val="22"/>
              </w:rPr>
              <w:t xml:space="preserve">       8</w:t>
            </w:r>
          </w:p>
        </w:tc>
        <w:tc>
          <w:tcPr>
            <w:tcW w:w="991" w:type="dxa"/>
            <w:tcBorders>
              <w:top w:val="single" w:sz="4" w:space="0" w:color="000000"/>
              <w:left w:val="single" w:sz="4" w:space="0" w:color="000000"/>
              <w:bottom w:val="single" w:sz="4" w:space="0" w:color="auto"/>
              <w:right w:val="single" w:sz="4" w:space="0" w:color="auto"/>
            </w:tcBorders>
            <w:shd w:val="clear" w:color="auto" w:fill="auto"/>
          </w:tcPr>
          <w:p w14:paraId="6CDE51FF" w14:textId="77777777" w:rsidR="00DC0314" w:rsidRPr="00DA7B13" w:rsidRDefault="00DC0314" w:rsidP="000E7162">
            <w:r w:rsidRPr="00DA7B13">
              <w:rPr>
                <w:sz w:val="22"/>
                <w:szCs w:val="22"/>
              </w:rPr>
              <w:t>8</w:t>
            </w:r>
          </w:p>
        </w:tc>
        <w:tc>
          <w:tcPr>
            <w:tcW w:w="1007" w:type="dxa"/>
            <w:gridSpan w:val="2"/>
            <w:tcBorders>
              <w:top w:val="single" w:sz="4" w:space="0" w:color="000000"/>
              <w:left w:val="single" w:sz="4" w:space="0" w:color="000000"/>
              <w:bottom w:val="single" w:sz="4" w:space="0" w:color="auto"/>
              <w:right w:val="single" w:sz="4" w:space="0" w:color="auto"/>
            </w:tcBorders>
            <w:shd w:val="clear" w:color="auto" w:fill="auto"/>
          </w:tcPr>
          <w:p w14:paraId="27FC9C6C" w14:textId="77777777" w:rsidR="00DC0314" w:rsidRPr="00DA7B13" w:rsidRDefault="00DC0314" w:rsidP="000E7162">
            <w:r w:rsidRPr="00DA7B13">
              <w:rPr>
                <w:sz w:val="22"/>
                <w:szCs w:val="22"/>
              </w:rPr>
              <w:t>8</w:t>
            </w:r>
          </w:p>
        </w:tc>
        <w:tc>
          <w:tcPr>
            <w:tcW w:w="992" w:type="dxa"/>
            <w:gridSpan w:val="3"/>
            <w:tcBorders>
              <w:top w:val="single" w:sz="4" w:space="0" w:color="000000"/>
              <w:left w:val="single" w:sz="4" w:space="0" w:color="auto"/>
              <w:bottom w:val="single" w:sz="4" w:space="0" w:color="auto"/>
              <w:right w:val="single" w:sz="4" w:space="0" w:color="auto"/>
            </w:tcBorders>
            <w:shd w:val="clear" w:color="auto" w:fill="auto"/>
          </w:tcPr>
          <w:p w14:paraId="2109AD95" w14:textId="77777777" w:rsidR="00DC0314" w:rsidRPr="00DA7B13" w:rsidRDefault="00DC0314" w:rsidP="000E7162">
            <w:r w:rsidRPr="00DA7B13">
              <w:rPr>
                <w:sz w:val="22"/>
                <w:szCs w:val="22"/>
              </w:rPr>
              <w:t>8</w:t>
            </w:r>
          </w:p>
        </w:tc>
        <w:tc>
          <w:tcPr>
            <w:tcW w:w="996" w:type="dxa"/>
            <w:gridSpan w:val="3"/>
            <w:tcBorders>
              <w:top w:val="single" w:sz="4" w:space="0" w:color="000000"/>
              <w:left w:val="single" w:sz="4" w:space="0" w:color="auto"/>
              <w:bottom w:val="single" w:sz="4" w:space="0" w:color="auto"/>
              <w:right w:val="single" w:sz="4" w:space="0" w:color="auto"/>
            </w:tcBorders>
            <w:shd w:val="clear" w:color="auto" w:fill="auto"/>
          </w:tcPr>
          <w:p w14:paraId="0B54F883" w14:textId="77777777" w:rsidR="00DC0314" w:rsidRPr="00DA7B13" w:rsidRDefault="00DC0314" w:rsidP="000E7162">
            <w:r w:rsidRPr="00DA7B13">
              <w:rPr>
                <w:sz w:val="22"/>
                <w:szCs w:val="22"/>
              </w:rPr>
              <w:t>8</w:t>
            </w:r>
          </w:p>
        </w:tc>
        <w:tc>
          <w:tcPr>
            <w:tcW w:w="1017" w:type="dxa"/>
            <w:gridSpan w:val="2"/>
            <w:tcBorders>
              <w:top w:val="single" w:sz="4" w:space="0" w:color="000000"/>
              <w:left w:val="single" w:sz="4" w:space="0" w:color="auto"/>
              <w:bottom w:val="single" w:sz="4" w:space="0" w:color="auto"/>
              <w:right w:val="single" w:sz="4" w:space="0" w:color="auto"/>
            </w:tcBorders>
            <w:shd w:val="clear" w:color="auto" w:fill="auto"/>
          </w:tcPr>
          <w:p w14:paraId="55CE62B9" w14:textId="77777777" w:rsidR="00DC0314" w:rsidRPr="00DA7B13" w:rsidRDefault="00DC0314" w:rsidP="000E7162">
            <w:r w:rsidRPr="00DA7B13">
              <w:rPr>
                <w:sz w:val="22"/>
                <w:szCs w:val="22"/>
              </w:rPr>
              <w:t>8</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69AE48B1" w14:textId="77777777" w:rsidR="00DC0314" w:rsidRPr="00DA7B13" w:rsidRDefault="00DC0314" w:rsidP="000E7162">
            <w:r w:rsidRPr="00DA7B13">
              <w:rPr>
                <w:sz w:val="22"/>
                <w:szCs w:val="22"/>
              </w:rPr>
              <w:t>8</w:t>
            </w:r>
          </w:p>
        </w:tc>
        <w:tc>
          <w:tcPr>
            <w:tcW w:w="1142" w:type="dxa"/>
            <w:gridSpan w:val="3"/>
            <w:tcBorders>
              <w:top w:val="single" w:sz="4" w:space="0" w:color="000000"/>
              <w:left w:val="single" w:sz="4" w:space="0" w:color="auto"/>
              <w:bottom w:val="single" w:sz="4" w:space="0" w:color="auto"/>
              <w:right w:val="single" w:sz="4" w:space="0" w:color="000000"/>
            </w:tcBorders>
            <w:shd w:val="clear" w:color="auto" w:fill="auto"/>
          </w:tcPr>
          <w:p w14:paraId="5E27A74F" w14:textId="77777777" w:rsidR="00DC0314" w:rsidRPr="00DA7B13" w:rsidRDefault="00DC0314" w:rsidP="000E7162">
            <w:r w:rsidRPr="00DA7B13">
              <w:rPr>
                <w:sz w:val="22"/>
                <w:szCs w:val="22"/>
              </w:rPr>
              <w:t>8</w:t>
            </w:r>
          </w:p>
        </w:tc>
        <w:tc>
          <w:tcPr>
            <w:tcW w:w="1560" w:type="dxa"/>
            <w:gridSpan w:val="3"/>
            <w:vMerge w:val="restart"/>
            <w:tcBorders>
              <w:top w:val="single" w:sz="4" w:space="0" w:color="000000"/>
              <w:left w:val="single" w:sz="4" w:space="0" w:color="000000"/>
              <w:right w:val="single" w:sz="4" w:space="0" w:color="000000"/>
            </w:tcBorders>
          </w:tcPr>
          <w:p w14:paraId="324A68F4" w14:textId="77777777" w:rsidR="00DC0314" w:rsidRPr="00DA7B13" w:rsidRDefault="00DC0314" w:rsidP="000E7162">
            <w:pPr>
              <w:rPr>
                <w:sz w:val="22"/>
                <w:szCs w:val="22"/>
              </w:rPr>
            </w:pPr>
            <w:r w:rsidRPr="00DA7B13">
              <w:rPr>
                <w:sz w:val="22"/>
                <w:szCs w:val="22"/>
              </w:rPr>
              <w:t xml:space="preserve">Решение Совета Комсомольского муниципального района от 20.10.2022 г. № 208 «Об утверждении Стратегии социально-экономического развития Комсомольского </w:t>
            </w:r>
            <w:proofErr w:type="spellStart"/>
            <w:r w:rsidRPr="00DA7B13">
              <w:rPr>
                <w:sz w:val="22"/>
                <w:szCs w:val="22"/>
              </w:rPr>
              <w:t>муниципаль</w:t>
            </w:r>
            <w:proofErr w:type="spellEnd"/>
          </w:p>
        </w:tc>
        <w:tc>
          <w:tcPr>
            <w:tcW w:w="1554" w:type="dxa"/>
            <w:gridSpan w:val="2"/>
            <w:vMerge w:val="restart"/>
            <w:tcBorders>
              <w:top w:val="single" w:sz="4" w:space="0" w:color="000000"/>
              <w:left w:val="single" w:sz="4" w:space="0" w:color="000000"/>
              <w:right w:val="single" w:sz="4" w:space="0" w:color="000000"/>
            </w:tcBorders>
          </w:tcPr>
          <w:p w14:paraId="6BA917A7"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76" w:type="dxa"/>
            <w:gridSpan w:val="3"/>
            <w:vMerge w:val="restart"/>
            <w:tcBorders>
              <w:top w:val="single" w:sz="4" w:space="0" w:color="auto"/>
              <w:right w:val="single" w:sz="4" w:space="0" w:color="auto"/>
            </w:tcBorders>
            <w:shd w:val="clear" w:color="auto" w:fill="auto"/>
          </w:tcPr>
          <w:p w14:paraId="50FD58A7" w14:textId="77777777" w:rsidR="00DC0314" w:rsidRPr="00DA7B13" w:rsidRDefault="00DC0314" w:rsidP="000E7162">
            <w:pPr>
              <w:rPr>
                <w:sz w:val="22"/>
                <w:szCs w:val="22"/>
              </w:rPr>
            </w:pPr>
            <w:r w:rsidRPr="00DA7B13">
              <w:rPr>
                <w:sz w:val="22"/>
                <w:szCs w:val="22"/>
              </w:rPr>
              <w:t>Вхождение Российской Федерации в число десяти ведущих стран мира по качеству общего образования</w:t>
            </w:r>
          </w:p>
        </w:tc>
      </w:tr>
      <w:tr w:rsidR="00DC0314" w:rsidRPr="00DA7B13" w14:paraId="52B4187D" w14:textId="77777777" w:rsidTr="000E7162">
        <w:trPr>
          <w:trHeight w:val="1665"/>
        </w:trPr>
        <w:tc>
          <w:tcPr>
            <w:tcW w:w="817" w:type="dxa"/>
            <w:tcBorders>
              <w:top w:val="single" w:sz="4" w:space="0" w:color="auto"/>
              <w:left w:val="single" w:sz="4" w:space="0" w:color="000000"/>
              <w:bottom w:val="single" w:sz="4" w:space="0" w:color="auto"/>
            </w:tcBorders>
            <w:shd w:val="clear" w:color="auto" w:fill="auto"/>
          </w:tcPr>
          <w:p w14:paraId="62942769" w14:textId="77777777" w:rsidR="00DC0314" w:rsidRPr="00DA7B13" w:rsidRDefault="00DC0314" w:rsidP="000E7162">
            <w:pPr>
              <w:rPr>
                <w:sz w:val="22"/>
                <w:szCs w:val="22"/>
              </w:rPr>
            </w:pPr>
            <w:r w:rsidRPr="00DA7B13">
              <w:rPr>
                <w:sz w:val="22"/>
                <w:szCs w:val="22"/>
              </w:rPr>
              <w:t>1.3.1</w:t>
            </w:r>
          </w:p>
        </w:tc>
        <w:tc>
          <w:tcPr>
            <w:tcW w:w="1666" w:type="dxa"/>
            <w:gridSpan w:val="2"/>
            <w:tcBorders>
              <w:top w:val="single" w:sz="4" w:space="0" w:color="000000"/>
              <w:left w:val="single" w:sz="4" w:space="0" w:color="000000"/>
              <w:bottom w:val="single" w:sz="4" w:space="0" w:color="auto"/>
            </w:tcBorders>
            <w:shd w:val="clear" w:color="auto" w:fill="auto"/>
          </w:tcPr>
          <w:p w14:paraId="68B8D403" w14:textId="77777777" w:rsidR="00DC0314" w:rsidRPr="00DA7B13" w:rsidRDefault="00DC0314" w:rsidP="000E7162">
            <w:r w:rsidRPr="00DA7B13">
              <w:t>Обеспечение деятельности советников директора по воспитанию и взаимодействию с детскими общественными объединениями</w:t>
            </w:r>
          </w:p>
        </w:tc>
        <w:tc>
          <w:tcPr>
            <w:tcW w:w="1146" w:type="dxa"/>
            <w:tcBorders>
              <w:top w:val="single" w:sz="4" w:space="0" w:color="000000"/>
              <w:left w:val="single" w:sz="4" w:space="0" w:color="000000"/>
              <w:bottom w:val="single" w:sz="4" w:space="0" w:color="auto"/>
            </w:tcBorders>
            <w:shd w:val="clear" w:color="auto" w:fill="auto"/>
          </w:tcPr>
          <w:p w14:paraId="15AA745F" w14:textId="77777777" w:rsidR="00DC0314" w:rsidRPr="00DA7B13" w:rsidRDefault="00DC0314" w:rsidP="000E7162">
            <w:pPr>
              <w:jc w:val="center"/>
              <w:rPr>
                <w:sz w:val="22"/>
                <w:szCs w:val="22"/>
              </w:rPr>
            </w:pPr>
            <w:r w:rsidRPr="00DA7B13">
              <w:rPr>
                <w:sz w:val="22"/>
                <w:szCs w:val="22"/>
              </w:rPr>
              <w:t>Ед.</w:t>
            </w:r>
          </w:p>
        </w:tc>
        <w:tc>
          <w:tcPr>
            <w:tcW w:w="991" w:type="dxa"/>
            <w:tcBorders>
              <w:top w:val="single" w:sz="4" w:space="0" w:color="000000"/>
              <w:left w:val="single" w:sz="4" w:space="0" w:color="000000"/>
              <w:bottom w:val="single" w:sz="4" w:space="0" w:color="auto"/>
              <w:right w:val="single" w:sz="4" w:space="0" w:color="000000"/>
            </w:tcBorders>
          </w:tcPr>
          <w:p w14:paraId="473F2EF6" w14:textId="77777777" w:rsidR="00DC0314" w:rsidRPr="00DA7B13" w:rsidRDefault="00DC0314" w:rsidP="000E7162">
            <w:pPr>
              <w:rPr>
                <w:sz w:val="22"/>
                <w:szCs w:val="22"/>
              </w:rPr>
            </w:pPr>
            <w:r w:rsidRPr="00DA7B13">
              <w:rPr>
                <w:sz w:val="22"/>
                <w:szCs w:val="22"/>
              </w:rPr>
              <w:t xml:space="preserve">    4</w:t>
            </w:r>
          </w:p>
        </w:tc>
        <w:tc>
          <w:tcPr>
            <w:tcW w:w="991" w:type="dxa"/>
            <w:tcBorders>
              <w:top w:val="single" w:sz="4" w:space="0" w:color="000000"/>
              <w:left w:val="single" w:sz="4" w:space="0" w:color="000000"/>
              <w:bottom w:val="single" w:sz="4" w:space="0" w:color="auto"/>
              <w:right w:val="single" w:sz="4" w:space="0" w:color="auto"/>
            </w:tcBorders>
            <w:shd w:val="clear" w:color="auto" w:fill="auto"/>
          </w:tcPr>
          <w:p w14:paraId="5DF97406" w14:textId="77777777" w:rsidR="00DC0314" w:rsidRPr="00DA7B13" w:rsidRDefault="00DC0314" w:rsidP="000E7162">
            <w:r w:rsidRPr="00DA7B13">
              <w:rPr>
                <w:sz w:val="22"/>
                <w:szCs w:val="22"/>
              </w:rPr>
              <w:t>8</w:t>
            </w:r>
          </w:p>
        </w:tc>
        <w:tc>
          <w:tcPr>
            <w:tcW w:w="1007" w:type="dxa"/>
            <w:gridSpan w:val="2"/>
            <w:tcBorders>
              <w:top w:val="single" w:sz="4" w:space="0" w:color="000000"/>
              <w:left w:val="single" w:sz="4" w:space="0" w:color="000000"/>
              <w:bottom w:val="single" w:sz="4" w:space="0" w:color="auto"/>
              <w:right w:val="single" w:sz="4" w:space="0" w:color="auto"/>
            </w:tcBorders>
            <w:shd w:val="clear" w:color="auto" w:fill="auto"/>
          </w:tcPr>
          <w:p w14:paraId="45E4F028" w14:textId="77777777" w:rsidR="00DC0314" w:rsidRPr="00DA7B13" w:rsidRDefault="00DC0314" w:rsidP="000E7162">
            <w:r w:rsidRPr="00DA7B13">
              <w:rPr>
                <w:sz w:val="22"/>
                <w:szCs w:val="22"/>
              </w:rPr>
              <w:t>8</w:t>
            </w:r>
          </w:p>
        </w:tc>
        <w:tc>
          <w:tcPr>
            <w:tcW w:w="992" w:type="dxa"/>
            <w:gridSpan w:val="3"/>
            <w:tcBorders>
              <w:top w:val="single" w:sz="4" w:space="0" w:color="000000"/>
              <w:left w:val="single" w:sz="4" w:space="0" w:color="auto"/>
              <w:bottom w:val="single" w:sz="4" w:space="0" w:color="auto"/>
              <w:right w:val="single" w:sz="4" w:space="0" w:color="auto"/>
            </w:tcBorders>
            <w:shd w:val="clear" w:color="auto" w:fill="auto"/>
          </w:tcPr>
          <w:p w14:paraId="7ADE1089" w14:textId="77777777" w:rsidR="00DC0314" w:rsidRPr="00DA7B13" w:rsidRDefault="00DC0314" w:rsidP="000E7162">
            <w:r w:rsidRPr="00DA7B13">
              <w:rPr>
                <w:sz w:val="22"/>
                <w:szCs w:val="22"/>
              </w:rPr>
              <w:t>8</w:t>
            </w:r>
          </w:p>
        </w:tc>
        <w:tc>
          <w:tcPr>
            <w:tcW w:w="996" w:type="dxa"/>
            <w:gridSpan w:val="3"/>
            <w:tcBorders>
              <w:top w:val="single" w:sz="4" w:space="0" w:color="000000"/>
              <w:left w:val="single" w:sz="4" w:space="0" w:color="auto"/>
              <w:bottom w:val="single" w:sz="4" w:space="0" w:color="auto"/>
              <w:right w:val="single" w:sz="4" w:space="0" w:color="auto"/>
            </w:tcBorders>
            <w:shd w:val="clear" w:color="auto" w:fill="auto"/>
          </w:tcPr>
          <w:p w14:paraId="342D4817" w14:textId="77777777" w:rsidR="00DC0314" w:rsidRPr="00DA7B13" w:rsidRDefault="00DC0314" w:rsidP="000E7162">
            <w:r w:rsidRPr="00DA7B13">
              <w:rPr>
                <w:sz w:val="22"/>
                <w:szCs w:val="22"/>
              </w:rPr>
              <w:t>8</w:t>
            </w:r>
          </w:p>
        </w:tc>
        <w:tc>
          <w:tcPr>
            <w:tcW w:w="1017" w:type="dxa"/>
            <w:gridSpan w:val="2"/>
            <w:tcBorders>
              <w:top w:val="single" w:sz="4" w:space="0" w:color="000000"/>
              <w:left w:val="single" w:sz="4" w:space="0" w:color="auto"/>
              <w:bottom w:val="single" w:sz="4" w:space="0" w:color="auto"/>
              <w:right w:val="single" w:sz="4" w:space="0" w:color="auto"/>
            </w:tcBorders>
            <w:shd w:val="clear" w:color="auto" w:fill="auto"/>
          </w:tcPr>
          <w:p w14:paraId="4833589F" w14:textId="77777777" w:rsidR="00DC0314" w:rsidRPr="00DA7B13" w:rsidRDefault="00DC0314" w:rsidP="000E7162">
            <w:r w:rsidRPr="00DA7B13">
              <w:rPr>
                <w:sz w:val="22"/>
                <w:szCs w:val="22"/>
              </w:rPr>
              <w:t>8</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74DBA36D" w14:textId="77777777" w:rsidR="00DC0314" w:rsidRPr="00DA7B13" w:rsidRDefault="00DC0314" w:rsidP="000E7162">
            <w:r w:rsidRPr="00DA7B13">
              <w:rPr>
                <w:sz w:val="22"/>
                <w:szCs w:val="22"/>
              </w:rPr>
              <w:t>8</w:t>
            </w:r>
          </w:p>
        </w:tc>
        <w:tc>
          <w:tcPr>
            <w:tcW w:w="1142" w:type="dxa"/>
            <w:gridSpan w:val="3"/>
            <w:tcBorders>
              <w:top w:val="single" w:sz="4" w:space="0" w:color="000000"/>
              <w:left w:val="single" w:sz="4" w:space="0" w:color="auto"/>
              <w:bottom w:val="single" w:sz="4" w:space="0" w:color="auto"/>
              <w:right w:val="single" w:sz="4" w:space="0" w:color="000000"/>
            </w:tcBorders>
            <w:shd w:val="clear" w:color="auto" w:fill="auto"/>
          </w:tcPr>
          <w:p w14:paraId="29197A5F" w14:textId="77777777" w:rsidR="00DC0314" w:rsidRPr="00DA7B13" w:rsidRDefault="00DC0314" w:rsidP="000E7162">
            <w:r w:rsidRPr="00DA7B13">
              <w:rPr>
                <w:sz w:val="22"/>
                <w:szCs w:val="22"/>
              </w:rPr>
              <w:t>8</w:t>
            </w:r>
          </w:p>
        </w:tc>
        <w:tc>
          <w:tcPr>
            <w:tcW w:w="1560" w:type="dxa"/>
            <w:gridSpan w:val="3"/>
            <w:vMerge/>
            <w:tcBorders>
              <w:top w:val="single" w:sz="4" w:space="0" w:color="000000"/>
              <w:left w:val="single" w:sz="4" w:space="0" w:color="000000"/>
              <w:bottom w:val="single" w:sz="4" w:space="0" w:color="auto"/>
              <w:right w:val="single" w:sz="4" w:space="0" w:color="000000"/>
            </w:tcBorders>
          </w:tcPr>
          <w:p w14:paraId="51784608" w14:textId="77777777" w:rsidR="00DC0314" w:rsidRPr="00DA7B13" w:rsidRDefault="00DC0314" w:rsidP="000E7162">
            <w:pPr>
              <w:rPr>
                <w:sz w:val="22"/>
                <w:szCs w:val="22"/>
              </w:rPr>
            </w:pPr>
          </w:p>
        </w:tc>
        <w:tc>
          <w:tcPr>
            <w:tcW w:w="1554" w:type="dxa"/>
            <w:gridSpan w:val="2"/>
            <w:vMerge/>
            <w:tcBorders>
              <w:top w:val="single" w:sz="4" w:space="0" w:color="000000"/>
              <w:left w:val="single" w:sz="4" w:space="0" w:color="000000"/>
              <w:bottom w:val="single" w:sz="4" w:space="0" w:color="auto"/>
              <w:right w:val="single" w:sz="4" w:space="0" w:color="000000"/>
            </w:tcBorders>
          </w:tcPr>
          <w:p w14:paraId="0E23919A" w14:textId="77777777" w:rsidR="00DC0314" w:rsidRPr="00DA7B13" w:rsidRDefault="00DC0314" w:rsidP="000E7162">
            <w:pPr>
              <w:jc w:val="center"/>
              <w:rPr>
                <w:sz w:val="22"/>
                <w:szCs w:val="22"/>
              </w:rPr>
            </w:pPr>
          </w:p>
        </w:tc>
        <w:tc>
          <w:tcPr>
            <w:tcW w:w="1576" w:type="dxa"/>
            <w:gridSpan w:val="3"/>
            <w:vMerge/>
            <w:tcBorders>
              <w:top w:val="single" w:sz="4" w:space="0" w:color="auto"/>
              <w:bottom w:val="single" w:sz="4" w:space="0" w:color="auto"/>
              <w:right w:val="single" w:sz="4" w:space="0" w:color="auto"/>
            </w:tcBorders>
            <w:shd w:val="clear" w:color="auto" w:fill="auto"/>
          </w:tcPr>
          <w:p w14:paraId="05957B9E" w14:textId="77777777" w:rsidR="00DC0314" w:rsidRPr="00DA7B13" w:rsidRDefault="00DC0314" w:rsidP="000E7162">
            <w:pPr>
              <w:rPr>
                <w:sz w:val="22"/>
                <w:szCs w:val="22"/>
              </w:rPr>
            </w:pPr>
          </w:p>
        </w:tc>
      </w:tr>
      <w:tr w:rsidR="00DC0314" w:rsidRPr="00DA7B13" w14:paraId="0254BA5C" w14:textId="77777777" w:rsidTr="000E7162">
        <w:trPr>
          <w:trHeight w:val="3390"/>
        </w:trPr>
        <w:tc>
          <w:tcPr>
            <w:tcW w:w="817" w:type="dxa"/>
            <w:tcBorders>
              <w:top w:val="single" w:sz="4" w:space="0" w:color="auto"/>
              <w:left w:val="single" w:sz="4" w:space="0" w:color="000000"/>
              <w:bottom w:val="single" w:sz="4" w:space="0" w:color="auto"/>
            </w:tcBorders>
            <w:shd w:val="clear" w:color="auto" w:fill="auto"/>
          </w:tcPr>
          <w:p w14:paraId="621C672C" w14:textId="77777777" w:rsidR="00DC0314" w:rsidRPr="00DA7B13" w:rsidRDefault="00DC0314" w:rsidP="000E7162">
            <w:pPr>
              <w:rPr>
                <w:sz w:val="22"/>
                <w:szCs w:val="22"/>
              </w:rPr>
            </w:pPr>
            <w:r w:rsidRPr="00DA7B13">
              <w:rPr>
                <w:sz w:val="22"/>
                <w:szCs w:val="22"/>
              </w:rPr>
              <w:lastRenderedPageBreak/>
              <w:t>1.3.2</w:t>
            </w:r>
          </w:p>
        </w:tc>
        <w:tc>
          <w:tcPr>
            <w:tcW w:w="1666" w:type="dxa"/>
            <w:gridSpan w:val="2"/>
            <w:tcBorders>
              <w:top w:val="single" w:sz="4" w:space="0" w:color="auto"/>
              <w:left w:val="single" w:sz="4" w:space="0" w:color="000000"/>
              <w:bottom w:val="single" w:sz="4" w:space="0" w:color="000000"/>
            </w:tcBorders>
            <w:shd w:val="clear" w:color="auto" w:fill="auto"/>
          </w:tcPr>
          <w:p w14:paraId="76AEF52C" w14:textId="77777777" w:rsidR="00DC0314" w:rsidRPr="00DA7B13" w:rsidRDefault="00DC0314" w:rsidP="000E7162">
            <w:r w:rsidRPr="00DA7B13">
              <w:t>Ежемесячное денежное вознаграждение советникам директоров по воспитанию</w:t>
            </w:r>
          </w:p>
          <w:p w14:paraId="3100924B" w14:textId="77777777" w:rsidR="00DC0314" w:rsidRPr="00DA7B13" w:rsidRDefault="00DC0314" w:rsidP="000E7162"/>
          <w:p w14:paraId="7DF92414" w14:textId="77777777" w:rsidR="00DC0314" w:rsidRPr="00DA7B13" w:rsidRDefault="00DC0314" w:rsidP="000E7162"/>
          <w:p w14:paraId="59EA157D" w14:textId="77777777" w:rsidR="00DC0314" w:rsidRPr="00DA7B13" w:rsidRDefault="00DC0314" w:rsidP="000E7162"/>
          <w:p w14:paraId="044750ED" w14:textId="77777777" w:rsidR="00DC0314" w:rsidRPr="00DA7B13" w:rsidRDefault="00DC0314" w:rsidP="000E7162"/>
          <w:p w14:paraId="3EF858E2" w14:textId="77777777" w:rsidR="00DC0314" w:rsidRPr="00DA7B13" w:rsidRDefault="00DC0314" w:rsidP="000E7162"/>
          <w:p w14:paraId="5876A633" w14:textId="77777777" w:rsidR="00DC0314" w:rsidRPr="00DA7B13" w:rsidRDefault="00DC0314" w:rsidP="000E7162"/>
          <w:p w14:paraId="5AD2D309" w14:textId="77777777" w:rsidR="00DC0314" w:rsidRPr="00DA7B13" w:rsidRDefault="00DC0314" w:rsidP="000E7162"/>
          <w:p w14:paraId="64F6D84F" w14:textId="77777777" w:rsidR="00DC0314" w:rsidRPr="00DA7B13" w:rsidRDefault="00DC0314" w:rsidP="000E7162"/>
          <w:p w14:paraId="6CD538F2" w14:textId="77777777" w:rsidR="00DC0314" w:rsidRPr="00DA7B13" w:rsidRDefault="00DC0314" w:rsidP="000E7162"/>
          <w:p w14:paraId="4AF68B7B" w14:textId="77777777" w:rsidR="00DC0314" w:rsidRPr="00DA7B13" w:rsidRDefault="00DC0314" w:rsidP="000E7162"/>
        </w:tc>
        <w:tc>
          <w:tcPr>
            <w:tcW w:w="1146" w:type="dxa"/>
            <w:tcBorders>
              <w:top w:val="single" w:sz="4" w:space="0" w:color="auto"/>
              <w:left w:val="single" w:sz="4" w:space="0" w:color="000000"/>
              <w:bottom w:val="single" w:sz="4" w:space="0" w:color="000000"/>
            </w:tcBorders>
            <w:shd w:val="clear" w:color="auto" w:fill="auto"/>
          </w:tcPr>
          <w:p w14:paraId="6F51D95A" w14:textId="77777777" w:rsidR="00DC0314" w:rsidRPr="00DA7B13" w:rsidRDefault="00DC0314" w:rsidP="000E7162">
            <w:pPr>
              <w:jc w:val="center"/>
              <w:rPr>
                <w:sz w:val="22"/>
                <w:szCs w:val="22"/>
              </w:rPr>
            </w:pPr>
            <w:r w:rsidRPr="00DA7B13">
              <w:rPr>
                <w:sz w:val="22"/>
                <w:szCs w:val="22"/>
              </w:rPr>
              <w:t>Ед.</w:t>
            </w:r>
          </w:p>
        </w:tc>
        <w:tc>
          <w:tcPr>
            <w:tcW w:w="991" w:type="dxa"/>
            <w:tcBorders>
              <w:top w:val="single" w:sz="4" w:space="0" w:color="auto"/>
              <w:left w:val="single" w:sz="4" w:space="0" w:color="000000"/>
              <w:bottom w:val="single" w:sz="4" w:space="0" w:color="000000"/>
              <w:right w:val="single" w:sz="4" w:space="0" w:color="000000"/>
            </w:tcBorders>
          </w:tcPr>
          <w:p w14:paraId="320C5293" w14:textId="77777777" w:rsidR="00DC0314" w:rsidRPr="00DA7B13" w:rsidRDefault="00DC0314" w:rsidP="000E7162">
            <w:pPr>
              <w:rPr>
                <w:sz w:val="22"/>
                <w:szCs w:val="22"/>
              </w:rPr>
            </w:pPr>
            <w:r w:rsidRPr="00DA7B13">
              <w:rPr>
                <w:sz w:val="22"/>
                <w:szCs w:val="22"/>
              </w:rPr>
              <w:t xml:space="preserve">    0</w:t>
            </w:r>
          </w:p>
        </w:tc>
        <w:tc>
          <w:tcPr>
            <w:tcW w:w="991" w:type="dxa"/>
            <w:tcBorders>
              <w:top w:val="single" w:sz="4" w:space="0" w:color="auto"/>
              <w:left w:val="single" w:sz="4" w:space="0" w:color="000000"/>
              <w:bottom w:val="single" w:sz="4" w:space="0" w:color="000000"/>
              <w:right w:val="single" w:sz="4" w:space="0" w:color="auto"/>
            </w:tcBorders>
            <w:shd w:val="clear" w:color="auto" w:fill="auto"/>
          </w:tcPr>
          <w:p w14:paraId="1DC89511" w14:textId="77777777" w:rsidR="00DC0314" w:rsidRPr="00DA7B13" w:rsidRDefault="00DC0314" w:rsidP="000E7162">
            <w:r w:rsidRPr="00DA7B13">
              <w:rPr>
                <w:sz w:val="22"/>
                <w:szCs w:val="22"/>
              </w:rPr>
              <w:t>8</w:t>
            </w:r>
          </w:p>
        </w:tc>
        <w:tc>
          <w:tcPr>
            <w:tcW w:w="1007" w:type="dxa"/>
            <w:gridSpan w:val="2"/>
            <w:tcBorders>
              <w:top w:val="single" w:sz="4" w:space="0" w:color="auto"/>
              <w:left w:val="single" w:sz="4" w:space="0" w:color="000000"/>
              <w:bottom w:val="single" w:sz="4" w:space="0" w:color="000000"/>
              <w:right w:val="single" w:sz="4" w:space="0" w:color="auto"/>
            </w:tcBorders>
            <w:shd w:val="clear" w:color="auto" w:fill="auto"/>
          </w:tcPr>
          <w:p w14:paraId="330B617A" w14:textId="77777777" w:rsidR="00DC0314" w:rsidRPr="00DA7B13" w:rsidRDefault="00DC0314" w:rsidP="000E7162">
            <w:r w:rsidRPr="00DA7B13">
              <w:rPr>
                <w:sz w:val="22"/>
                <w:szCs w:val="22"/>
              </w:rPr>
              <w:t>8</w:t>
            </w:r>
          </w:p>
        </w:tc>
        <w:tc>
          <w:tcPr>
            <w:tcW w:w="992" w:type="dxa"/>
            <w:gridSpan w:val="3"/>
            <w:tcBorders>
              <w:top w:val="single" w:sz="4" w:space="0" w:color="auto"/>
              <w:left w:val="single" w:sz="4" w:space="0" w:color="auto"/>
              <w:bottom w:val="single" w:sz="4" w:space="0" w:color="000000"/>
              <w:right w:val="single" w:sz="4" w:space="0" w:color="auto"/>
            </w:tcBorders>
            <w:shd w:val="clear" w:color="auto" w:fill="auto"/>
          </w:tcPr>
          <w:p w14:paraId="56A756EB" w14:textId="77777777" w:rsidR="00DC0314" w:rsidRPr="00DA7B13" w:rsidRDefault="00DC0314" w:rsidP="000E7162">
            <w:r w:rsidRPr="00DA7B13">
              <w:rPr>
                <w:sz w:val="22"/>
                <w:szCs w:val="22"/>
              </w:rPr>
              <w:t>8</w:t>
            </w:r>
          </w:p>
        </w:tc>
        <w:tc>
          <w:tcPr>
            <w:tcW w:w="996" w:type="dxa"/>
            <w:gridSpan w:val="3"/>
            <w:tcBorders>
              <w:top w:val="single" w:sz="4" w:space="0" w:color="auto"/>
              <w:left w:val="single" w:sz="4" w:space="0" w:color="auto"/>
              <w:bottom w:val="single" w:sz="4" w:space="0" w:color="000000"/>
              <w:right w:val="single" w:sz="4" w:space="0" w:color="auto"/>
            </w:tcBorders>
            <w:shd w:val="clear" w:color="auto" w:fill="auto"/>
          </w:tcPr>
          <w:p w14:paraId="6CBE47CA" w14:textId="77777777" w:rsidR="00DC0314" w:rsidRPr="00DA7B13" w:rsidRDefault="00DC0314" w:rsidP="000E7162">
            <w:r w:rsidRPr="00DA7B13">
              <w:rPr>
                <w:sz w:val="22"/>
                <w:szCs w:val="22"/>
              </w:rPr>
              <w:t>8</w:t>
            </w:r>
          </w:p>
        </w:tc>
        <w:tc>
          <w:tcPr>
            <w:tcW w:w="1017" w:type="dxa"/>
            <w:gridSpan w:val="2"/>
            <w:tcBorders>
              <w:top w:val="single" w:sz="4" w:space="0" w:color="auto"/>
              <w:left w:val="single" w:sz="4" w:space="0" w:color="auto"/>
              <w:bottom w:val="single" w:sz="4" w:space="0" w:color="000000"/>
              <w:right w:val="single" w:sz="4" w:space="0" w:color="auto"/>
            </w:tcBorders>
            <w:shd w:val="clear" w:color="auto" w:fill="auto"/>
          </w:tcPr>
          <w:p w14:paraId="5AD50917" w14:textId="77777777" w:rsidR="00DC0314" w:rsidRPr="00DA7B13" w:rsidRDefault="00DC0314" w:rsidP="000E7162">
            <w:r w:rsidRPr="00DA7B13">
              <w:rPr>
                <w:sz w:val="22"/>
                <w:szCs w:val="22"/>
              </w:rPr>
              <w:t>8</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39CAA92C" w14:textId="77777777" w:rsidR="00DC0314" w:rsidRPr="00DA7B13" w:rsidRDefault="00DC0314" w:rsidP="000E7162">
            <w:r w:rsidRPr="00DA7B13">
              <w:rPr>
                <w:sz w:val="22"/>
                <w:szCs w:val="22"/>
              </w:rPr>
              <w:t>8</w:t>
            </w:r>
          </w:p>
        </w:tc>
        <w:tc>
          <w:tcPr>
            <w:tcW w:w="1142" w:type="dxa"/>
            <w:gridSpan w:val="3"/>
            <w:tcBorders>
              <w:top w:val="single" w:sz="4" w:space="0" w:color="auto"/>
              <w:left w:val="single" w:sz="4" w:space="0" w:color="auto"/>
              <w:bottom w:val="single" w:sz="4" w:space="0" w:color="000000"/>
              <w:right w:val="single" w:sz="4" w:space="0" w:color="000000"/>
            </w:tcBorders>
            <w:shd w:val="clear" w:color="auto" w:fill="auto"/>
          </w:tcPr>
          <w:p w14:paraId="2EC8D374" w14:textId="77777777" w:rsidR="00DC0314" w:rsidRPr="00DA7B13" w:rsidRDefault="00DC0314" w:rsidP="000E7162">
            <w:r w:rsidRPr="00DA7B13">
              <w:rPr>
                <w:sz w:val="22"/>
                <w:szCs w:val="22"/>
              </w:rPr>
              <w:t>8</w:t>
            </w:r>
          </w:p>
        </w:tc>
        <w:tc>
          <w:tcPr>
            <w:tcW w:w="1560" w:type="dxa"/>
            <w:gridSpan w:val="3"/>
            <w:tcBorders>
              <w:top w:val="single" w:sz="4" w:space="0" w:color="auto"/>
              <w:left w:val="single" w:sz="4" w:space="0" w:color="000000"/>
              <w:bottom w:val="single" w:sz="4" w:space="0" w:color="000000"/>
              <w:right w:val="single" w:sz="4" w:space="0" w:color="000000"/>
            </w:tcBorders>
          </w:tcPr>
          <w:p w14:paraId="6964D424" w14:textId="77777777" w:rsidR="00DC0314" w:rsidRPr="00DA7B13" w:rsidRDefault="00DC0314" w:rsidP="000E7162">
            <w:pPr>
              <w:rPr>
                <w:sz w:val="22"/>
                <w:szCs w:val="22"/>
              </w:rPr>
            </w:pPr>
            <w:proofErr w:type="spellStart"/>
            <w:r w:rsidRPr="00DA7B13">
              <w:rPr>
                <w:sz w:val="22"/>
                <w:szCs w:val="22"/>
              </w:rPr>
              <w:t>ного</w:t>
            </w:r>
            <w:proofErr w:type="spellEnd"/>
            <w:r w:rsidRPr="00DA7B13">
              <w:rPr>
                <w:sz w:val="22"/>
                <w:szCs w:val="22"/>
              </w:rPr>
              <w:t xml:space="preserve"> района Ивановской области до 2030 года»</w:t>
            </w:r>
          </w:p>
        </w:tc>
        <w:tc>
          <w:tcPr>
            <w:tcW w:w="1554" w:type="dxa"/>
            <w:gridSpan w:val="2"/>
            <w:tcBorders>
              <w:top w:val="single" w:sz="4" w:space="0" w:color="auto"/>
              <w:left w:val="single" w:sz="4" w:space="0" w:color="000000"/>
              <w:bottom w:val="single" w:sz="4" w:space="0" w:color="000000"/>
              <w:right w:val="single" w:sz="4" w:space="0" w:color="000000"/>
            </w:tcBorders>
          </w:tcPr>
          <w:p w14:paraId="5C2B6276" w14:textId="77777777" w:rsidR="00DC0314" w:rsidRPr="00DA7B13" w:rsidRDefault="00DC0314" w:rsidP="000E7162">
            <w:pPr>
              <w:jc w:val="center"/>
              <w:rPr>
                <w:sz w:val="22"/>
                <w:szCs w:val="22"/>
              </w:rPr>
            </w:pPr>
          </w:p>
        </w:tc>
        <w:tc>
          <w:tcPr>
            <w:tcW w:w="1576" w:type="dxa"/>
            <w:gridSpan w:val="3"/>
            <w:tcBorders>
              <w:top w:val="single" w:sz="4" w:space="0" w:color="auto"/>
              <w:bottom w:val="single" w:sz="4" w:space="0" w:color="auto"/>
              <w:right w:val="single" w:sz="4" w:space="0" w:color="auto"/>
            </w:tcBorders>
            <w:shd w:val="clear" w:color="auto" w:fill="auto"/>
          </w:tcPr>
          <w:p w14:paraId="076D2C9A" w14:textId="77777777" w:rsidR="00DC0314" w:rsidRPr="00DA7B13" w:rsidRDefault="00DC0314" w:rsidP="000E7162">
            <w:pPr>
              <w:rPr>
                <w:sz w:val="22"/>
                <w:szCs w:val="22"/>
              </w:rPr>
            </w:pPr>
          </w:p>
        </w:tc>
      </w:tr>
      <w:tr w:rsidR="00DC0314" w:rsidRPr="00DA7B13" w14:paraId="2C807CC1" w14:textId="77777777" w:rsidTr="000E7162">
        <w:tc>
          <w:tcPr>
            <w:tcW w:w="817" w:type="dxa"/>
            <w:tcBorders>
              <w:top w:val="single" w:sz="4" w:space="0" w:color="auto"/>
              <w:left w:val="single" w:sz="4" w:space="0" w:color="000000"/>
              <w:bottom w:val="single" w:sz="4" w:space="0" w:color="auto"/>
            </w:tcBorders>
            <w:shd w:val="clear" w:color="auto" w:fill="auto"/>
          </w:tcPr>
          <w:p w14:paraId="077E078F" w14:textId="77777777" w:rsidR="00DC0314" w:rsidRPr="00DA7B13" w:rsidRDefault="00DC0314" w:rsidP="000E7162">
            <w:pPr>
              <w:snapToGrid w:val="0"/>
              <w:jc w:val="center"/>
              <w:rPr>
                <w:sz w:val="22"/>
                <w:szCs w:val="22"/>
              </w:rPr>
            </w:pPr>
            <w:r w:rsidRPr="00DA7B13">
              <w:rPr>
                <w:sz w:val="22"/>
                <w:szCs w:val="22"/>
              </w:rPr>
              <w:t>1.4</w:t>
            </w:r>
          </w:p>
        </w:tc>
        <w:tc>
          <w:tcPr>
            <w:tcW w:w="1666" w:type="dxa"/>
            <w:gridSpan w:val="2"/>
            <w:tcBorders>
              <w:top w:val="single" w:sz="4" w:space="0" w:color="000000"/>
              <w:left w:val="single" w:sz="4" w:space="0" w:color="000000"/>
              <w:bottom w:val="single" w:sz="4" w:space="0" w:color="000000"/>
            </w:tcBorders>
            <w:shd w:val="clear" w:color="auto" w:fill="auto"/>
          </w:tcPr>
          <w:p w14:paraId="08F4ABE8" w14:textId="77777777" w:rsidR="00DC0314" w:rsidRPr="00DA7B13" w:rsidRDefault="00DC0314" w:rsidP="000E7162">
            <w:pPr>
              <w:jc w:val="center"/>
              <w:rPr>
                <w:sz w:val="22"/>
                <w:szCs w:val="22"/>
              </w:rPr>
            </w:pPr>
            <w:r w:rsidRPr="00DA7B13">
              <w:rPr>
                <w:sz w:val="22"/>
                <w:szCs w:val="22"/>
              </w:rPr>
              <w:t>Численность учащихся, получающих общедоступное начальное общее, основное общее, среднее общее образование</w:t>
            </w:r>
          </w:p>
        </w:tc>
        <w:tc>
          <w:tcPr>
            <w:tcW w:w="1146" w:type="dxa"/>
            <w:tcBorders>
              <w:top w:val="single" w:sz="4" w:space="0" w:color="000000"/>
              <w:left w:val="single" w:sz="4" w:space="0" w:color="000000"/>
              <w:bottom w:val="single" w:sz="4" w:space="0" w:color="000000"/>
            </w:tcBorders>
            <w:shd w:val="clear" w:color="auto" w:fill="auto"/>
          </w:tcPr>
          <w:p w14:paraId="2D739B2B" w14:textId="77777777" w:rsidR="00DC0314" w:rsidRPr="00DA7B13" w:rsidRDefault="00DC0314" w:rsidP="000E7162">
            <w:pPr>
              <w:jc w:val="center"/>
              <w:rPr>
                <w:sz w:val="22"/>
                <w:szCs w:val="22"/>
              </w:rPr>
            </w:pPr>
            <w:r w:rsidRPr="00DA7B13">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47149E89" w14:textId="77777777" w:rsidR="00DC0314" w:rsidRPr="00DA7B13" w:rsidRDefault="00DC0314" w:rsidP="000E7162">
            <w:pPr>
              <w:rPr>
                <w:sz w:val="22"/>
                <w:szCs w:val="22"/>
              </w:rPr>
            </w:pPr>
            <w:r w:rsidRPr="00DA7B13">
              <w:rPr>
                <w:sz w:val="22"/>
                <w:szCs w:val="22"/>
              </w:rPr>
              <w:t>1311</w:t>
            </w:r>
          </w:p>
        </w:tc>
        <w:tc>
          <w:tcPr>
            <w:tcW w:w="991" w:type="dxa"/>
            <w:tcBorders>
              <w:top w:val="single" w:sz="4" w:space="0" w:color="000000"/>
              <w:left w:val="single" w:sz="4" w:space="0" w:color="000000"/>
              <w:bottom w:val="single" w:sz="4" w:space="0" w:color="000000"/>
              <w:right w:val="single" w:sz="4" w:space="0" w:color="auto"/>
            </w:tcBorders>
            <w:shd w:val="clear" w:color="auto" w:fill="auto"/>
          </w:tcPr>
          <w:p w14:paraId="7D12BF83" w14:textId="77777777" w:rsidR="00DC0314" w:rsidRPr="00DA7B13" w:rsidRDefault="00DC0314" w:rsidP="000E7162">
            <w:pPr>
              <w:jc w:val="center"/>
              <w:rPr>
                <w:sz w:val="22"/>
                <w:szCs w:val="22"/>
              </w:rPr>
            </w:pPr>
            <w:r w:rsidRPr="00DA7B13">
              <w:rPr>
                <w:sz w:val="22"/>
                <w:szCs w:val="22"/>
              </w:rPr>
              <w:t>1366</w:t>
            </w:r>
          </w:p>
        </w:tc>
        <w:tc>
          <w:tcPr>
            <w:tcW w:w="1007" w:type="dxa"/>
            <w:gridSpan w:val="2"/>
            <w:tcBorders>
              <w:top w:val="single" w:sz="4" w:space="0" w:color="000000"/>
              <w:left w:val="single" w:sz="4" w:space="0" w:color="000000"/>
              <w:bottom w:val="single" w:sz="4" w:space="0" w:color="000000"/>
              <w:right w:val="single" w:sz="4" w:space="0" w:color="auto"/>
            </w:tcBorders>
            <w:shd w:val="clear" w:color="auto" w:fill="auto"/>
          </w:tcPr>
          <w:p w14:paraId="534A0B4F" w14:textId="77777777" w:rsidR="00DC0314" w:rsidRPr="00DA7B13" w:rsidRDefault="00DC0314" w:rsidP="000E7162">
            <w:r w:rsidRPr="00DA7B13">
              <w:rPr>
                <w:sz w:val="22"/>
                <w:szCs w:val="22"/>
              </w:rPr>
              <w:t>1366</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tcPr>
          <w:p w14:paraId="5AA0C651" w14:textId="77777777" w:rsidR="00DC0314" w:rsidRPr="00DA7B13" w:rsidRDefault="00DC0314" w:rsidP="000E7162">
            <w:r w:rsidRPr="00DA7B13">
              <w:rPr>
                <w:sz w:val="22"/>
                <w:szCs w:val="22"/>
              </w:rPr>
              <w:t>1366</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tcPr>
          <w:p w14:paraId="64E4EB7D" w14:textId="77777777" w:rsidR="00DC0314" w:rsidRPr="00DA7B13" w:rsidRDefault="00DC0314" w:rsidP="000E7162">
            <w:r w:rsidRPr="00DA7B13">
              <w:rPr>
                <w:sz w:val="22"/>
                <w:szCs w:val="22"/>
              </w:rPr>
              <w:t>1366</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tcPr>
          <w:p w14:paraId="3D2B00FD" w14:textId="77777777" w:rsidR="00DC0314" w:rsidRPr="00DA7B13" w:rsidRDefault="00DC0314" w:rsidP="000E7162">
            <w:r w:rsidRPr="00DA7B13">
              <w:rPr>
                <w:sz w:val="22"/>
                <w:szCs w:val="22"/>
              </w:rPr>
              <w:t>1366</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35D1B6F0" w14:textId="77777777" w:rsidR="00DC0314" w:rsidRPr="00DA7B13" w:rsidRDefault="00DC0314" w:rsidP="000E7162">
            <w:r w:rsidRPr="00DA7B13">
              <w:rPr>
                <w:sz w:val="22"/>
                <w:szCs w:val="22"/>
              </w:rPr>
              <w:t>1366</w:t>
            </w:r>
          </w:p>
        </w:tc>
        <w:tc>
          <w:tcPr>
            <w:tcW w:w="1142" w:type="dxa"/>
            <w:gridSpan w:val="3"/>
            <w:tcBorders>
              <w:top w:val="single" w:sz="4" w:space="0" w:color="000000"/>
              <w:left w:val="single" w:sz="4" w:space="0" w:color="auto"/>
              <w:bottom w:val="single" w:sz="4" w:space="0" w:color="000000"/>
              <w:right w:val="single" w:sz="4" w:space="0" w:color="000000"/>
            </w:tcBorders>
            <w:shd w:val="clear" w:color="auto" w:fill="auto"/>
          </w:tcPr>
          <w:p w14:paraId="4963E489" w14:textId="77777777" w:rsidR="00DC0314" w:rsidRPr="00DA7B13" w:rsidRDefault="00DC0314" w:rsidP="000E7162">
            <w:r w:rsidRPr="00DA7B13">
              <w:rPr>
                <w:sz w:val="22"/>
                <w:szCs w:val="22"/>
              </w:rPr>
              <w:t>1366</w:t>
            </w:r>
          </w:p>
        </w:tc>
        <w:tc>
          <w:tcPr>
            <w:tcW w:w="1560" w:type="dxa"/>
            <w:gridSpan w:val="3"/>
            <w:tcBorders>
              <w:top w:val="single" w:sz="4" w:space="0" w:color="000000"/>
              <w:left w:val="single" w:sz="4" w:space="0" w:color="000000"/>
              <w:bottom w:val="single" w:sz="4" w:space="0" w:color="000000"/>
              <w:right w:val="single" w:sz="4" w:space="0" w:color="000000"/>
            </w:tcBorders>
          </w:tcPr>
          <w:p w14:paraId="18434353" w14:textId="77777777" w:rsidR="00DC0314" w:rsidRPr="00DA7B13" w:rsidRDefault="00DC0314" w:rsidP="000E7162">
            <w:pPr>
              <w:rPr>
                <w:sz w:val="22"/>
                <w:szCs w:val="22"/>
              </w:rPr>
            </w:pPr>
            <w:r w:rsidRPr="00DA7B13">
              <w:rPr>
                <w:sz w:val="22"/>
                <w:szCs w:val="22"/>
              </w:rPr>
              <w:t>Решение Совета Комсомольского муниципального района от 20.10.2022 г. № 208 «Об утверждении Стратегии социально-экономического развития Комсомольского муниципального района Ивановской области до 2030 года»</w:t>
            </w:r>
          </w:p>
        </w:tc>
        <w:tc>
          <w:tcPr>
            <w:tcW w:w="1554" w:type="dxa"/>
            <w:gridSpan w:val="2"/>
            <w:tcBorders>
              <w:top w:val="single" w:sz="4" w:space="0" w:color="000000"/>
              <w:left w:val="single" w:sz="4" w:space="0" w:color="000000"/>
              <w:bottom w:val="single" w:sz="4" w:space="0" w:color="000000"/>
              <w:right w:val="single" w:sz="4" w:space="0" w:color="000000"/>
            </w:tcBorders>
          </w:tcPr>
          <w:p w14:paraId="677A7BAD"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60E78259" w14:textId="77777777" w:rsidR="00DC0314" w:rsidRPr="00DA7B13" w:rsidRDefault="00DC0314" w:rsidP="000E7162">
            <w:pPr>
              <w:rPr>
                <w:sz w:val="22"/>
                <w:szCs w:val="22"/>
              </w:rPr>
            </w:pPr>
            <w:r w:rsidRPr="00DA7B13">
              <w:rPr>
                <w:sz w:val="22"/>
                <w:szCs w:val="22"/>
              </w:rPr>
              <w:t>Вхождение Российской Федерации в число десяти ведущих стран мира по качеству общего образования</w:t>
            </w:r>
          </w:p>
        </w:tc>
      </w:tr>
      <w:tr w:rsidR="00DC0314" w:rsidRPr="00DA7B13" w14:paraId="1DCCDD85" w14:textId="77777777" w:rsidTr="000E7162">
        <w:tc>
          <w:tcPr>
            <w:tcW w:w="817" w:type="dxa"/>
            <w:tcBorders>
              <w:top w:val="single" w:sz="4" w:space="0" w:color="auto"/>
              <w:left w:val="single" w:sz="4" w:space="0" w:color="000000"/>
              <w:bottom w:val="single" w:sz="4" w:space="0" w:color="auto"/>
            </w:tcBorders>
            <w:shd w:val="clear" w:color="auto" w:fill="auto"/>
          </w:tcPr>
          <w:p w14:paraId="583ECB95" w14:textId="77777777" w:rsidR="00DC0314" w:rsidRPr="00DA7B13" w:rsidRDefault="00DC0314" w:rsidP="000E7162">
            <w:pPr>
              <w:snapToGrid w:val="0"/>
              <w:jc w:val="center"/>
              <w:rPr>
                <w:sz w:val="22"/>
                <w:szCs w:val="22"/>
              </w:rPr>
            </w:pPr>
            <w:r w:rsidRPr="00DA7B13">
              <w:rPr>
                <w:sz w:val="22"/>
                <w:szCs w:val="22"/>
              </w:rPr>
              <w:t>1.5</w:t>
            </w:r>
          </w:p>
        </w:tc>
        <w:tc>
          <w:tcPr>
            <w:tcW w:w="1666" w:type="dxa"/>
            <w:gridSpan w:val="2"/>
            <w:tcBorders>
              <w:top w:val="single" w:sz="4" w:space="0" w:color="000000"/>
              <w:left w:val="single" w:sz="4" w:space="0" w:color="000000"/>
              <w:bottom w:val="single" w:sz="4" w:space="0" w:color="000000"/>
            </w:tcBorders>
            <w:shd w:val="clear" w:color="auto" w:fill="auto"/>
          </w:tcPr>
          <w:p w14:paraId="7C14FA4D" w14:textId="77777777" w:rsidR="00DC0314" w:rsidRPr="00DA7B13" w:rsidRDefault="00DC0314" w:rsidP="000E7162">
            <w:pPr>
              <w:jc w:val="center"/>
              <w:rPr>
                <w:sz w:val="22"/>
                <w:szCs w:val="22"/>
              </w:rPr>
            </w:pPr>
            <w:r w:rsidRPr="00DA7B13">
              <w:rPr>
                <w:sz w:val="22"/>
                <w:szCs w:val="22"/>
              </w:rPr>
              <w:t xml:space="preserve">Численность </w:t>
            </w:r>
            <w:proofErr w:type="spellStart"/>
            <w:r w:rsidRPr="00DA7B13">
              <w:rPr>
                <w:sz w:val="22"/>
                <w:szCs w:val="22"/>
              </w:rPr>
              <w:t>обучающихся,по</w:t>
            </w:r>
            <w:proofErr w:type="spellEnd"/>
            <w:r w:rsidRPr="00DA7B13">
              <w:rPr>
                <w:sz w:val="22"/>
                <w:szCs w:val="22"/>
              </w:rPr>
              <w:t xml:space="preserve"> </w:t>
            </w:r>
            <w:proofErr w:type="spellStart"/>
            <w:r w:rsidRPr="00DA7B13">
              <w:rPr>
                <w:sz w:val="22"/>
                <w:szCs w:val="22"/>
              </w:rPr>
              <w:lastRenderedPageBreak/>
              <w:t>дополнитель-ным</w:t>
            </w:r>
            <w:proofErr w:type="spellEnd"/>
            <w:r w:rsidRPr="00DA7B13">
              <w:rPr>
                <w:sz w:val="22"/>
                <w:szCs w:val="22"/>
              </w:rPr>
              <w:t xml:space="preserve"> общеразвивающим программам образование</w:t>
            </w:r>
          </w:p>
        </w:tc>
        <w:tc>
          <w:tcPr>
            <w:tcW w:w="1146" w:type="dxa"/>
            <w:tcBorders>
              <w:top w:val="single" w:sz="4" w:space="0" w:color="000000"/>
              <w:left w:val="single" w:sz="4" w:space="0" w:color="000000"/>
              <w:bottom w:val="single" w:sz="4" w:space="0" w:color="000000"/>
            </w:tcBorders>
            <w:shd w:val="clear" w:color="auto" w:fill="auto"/>
          </w:tcPr>
          <w:p w14:paraId="4BD360BF" w14:textId="77777777" w:rsidR="00DC0314" w:rsidRPr="00DA7B13" w:rsidRDefault="00DC0314" w:rsidP="000E7162">
            <w:pPr>
              <w:jc w:val="center"/>
              <w:rPr>
                <w:sz w:val="22"/>
                <w:szCs w:val="22"/>
              </w:rPr>
            </w:pPr>
            <w:r w:rsidRPr="00DA7B13">
              <w:rPr>
                <w:sz w:val="22"/>
                <w:szCs w:val="22"/>
              </w:rPr>
              <w:lastRenderedPageBreak/>
              <w:t>Чел.</w:t>
            </w:r>
          </w:p>
        </w:tc>
        <w:tc>
          <w:tcPr>
            <w:tcW w:w="991" w:type="dxa"/>
            <w:tcBorders>
              <w:top w:val="single" w:sz="4" w:space="0" w:color="000000"/>
              <w:left w:val="single" w:sz="4" w:space="0" w:color="000000"/>
              <w:bottom w:val="single" w:sz="4" w:space="0" w:color="000000"/>
              <w:right w:val="single" w:sz="4" w:space="0" w:color="000000"/>
            </w:tcBorders>
          </w:tcPr>
          <w:p w14:paraId="07335422" w14:textId="77777777" w:rsidR="00DC0314" w:rsidRPr="00DA7B13" w:rsidRDefault="00DC0314" w:rsidP="000E7162">
            <w:pPr>
              <w:rPr>
                <w:sz w:val="22"/>
                <w:szCs w:val="22"/>
              </w:rPr>
            </w:pPr>
            <w:r w:rsidRPr="00DA7B13">
              <w:rPr>
                <w:sz w:val="22"/>
                <w:szCs w:val="22"/>
              </w:rPr>
              <w:t>913</w:t>
            </w:r>
          </w:p>
        </w:tc>
        <w:tc>
          <w:tcPr>
            <w:tcW w:w="991" w:type="dxa"/>
            <w:tcBorders>
              <w:top w:val="single" w:sz="4" w:space="0" w:color="000000"/>
              <w:left w:val="single" w:sz="4" w:space="0" w:color="000000"/>
              <w:bottom w:val="single" w:sz="4" w:space="0" w:color="000000"/>
              <w:right w:val="single" w:sz="4" w:space="0" w:color="auto"/>
            </w:tcBorders>
            <w:shd w:val="clear" w:color="auto" w:fill="auto"/>
          </w:tcPr>
          <w:p w14:paraId="572F6089" w14:textId="77777777" w:rsidR="00DC0314" w:rsidRPr="00DA7B13" w:rsidRDefault="00DC0314" w:rsidP="000E7162">
            <w:pPr>
              <w:jc w:val="center"/>
              <w:rPr>
                <w:sz w:val="22"/>
                <w:szCs w:val="22"/>
              </w:rPr>
            </w:pPr>
            <w:r w:rsidRPr="00DA7B13">
              <w:rPr>
                <w:sz w:val="22"/>
                <w:szCs w:val="22"/>
              </w:rPr>
              <w:t>993</w:t>
            </w:r>
          </w:p>
        </w:tc>
        <w:tc>
          <w:tcPr>
            <w:tcW w:w="1007" w:type="dxa"/>
            <w:gridSpan w:val="2"/>
            <w:tcBorders>
              <w:top w:val="single" w:sz="4" w:space="0" w:color="000000"/>
              <w:left w:val="single" w:sz="4" w:space="0" w:color="000000"/>
              <w:bottom w:val="single" w:sz="4" w:space="0" w:color="000000"/>
              <w:right w:val="single" w:sz="4" w:space="0" w:color="auto"/>
            </w:tcBorders>
            <w:shd w:val="clear" w:color="auto" w:fill="auto"/>
          </w:tcPr>
          <w:p w14:paraId="4F974CD9" w14:textId="77777777" w:rsidR="00DC0314" w:rsidRPr="00DA7B13" w:rsidRDefault="00DC0314" w:rsidP="000E7162">
            <w:r w:rsidRPr="00DA7B13">
              <w:rPr>
                <w:sz w:val="22"/>
                <w:szCs w:val="22"/>
              </w:rPr>
              <w:t>993</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tcPr>
          <w:p w14:paraId="7A6BFBF1" w14:textId="77777777" w:rsidR="00DC0314" w:rsidRPr="00DA7B13" w:rsidRDefault="00DC0314" w:rsidP="000E7162">
            <w:r w:rsidRPr="00DA7B13">
              <w:rPr>
                <w:sz w:val="22"/>
                <w:szCs w:val="22"/>
              </w:rPr>
              <w:t>993</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tcPr>
          <w:p w14:paraId="1BAD47F6" w14:textId="77777777" w:rsidR="00DC0314" w:rsidRPr="00DA7B13" w:rsidRDefault="00DC0314" w:rsidP="000E7162">
            <w:r w:rsidRPr="00DA7B13">
              <w:rPr>
                <w:sz w:val="22"/>
                <w:szCs w:val="22"/>
              </w:rPr>
              <w:t>993</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tcPr>
          <w:p w14:paraId="61AE6223" w14:textId="77777777" w:rsidR="00DC0314" w:rsidRPr="00DA7B13" w:rsidRDefault="00DC0314" w:rsidP="000E7162">
            <w:r w:rsidRPr="00DA7B13">
              <w:rPr>
                <w:sz w:val="22"/>
                <w:szCs w:val="22"/>
              </w:rPr>
              <w:t>993</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79F7B446" w14:textId="77777777" w:rsidR="00DC0314" w:rsidRPr="00DA7B13" w:rsidRDefault="00DC0314" w:rsidP="000E7162">
            <w:r w:rsidRPr="00DA7B13">
              <w:rPr>
                <w:sz w:val="22"/>
                <w:szCs w:val="22"/>
              </w:rPr>
              <w:t>993</w:t>
            </w:r>
          </w:p>
        </w:tc>
        <w:tc>
          <w:tcPr>
            <w:tcW w:w="1142" w:type="dxa"/>
            <w:gridSpan w:val="3"/>
            <w:tcBorders>
              <w:top w:val="single" w:sz="4" w:space="0" w:color="000000"/>
              <w:left w:val="single" w:sz="4" w:space="0" w:color="auto"/>
              <w:bottom w:val="single" w:sz="4" w:space="0" w:color="000000"/>
              <w:right w:val="single" w:sz="4" w:space="0" w:color="000000"/>
            </w:tcBorders>
            <w:shd w:val="clear" w:color="auto" w:fill="auto"/>
          </w:tcPr>
          <w:p w14:paraId="2ECBE049" w14:textId="77777777" w:rsidR="00DC0314" w:rsidRPr="00DA7B13" w:rsidRDefault="00DC0314" w:rsidP="000E7162">
            <w:r w:rsidRPr="00DA7B13">
              <w:rPr>
                <w:sz w:val="22"/>
                <w:szCs w:val="22"/>
              </w:rPr>
              <w:t>993</w:t>
            </w:r>
          </w:p>
        </w:tc>
        <w:tc>
          <w:tcPr>
            <w:tcW w:w="1560" w:type="dxa"/>
            <w:gridSpan w:val="3"/>
            <w:tcBorders>
              <w:top w:val="single" w:sz="4" w:space="0" w:color="000000"/>
              <w:left w:val="single" w:sz="4" w:space="0" w:color="000000"/>
              <w:bottom w:val="single" w:sz="4" w:space="0" w:color="000000"/>
              <w:right w:val="single" w:sz="4" w:space="0" w:color="000000"/>
            </w:tcBorders>
          </w:tcPr>
          <w:p w14:paraId="5E6817ED" w14:textId="77777777" w:rsidR="00DC0314" w:rsidRPr="00DA7B13" w:rsidRDefault="00DC0314" w:rsidP="000E7162">
            <w:pPr>
              <w:rPr>
                <w:sz w:val="22"/>
                <w:szCs w:val="22"/>
              </w:rPr>
            </w:pPr>
            <w:r w:rsidRPr="00DA7B13">
              <w:rPr>
                <w:sz w:val="22"/>
                <w:szCs w:val="22"/>
              </w:rPr>
              <w:t>Решение Совета Комсомольск</w:t>
            </w:r>
            <w:r w:rsidRPr="00DA7B13">
              <w:rPr>
                <w:sz w:val="22"/>
                <w:szCs w:val="22"/>
              </w:rPr>
              <w:lastRenderedPageBreak/>
              <w:t>ого муниципального района от 20.10.2022 г. № 208 «Об утверждении Стратегии социально-экономического развития Комсомольского муниципального района Ивановской области до 2030 года»</w:t>
            </w:r>
          </w:p>
        </w:tc>
        <w:tc>
          <w:tcPr>
            <w:tcW w:w="1554" w:type="dxa"/>
            <w:gridSpan w:val="2"/>
            <w:tcBorders>
              <w:top w:val="single" w:sz="4" w:space="0" w:color="000000"/>
              <w:left w:val="single" w:sz="4" w:space="0" w:color="000000"/>
              <w:bottom w:val="single" w:sz="4" w:space="0" w:color="000000"/>
              <w:right w:val="single" w:sz="4" w:space="0" w:color="000000"/>
            </w:tcBorders>
          </w:tcPr>
          <w:p w14:paraId="5A6ABCE8" w14:textId="77777777" w:rsidR="00DC0314" w:rsidRPr="00DA7B13" w:rsidRDefault="00DC0314" w:rsidP="000E7162">
            <w:pPr>
              <w:jc w:val="center"/>
              <w:rPr>
                <w:sz w:val="22"/>
                <w:szCs w:val="22"/>
              </w:rPr>
            </w:pPr>
            <w:r w:rsidRPr="00DA7B13">
              <w:rPr>
                <w:sz w:val="22"/>
                <w:szCs w:val="22"/>
              </w:rPr>
              <w:lastRenderedPageBreak/>
              <w:t>Управление образования Администрац</w:t>
            </w:r>
            <w:r w:rsidRPr="00DA7B13">
              <w:rPr>
                <w:sz w:val="22"/>
                <w:szCs w:val="22"/>
              </w:rPr>
              <w:lastRenderedPageBreak/>
              <w:t>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4BDDFA01" w14:textId="77777777" w:rsidR="00DC0314" w:rsidRPr="00DA7B13" w:rsidRDefault="00DC0314" w:rsidP="000E7162">
            <w:pPr>
              <w:rPr>
                <w:sz w:val="22"/>
                <w:szCs w:val="22"/>
              </w:rPr>
            </w:pPr>
            <w:r w:rsidRPr="00DA7B13">
              <w:rPr>
                <w:sz w:val="22"/>
                <w:szCs w:val="22"/>
              </w:rPr>
              <w:lastRenderedPageBreak/>
              <w:t xml:space="preserve">Вхождение Российской Федерации в </w:t>
            </w:r>
            <w:r w:rsidRPr="00DA7B13">
              <w:rPr>
                <w:sz w:val="22"/>
                <w:szCs w:val="22"/>
              </w:rPr>
              <w:lastRenderedPageBreak/>
              <w:t>число десяти ведущих стран мира по качеству общего образования</w:t>
            </w:r>
          </w:p>
        </w:tc>
      </w:tr>
      <w:tr w:rsidR="00DC0314" w:rsidRPr="00DA7B13" w14:paraId="1245453D" w14:textId="77777777" w:rsidTr="000E7162">
        <w:tc>
          <w:tcPr>
            <w:tcW w:w="16447" w:type="dxa"/>
            <w:gridSpan w:val="28"/>
            <w:tcBorders>
              <w:top w:val="single" w:sz="4" w:space="0" w:color="000000"/>
              <w:left w:val="single" w:sz="4" w:space="0" w:color="000000"/>
              <w:bottom w:val="single" w:sz="4" w:space="0" w:color="000000"/>
              <w:right w:val="single" w:sz="4" w:space="0" w:color="auto"/>
            </w:tcBorders>
            <w:shd w:val="clear" w:color="auto" w:fill="auto"/>
          </w:tcPr>
          <w:p w14:paraId="575AF308" w14:textId="77777777" w:rsidR="00DC0314" w:rsidRPr="00DA7B13" w:rsidRDefault="00DC0314" w:rsidP="000E7162">
            <w:pPr>
              <w:ind w:left="720"/>
              <w:rPr>
                <w:sz w:val="22"/>
                <w:szCs w:val="22"/>
              </w:rPr>
            </w:pPr>
            <w:r w:rsidRPr="00DA7B13">
              <w:rPr>
                <w:sz w:val="22"/>
                <w:szCs w:val="22"/>
              </w:rPr>
              <w:lastRenderedPageBreak/>
              <w:t xml:space="preserve">                                            Цель муниципальной </w:t>
            </w:r>
            <w:proofErr w:type="gramStart"/>
            <w:r w:rsidRPr="00DA7B13">
              <w:rPr>
                <w:sz w:val="22"/>
                <w:szCs w:val="22"/>
              </w:rPr>
              <w:t>программы  Комсомольского</w:t>
            </w:r>
            <w:proofErr w:type="gramEnd"/>
            <w:r w:rsidRPr="00DA7B13">
              <w:rPr>
                <w:sz w:val="22"/>
                <w:szCs w:val="22"/>
              </w:rPr>
              <w:t xml:space="preserve"> муниципального района</w:t>
            </w:r>
          </w:p>
          <w:p w14:paraId="572A7131" w14:textId="77777777" w:rsidR="00DC0314" w:rsidRPr="00DA7B13" w:rsidRDefault="00DC0314" w:rsidP="000E7162">
            <w:pPr>
              <w:rPr>
                <w:sz w:val="22"/>
                <w:szCs w:val="22"/>
              </w:rPr>
            </w:pPr>
            <w:r w:rsidRPr="00DA7B13">
              <w:rPr>
                <w:sz w:val="22"/>
                <w:szCs w:val="22"/>
              </w:rPr>
              <w:t xml:space="preserve">                                                                     «Развитие образования Комсомольского муниципального района»</w:t>
            </w:r>
          </w:p>
        </w:tc>
      </w:tr>
      <w:tr w:rsidR="00DC0314" w:rsidRPr="00DA7B13" w14:paraId="3DDF26A6" w14:textId="77777777" w:rsidTr="000E7162">
        <w:tc>
          <w:tcPr>
            <w:tcW w:w="16447" w:type="dxa"/>
            <w:gridSpan w:val="28"/>
            <w:tcBorders>
              <w:top w:val="single" w:sz="4" w:space="0" w:color="000000"/>
              <w:left w:val="single" w:sz="4" w:space="0" w:color="000000"/>
              <w:bottom w:val="single" w:sz="4" w:space="0" w:color="000000"/>
              <w:right w:val="single" w:sz="4" w:space="0" w:color="auto"/>
            </w:tcBorders>
            <w:shd w:val="clear" w:color="auto" w:fill="auto"/>
          </w:tcPr>
          <w:p w14:paraId="067DDFE0" w14:textId="77777777" w:rsidR="00DC0314" w:rsidRPr="00DA7B13" w:rsidRDefault="00DC0314" w:rsidP="000E7162">
            <w:r w:rsidRPr="00DA7B13">
              <w:rPr>
                <w:sz w:val="22"/>
                <w:szCs w:val="22"/>
              </w:rPr>
              <w:t>2.</w:t>
            </w:r>
            <w:r w:rsidRPr="00DA7B13">
              <w:t xml:space="preserve"> Патриотическое воспитание </w:t>
            </w:r>
            <w:r w:rsidRPr="00DA7B13">
              <w:rPr>
                <w:color w:val="22272F"/>
                <w:sz w:val="21"/>
                <w:szCs w:val="21"/>
              </w:rPr>
              <w:t>граждан Российской Федерации</w:t>
            </w:r>
            <w:r w:rsidRPr="00DA7B13">
              <w:t xml:space="preserve"> (детей и молодежи Комсомольского муниципального района).</w:t>
            </w:r>
          </w:p>
          <w:p w14:paraId="26023605" w14:textId="77777777" w:rsidR="00DC0314" w:rsidRPr="00DA7B13" w:rsidRDefault="00DC0314" w:rsidP="000E7162">
            <w:pPr>
              <w:rPr>
                <w:sz w:val="22"/>
                <w:szCs w:val="22"/>
              </w:rPr>
            </w:pPr>
          </w:p>
        </w:tc>
      </w:tr>
      <w:tr w:rsidR="00DC0314" w:rsidRPr="00DA7B13" w14:paraId="48C168B9" w14:textId="77777777" w:rsidTr="000E7162">
        <w:tc>
          <w:tcPr>
            <w:tcW w:w="817" w:type="dxa"/>
            <w:tcBorders>
              <w:top w:val="single" w:sz="4" w:space="0" w:color="000000"/>
              <w:left w:val="single" w:sz="4" w:space="0" w:color="000000"/>
              <w:bottom w:val="single" w:sz="4" w:space="0" w:color="000000"/>
            </w:tcBorders>
            <w:shd w:val="clear" w:color="auto" w:fill="auto"/>
          </w:tcPr>
          <w:p w14:paraId="34DA7710" w14:textId="77777777" w:rsidR="00DC0314" w:rsidRPr="00DA7B13" w:rsidRDefault="00DC0314" w:rsidP="000E7162">
            <w:pPr>
              <w:jc w:val="center"/>
              <w:rPr>
                <w:sz w:val="22"/>
                <w:szCs w:val="22"/>
              </w:rPr>
            </w:pPr>
            <w:r w:rsidRPr="00DA7B13">
              <w:rPr>
                <w:sz w:val="22"/>
                <w:szCs w:val="22"/>
              </w:rPr>
              <w:t>2.1</w:t>
            </w:r>
          </w:p>
        </w:tc>
        <w:tc>
          <w:tcPr>
            <w:tcW w:w="1666" w:type="dxa"/>
            <w:gridSpan w:val="2"/>
            <w:tcBorders>
              <w:top w:val="single" w:sz="4" w:space="0" w:color="000000"/>
              <w:left w:val="single" w:sz="4" w:space="0" w:color="000000"/>
              <w:bottom w:val="single" w:sz="4" w:space="0" w:color="000000"/>
            </w:tcBorders>
            <w:shd w:val="clear" w:color="auto" w:fill="auto"/>
          </w:tcPr>
          <w:p w14:paraId="3C16629A" w14:textId="77777777" w:rsidR="00DC0314" w:rsidRPr="00DA7B13" w:rsidRDefault="00DC0314" w:rsidP="000E7162">
            <w:pPr>
              <w:jc w:val="center"/>
              <w:rPr>
                <w:sz w:val="22"/>
                <w:szCs w:val="22"/>
              </w:rPr>
            </w:pPr>
            <w:r w:rsidRPr="00DA7B13">
              <w:rPr>
                <w:sz w:val="22"/>
                <w:szCs w:val="22"/>
              </w:rPr>
              <w:t>Количество общеобразовательных организаций</w:t>
            </w:r>
          </w:p>
        </w:tc>
        <w:tc>
          <w:tcPr>
            <w:tcW w:w="1146" w:type="dxa"/>
            <w:tcBorders>
              <w:top w:val="single" w:sz="4" w:space="0" w:color="000000"/>
              <w:left w:val="single" w:sz="4" w:space="0" w:color="000000"/>
              <w:bottom w:val="single" w:sz="4" w:space="0" w:color="000000"/>
            </w:tcBorders>
            <w:shd w:val="clear" w:color="auto" w:fill="auto"/>
          </w:tcPr>
          <w:p w14:paraId="41D173DB" w14:textId="77777777" w:rsidR="00DC0314" w:rsidRPr="00DA7B13" w:rsidRDefault="00DC0314" w:rsidP="000E7162">
            <w:pPr>
              <w:jc w:val="center"/>
              <w:rPr>
                <w:sz w:val="22"/>
                <w:szCs w:val="22"/>
              </w:rPr>
            </w:pPr>
            <w:r w:rsidRPr="00DA7B13">
              <w:rPr>
                <w:sz w:val="22"/>
                <w:szCs w:val="22"/>
              </w:rPr>
              <w:t>Ед.</w:t>
            </w:r>
          </w:p>
        </w:tc>
        <w:tc>
          <w:tcPr>
            <w:tcW w:w="991" w:type="dxa"/>
            <w:tcBorders>
              <w:top w:val="single" w:sz="4" w:space="0" w:color="000000"/>
              <w:left w:val="single" w:sz="4" w:space="0" w:color="000000"/>
              <w:bottom w:val="single" w:sz="4" w:space="0" w:color="000000"/>
              <w:right w:val="single" w:sz="4" w:space="0" w:color="000000"/>
            </w:tcBorders>
          </w:tcPr>
          <w:p w14:paraId="1B565E18" w14:textId="77777777" w:rsidR="00DC0314" w:rsidRPr="00DA7B13" w:rsidRDefault="00DC0314" w:rsidP="000E7162">
            <w:pPr>
              <w:jc w:val="center"/>
              <w:rPr>
                <w:sz w:val="22"/>
                <w:szCs w:val="22"/>
              </w:rPr>
            </w:pPr>
            <w:r w:rsidRPr="00DA7B13">
              <w:rPr>
                <w:sz w:val="22"/>
                <w:szCs w:val="22"/>
              </w:rPr>
              <w:t>4</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5B6487C6" w14:textId="77777777" w:rsidR="00DC0314" w:rsidRPr="00DA7B13" w:rsidRDefault="00DC0314" w:rsidP="000E7162">
            <w:pPr>
              <w:jc w:val="center"/>
              <w:rPr>
                <w:sz w:val="22"/>
                <w:szCs w:val="22"/>
              </w:rPr>
            </w:pPr>
            <w:r w:rsidRPr="00DA7B13">
              <w:rPr>
                <w:sz w:val="22"/>
                <w:szCs w:val="22"/>
              </w:rPr>
              <w:t>8</w:t>
            </w:r>
          </w:p>
        </w:tc>
        <w:tc>
          <w:tcPr>
            <w:tcW w:w="1013" w:type="dxa"/>
            <w:gridSpan w:val="2"/>
            <w:tcBorders>
              <w:top w:val="single" w:sz="4" w:space="0" w:color="000000"/>
              <w:left w:val="single" w:sz="4" w:space="0" w:color="000000"/>
              <w:bottom w:val="single" w:sz="4" w:space="0" w:color="000000"/>
              <w:right w:val="single" w:sz="4" w:space="0" w:color="auto"/>
            </w:tcBorders>
            <w:shd w:val="clear" w:color="auto" w:fill="auto"/>
          </w:tcPr>
          <w:p w14:paraId="3AB99497" w14:textId="77777777" w:rsidR="00DC0314" w:rsidRPr="00DA7B13" w:rsidRDefault="00DC0314" w:rsidP="000E7162">
            <w:pPr>
              <w:jc w:val="center"/>
              <w:rPr>
                <w:sz w:val="22"/>
                <w:szCs w:val="22"/>
              </w:rPr>
            </w:pPr>
            <w:r w:rsidRPr="00DA7B13">
              <w:rPr>
                <w:sz w:val="22"/>
                <w:szCs w:val="22"/>
              </w:rPr>
              <w:t>8</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7C8640A4" w14:textId="77777777" w:rsidR="00DC0314" w:rsidRPr="00DA7B13" w:rsidRDefault="00DC0314" w:rsidP="000E7162">
            <w:pPr>
              <w:jc w:val="center"/>
              <w:rPr>
                <w:sz w:val="22"/>
                <w:szCs w:val="22"/>
              </w:rPr>
            </w:pPr>
            <w:r w:rsidRPr="00DA7B13">
              <w:rPr>
                <w:sz w:val="22"/>
                <w:szCs w:val="22"/>
              </w:rPr>
              <w:t>8</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456AC0F9" w14:textId="77777777" w:rsidR="00DC0314" w:rsidRPr="00DA7B13" w:rsidRDefault="00DC0314" w:rsidP="000E7162">
            <w:pPr>
              <w:jc w:val="center"/>
              <w:rPr>
                <w:sz w:val="22"/>
                <w:szCs w:val="22"/>
              </w:rPr>
            </w:pPr>
            <w:r w:rsidRPr="00DA7B13">
              <w:rPr>
                <w:sz w:val="22"/>
                <w:szCs w:val="22"/>
              </w:rPr>
              <w:t>8</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2B79F1CA" w14:textId="77777777" w:rsidR="00DC0314" w:rsidRPr="00DA7B13" w:rsidRDefault="00DC0314" w:rsidP="000E7162">
            <w:pPr>
              <w:jc w:val="center"/>
              <w:rPr>
                <w:sz w:val="22"/>
                <w:szCs w:val="22"/>
              </w:rPr>
            </w:pPr>
            <w:r w:rsidRPr="00DA7B13">
              <w:rPr>
                <w:sz w:val="22"/>
                <w:szCs w:val="22"/>
              </w:rPr>
              <w:t>8</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003DAA5A" w14:textId="77777777" w:rsidR="00DC0314" w:rsidRPr="00DA7B13" w:rsidRDefault="00DC0314" w:rsidP="000E7162">
            <w:pPr>
              <w:jc w:val="center"/>
              <w:rPr>
                <w:sz w:val="22"/>
                <w:szCs w:val="22"/>
              </w:rPr>
            </w:pPr>
            <w:r w:rsidRPr="00DA7B13">
              <w:rPr>
                <w:sz w:val="22"/>
                <w:szCs w:val="22"/>
              </w:rPr>
              <w:t>8</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58BCFB9C" w14:textId="77777777" w:rsidR="00DC0314" w:rsidRPr="00DA7B13" w:rsidRDefault="00DC0314" w:rsidP="000E7162">
            <w:pPr>
              <w:jc w:val="center"/>
              <w:rPr>
                <w:sz w:val="22"/>
                <w:szCs w:val="22"/>
              </w:rPr>
            </w:pPr>
            <w:r w:rsidRPr="00DA7B13">
              <w:rPr>
                <w:sz w:val="22"/>
                <w:szCs w:val="22"/>
              </w:rPr>
              <w:t>8</w:t>
            </w:r>
          </w:p>
        </w:tc>
        <w:tc>
          <w:tcPr>
            <w:tcW w:w="1559" w:type="dxa"/>
            <w:gridSpan w:val="3"/>
            <w:tcBorders>
              <w:top w:val="single" w:sz="4" w:space="0" w:color="000000"/>
              <w:left w:val="single" w:sz="4" w:space="0" w:color="000000"/>
              <w:bottom w:val="single" w:sz="4" w:space="0" w:color="000000"/>
              <w:right w:val="single" w:sz="4" w:space="0" w:color="000000"/>
            </w:tcBorders>
          </w:tcPr>
          <w:p w14:paraId="650D835C" w14:textId="77777777" w:rsidR="00DC0314" w:rsidRPr="00DA7B13" w:rsidRDefault="00DC0314" w:rsidP="000E7162">
            <w:pPr>
              <w:jc w:val="center"/>
              <w:rPr>
                <w:sz w:val="22"/>
                <w:szCs w:val="22"/>
              </w:rPr>
            </w:pPr>
            <w:r w:rsidRPr="00DA7B13">
              <w:rPr>
                <w:sz w:val="22"/>
                <w:szCs w:val="22"/>
              </w:rPr>
              <w:t xml:space="preserve">№2765-р от 01.10.2021 «Единый план достижения национальных целей развития Российской Федерации на период до 2024  и на плановый период до 2030 </w:t>
            </w:r>
            <w:proofErr w:type="spellStart"/>
            <w:r w:rsidRPr="00DA7B13">
              <w:rPr>
                <w:sz w:val="22"/>
                <w:szCs w:val="22"/>
              </w:rPr>
              <w:lastRenderedPageBreak/>
              <w:t>года»,далее</w:t>
            </w:r>
            <w:proofErr w:type="spellEnd"/>
            <w:r w:rsidRPr="00DA7B13">
              <w:rPr>
                <w:sz w:val="22"/>
                <w:szCs w:val="22"/>
              </w:rPr>
              <w:t xml:space="preserve"> МСОКО</w:t>
            </w:r>
          </w:p>
        </w:tc>
        <w:tc>
          <w:tcPr>
            <w:tcW w:w="1563" w:type="dxa"/>
            <w:gridSpan w:val="3"/>
            <w:tcBorders>
              <w:top w:val="single" w:sz="4" w:space="0" w:color="000000"/>
              <w:left w:val="single" w:sz="4" w:space="0" w:color="000000"/>
              <w:bottom w:val="single" w:sz="4" w:space="0" w:color="000000"/>
              <w:right w:val="single" w:sz="4" w:space="0" w:color="000000"/>
            </w:tcBorders>
          </w:tcPr>
          <w:p w14:paraId="52755A08" w14:textId="77777777" w:rsidR="00DC0314" w:rsidRPr="00DA7B13" w:rsidRDefault="00DC0314" w:rsidP="000E7162">
            <w:pPr>
              <w:jc w:val="center"/>
              <w:rPr>
                <w:sz w:val="22"/>
                <w:szCs w:val="22"/>
              </w:rPr>
            </w:pPr>
            <w:r w:rsidRPr="00DA7B13">
              <w:rPr>
                <w:sz w:val="22"/>
                <w:szCs w:val="22"/>
              </w:rPr>
              <w:lastRenderedPageBreak/>
              <w:t>Управление образования Администрации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7B0BB72D" w14:textId="77777777" w:rsidR="00DC0314" w:rsidRPr="00DA7B13" w:rsidRDefault="00DC0314" w:rsidP="000E7162">
            <w:pPr>
              <w:rPr>
                <w:sz w:val="22"/>
                <w:szCs w:val="22"/>
              </w:rPr>
            </w:pPr>
            <w:r w:rsidRPr="00DA7B13">
              <w:rPr>
                <w:sz w:val="22"/>
                <w:szCs w:val="22"/>
              </w:rPr>
              <w:t>Вхождение Российской Федерации в число десяти ведущих стран мира по качеству общего образования</w:t>
            </w:r>
          </w:p>
          <w:p w14:paraId="0B7F2420" w14:textId="77777777" w:rsidR="00DC0314" w:rsidRPr="00DA7B13" w:rsidRDefault="00DC0314" w:rsidP="000E7162">
            <w:pPr>
              <w:rPr>
                <w:sz w:val="22"/>
                <w:szCs w:val="22"/>
              </w:rPr>
            </w:pPr>
          </w:p>
          <w:p w14:paraId="27998CF5" w14:textId="77777777" w:rsidR="00DC0314" w:rsidRPr="00DA7B13" w:rsidRDefault="00DC0314" w:rsidP="000E7162">
            <w:pPr>
              <w:rPr>
                <w:sz w:val="22"/>
                <w:szCs w:val="22"/>
              </w:rPr>
            </w:pPr>
          </w:p>
        </w:tc>
      </w:tr>
      <w:tr w:rsidR="00DC0314" w:rsidRPr="00DA7B13" w14:paraId="7F9FE0AA" w14:textId="77777777" w:rsidTr="000E7162">
        <w:tc>
          <w:tcPr>
            <w:tcW w:w="16447" w:type="dxa"/>
            <w:gridSpan w:val="28"/>
            <w:tcBorders>
              <w:top w:val="single" w:sz="4" w:space="0" w:color="000000"/>
              <w:left w:val="single" w:sz="4" w:space="0" w:color="000000"/>
              <w:bottom w:val="single" w:sz="4" w:space="0" w:color="000000"/>
              <w:right w:val="single" w:sz="4" w:space="0" w:color="auto"/>
            </w:tcBorders>
            <w:shd w:val="clear" w:color="auto" w:fill="auto"/>
          </w:tcPr>
          <w:p w14:paraId="3EDB5341" w14:textId="77777777" w:rsidR="00DC0314" w:rsidRPr="00DA7B13" w:rsidRDefault="00DC0314" w:rsidP="000E7162">
            <w:pPr>
              <w:ind w:left="720"/>
              <w:rPr>
                <w:sz w:val="22"/>
                <w:szCs w:val="22"/>
              </w:rPr>
            </w:pPr>
            <w:r w:rsidRPr="00DA7B13">
              <w:rPr>
                <w:sz w:val="22"/>
                <w:szCs w:val="22"/>
              </w:rPr>
              <w:t xml:space="preserve">                                            Цель муниципальной </w:t>
            </w:r>
            <w:proofErr w:type="gramStart"/>
            <w:r w:rsidRPr="00DA7B13">
              <w:rPr>
                <w:sz w:val="22"/>
                <w:szCs w:val="22"/>
              </w:rPr>
              <w:t>программы  Комсомольского</w:t>
            </w:r>
            <w:proofErr w:type="gramEnd"/>
            <w:r w:rsidRPr="00DA7B13">
              <w:rPr>
                <w:sz w:val="22"/>
                <w:szCs w:val="22"/>
              </w:rPr>
              <w:t xml:space="preserve"> муниципального района</w:t>
            </w:r>
          </w:p>
          <w:p w14:paraId="7F15BA7A" w14:textId="77777777" w:rsidR="00DC0314" w:rsidRPr="00DA7B13" w:rsidRDefault="00DC0314" w:rsidP="000E7162">
            <w:pPr>
              <w:rPr>
                <w:sz w:val="22"/>
                <w:szCs w:val="22"/>
              </w:rPr>
            </w:pPr>
            <w:r w:rsidRPr="00DA7B13">
              <w:rPr>
                <w:sz w:val="22"/>
                <w:szCs w:val="22"/>
              </w:rPr>
              <w:t xml:space="preserve">                                                     «Развитие образования Комсомольского муниципального района»</w:t>
            </w:r>
          </w:p>
        </w:tc>
      </w:tr>
      <w:tr w:rsidR="00DC0314" w:rsidRPr="00DA7B13" w14:paraId="18322A9C" w14:textId="77777777" w:rsidTr="000E7162">
        <w:tc>
          <w:tcPr>
            <w:tcW w:w="16447" w:type="dxa"/>
            <w:gridSpan w:val="28"/>
            <w:tcBorders>
              <w:top w:val="single" w:sz="4" w:space="0" w:color="000000"/>
              <w:left w:val="single" w:sz="4" w:space="0" w:color="000000"/>
              <w:bottom w:val="single" w:sz="4" w:space="0" w:color="000000"/>
              <w:right w:val="single" w:sz="4" w:space="0" w:color="auto"/>
            </w:tcBorders>
            <w:shd w:val="clear" w:color="auto" w:fill="auto"/>
          </w:tcPr>
          <w:p w14:paraId="337ACDD3" w14:textId="77777777" w:rsidR="00DC0314" w:rsidRPr="00DA7B13" w:rsidRDefault="00DC0314" w:rsidP="000E7162">
            <w:r w:rsidRPr="00DA7B13">
              <w:t>3.Обеспечение мер социальной поддержки обучающимся муниципальных образовательных организаций в соответствии с нормативно-правовыми актами Комсомольского муниципального района.</w:t>
            </w:r>
          </w:p>
          <w:p w14:paraId="0936D912" w14:textId="77777777" w:rsidR="00DC0314" w:rsidRPr="00DA7B13" w:rsidRDefault="00DC0314" w:rsidP="000E7162">
            <w:pPr>
              <w:rPr>
                <w:sz w:val="22"/>
                <w:szCs w:val="22"/>
              </w:rPr>
            </w:pPr>
          </w:p>
        </w:tc>
      </w:tr>
      <w:tr w:rsidR="00DC0314" w:rsidRPr="00DA7B13" w14:paraId="0ADD035E" w14:textId="77777777" w:rsidTr="000E7162">
        <w:tc>
          <w:tcPr>
            <w:tcW w:w="817" w:type="dxa"/>
            <w:tcBorders>
              <w:top w:val="single" w:sz="4" w:space="0" w:color="000000"/>
              <w:left w:val="single" w:sz="4" w:space="0" w:color="000000"/>
              <w:bottom w:val="single" w:sz="4" w:space="0" w:color="000000"/>
            </w:tcBorders>
            <w:shd w:val="clear" w:color="auto" w:fill="auto"/>
          </w:tcPr>
          <w:p w14:paraId="57995672" w14:textId="77777777" w:rsidR="00DC0314" w:rsidRPr="00DA7B13" w:rsidRDefault="00DC0314" w:rsidP="000E7162">
            <w:pPr>
              <w:jc w:val="center"/>
              <w:rPr>
                <w:sz w:val="22"/>
                <w:szCs w:val="22"/>
              </w:rPr>
            </w:pPr>
            <w:r w:rsidRPr="00DA7B13">
              <w:rPr>
                <w:sz w:val="22"/>
                <w:szCs w:val="22"/>
              </w:rPr>
              <w:t>3.1</w:t>
            </w:r>
          </w:p>
        </w:tc>
        <w:tc>
          <w:tcPr>
            <w:tcW w:w="1666" w:type="dxa"/>
            <w:gridSpan w:val="2"/>
            <w:tcBorders>
              <w:top w:val="single" w:sz="4" w:space="0" w:color="000000"/>
              <w:left w:val="single" w:sz="4" w:space="0" w:color="000000"/>
              <w:bottom w:val="single" w:sz="4" w:space="0" w:color="000000"/>
            </w:tcBorders>
            <w:shd w:val="clear" w:color="auto" w:fill="auto"/>
          </w:tcPr>
          <w:p w14:paraId="309640F6" w14:textId="77777777" w:rsidR="00DC0314" w:rsidRPr="00DA7B13" w:rsidRDefault="00DC0314" w:rsidP="000E7162">
            <w:pPr>
              <w:jc w:val="center"/>
              <w:rPr>
                <w:sz w:val="22"/>
                <w:szCs w:val="22"/>
              </w:rPr>
            </w:pPr>
            <w:r w:rsidRPr="00DA7B13">
              <w:rPr>
                <w:sz w:val="22"/>
                <w:szCs w:val="22"/>
              </w:rPr>
              <w:t>Количество детей из многодетных семей и детей с ограниченными возможностями здоровья</w:t>
            </w:r>
          </w:p>
        </w:tc>
        <w:tc>
          <w:tcPr>
            <w:tcW w:w="1146" w:type="dxa"/>
            <w:tcBorders>
              <w:top w:val="single" w:sz="4" w:space="0" w:color="000000"/>
              <w:left w:val="single" w:sz="4" w:space="0" w:color="000000"/>
              <w:bottom w:val="single" w:sz="4" w:space="0" w:color="000000"/>
            </w:tcBorders>
            <w:shd w:val="clear" w:color="auto" w:fill="auto"/>
          </w:tcPr>
          <w:p w14:paraId="0F46E647" w14:textId="77777777" w:rsidR="00DC0314" w:rsidRPr="00DA7B13" w:rsidRDefault="00DC0314" w:rsidP="000E7162">
            <w:pPr>
              <w:jc w:val="center"/>
              <w:rPr>
                <w:sz w:val="22"/>
                <w:szCs w:val="22"/>
              </w:rPr>
            </w:pPr>
            <w:r w:rsidRPr="00DA7B13">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2DFCDB28" w14:textId="77777777" w:rsidR="00DC0314" w:rsidRPr="00DA7B13" w:rsidRDefault="00DC0314" w:rsidP="000E7162">
            <w:pPr>
              <w:jc w:val="center"/>
              <w:rPr>
                <w:sz w:val="22"/>
                <w:szCs w:val="22"/>
              </w:rPr>
            </w:pPr>
            <w:r w:rsidRPr="00DA7B13">
              <w:rPr>
                <w:sz w:val="22"/>
                <w:szCs w:val="22"/>
              </w:rPr>
              <w:t>484</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58704B32" w14:textId="77777777" w:rsidR="00DC0314" w:rsidRPr="00DA7B13" w:rsidRDefault="00DC0314" w:rsidP="000E7162">
            <w:pPr>
              <w:jc w:val="center"/>
              <w:rPr>
                <w:sz w:val="22"/>
                <w:szCs w:val="22"/>
              </w:rPr>
            </w:pPr>
            <w:r w:rsidRPr="00DA7B13">
              <w:rPr>
                <w:sz w:val="22"/>
                <w:szCs w:val="22"/>
              </w:rPr>
              <w:t>496</w:t>
            </w:r>
          </w:p>
        </w:tc>
        <w:tc>
          <w:tcPr>
            <w:tcW w:w="1019" w:type="dxa"/>
            <w:gridSpan w:val="3"/>
            <w:tcBorders>
              <w:top w:val="single" w:sz="4" w:space="0" w:color="000000"/>
              <w:left w:val="single" w:sz="4" w:space="0" w:color="000000"/>
              <w:bottom w:val="single" w:sz="4" w:space="0" w:color="000000"/>
              <w:right w:val="single" w:sz="4" w:space="0" w:color="auto"/>
            </w:tcBorders>
            <w:shd w:val="clear" w:color="auto" w:fill="auto"/>
          </w:tcPr>
          <w:p w14:paraId="6701A9CF" w14:textId="77777777" w:rsidR="00DC0314" w:rsidRPr="00DA7B13" w:rsidRDefault="00DC0314" w:rsidP="000E7162">
            <w:r w:rsidRPr="00DA7B13">
              <w:rPr>
                <w:sz w:val="22"/>
                <w:szCs w:val="22"/>
              </w:rPr>
              <w:t>496</w:t>
            </w:r>
          </w:p>
        </w:tc>
        <w:tc>
          <w:tcPr>
            <w:tcW w:w="989" w:type="dxa"/>
            <w:gridSpan w:val="2"/>
            <w:tcBorders>
              <w:top w:val="single" w:sz="4" w:space="0" w:color="000000"/>
              <w:left w:val="single" w:sz="4" w:space="0" w:color="auto"/>
              <w:bottom w:val="single" w:sz="4" w:space="0" w:color="000000"/>
              <w:right w:val="single" w:sz="4" w:space="0" w:color="auto"/>
            </w:tcBorders>
            <w:shd w:val="clear" w:color="auto" w:fill="auto"/>
          </w:tcPr>
          <w:p w14:paraId="45DC5293" w14:textId="77777777" w:rsidR="00DC0314" w:rsidRPr="00DA7B13" w:rsidRDefault="00DC0314" w:rsidP="000E7162">
            <w:r w:rsidRPr="00DA7B13">
              <w:rPr>
                <w:sz w:val="22"/>
                <w:szCs w:val="22"/>
              </w:rPr>
              <w:t>496</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3058AC37" w14:textId="77777777" w:rsidR="00DC0314" w:rsidRPr="00DA7B13" w:rsidRDefault="00DC0314" w:rsidP="000E7162">
            <w:r w:rsidRPr="00DA7B13">
              <w:rPr>
                <w:sz w:val="22"/>
                <w:szCs w:val="22"/>
              </w:rPr>
              <w:t>496</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54D39983" w14:textId="77777777" w:rsidR="00DC0314" w:rsidRPr="00DA7B13" w:rsidRDefault="00DC0314" w:rsidP="000E7162">
            <w:r w:rsidRPr="00DA7B13">
              <w:rPr>
                <w:sz w:val="22"/>
                <w:szCs w:val="22"/>
              </w:rPr>
              <w:t>496</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54B52722" w14:textId="77777777" w:rsidR="00DC0314" w:rsidRPr="00DA7B13" w:rsidRDefault="00DC0314" w:rsidP="000E7162">
            <w:r w:rsidRPr="00DA7B13">
              <w:rPr>
                <w:sz w:val="22"/>
                <w:szCs w:val="22"/>
              </w:rPr>
              <w:t>496</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44AB1672" w14:textId="77777777" w:rsidR="00DC0314" w:rsidRPr="00DA7B13" w:rsidRDefault="00DC0314" w:rsidP="000E7162">
            <w:r w:rsidRPr="00DA7B13">
              <w:rPr>
                <w:sz w:val="22"/>
                <w:szCs w:val="22"/>
              </w:rPr>
              <w:t>496</w:t>
            </w:r>
          </w:p>
        </w:tc>
        <w:tc>
          <w:tcPr>
            <w:tcW w:w="1559" w:type="dxa"/>
            <w:gridSpan w:val="3"/>
            <w:tcBorders>
              <w:top w:val="single" w:sz="4" w:space="0" w:color="000000"/>
              <w:left w:val="single" w:sz="4" w:space="0" w:color="000000"/>
              <w:bottom w:val="single" w:sz="4" w:space="0" w:color="000000"/>
              <w:right w:val="single" w:sz="4" w:space="0" w:color="000000"/>
            </w:tcBorders>
          </w:tcPr>
          <w:p w14:paraId="7288FE1C" w14:textId="77777777" w:rsidR="00DC0314" w:rsidRPr="00DA7B13" w:rsidRDefault="00DC0314" w:rsidP="000E7162">
            <w:pPr>
              <w:rPr>
                <w:sz w:val="22"/>
                <w:szCs w:val="22"/>
              </w:rPr>
            </w:pPr>
            <w:r w:rsidRPr="00DA7B13">
              <w:rPr>
                <w:sz w:val="22"/>
                <w:szCs w:val="22"/>
              </w:rPr>
              <w:t>Решение Совета Комсомольского муниципального района от 20.10.2022 г. № 208 «Об утверждении Стратегии социально-экономического развития Комсомольского муниципального района Ивановской области до 2030 года»</w:t>
            </w:r>
          </w:p>
        </w:tc>
        <w:tc>
          <w:tcPr>
            <w:tcW w:w="1563" w:type="dxa"/>
            <w:gridSpan w:val="3"/>
            <w:tcBorders>
              <w:top w:val="single" w:sz="4" w:space="0" w:color="000000"/>
              <w:left w:val="single" w:sz="4" w:space="0" w:color="000000"/>
              <w:bottom w:val="single" w:sz="4" w:space="0" w:color="000000"/>
              <w:right w:val="single" w:sz="4" w:space="0" w:color="000000"/>
            </w:tcBorders>
          </w:tcPr>
          <w:p w14:paraId="0C896B31"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0EE1E363" w14:textId="77777777" w:rsidR="00DC0314" w:rsidRPr="00DA7B13" w:rsidRDefault="00DC0314" w:rsidP="000E7162">
            <w:pPr>
              <w:rPr>
                <w:sz w:val="22"/>
                <w:szCs w:val="22"/>
              </w:rPr>
            </w:pPr>
            <w:r w:rsidRPr="00DA7B13">
              <w:rPr>
                <w:sz w:val="22"/>
                <w:szCs w:val="22"/>
              </w:rPr>
              <w:t>Улучшение благосостояния многодетных семей, создание условий для увеличения рождаемости в РФ</w:t>
            </w:r>
          </w:p>
        </w:tc>
      </w:tr>
      <w:tr w:rsidR="00DC0314" w:rsidRPr="00DA7B13" w14:paraId="66F8B3C4" w14:textId="77777777" w:rsidTr="000E7162">
        <w:tc>
          <w:tcPr>
            <w:tcW w:w="817" w:type="dxa"/>
            <w:tcBorders>
              <w:top w:val="single" w:sz="4" w:space="0" w:color="000000"/>
              <w:left w:val="single" w:sz="4" w:space="0" w:color="000000"/>
              <w:bottom w:val="single" w:sz="4" w:space="0" w:color="000000"/>
            </w:tcBorders>
            <w:shd w:val="clear" w:color="auto" w:fill="auto"/>
          </w:tcPr>
          <w:p w14:paraId="5BD6DBAD" w14:textId="77777777" w:rsidR="00DC0314" w:rsidRPr="00DA7B13" w:rsidRDefault="00DC0314" w:rsidP="000E7162">
            <w:pPr>
              <w:jc w:val="center"/>
              <w:rPr>
                <w:sz w:val="22"/>
                <w:szCs w:val="22"/>
              </w:rPr>
            </w:pPr>
            <w:r w:rsidRPr="00DA7B13">
              <w:rPr>
                <w:sz w:val="22"/>
                <w:szCs w:val="22"/>
              </w:rPr>
              <w:t>3.2</w:t>
            </w:r>
          </w:p>
        </w:tc>
        <w:tc>
          <w:tcPr>
            <w:tcW w:w="1666" w:type="dxa"/>
            <w:gridSpan w:val="2"/>
            <w:tcBorders>
              <w:top w:val="single" w:sz="4" w:space="0" w:color="000000"/>
              <w:left w:val="single" w:sz="4" w:space="0" w:color="000000"/>
              <w:bottom w:val="single" w:sz="4" w:space="0" w:color="000000"/>
            </w:tcBorders>
            <w:shd w:val="clear" w:color="auto" w:fill="auto"/>
          </w:tcPr>
          <w:p w14:paraId="5CB67455" w14:textId="77777777" w:rsidR="00DC0314" w:rsidRPr="00DA7B13" w:rsidRDefault="00DC0314" w:rsidP="000E7162">
            <w:pPr>
              <w:jc w:val="center"/>
              <w:rPr>
                <w:sz w:val="22"/>
                <w:szCs w:val="22"/>
              </w:rPr>
            </w:pPr>
            <w:r w:rsidRPr="00DA7B13">
              <w:rPr>
                <w:sz w:val="22"/>
                <w:szCs w:val="22"/>
              </w:rPr>
              <w:t>Среднегодовая численность обучающихся 1-4 классов</w:t>
            </w:r>
          </w:p>
        </w:tc>
        <w:tc>
          <w:tcPr>
            <w:tcW w:w="1146" w:type="dxa"/>
            <w:tcBorders>
              <w:top w:val="single" w:sz="4" w:space="0" w:color="000000"/>
              <w:left w:val="single" w:sz="4" w:space="0" w:color="000000"/>
              <w:bottom w:val="single" w:sz="4" w:space="0" w:color="000000"/>
            </w:tcBorders>
            <w:shd w:val="clear" w:color="auto" w:fill="auto"/>
          </w:tcPr>
          <w:p w14:paraId="5E99BDB7" w14:textId="77777777" w:rsidR="00DC0314" w:rsidRPr="00DA7B13" w:rsidRDefault="00DC0314" w:rsidP="000E7162">
            <w:pPr>
              <w:jc w:val="center"/>
              <w:rPr>
                <w:sz w:val="22"/>
                <w:szCs w:val="22"/>
              </w:rPr>
            </w:pPr>
            <w:r w:rsidRPr="00DA7B13">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4B0FF158" w14:textId="77777777" w:rsidR="00DC0314" w:rsidRPr="00DA7B13" w:rsidRDefault="00DC0314" w:rsidP="000E7162">
            <w:pPr>
              <w:jc w:val="center"/>
              <w:rPr>
                <w:sz w:val="22"/>
                <w:szCs w:val="22"/>
              </w:rPr>
            </w:pPr>
            <w:r w:rsidRPr="00DA7B13">
              <w:rPr>
                <w:sz w:val="22"/>
                <w:szCs w:val="22"/>
              </w:rPr>
              <w:t>512</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3DAA8AF8" w14:textId="77777777" w:rsidR="00DC0314" w:rsidRPr="00DA7B13" w:rsidRDefault="00DC0314" w:rsidP="000E7162">
            <w:pPr>
              <w:jc w:val="center"/>
              <w:rPr>
                <w:sz w:val="22"/>
                <w:szCs w:val="22"/>
              </w:rPr>
            </w:pPr>
            <w:r w:rsidRPr="00DA7B13">
              <w:rPr>
                <w:sz w:val="22"/>
                <w:szCs w:val="22"/>
              </w:rPr>
              <w:t>535</w:t>
            </w:r>
          </w:p>
        </w:tc>
        <w:tc>
          <w:tcPr>
            <w:tcW w:w="1019" w:type="dxa"/>
            <w:gridSpan w:val="3"/>
            <w:tcBorders>
              <w:top w:val="single" w:sz="4" w:space="0" w:color="000000"/>
              <w:left w:val="single" w:sz="4" w:space="0" w:color="000000"/>
              <w:bottom w:val="single" w:sz="4" w:space="0" w:color="000000"/>
              <w:right w:val="single" w:sz="4" w:space="0" w:color="auto"/>
            </w:tcBorders>
            <w:shd w:val="clear" w:color="auto" w:fill="auto"/>
          </w:tcPr>
          <w:p w14:paraId="52A2294E" w14:textId="77777777" w:rsidR="00DC0314" w:rsidRPr="00DA7B13" w:rsidRDefault="00DC0314" w:rsidP="000E7162">
            <w:r w:rsidRPr="00DA7B13">
              <w:rPr>
                <w:sz w:val="22"/>
                <w:szCs w:val="22"/>
              </w:rPr>
              <w:t>535</w:t>
            </w:r>
          </w:p>
        </w:tc>
        <w:tc>
          <w:tcPr>
            <w:tcW w:w="989" w:type="dxa"/>
            <w:gridSpan w:val="2"/>
            <w:tcBorders>
              <w:top w:val="single" w:sz="4" w:space="0" w:color="000000"/>
              <w:left w:val="single" w:sz="4" w:space="0" w:color="auto"/>
              <w:bottom w:val="single" w:sz="4" w:space="0" w:color="000000"/>
              <w:right w:val="single" w:sz="4" w:space="0" w:color="auto"/>
            </w:tcBorders>
            <w:shd w:val="clear" w:color="auto" w:fill="auto"/>
          </w:tcPr>
          <w:p w14:paraId="32176DAD" w14:textId="77777777" w:rsidR="00DC0314" w:rsidRPr="00DA7B13" w:rsidRDefault="00DC0314" w:rsidP="000E7162">
            <w:r w:rsidRPr="00DA7B13">
              <w:rPr>
                <w:sz w:val="22"/>
                <w:szCs w:val="22"/>
              </w:rPr>
              <w:t>535</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47D7659B" w14:textId="77777777" w:rsidR="00DC0314" w:rsidRPr="00DA7B13" w:rsidRDefault="00DC0314" w:rsidP="000E7162">
            <w:r w:rsidRPr="00DA7B13">
              <w:rPr>
                <w:sz w:val="22"/>
                <w:szCs w:val="22"/>
              </w:rPr>
              <w:t>535</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2D61CA65" w14:textId="77777777" w:rsidR="00DC0314" w:rsidRPr="00DA7B13" w:rsidRDefault="00DC0314" w:rsidP="000E7162">
            <w:r w:rsidRPr="00DA7B13">
              <w:rPr>
                <w:sz w:val="22"/>
                <w:szCs w:val="22"/>
              </w:rPr>
              <w:t>535</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1B9E4B6D" w14:textId="77777777" w:rsidR="00DC0314" w:rsidRPr="00DA7B13" w:rsidRDefault="00DC0314" w:rsidP="000E7162">
            <w:r w:rsidRPr="00DA7B13">
              <w:rPr>
                <w:sz w:val="22"/>
                <w:szCs w:val="22"/>
              </w:rPr>
              <w:t>535</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22C05A0F" w14:textId="77777777" w:rsidR="00DC0314" w:rsidRPr="00DA7B13" w:rsidRDefault="00DC0314" w:rsidP="000E7162">
            <w:r w:rsidRPr="00DA7B13">
              <w:rPr>
                <w:sz w:val="22"/>
                <w:szCs w:val="22"/>
              </w:rPr>
              <w:t>535</w:t>
            </w:r>
          </w:p>
        </w:tc>
        <w:tc>
          <w:tcPr>
            <w:tcW w:w="1559" w:type="dxa"/>
            <w:gridSpan w:val="3"/>
            <w:tcBorders>
              <w:top w:val="single" w:sz="4" w:space="0" w:color="000000"/>
              <w:left w:val="single" w:sz="4" w:space="0" w:color="000000"/>
              <w:bottom w:val="single" w:sz="4" w:space="0" w:color="000000"/>
              <w:right w:val="single" w:sz="4" w:space="0" w:color="000000"/>
            </w:tcBorders>
          </w:tcPr>
          <w:p w14:paraId="484BB389" w14:textId="77777777" w:rsidR="00DC0314" w:rsidRPr="00DA7B13" w:rsidRDefault="00DC0314" w:rsidP="000E7162">
            <w:pPr>
              <w:rPr>
                <w:sz w:val="22"/>
                <w:szCs w:val="22"/>
              </w:rPr>
            </w:pPr>
            <w:r w:rsidRPr="00DA7B13">
              <w:rPr>
                <w:sz w:val="22"/>
                <w:szCs w:val="22"/>
              </w:rPr>
              <w:t xml:space="preserve">Решение Совета Комсомольского муниципального района от 20.10.2022 г. № 208 «Об утверждении Стратегии </w:t>
            </w:r>
            <w:r w:rsidRPr="00DA7B13">
              <w:rPr>
                <w:sz w:val="22"/>
                <w:szCs w:val="22"/>
              </w:rPr>
              <w:lastRenderedPageBreak/>
              <w:t>социально-экономического развития Комсомольского муниципального района Ивановской области до 2030 года»</w:t>
            </w:r>
          </w:p>
        </w:tc>
        <w:tc>
          <w:tcPr>
            <w:tcW w:w="1563" w:type="dxa"/>
            <w:gridSpan w:val="3"/>
            <w:tcBorders>
              <w:top w:val="single" w:sz="4" w:space="0" w:color="000000"/>
              <w:left w:val="single" w:sz="4" w:space="0" w:color="000000"/>
              <w:bottom w:val="single" w:sz="4" w:space="0" w:color="000000"/>
              <w:right w:val="single" w:sz="4" w:space="0" w:color="000000"/>
            </w:tcBorders>
          </w:tcPr>
          <w:p w14:paraId="1B33708E" w14:textId="77777777" w:rsidR="00DC0314" w:rsidRPr="00DA7B13" w:rsidRDefault="00DC0314" w:rsidP="000E7162">
            <w:pPr>
              <w:jc w:val="center"/>
              <w:rPr>
                <w:sz w:val="22"/>
                <w:szCs w:val="22"/>
              </w:rPr>
            </w:pPr>
            <w:r w:rsidRPr="00DA7B13">
              <w:rPr>
                <w:sz w:val="22"/>
                <w:szCs w:val="22"/>
              </w:rPr>
              <w:lastRenderedPageBreak/>
              <w:t>Управление образования Администрации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1F71ACA3" w14:textId="77777777" w:rsidR="00DC0314" w:rsidRPr="00DA7B13" w:rsidRDefault="00DC0314" w:rsidP="000E7162">
            <w:pPr>
              <w:rPr>
                <w:sz w:val="22"/>
                <w:szCs w:val="22"/>
              </w:rPr>
            </w:pPr>
            <w:r w:rsidRPr="00DA7B13">
              <w:rPr>
                <w:sz w:val="22"/>
                <w:szCs w:val="22"/>
              </w:rPr>
              <w:t xml:space="preserve">Создание эффективной комплексной системы организации качественного и полноценного горячего питания детей </w:t>
            </w:r>
            <w:r w:rsidRPr="00DA7B13">
              <w:rPr>
                <w:sz w:val="22"/>
                <w:szCs w:val="22"/>
              </w:rPr>
              <w:lastRenderedPageBreak/>
              <w:t>в общеобразовательных учреждениях</w:t>
            </w:r>
          </w:p>
        </w:tc>
      </w:tr>
      <w:tr w:rsidR="00DC0314" w:rsidRPr="00DA7B13" w14:paraId="7D261195" w14:textId="77777777" w:rsidTr="000E7162">
        <w:tc>
          <w:tcPr>
            <w:tcW w:w="16447" w:type="dxa"/>
            <w:gridSpan w:val="28"/>
            <w:tcBorders>
              <w:top w:val="single" w:sz="4" w:space="0" w:color="000000"/>
              <w:left w:val="single" w:sz="4" w:space="0" w:color="000000"/>
              <w:bottom w:val="single" w:sz="4" w:space="0" w:color="000000"/>
              <w:right w:val="single" w:sz="4" w:space="0" w:color="auto"/>
            </w:tcBorders>
            <w:shd w:val="clear" w:color="auto" w:fill="auto"/>
          </w:tcPr>
          <w:p w14:paraId="6E155C23" w14:textId="77777777" w:rsidR="00DC0314" w:rsidRPr="00DA7B13" w:rsidRDefault="00DC0314" w:rsidP="000E7162">
            <w:pPr>
              <w:ind w:left="720"/>
              <w:rPr>
                <w:sz w:val="22"/>
                <w:szCs w:val="22"/>
              </w:rPr>
            </w:pPr>
            <w:r w:rsidRPr="00DA7B13">
              <w:rPr>
                <w:sz w:val="22"/>
                <w:szCs w:val="22"/>
              </w:rPr>
              <w:lastRenderedPageBreak/>
              <w:t xml:space="preserve">                                            Цель муниципальной </w:t>
            </w:r>
            <w:proofErr w:type="gramStart"/>
            <w:r w:rsidRPr="00DA7B13">
              <w:rPr>
                <w:sz w:val="22"/>
                <w:szCs w:val="22"/>
              </w:rPr>
              <w:t>программы  Комсомольского</w:t>
            </w:r>
            <w:proofErr w:type="gramEnd"/>
            <w:r w:rsidRPr="00DA7B13">
              <w:rPr>
                <w:sz w:val="22"/>
                <w:szCs w:val="22"/>
              </w:rPr>
              <w:t xml:space="preserve"> муниципального района</w:t>
            </w:r>
          </w:p>
          <w:p w14:paraId="447CA72C" w14:textId="77777777" w:rsidR="00DC0314" w:rsidRPr="00DA7B13" w:rsidRDefault="00DC0314" w:rsidP="000E7162">
            <w:pPr>
              <w:rPr>
                <w:sz w:val="22"/>
                <w:szCs w:val="22"/>
              </w:rPr>
            </w:pPr>
            <w:r w:rsidRPr="00DA7B13">
              <w:rPr>
                <w:sz w:val="22"/>
                <w:szCs w:val="22"/>
              </w:rPr>
              <w:t xml:space="preserve">                                                     «Развитие образования Комсомольского муниципального района»</w:t>
            </w:r>
          </w:p>
        </w:tc>
      </w:tr>
      <w:tr w:rsidR="00DC0314" w:rsidRPr="00DA7B13" w14:paraId="3F33E9F1" w14:textId="77777777" w:rsidTr="000E7162">
        <w:tc>
          <w:tcPr>
            <w:tcW w:w="16447" w:type="dxa"/>
            <w:gridSpan w:val="28"/>
            <w:tcBorders>
              <w:top w:val="single" w:sz="4" w:space="0" w:color="000000"/>
              <w:left w:val="single" w:sz="4" w:space="0" w:color="000000"/>
              <w:bottom w:val="single" w:sz="4" w:space="0" w:color="000000"/>
              <w:right w:val="single" w:sz="4" w:space="0" w:color="auto"/>
            </w:tcBorders>
            <w:shd w:val="clear" w:color="auto" w:fill="auto"/>
          </w:tcPr>
          <w:p w14:paraId="387D6FB9" w14:textId="77777777" w:rsidR="00DC0314" w:rsidRPr="00DA7B13" w:rsidRDefault="00DC0314" w:rsidP="000E7162">
            <w:pPr>
              <w:rPr>
                <w:sz w:val="22"/>
                <w:szCs w:val="22"/>
              </w:rPr>
            </w:pPr>
            <w:r w:rsidRPr="00DA7B13">
              <w:rPr>
                <w:sz w:val="22"/>
                <w:szCs w:val="22"/>
              </w:rPr>
              <w:t>4.Реализация мероприятий по ежегодной социальной выплате работникам муниципальных организаций, реализующих основные общеобразовательные программы дошкольного и общего образования, дополнительные общеобразовательные программы</w:t>
            </w:r>
          </w:p>
        </w:tc>
      </w:tr>
      <w:tr w:rsidR="00DC0314" w:rsidRPr="00DA7B13" w14:paraId="4F924F9B" w14:textId="77777777" w:rsidTr="000E7162">
        <w:tc>
          <w:tcPr>
            <w:tcW w:w="817" w:type="dxa"/>
            <w:tcBorders>
              <w:top w:val="single" w:sz="4" w:space="0" w:color="000000"/>
              <w:left w:val="single" w:sz="4" w:space="0" w:color="000000"/>
              <w:bottom w:val="single" w:sz="4" w:space="0" w:color="auto"/>
            </w:tcBorders>
            <w:shd w:val="clear" w:color="auto" w:fill="auto"/>
          </w:tcPr>
          <w:p w14:paraId="45A2A54E" w14:textId="77777777" w:rsidR="00DC0314" w:rsidRPr="00DA7B13" w:rsidRDefault="00DC0314" w:rsidP="000E7162">
            <w:pPr>
              <w:jc w:val="center"/>
              <w:rPr>
                <w:sz w:val="22"/>
                <w:szCs w:val="22"/>
              </w:rPr>
            </w:pPr>
            <w:r w:rsidRPr="00DA7B13">
              <w:rPr>
                <w:sz w:val="22"/>
                <w:szCs w:val="22"/>
              </w:rPr>
              <w:t>4.1</w:t>
            </w:r>
          </w:p>
        </w:tc>
        <w:tc>
          <w:tcPr>
            <w:tcW w:w="1666" w:type="dxa"/>
            <w:gridSpan w:val="2"/>
            <w:tcBorders>
              <w:top w:val="single" w:sz="4" w:space="0" w:color="000000"/>
              <w:left w:val="single" w:sz="4" w:space="0" w:color="000000"/>
              <w:bottom w:val="single" w:sz="4" w:space="0" w:color="000000"/>
            </w:tcBorders>
            <w:shd w:val="clear" w:color="auto" w:fill="auto"/>
          </w:tcPr>
          <w:p w14:paraId="0BAC8A9D" w14:textId="77777777" w:rsidR="00DC0314" w:rsidRPr="00DA7B13" w:rsidRDefault="00DC0314" w:rsidP="000E7162">
            <w:pPr>
              <w:jc w:val="center"/>
              <w:rPr>
                <w:sz w:val="22"/>
                <w:szCs w:val="22"/>
              </w:rPr>
            </w:pPr>
            <w:r w:rsidRPr="00DA7B13">
              <w:rPr>
                <w:sz w:val="22"/>
                <w:szCs w:val="22"/>
              </w:rPr>
              <w:t>Количество работников, получающих ежегодную социальную выплату</w:t>
            </w:r>
          </w:p>
        </w:tc>
        <w:tc>
          <w:tcPr>
            <w:tcW w:w="1146" w:type="dxa"/>
            <w:tcBorders>
              <w:top w:val="single" w:sz="4" w:space="0" w:color="000000"/>
              <w:left w:val="single" w:sz="4" w:space="0" w:color="000000"/>
              <w:bottom w:val="single" w:sz="4" w:space="0" w:color="000000"/>
            </w:tcBorders>
            <w:shd w:val="clear" w:color="auto" w:fill="auto"/>
          </w:tcPr>
          <w:p w14:paraId="754E6460" w14:textId="77777777" w:rsidR="00DC0314" w:rsidRPr="00DA7B13" w:rsidRDefault="00DC0314" w:rsidP="000E7162">
            <w:pPr>
              <w:jc w:val="center"/>
              <w:rPr>
                <w:sz w:val="22"/>
                <w:szCs w:val="22"/>
              </w:rPr>
            </w:pPr>
            <w:r w:rsidRPr="00DA7B13">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5B6DB1AE" w14:textId="77777777" w:rsidR="00DC0314" w:rsidRPr="00DA7B13" w:rsidRDefault="00DC0314" w:rsidP="000E7162">
            <w:pPr>
              <w:jc w:val="center"/>
              <w:rPr>
                <w:sz w:val="22"/>
                <w:szCs w:val="22"/>
              </w:rPr>
            </w:pPr>
            <w:r w:rsidRPr="00DA7B13">
              <w:rPr>
                <w:sz w:val="22"/>
                <w:szCs w:val="22"/>
              </w:rPr>
              <w:t>178</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1A465554" w14:textId="77777777" w:rsidR="00DC0314" w:rsidRPr="00DA7B13" w:rsidRDefault="00DC0314" w:rsidP="000E7162">
            <w:pPr>
              <w:jc w:val="center"/>
              <w:rPr>
                <w:sz w:val="22"/>
                <w:szCs w:val="22"/>
              </w:rPr>
            </w:pPr>
            <w:r w:rsidRPr="00DA7B13">
              <w:rPr>
                <w:sz w:val="22"/>
                <w:szCs w:val="22"/>
              </w:rPr>
              <w:t>216</w:t>
            </w:r>
          </w:p>
        </w:tc>
        <w:tc>
          <w:tcPr>
            <w:tcW w:w="1019" w:type="dxa"/>
            <w:gridSpan w:val="3"/>
            <w:tcBorders>
              <w:top w:val="single" w:sz="4" w:space="0" w:color="000000"/>
              <w:left w:val="single" w:sz="4" w:space="0" w:color="000000"/>
              <w:bottom w:val="single" w:sz="4" w:space="0" w:color="000000"/>
              <w:right w:val="single" w:sz="4" w:space="0" w:color="auto"/>
            </w:tcBorders>
            <w:shd w:val="clear" w:color="auto" w:fill="auto"/>
          </w:tcPr>
          <w:p w14:paraId="17442753" w14:textId="77777777" w:rsidR="00DC0314" w:rsidRPr="00DA7B13" w:rsidRDefault="00DC0314" w:rsidP="000E7162">
            <w:r w:rsidRPr="00DA7B13">
              <w:rPr>
                <w:sz w:val="22"/>
                <w:szCs w:val="22"/>
              </w:rPr>
              <w:t>216</w:t>
            </w:r>
          </w:p>
        </w:tc>
        <w:tc>
          <w:tcPr>
            <w:tcW w:w="989" w:type="dxa"/>
            <w:gridSpan w:val="2"/>
            <w:tcBorders>
              <w:top w:val="single" w:sz="4" w:space="0" w:color="000000"/>
              <w:left w:val="single" w:sz="4" w:space="0" w:color="auto"/>
              <w:bottom w:val="single" w:sz="4" w:space="0" w:color="000000"/>
              <w:right w:val="single" w:sz="4" w:space="0" w:color="auto"/>
            </w:tcBorders>
            <w:shd w:val="clear" w:color="auto" w:fill="auto"/>
          </w:tcPr>
          <w:p w14:paraId="2CA54A49" w14:textId="77777777" w:rsidR="00DC0314" w:rsidRPr="00DA7B13" w:rsidRDefault="00DC0314" w:rsidP="000E7162">
            <w:r w:rsidRPr="00DA7B13">
              <w:rPr>
                <w:sz w:val="22"/>
                <w:szCs w:val="22"/>
              </w:rPr>
              <w:t>216</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5C1F8FA9" w14:textId="77777777" w:rsidR="00DC0314" w:rsidRPr="00DA7B13" w:rsidRDefault="00DC0314" w:rsidP="000E7162">
            <w:r w:rsidRPr="00DA7B13">
              <w:rPr>
                <w:sz w:val="22"/>
                <w:szCs w:val="22"/>
              </w:rPr>
              <w:t>216</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41D728A0" w14:textId="77777777" w:rsidR="00DC0314" w:rsidRPr="00DA7B13" w:rsidRDefault="00DC0314" w:rsidP="000E7162">
            <w:r w:rsidRPr="00DA7B13">
              <w:rPr>
                <w:sz w:val="22"/>
                <w:szCs w:val="22"/>
              </w:rPr>
              <w:t>216</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763E60FB" w14:textId="77777777" w:rsidR="00DC0314" w:rsidRPr="00DA7B13" w:rsidRDefault="00DC0314" w:rsidP="000E7162">
            <w:r w:rsidRPr="00DA7B13">
              <w:rPr>
                <w:sz w:val="22"/>
                <w:szCs w:val="22"/>
              </w:rPr>
              <w:t>216</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521B7BBD" w14:textId="77777777" w:rsidR="00DC0314" w:rsidRPr="00DA7B13" w:rsidRDefault="00DC0314" w:rsidP="000E7162">
            <w:r w:rsidRPr="00DA7B13">
              <w:rPr>
                <w:sz w:val="22"/>
                <w:szCs w:val="22"/>
              </w:rPr>
              <w:t>216</w:t>
            </w:r>
          </w:p>
        </w:tc>
        <w:tc>
          <w:tcPr>
            <w:tcW w:w="1559" w:type="dxa"/>
            <w:gridSpan w:val="3"/>
            <w:tcBorders>
              <w:top w:val="single" w:sz="4" w:space="0" w:color="000000"/>
              <w:left w:val="single" w:sz="4" w:space="0" w:color="000000"/>
              <w:bottom w:val="single" w:sz="4" w:space="0" w:color="000000"/>
              <w:right w:val="single" w:sz="4" w:space="0" w:color="000000"/>
            </w:tcBorders>
          </w:tcPr>
          <w:p w14:paraId="0366D390" w14:textId="77777777" w:rsidR="00DC0314" w:rsidRPr="00DA7B13" w:rsidRDefault="00DC0314" w:rsidP="000E7162">
            <w:pPr>
              <w:rPr>
                <w:sz w:val="22"/>
                <w:szCs w:val="22"/>
              </w:rPr>
            </w:pPr>
            <w:r w:rsidRPr="00DA7B13">
              <w:rPr>
                <w:sz w:val="22"/>
                <w:szCs w:val="22"/>
              </w:rPr>
              <w:t>Закон «Об образовании в Ивановской области»</w:t>
            </w:r>
          </w:p>
        </w:tc>
        <w:tc>
          <w:tcPr>
            <w:tcW w:w="1563" w:type="dxa"/>
            <w:gridSpan w:val="3"/>
            <w:tcBorders>
              <w:top w:val="single" w:sz="4" w:space="0" w:color="000000"/>
              <w:left w:val="single" w:sz="4" w:space="0" w:color="000000"/>
              <w:bottom w:val="single" w:sz="4" w:space="0" w:color="000000"/>
              <w:right w:val="single" w:sz="4" w:space="0" w:color="000000"/>
            </w:tcBorders>
          </w:tcPr>
          <w:p w14:paraId="1ACEDCE2"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0CFC8BF8" w14:textId="77777777" w:rsidR="00DC0314" w:rsidRPr="00DA7B13" w:rsidRDefault="00DC0314" w:rsidP="000E7162">
            <w:pPr>
              <w:rPr>
                <w:sz w:val="22"/>
                <w:szCs w:val="22"/>
              </w:rPr>
            </w:pPr>
            <w:r w:rsidRPr="00DA7B13">
              <w:rPr>
                <w:sz w:val="22"/>
                <w:szCs w:val="22"/>
              </w:rPr>
              <w:t>Социальная мера поддержки работников образования</w:t>
            </w:r>
          </w:p>
        </w:tc>
      </w:tr>
    </w:tbl>
    <w:p w14:paraId="3B04D516" w14:textId="77777777" w:rsidR="00DC0314" w:rsidRPr="00DA7B13" w:rsidRDefault="00DC0314" w:rsidP="00DC0314">
      <w:pPr>
        <w:rPr>
          <w:sz w:val="22"/>
          <w:szCs w:val="22"/>
        </w:rPr>
      </w:pPr>
    </w:p>
    <w:tbl>
      <w:tblPr>
        <w:tblpPr w:leftFromText="180" w:rightFromText="180" w:vertAnchor="text" w:horzAnchor="margin" w:tblpY="387"/>
        <w:tblW w:w="16269" w:type="dxa"/>
        <w:tblLayout w:type="fixed"/>
        <w:tblLook w:val="0000" w:firstRow="0" w:lastRow="0" w:firstColumn="0" w:lastColumn="0" w:noHBand="0" w:noVBand="0"/>
      </w:tblPr>
      <w:tblGrid>
        <w:gridCol w:w="659"/>
        <w:gridCol w:w="1687"/>
        <w:gridCol w:w="1154"/>
        <w:gridCol w:w="992"/>
        <w:gridCol w:w="1000"/>
        <w:gridCol w:w="995"/>
        <w:gridCol w:w="992"/>
        <w:gridCol w:w="993"/>
        <w:gridCol w:w="992"/>
        <w:gridCol w:w="992"/>
        <w:gridCol w:w="1134"/>
        <w:gridCol w:w="1559"/>
        <w:gridCol w:w="1562"/>
        <w:gridCol w:w="1558"/>
      </w:tblGrid>
      <w:tr w:rsidR="00DC0314" w:rsidRPr="00DA7B13" w14:paraId="0A9F150F" w14:textId="77777777" w:rsidTr="000E7162">
        <w:tc>
          <w:tcPr>
            <w:tcW w:w="16269" w:type="dxa"/>
            <w:gridSpan w:val="14"/>
            <w:tcBorders>
              <w:top w:val="single" w:sz="4" w:space="0" w:color="000000"/>
              <w:left w:val="single" w:sz="4" w:space="0" w:color="000000"/>
              <w:bottom w:val="single" w:sz="4" w:space="0" w:color="auto"/>
              <w:right w:val="single" w:sz="4" w:space="0" w:color="auto"/>
            </w:tcBorders>
            <w:shd w:val="clear" w:color="auto" w:fill="auto"/>
          </w:tcPr>
          <w:p w14:paraId="436F766C" w14:textId="77777777" w:rsidR="00DC0314" w:rsidRPr="00DA7B13" w:rsidRDefault="00DC0314" w:rsidP="000E7162">
            <w:pPr>
              <w:ind w:left="720"/>
              <w:rPr>
                <w:sz w:val="22"/>
                <w:szCs w:val="22"/>
              </w:rPr>
            </w:pPr>
            <w:r w:rsidRPr="00DA7B13">
              <w:rPr>
                <w:sz w:val="22"/>
                <w:szCs w:val="22"/>
              </w:rPr>
              <w:t xml:space="preserve">                              Цель муниципальной программы Комсомольского муниципального района</w:t>
            </w:r>
          </w:p>
          <w:p w14:paraId="261EE760" w14:textId="77777777" w:rsidR="00DC0314" w:rsidRPr="00DA7B13" w:rsidRDefault="00DC0314" w:rsidP="000E7162">
            <w:pPr>
              <w:rPr>
                <w:sz w:val="22"/>
                <w:szCs w:val="22"/>
              </w:rPr>
            </w:pPr>
            <w:r w:rsidRPr="00DA7B13">
              <w:rPr>
                <w:sz w:val="22"/>
                <w:szCs w:val="22"/>
              </w:rPr>
              <w:t xml:space="preserve">                                                     «Развитие образования Комсомольского муниципального района»</w:t>
            </w:r>
          </w:p>
        </w:tc>
      </w:tr>
      <w:tr w:rsidR="00DC0314" w:rsidRPr="00DA7B13" w14:paraId="1F28D7C9" w14:textId="77777777" w:rsidTr="000E7162">
        <w:tc>
          <w:tcPr>
            <w:tcW w:w="16269" w:type="dxa"/>
            <w:gridSpan w:val="14"/>
            <w:tcBorders>
              <w:top w:val="single" w:sz="4" w:space="0" w:color="auto"/>
              <w:left w:val="single" w:sz="4" w:space="0" w:color="000000"/>
              <w:bottom w:val="single" w:sz="4" w:space="0" w:color="000000"/>
              <w:right w:val="single" w:sz="4" w:space="0" w:color="auto"/>
            </w:tcBorders>
            <w:shd w:val="clear" w:color="auto" w:fill="auto"/>
          </w:tcPr>
          <w:p w14:paraId="13F7A95C" w14:textId="77777777" w:rsidR="00DC0314" w:rsidRPr="00DA7B13" w:rsidRDefault="00DC0314" w:rsidP="000E7162">
            <w:pPr>
              <w:rPr>
                <w:sz w:val="22"/>
                <w:szCs w:val="22"/>
              </w:rPr>
            </w:pPr>
            <w:r w:rsidRPr="00DA7B13">
              <w:rPr>
                <w:sz w:val="22"/>
                <w:szCs w:val="22"/>
              </w:rPr>
              <w:t>5.Организация и обеспечение отдыха и оздоровления детей в сфере образования.</w:t>
            </w:r>
          </w:p>
        </w:tc>
      </w:tr>
      <w:tr w:rsidR="00DC0314" w:rsidRPr="00DA7B13" w14:paraId="3815A18E" w14:textId="77777777" w:rsidTr="000E7162">
        <w:tc>
          <w:tcPr>
            <w:tcW w:w="659" w:type="dxa"/>
            <w:tcBorders>
              <w:top w:val="single" w:sz="4" w:space="0" w:color="000000"/>
              <w:left w:val="single" w:sz="4" w:space="0" w:color="000000"/>
              <w:bottom w:val="single" w:sz="4" w:space="0" w:color="000000"/>
            </w:tcBorders>
            <w:shd w:val="clear" w:color="auto" w:fill="auto"/>
          </w:tcPr>
          <w:p w14:paraId="7CEAF7AF" w14:textId="77777777" w:rsidR="00DC0314" w:rsidRPr="00DA7B13" w:rsidRDefault="00DC0314" w:rsidP="000E7162">
            <w:pPr>
              <w:jc w:val="center"/>
              <w:rPr>
                <w:sz w:val="22"/>
                <w:szCs w:val="22"/>
              </w:rPr>
            </w:pPr>
            <w:r w:rsidRPr="00DA7B13">
              <w:rPr>
                <w:sz w:val="22"/>
                <w:szCs w:val="22"/>
              </w:rPr>
              <w:t>5.1</w:t>
            </w:r>
          </w:p>
        </w:tc>
        <w:tc>
          <w:tcPr>
            <w:tcW w:w="1687" w:type="dxa"/>
            <w:tcBorders>
              <w:top w:val="single" w:sz="4" w:space="0" w:color="000000"/>
              <w:left w:val="single" w:sz="4" w:space="0" w:color="000000"/>
              <w:bottom w:val="single" w:sz="4" w:space="0" w:color="000000"/>
            </w:tcBorders>
            <w:shd w:val="clear" w:color="auto" w:fill="auto"/>
          </w:tcPr>
          <w:p w14:paraId="5D2CE138" w14:textId="77777777" w:rsidR="00DC0314" w:rsidRPr="00DA7B13" w:rsidRDefault="00DC0314" w:rsidP="000E7162">
            <w:pPr>
              <w:jc w:val="center"/>
              <w:rPr>
                <w:sz w:val="22"/>
                <w:szCs w:val="22"/>
              </w:rPr>
            </w:pPr>
            <w:r w:rsidRPr="00DA7B13">
              <w:rPr>
                <w:sz w:val="22"/>
                <w:szCs w:val="22"/>
              </w:rPr>
              <w:t>Количество детей, охваченных отдыхом в лагерях дневного пребывания</w:t>
            </w:r>
          </w:p>
        </w:tc>
        <w:tc>
          <w:tcPr>
            <w:tcW w:w="1154" w:type="dxa"/>
            <w:tcBorders>
              <w:top w:val="single" w:sz="4" w:space="0" w:color="000000"/>
              <w:left w:val="single" w:sz="4" w:space="0" w:color="000000"/>
              <w:bottom w:val="single" w:sz="4" w:space="0" w:color="000000"/>
            </w:tcBorders>
            <w:shd w:val="clear" w:color="auto" w:fill="auto"/>
          </w:tcPr>
          <w:p w14:paraId="1DC909DF" w14:textId="77777777" w:rsidR="00DC0314" w:rsidRPr="00DA7B13" w:rsidRDefault="00DC0314" w:rsidP="000E7162">
            <w:pPr>
              <w:jc w:val="center"/>
              <w:rPr>
                <w:sz w:val="22"/>
                <w:szCs w:val="22"/>
              </w:rPr>
            </w:pPr>
            <w:r w:rsidRPr="00DA7B13">
              <w:rPr>
                <w:sz w:val="22"/>
                <w:szCs w:val="22"/>
              </w:rPr>
              <w:t>Чел.</w:t>
            </w:r>
          </w:p>
        </w:tc>
        <w:tc>
          <w:tcPr>
            <w:tcW w:w="992" w:type="dxa"/>
            <w:tcBorders>
              <w:top w:val="single" w:sz="4" w:space="0" w:color="000000"/>
              <w:left w:val="single" w:sz="4" w:space="0" w:color="000000"/>
              <w:bottom w:val="single" w:sz="4" w:space="0" w:color="000000"/>
              <w:right w:val="single" w:sz="4" w:space="0" w:color="000000"/>
            </w:tcBorders>
          </w:tcPr>
          <w:p w14:paraId="448C7266" w14:textId="77777777" w:rsidR="00DC0314" w:rsidRPr="00DA7B13" w:rsidRDefault="00DC0314" w:rsidP="000E7162">
            <w:pPr>
              <w:jc w:val="center"/>
              <w:rPr>
                <w:sz w:val="22"/>
                <w:szCs w:val="22"/>
              </w:rPr>
            </w:pPr>
            <w:r w:rsidRPr="00DA7B13">
              <w:rPr>
                <w:sz w:val="22"/>
                <w:szCs w:val="22"/>
              </w:rPr>
              <w:t>518</w:t>
            </w:r>
          </w:p>
        </w:tc>
        <w:tc>
          <w:tcPr>
            <w:tcW w:w="1000" w:type="dxa"/>
            <w:tcBorders>
              <w:top w:val="single" w:sz="4" w:space="0" w:color="000000"/>
              <w:left w:val="single" w:sz="4" w:space="0" w:color="000000"/>
              <w:bottom w:val="single" w:sz="4" w:space="0" w:color="000000"/>
              <w:right w:val="single" w:sz="4" w:space="0" w:color="auto"/>
            </w:tcBorders>
            <w:shd w:val="clear" w:color="auto" w:fill="auto"/>
          </w:tcPr>
          <w:p w14:paraId="5B0D8A58" w14:textId="77777777" w:rsidR="00DC0314" w:rsidRPr="00DA7B13" w:rsidRDefault="00DC0314" w:rsidP="000E7162">
            <w:pPr>
              <w:jc w:val="center"/>
              <w:rPr>
                <w:sz w:val="22"/>
                <w:szCs w:val="22"/>
              </w:rPr>
            </w:pPr>
            <w:r w:rsidRPr="00DA7B13">
              <w:rPr>
                <w:sz w:val="22"/>
                <w:szCs w:val="22"/>
              </w:rPr>
              <w:t>518</w:t>
            </w:r>
          </w:p>
        </w:tc>
        <w:tc>
          <w:tcPr>
            <w:tcW w:w="995" w:type="dxa"/>
            <w:tcBorders>
              <w:top w:val="single" w:sz="4" w:space="0" w:color="000000"/>
              <w:left w:val="single" w:sz="4" w:space="0" w:color="000000"/>
              <w:bottom w:val="single" w:sz="4" w:space="0" w:color="000000"/>
              <w:right w:val="single" w:sz="4" w:space="0" w:color="auto"/>
            </w:tcBorders>
            <w:shd w:val="clear" w:color="auto" w:fill="auto"/>
          </w:tcPr>
          <w:p w14:paraId="31814343" w14:textId="77777777" w:rsidR="00DC0314" w:rsidRPr="00DA7B13" w:rsidRDefault="00DC0314" w:rsidP="000E7162">
            <w:pPr>
              <w:jc w:val="center"/>
              <w:rPr>
                <w:sz w:val="22"/>
                <w:szCs w:val="22"/>
              </w:rPr>
            </w:pPr>
            <w:r w:rsidRPr="00DA7B13">
              <w:rPr>
                <w:sz w:val="22"/>
                <w:szCs w:val="22"/>
              </w:rPr>
              <w:t>518</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46FE2D64" w14:textId="77777777" w:rsidR="00DC0314" w:rsidRPr="00DA7B13" w:rsidRDefault="00DC0314" w:rsidP="000E7162">
            <w:pPr>
              <w:jc w:val="center"/>
              <w:rPr>
                <w:sz w:val="22"/>
                <w:szCs w:val="22"/>
              </w:rPr>
            </w:pPr>
            <w:r w:rsidRPr="00DA7B13">
              <w:rPr>
                <w:sz w:val="22"/>
                <w:szCs w:val="22"/>
              </w:rPr>
              <w:t>518</w:t>
            </w:r>
          </w:p>
        </w:tc>
        <w:tc>
          <w:tcPr>
            <w:tcW w:w="993" w:type="dxa"/>
            <w:tcBorders>
              <w:top w:val="single" w:sz="4" w:space="0" w:color="000000"/>
              <w:left w:val="single" w:sz="4" w:space="0" w:color="auto"/>
              <w:bottom w:val="single" w:sz="4" w:space="0" w:color="000000"/>
              <w:right w:val="single" w:sz="4" w:space="0" w:color="auto"/>
            </w:tcBorders>
            <w:shd w:val="clear" w:color="auto" w:fill="auto"/>
          </w:tcPr>
          <w:p w14:paraId="20203D2E" w14:textId="77777777" w:rsidR="00DC0314" w:rsidRPr="00DA7B13" w:rsidRDefault="00DC0314" w:rsidP="000E7162">
            <w:pPr>
              <w:jc w:val="center"/>
              <w:rPr>
                <w:sz w:val="22"/>
                <w:szCs w:val="22"/>
              </w:rPr>
            </w:pPr>
            <w:r w:rsidRPr="00DA7B13">
              <w:rPr>
                <w:sz w:val="22"/>
                <w:szCs w:val="22"/>
              </w:rPr>
              <w:t>518</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0FD7DE1D" w14:textId="77777777" w:rsidR="00DC0314" w:rsidRPr="00DA7B13" w:rsidRDefault="00DC0314" w:rsidP="000E7162">
            <w:pPr>
              <w:jc w:val="center"/>
              <w:rPr>
                <w:sz w:val="22"/>
                <w:szCs w:val="22"/>
              </w:rPr>
            </w:pPr>
            <w:r w:rsidRPr="00DA7B13">
              <w:rPr>
                <w:sz w:val="22"/>
                <w:szCs w:val="22"/>
              </w:rPr>
              <w:t>518</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6770AE30" w14:textId="77777777" w:rsidR="00DC0314" w:rsidRPr="00DA7B13" w:rsidRDefault="00DC0314" w:rsidP="000E7162">
            <w:pPr>
              <w:jc w:val="center"/>
              <w:rPr>
                <w:sz w:val="22"/>
                <w:szCs w:val="22"/>
              </w:rPr>
            </w:pPr>
            <w:r w:rsidRPr="00DA7B13">
              <w:rPr>
                <w:sz w:val="22"/>
                <w:szCs w:val="22"/>
              </w:rPr>
              <w:t>518</w:t>
            </w:r>
          </w:p>
        </w:tc>
        <w:tc>
          <w:tcPr>
            <w:tcW w:w="1134" w:type="dxa"/>
            <w:tcBorders>
              <w:top w:val="single" w:sz="4" w:space="0" w:color="000000"/>
              <w:left w:val="single" w:sz="4" w:space="0" w:color="auto"/>
              <w:bottom w:val="single" w:sz="4" w:space="0" w:color="000000"/>
              <w:right w:val="single" w:sz="4" w:space="0" w:color="000000"/>
            </w:tcBorders>
            <w:shd w:val="clear" w:color="auto" w:fill="auto"/>
          </w:tcPr>
          <w:p w14:paraId="68D7555B" w14:textId="77777777" w:rsidR="00DC0314" w:rsidRPr="00DA7B13" w:rsidRDefault="00DC0314" w:rsidP="000E7162">
            <w:pPr>
              <w:jc w:val="center"/>
              <w:rPr>
                <w:sz w:val="22"/>
                <w:szCs w:val="22"/>
              </w:rPr>
            </w:pPr>
            <w:r w:rsidRPr="00DA7B13">
              <w:rPr>
                <w:sz w:val="22"/>
                <w:szCs w:val="22"/>
              </w:rPr>
              <w:t>518</w:t>
            </w:r>
          </w:p>
        </w:tc>
        <w:tc>
          <w:tcPr>
            <w:tcW w:w="1559" w:type="dxa"/>
            <w:tcBorders>
              <w:top w:val="single" w:sz="4" w:space="0" w:color="000000"/>
              <w:left w:val="single" w:sz="4" w:space="0" w:color="000000"/>
              <w:bottom w:val="single" w:sz="4" w:space="0" w:color="000000"/>
              <w:right w:val="single" w:sz="4" w:space="0" w:color="000000"/>
            </w:tcBorders>
          </w:tcPr>
          <w:p w14:paraId="27F26FCF" w14:textId="77777777" w:rsidR="00DC0314" w:rsidRPr="00DA7B13" w:rsidRDefault="00DC0314" w:rsidP="000E7162">
            <w:pPr>
              <w:rPr>
                <w:sz w:val="22"/>
                <w:szCs w:val="22"/>
              </w:rPr>
            </w:pPr>
            <w:r w:rsidRPr="00DA7B13">
              <w:rPr>
                <w:sz w:val="22"/>
                <w:szCs w:val="22"/>
              </w:rPr>
              <w:t xml:space="preserve">Решение Совета Комсомольского муниципального района от 20.10.2022 г. № 208 «Об утверждении Стратегии </w:t>
            </w:r>
            <w:r w:rsidRPr="00DA7B13">
              <w:rPr>
                <w:sz w:val="22"/>
                <w:szCs w:val="22"/>
              </w:rPr>
              <w:lastRenderedPageBreak/>
              <w:t>социально-экономического развития Комсомольского муниципального района Ивановской области до 2030 года»</w:t>
            </w:r>
          </w:p>
        </w:tc>
        <w:tc>
          <w:tcPr>
            <w:tcW w:w="1562" w:type="dxa"/>
            <w:tcBorders>
              <w:top w:val="single" w:sz="4" w:space="0" w:color="000000"/>
              <w:left w:val="single" w:sz="4" w:space="0" w:color="000000"/>
              <w:bottom w:val="single" w:sz="4" w:space="0" w:color="000000"/>
              <w:right w:val="single" w:sz="4" w:space="0" w:color="000000"/>
            </w:tcBorders>
          </w:tcPr>
          <w:p w14:paraId="1AB81352" w14:textId="77777777" w:rsidR="00DC0314" w:rsidRPr="00DA7B13" w:rsidRDefault="00DC0314" w:rsidP="000E7162">
            <w:pPr>
              <w:jc w:val="center"/>
              <w:rPr>
                <w:sz w:val="22"/>
                <w:szCs w:val="22"/>
              </w:rPr>
            </w:pPr>
            <w:r w:rsidRPr="00DA7B13">
              <w:rPr>
                <w:sz w:val="22"/>
                <w:szCs w:val="22"/>
              </w:rPr>
              <w:lastRenderedPageBreak/>
              <w:t>Управление образования Администрации Комсомольского муниципального района</w:t>
            </w:r>
          </w:p>
        </w:tc>
        <w:tc>
          <w:tcPr>
            <w:tcW w:w="1558" w:type="dxa"/>
            <w:tcBorders>
              <w:top w:val="single" w:sz="4" w:space="0" w:color="auto"/>
              <w:bottom w:val="single" w:sz="4" w:space="0" w:color="auto"/>
              <w:right w:val="single" w:sz="4" w:space="0" w:color="auto"/>
            </w:tcBorders>
            <w:shd w:val="clear" w:color="auto" w:fill="auto"/>
          </w:tcPr>
          <w:p w14:paraId="22C9F055" w14:textId="77777777" w:rsidR="00DC0314" w:rsidRPr="00DA7B13" w:rsidRDefault="00DC0314" w:rsidP="000E7162">
            <w:pPr>
              <w:rPr>
                <w:sz w:val="22"/>
                <w:szCs w:val="22"/>
              </w:rPr>
            </w:pPr>
            <w:r w:rsidRPr="00DA7B13">
              <w:rPr>
                <w:color w:val="212529"/>
                <w:sz w:val="22"/>
                <w:szCs w:val="22"/>
                <w:shd w:val="clear" w:color="auto" w:fill="FFFFFF"/>
              </w:rPr>
              <w:t xml:space="preserve">Обеспечение организации отдыха и оздоровления детей, в том числе детей, находящихся в трудной жизненной </w:t>
            </w:r>
            <w:r w:rsidRPr="00DA7B13">
              <w:rPr>
                <w:color w:val="212529"/>
                <w:sz w:val="22"/>
                <w:szCs w:val="22"/>
                <w:shd w:val="clear" w:color="auto" w:fill="FFFFFF"/>
              </w:rPr>
              <w:lastRenderedPageBreak/>
              <w:t>ситуации до 2025 года</w:t>
            </w:r>
          </w:p>
        </w:tc>
      </w:tr>
      <w:tr w:rsidR="00DC0314" w:rsidRPr="00DA7B13" w14:paraId="486E4BE5" w14:textId="77777777" w:rsidTr="000E7162">
        <w:tc>
          <w:tcPr>
            <w:tcW w:w="16269" w:type="dxa"/>
            <w:gridSpan w:val="14"/>
            <w:tcBorders>
              <w:top w:val="single" w:sz="4" w:space="0" w:color="000000"/>
              <w:left w:val="single" w:sz="4" w:space="0" w:color="000000"/>
              <w:bottom w:val="single" w:sz="4" w:space="0" w:color="000000"/>
              <w:right w:val="single" w:sz="4" w:space="0" w:color="auto"/>
            </w:tcBorders>
            <w:shd w:val="clear" w:color="auto" w:fill="auto"/>
          </w:tcPr>
          <w:p w14:paraId="30E392AA" w14:textId="77777777" w:rsidR="00DC0314" w:rsidRPr="00DA7B13" w:rsidRDefault="00DC0314" w:rsidP="000E7162">
            <w:pPr>
              <w:ind w:left="720"/>
              <w:rPr>
                <w:sz w:val="22"/>
                <w:szCs w:val="22"/>
              </w:rPr>
            </w:pPr>
            <w:r w:rsidRPr="00DA7B13">
              <w:rPr>
                <w:sz w:val="22"/>
                <w:szCs w:val="22"/>
              </w:rPr>
              <w:lastRenderedPageBreak/>
              <w:t xml:space="preserve">                                Цель муниципальной </w:t>
            </w:r>
            <w:proofErr w:type="gramStart"/>
            <w:r w:rsidRPr="00DA7B13">
              <w:rPr>
                <w:sz w:val="22"/>
                <w:szCs w:val="22"/>
              </w:rPr>
              <w:t>программы  Комсомольского</w:t>
            </w:r>
            <w:proofErr w:type="gramEnd"/>
            <w:r w:rsidRPr="00DA7B13">
              <w:rPr>
                <w:sz w:val="22"/>
                <w:szCs w:val="22"/>
              </w:rPr>
              <w:t xml:space="preserve"> муниципального района</w:t>
            </w:r>
          </w:p>
          <w:p w14:paraId="257E4193" w14:textId="77777777" w:rsidR="00DC0314" w:rsidRPr="00DA7B13" w:rsidRDefault="00DC0314" w:rsidP="000E7162">
            <w:pPr>
              <w:rPr>
                <w:sz w:val="22"/>
                <w:szCs w:val="22"/>
              </w:rPr>
            </w:pPr>
            <w:r w:rsidRPr="00DA7B13">
              <w:rPr>
                <w:sz w:val="22"/>
                <w:szCs w:val="22"/>
              </w:rPr>
              <w:t xml:space="preserve">                                                     «Развитие образования Комсомольского муниципального района»</w:t>
            </w:r>
          </w:p>
          <w:p w14:paraId="77A6789E" w14:textId="77777777" w:rsidR="00DC0314" w:rsidRPr="00DA7B13" w:rsidRDefault="00DC0314" w:rsidP="000E7162">
            <w:pPr>
              <w:rPr>
                <w:sz w:val="22"/>
                <w:szCs w:val="22"/>
              </w:rPr>
            </w:pPr>
          </w:p>
        </w:tc>
      </w:tr>
      <w:tr w:rsidR="00DC0314" w:rsidRPr="00DA7B13" w14:paraId="3CCF837A" w14:textId="77777777" w:rsidTr="000E7162">
        <w:tc>
          <w:tcPr>
            <w:tcW w:w="16269" w:type="dxa"/>
            <w:gridSpan w:val="14"/>
            <w:tcBorders>
              <w:top w:val="single" w:sz="4" w:space="0" w:color="000000"/>
              <w:left w:val="single" w:sz="4" w:space="0" w:color="000000"/>
              <w:bottom w:val="single" w:sz="4" w:space="0" w:color="000000"/>
              <w:right w:val="single" w:sz="4" w:space="0" w:color="auto"/>
            </w:tcBorders>
            <w:shd w:val="clear" w:color="auto" w:fill="auto"/>
          </w:tcPr>
          <w:p w14:paraId="4A626BD4" w14:textId="77777777" w:rsidR="00DC0314" w:rsidRPr="00DA7B13" w:rsidRDefault="00DC0314" w:rsidP="000E7162">
            <w:pPr>
              <w:rPr>
                <w:sz w:val="22"/>
                <w:szCs w:val="22"/>
              </w:rPr>
            </w:pPr>
            <w:r w:rsidRPr="00DA7B13">
              <w:rPr>
                <w:sz w:val="22"/>
                <w:szCs w:val="22"/>
              </w:rPr>
              <w:t>6.Реализация мероприятий по проведению капитального ремонта и оснащения зданий общеобразовательных организаций, в которых непосредственно осуществляется образовательная деятельность по образовательным программ начального общего и (или) основного общего и (или) среднего общего образования.</w:t>
            </w:r>
          </w:p>
        </w:tc>
      </w:tr>
      <w:tr w:rsidR="00DC0314" w:rsidRPr="00DA7B13" w14:paraId="33A4AD38" w14:textId="77777777" w:rsidTr="000E7162">
        <w:tc>
          <w:tcPr>
            <w:tcW w:w="659" w:type="dxa"/>
            <w:tcBorders>
              <w:top w:val="single" w:sz="4" w:space="0" w:color="000000"/>
              <w:left w:val="single" w:sz="4" w:space="0" w:color="000000"/>
              <w:bottom w:val="single" w:sz="4" w:space="0" w:color="000000"/>
            </w:tcBorders>
            <w:shd w:val="clear" w:color="auto" w:fill="auto"/>
          </w:tcPr>
          <w:p w14:paraId="7FF3A287" w14:textId="77777777" w:rsidR="00DC0314" w:rsidRPr="00DA7B13" w:rsidRDefault="00DC0314" w:rsidP="000E7162">
            <w:pPr>
              <w:jc w:val="center"/>
              <w:rPr>
                <w:sz w:val="22"/>
                <w:szCs w:val="22"/>
              </w:rPr>
            </w:pPr>
            <w:r w:rsidRPr="00DA7B13">
              <w:rPr>
                <w:sz w:val="22"/>
                <w:szCs w:val="22"/>
              </w:rPr>
              <w:t>6.1</w:t>
            </w:r>
          </w:p>
        </w:tc>
        <w:tc>
          <w:tcPr>
            <w:tcW w:w="1687" w:type="dxa"/>
            <w:tcBorders>
              <w:top w:val="single" w:sz="4" w:space="0" w:color="000000"/>
              <w:left w:val="single" w:sz="4" w:space="0" w:color="000000"/>
              <w:bottom w:val="single" w:sz="4" w:space="0" w:color="000000"/>
            </w:tcBorders>
            <w:shd w:val="clear" w:color="auto" w:fill="auto"/>
          </w:tcPr>
          <w:p w14:paraId="40AF12A0" w14:textId="77777777" w:rsidR="00DC0314" w:rsidRPr="00DA7B13" w:rsidRDefault="00DC0314" w:rsidP="000E7162">
            <w:pPr>
              <w:jc w:val="center"/>
              <w:rPr>
                <w:sz w:val="22"/>
                <w:szCs w:val="22"/>
              </w:rPr>
            </w:pPr>
            <w:r w:rsidRPr="00DA7B13">
              <w:rPr>
                <w:sz w:val="22"/>
                <w:szCs w:val="22"/>
              </w:rPr>
              <w:t>Количество общеобразовательных организаций, которым предусмотрен капитальный ремонт</w:t>
            </w:r>
          </w:p>
        </w:tc>
        <w:tc>
          <w:tcPr>
            <w:tcW w:w="1154" w:type="dxa"/>
            <w:tcBorders>
              <w:top w:val="single" w:sz="4" w:space="0" w:color="000000"/>
              <w:left w:val="single" w:sz="4" w:space="0" w:color="000000"/>
              <w:bottom w:val="single" w:sz="4" w:space="0" w:color="000000"/>
            </w:tcBorders>
            <w:shd w:val="clear" w:color="auto" w:fill="auto"/>
          </w:tcPr>
          <w:p w14:paraId="176A4816" w14:textId="77777777" w:rsidR="00DC0314" w:rsidRPr="00DA7B13" w:rsidRDefault="00DC0314" w:rsidP="000E7162">
            <w:pPr>
              <w:jc w:val="center"/>
              <w:rPr>
                <w:sz w:val="22"/>
                <w:szCs w:val="22"/>
              </w:rPr>
            </w:pPr>
            <w:r w:rsidRPr="00DA7B13">
              <w:rPr>
                <w:sz w:val="22"/>
                <w:szCs w:val="22"/>
              </w:rPr>
              <w:t>Ед.</w:t>
            </w:r>
          </w:p>
        </w:tc>
        <w:tc>
          <w:tcPr>
            <w:tcW w:w="992" w:type="dxa"/>
            <w:tcBorders>
              <w:top w:val="single" w:sz="4" w:space="0" w:color="000000"/>
              <w:left w:val="single" w:sz="4" w:space="0" w:color="000000"/>
              <w:bottom w:val="single" w:sz="4" w:space="0" w:color="000000"/>
              <w:right w:val="single" w:sz="4" w:space="0" w:color="000000"/>
            </w:tcBorders>
          </w:tcPr>
          <w:p w14:paraId="635C442A" w14:textId="77777777" w:rsidR="00DC0314" w:rsidRPr="00DA7B13" w:rsidRDefault="00DC0314" w:rsidP="000E7162">
            <w:pPr>
              <w:jc w:val="center"/>
              <w:rPr>
                <w:sz w:val="22"/>
                <w:szCs w:val="22"/>
              </w:rPr>
            </w:pPr>
            <w:r w:rsidRPr="00DA7B13">
              <w:rPr>
                <w:sz w:val="22"/>
                <w:szCs w:val="22"/>
              </w:rPr>
              <w:t>2</w:t>
            </w:r>
          </w:p>
        </w:tc>
        <w:tc>
          <w:tcPr>
            <w:tcW w:w="1000" w:type="dxa"/>
            <w:tcBorders>
              <w:top w:val="single" w:sz="4" w:space="0" w:color="000000"/>
              <w:left w:val="single" w:sz="4" w:space="0" w:color="000000"/>
              <w:bottom w:val="single" w:sz="4" w:space="0" w:color="000000"/>
              <w:right w:val="single" w:sz="4" w:space="0" w:color="auto"/>
            </w:tcBorders>
            <w:shd w:val="clear" w:color="auto" w:fill="auto"/>
          </w:tcPr>
          <w:p w14:paraId="65AFE6BB" w14:textId="77777777" w:rsidR="00DC0314" w:rsidRPr="00DA7B13" w:rsidRDefault="00DC0314" w:rsidP="000E7162">
            <w:pPr>
              <w:jc w:val="center"/>
              <w:rPr>
                <w:sz w:val="22"/>
                <w:szCs w:val="22"/>
              </w:rPr>
            </w:pPr>
            <w:r w:rsidRPr="00DA7B13">
              <w:rPr>
                <w:sz w:val="22"/>
                <w:szCs w:val="22"/>
              </w:rPr>
              <w:t>2</w:t>
            </w:r>
          </w:p>
        </w:tc>
        <w:tc>
          <w:tcPr>
            <w:tcW w:w="995" w:type="dxa"/>
            <w:tcBorders>
              <w:top w:val="single" w:sz="4" w:space="0" w:color="000000"/>
              <w:left w:val="single" w:sz="4" w:space="0" w:color="000000"/>
              <w:bottom w:val="single" w:sz="4" w:space="0" w:color="000000"/>
              <w:right w:val="single" w:sz="4" w:space="0" w:color="auto"/>
            </w:tcBorders>
            <w:shd w:val="clear" w:color="auto" w:fill="auto"/>
          </w:tcPr>
          <w:p w14:paraId="28338E38" w14:textId="77777777" w:rsidR="00DC0314" w:rsidRPr="00DA7B13" w:rsidRDefault="00DC0314" w:rsidP="000E7162">
            <w:pPr>
              <w:jc w:val="center"/>
              <w:rPr>
                <w:sz w:val="22"/>
                <w:szCs w:val="22"/>
              </w:rPr>
            </w:pPr>
            <w:r w:rsidRPr="00DA7B13">
              <w:rPr>
                <w:sz w:val="22"/>
                <w:szCs w:val="22"/>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5CE3BE9A" w14:textId="77777777" w:rsidR="00DC0314" w:rsidRPr="00DA7B13" w:rsidRDefault="00DC0314" w:rsidP="000E7162">
            <w:pPr>
              <w:jc w:val="center"/>
              <w:rPr>
                <w:sz w:val="22"/>
                <w:szCs w:val="22"/>
              </w:rPr>
            </w:pPr>
            <w:r w:rsidRPr="00DA7B13">
              <w:rPr>
                <w:sz w:val="22"/>
                <w:szCs w:val="22"/>
              </w:rPr>
              <w:t>2</w:t>
            </w:r>
          </w:p>
        </w:tc>
        <w:tc>
          <w:tcPr>
            <w:tcW w:w="993" w:type="dxa"/>
            <w:tcBorders>
              <w:top w:val="single" w:sz="4" w:space="0" w:color="000000"/>
              <w:left w:val="single" w:sz="4" w:space="0" w:color="auto"/>
              <w:bottom w:val="single" w:sz="4" w:space="0" w:color="000000"/>
              <w:right w:val="single" w:sz="4" w:space="0" w:color="auto"/>
            </w:tcBorders>
            <w:shd w:val="clear" w:color="auto" w:fill="auto"/>
          </w:tcPr>
          <w:p w14:paraId="281405FE" w14:textId="77777777" w:rsidR="00DC0314" w:rsidRPr="00DA7B13" w:rsidRDefault="00DC0314" w:rsidP="000E7162">
            <w:pPr>
              <w:jc w:val="center"/>
              <w:rPr>
                <w:sz w:val="22"/>
                <w:szCs w:val="22"/>
              </w:rPr>
            </w:pPr>
            <w:r w:rsidRPr="00DA7B13">
              <w:rPr>
                <w:sz w:val="22"/>
                <w:szCs w:val="22"/>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2336B844" w14:textId="77777777" w:rsidR="00DC0314" w:rsidRPr="00DA7B13" w:rsidRDefault="00DC0314" w:rsidP="000E7162">
            <w:pPr>
              <w:jc w:val="center"/>
              <w:rPr>
                <w:sz w:val="22"/>
                <w:szCs w:val="22"/>
              </w:rPr>
            </w:pPr>
            <w:r w:rsidRPr="00DA7B13">
              <w:rPr>
                <w:sz w:val="22"/>
                <w:szCs w:val="22"/>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0547DE20" w14:textId="77777777" w:rsidR="00DC0314" w:rsidRPr="00DA7B13" w:rsidRDefault="00DC0314" w:rsidP="000E7162">
            <w:pPr>
              <w:jc w:val="center"/>
              <w:rPr>
                <w:sz w:val="22"/>
                <w:szCs w:val="22"/>
              </w:rPr>
            </w:pPr>
            <w:r w:rsidRPr="00DA7B13">
              <w:rPr>
                <w:sz w:val="22"/>
                <w:szCs w:val="22"/>
              </w:rPr>
              <w:t>2</w:t>
            </w:r>
          </w:p>
        </w:tc>
        <w:tc>
          <w:tcPr>
            <w:tcW w:w="1134" w:type="dxa"/>
            <w:tcBorders>
              <w:top w:val="single" w:sz="4" w:space="0" w:color="000000"/>
              <w:left w:val="single" w:sz="4" w:space="0" w:color="auto"/>
              <w:bottom w:val="single" w:sz="4" w:space="0" w:color="000000"/>
              <w:right w:val="single" w:sz="4" w:space="0" w:color="000000"/>
            </w:tcBorders>
            <w:shd w:val="clear" w:color="auto" w:fill="auto"/>
          </w:tcPr>
          <w:p w14:paraId="312127CD" w14:textId="77777777" w:rsidR="00DC0314" w:rsidRPr="00DA7B13" w:rsidRDefault="00DC0314" w:rsidP="000E7162">
            <w:pPr>
              <w:jc w:val="center"/>
              <w:rPr>
                <w:sz w:val="22"/>
                <w:szCs w:val="22"/>
              </w:rPr>
            </w:pPr>
            <w:r w:rsidRPr="00DA7B13">
              <w:rPr>
                <w:sz w:val="22"/>
                <w:szCs w:val="22"/>
              </w:rPr>
              <w:t>2</w:t>
            </w:r>
          </w:p>
        </w:tc>
        <w:tc>
          <w:tcPr>
            <w:tcW w:w="1559" w:type="dxa"/>
            <w:tcBorders>
              <w:top w:val="single" w:sz="4" w:space="0" w:color="000000"/>
              <w:left w:val="single" w:sz="4" w:space="0" w:color="000000"/>
              <w:bottom w:val="single" w:sz="4" w:space="0" w:color="000000"/>
              <w:right w:val="single" w:sz="4" w:space="0" w:color="000000"/>
            </w:tcBorders>
          </w:tcPr>
          <w:p w14:paraId="6000A376" w14:textId="77777777" w:rsidR="00DC0314" w:rsidRPr="00DA7B13" w:rsidRDefault="00DC0314" w:rsidP="000E7162">
            <w:pPr>
              <w:rPr>
                <w:sz w:val="22"/>
                <w:szCs w:val="22"/>
                <w:highlight w:val="yellow"/>
              </w:rPr>
            </w:pPr>
            <w:r w:rsidRPr="00DA7B13">
              <w:rPr>
                <w:sz w:val="22"/>
                <w:szCs w:val="22"/>
              </w:rPr>
              <w:t>Федеральная программа «Большой школьный ремонт»</w:t>
            </w:r>
          </w:p>
        </w:tc>
        <w:tc>
          <w:tcPr>
            <w:tcW w:w="1562" w:type="dxa"/>
            <w:tcBorders>
              <w:top w:val="single" w:sz="4" w:space="0" w:color="000000"/>
              <w:left w:val="single" w:sz="4" w:space="0" w:color="000000"/>
              <w:bottom w:val="single" w:sz="4" w:space="0" w:color="000000"/>
              <w:right w:val="single" w:sz="4" w:space="0" w:color="000000"/>
            </w:tcBorders>
          </w:tcPr>
          <w:p w14:paraId="138BC45B"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58" w:type="dxa"/>
            <w:tcBorders>
              <w:top w:val="single" w:sz="4" w:space="0" w:color="auto"/>
              <w:bottom w:val="single" w:sz="4" w:space="0" w:color="auto"/>
              <w:right w:val="single" w:sz="4" w:space="0" w:color="auto"/>
            </w:tcBorders>
            <w:shd w:val="clear" w:color="auto" w:fill="auto"/>
          </w:tcPr>
          <w:p w14:paraId="73F88C68" w14:textId="77777777" w:rsidR="00DC0314" w:rsidRPr="00DA7B13" w:rsidRDefault="00DC0314" w:rsidP="000E7162">
            <w:pPr>
              <w:rPr>
                <w:sz w:val="22"/>
                <w:szCs w:val="22"/>
              </w:rPr>
            </w:pPr>
            <w:r w:rsidRPr="00DA7B13">
              <w:rPr>
                <w:sz w:val="22"/>
                <w:szCs w:val="22"/>
              </w:rPr>
              <w:t>Вхождение Российской Федерации в число десяти ведущих стран мира по качеству общего образования</w:t>
            </w:r>
          </w:p>
          <w:p w14:paraId="212F5836" w14:textId="77777777" w:rsidR="00DC0314" w:rsidRPr="00DA7B13" w:rsidRDefault="00DC0314" w:rsidP="000E7162">
            <w:pPr>
              <w:rPr>
                <w:sz w:val="22"/>
                <w:szCs w:val="22"/>
              </w:rPr>
            </w:pPr>
          </w:p>
          <w:p w14:paraId="3057CEC8" w14:textId="77777777" w:rsidR="00DC0314" w:rsidRPr="00DA7B13" w:rsidRDefault="00DC0314" w:rsidP="000E7162">
            <w:pPr>
              <w:rPr>
                <w:sz w:val="22"/>
                <w:szCs w:val="22"/>
              </w:rPr>
            </w:pPr>
          </w:p>
        </w:tc>
      </w:tr>
      <w:tr w:rsidR="00DC0314" w:rsidRPr="00DA7B13" w14:paraId="207C7ADB" w14:textId="77777777" w:rsidTr="000E7162">
        <w:tc>
          <w:tcPr>
            <w:tcW w:w="16269" w:type="dxa"/>
            <w:gridSpan w:val="14"/>
            <w:tcBorders>
              <w:top w:val="single" w:sz="4" w:space="0" w:color="000000"/>
              <w:left w:val="single" w:sz="4" w:space="0" w:color="000000"/>
              <w:bottom w:val="single" w:sz="4" w:space="0" w:color="000000"/>
              <w:right w:val="single" w:sz="4" w:space="0" w:color="auto"/>
            </w:tcBorders>
            <w:shd w:val="clear" w:color="auto" w:fill="auto"/>
          </w:tcPr>
          <w:p w14:paraId="4F95F9A9" w14:textId="77777777" w:rsidR="00DC0314" w:rsidRPr="00DA7B13" w:rsidRDefault="00DC0314" w:rsidP="000E7162">
            <w:pPr>
              <w:ind w:left="720"/>
              <w:rPr>
                <w:sz w:val="22"/>
                <w:szCs w:val="22"/>
              </w:rPr>
            </w:pPr>
            <w:r w:rsidRPr="00DA7B13">
              <w:rPr>
                <w:sz w:val="22"/>
                <w:szCs w:val="22"/>
              </w:rPr>
              <w:t xml:space="preserve">                                 Цель муниципальной </w:t>
            </w:r>
            <w:proofErr w:type="gramStart"/>
            <w:r w:rsidRPr="00DA7B13">
              <w:rPr>
                <w:sz w:val="22"/>
                <w:szCs w:val="22"/>
              </w:rPr>
              <w:t>программы  Комсомольского</w:t>
            </w:r>
            <w:proofErr w:type="gramEnd"/>
            <w:r w:rsidRPr="00DA7B13">
              <w:rPr>
                <w:sz w:val="22"/>
                <w:szCs w:val="22"/>
              </w:rPr>
              <w:t xml:space="preserve"> муниципального района</w:t>
            </w:r>
          </w:p>
          <w:p w14:paraId="4797AAB3" w14:textId="77777777" w:rsidR="00DC0314" w:rsidRPr="00DA7B13" w:rsidRDefault="00DC0314" w:rsidP="000E7162">
            <w:pPr>
              <w:rPr>
                <w:sz w:val="22"/>
                <w:szCs w:val="22"/>
              </w:rPr>
            </w:pPr>
            <w:r w:rsidRPr="00DA7B13">
              <w:rPr>
                <w:sz w:val="22"/>
                <w:szCs w:val="22"/>
              </w:rPr>
              <w:t xml:space="preserve">                                                       «Развитие образования Комсомольского муниципального района»</w:t>
            </w:r>
          </w:p>
        </w:tc>
      </w:tr>
      <w:tr w:rsidR="00DC0314" w:rsidRPr="00DA7B13" w14:paraId="2F05ADB0" w14:textId="77777777" w:rsidTr="000E7162">
        <w:tc>
          <w:tcPr>
            <w:tcW w:w="16269" w:type="dxa"/>
            <w:gridSpan w:val="14"/>
            <w:tcBorders>
              <w:top w:val="single" w:sz="4" w:space="0" w:color="000000"/>
              <w:left w:val="single" w:sz="4" w:space="0" w:color="000000"/>
              <w:bottom w:val="single" w:sz="4" w:space="0" w:color="000000"/>
              <w:right w:val="single" w:sz="4" w:space="0" w:color="auto"/>
            </w:tcBorders>
            <w:shd w:val="clear" w:color="auto" w:fill="auto"/>
          </w:tcPr>
          <w:p w14:paraId="6281F7A0" w14:textId="77777777" w:rsidR="00DC0314" w:rsidRPr="00DA7B13" w:rsidRDefault="00DC0314" w:rsidP="000E7162">
            <w:pPr>
              <w:rPr>
                <w:sz w:val="22"/>
                <w:szCs w:val="22"/>
              </w:rPr>
            </w:pPr>
            <w:r w:rsidRPr="00DA7B13">
              <w:rPr>
                <w:sz w:val="22"/>
                <w:szCs w:val="22"/>
              </w:rPr>
              <w:t xml:space="preserve">7. Реализация мероприятий по укреплению материально-технической базы  муниципальных образовательных организаций </w:t>
            </w:r>
          </w:p>
        </w:tc>
      </w:tr>
      <w:tr w:rsidR="00DC0314" w:rsidRPr="00DA7B13" w14:paraId="34B7F044" w14:textId="77777777" w:rsidTr="000E7162">
        <w:trPr>
          <w:trHeight w:val="3109"/>
        </w:trPr>
        <w:tc>
          <w:tcPr>
            <w:tcW w:w="659" w:type="dxa"/>
            <w:tcBorders>
              <w:top w:val="single" w:sz="4" w:space="0" w:color="000000"/>
              <w:left w:val="single" w:sz="4" w:space="0" w:color="000000"/>
              <w:bottom w:val="single" w:sz="4" w:space="0" w:color="auto"/>
            </w:tcBorders>
            <w:shd w:val="clear" w:color="auto" w:fill="auto"/>
          </w:tcPr>
          <w:p w14:paraId="07E4F662" w14:textId="77777777" w:rsidR="00DC0314" w:rsidRPr="00DA7B13" w:rsidRDefault="00DC0314" w:rsidP="000E7162">
            <w:pPr>
              <w:jc w:val="center"/>
              <w:rPr>
                <w:sz w:val="22"/>
                <w:szCs w:val="22"/>
              </w:rPr>
            </w:pPr>
            <w:r w:rsidRPr="00DA7B13">
              <w:rPr>
                <w:sz w:val="22"/>
                <w:szCs w:val="22"/>
              </w:rPr>
              <w:lastRenderedPageBreak/>
              <w:t>7.1</w:t>
            </w:r>
          </w:p>
        </w:tc>
        <w:tc>
          <w:tcPr>
            <w:tcW w:w="1687" w:type="dxa"/>
            <w:tcBorders>
              <w:top w:val="single" w:sz="4" w:space="0" w:color="000000"/>
              <w:left w:val="single" w:sz="4" w:space="0" w:color="000000"/>
              <w:bottom w:val="single" w:sz="4" w:space="0" w:color="auto"/>
            </w:tcBorders>
            <w:shd w:val="clear" w:color="auto" w:fill="auto"/>
          </w:tcPr>
          <w:p w14:paraId="75CCBEFA" w14:textId="77777777" w:rsidR="00DC0314" w:rsidRPr="00DA7B13" w:rsidRDefault="00DC0314" w:rsidP="000E7162">
            <w:pPr>
              <w:jc w:val="center"/>
              <w:rPr>
                <w:sz w:val="22"/>
                <w:szCs w:val="22"/>
              </w:rPr>
            </w:pPr>
            <w:r w:rsidRPr="00DA7B13">
              <w:rPr>
                <w:sz w:val="22"/>
                <w:szCs w:val="22"/>
              </w:rPr>
              <w:t>Укрепление материально-технической базы муниципальных образовательных организаций Ивановской области,</w:t>
            </w:r>
          </w:p>
          <w:p w14:paraId="4AC7718F" w14:textId="77777777" w:rsidR="00DC0314" w:rsidRPr="00DA7B13" w:rsidRDefault="00DC0314" w:rsidP="000E7162">
            <w:pPr>
              <w:jc w:val="center"/>
              <w:rPr>
                <w:sz w:val="22"/>
                <w:szCs w:val="22"/>
              </w:rPr>
            </w:pPr>
            <w:r w:rsidRPr="00DA7B13">
              <w:rPr>
                <w:sz w:val="22"/>
                <w:szCs w:val="22"/>
              </w:rPr>
              <w:t xml:space="preserve"> в том числе:</w:t>
            </w:r>
          </w:p>
          <w:p w14:paraId="605C54C9" w14:textId="77777777" w:rsidR="00DC0314" w:rsidRPr="00DA7B13" w:rsidRDefault="00DC0314" w:rsidP="000E7162">
            <w:pPr>
              <w:jc w:val="center"/>
              <w:rPr>
                <w:sz w:val="22"/>
                <w:szCs w:val="22"/>
              </w:rPr>
            </w:pPr>
          </w:p>
        </w:tc>
        <w:tc>
          <w:tcPr>
            <w:tcW w:w="1154" w:type="dxa"/>
            <w:tcBorders>
              <w:top w:val="single" w:sz="4" w:space="0" w:color="000000"/>
              <w:left w:val="single" w:sz="4" w:space="0" w:color="000000"/>
              <w:bottom w:val="single" w:sz="4" w:space="0" w:color="auto"/>
            </w:tcBorders>
            <w:shd w:val="clear" w:color="auto" w:fill="auto"/>
          </w:tcPr>
          <w:p w14:paraId="512D9B0E" w14:textId="77777777" w:rsidR="00DC0314" w:rsidRPr="00DA7B13" w:rsidRDefault="00DC0314" w:rsidP="000E7162">
            <w:pPr>
              <w:jc w:val="center"/>
              <w:rPr>
                <w:sz w:val="22"/>
                <w:szCs w:val="22"/>
              </w:rPr>
            </w:pPr>
            <w:r w:rsidRPr="00DA7B13">
              <w:rPr>
                <w:sz w:val="22"/>
                <w:szCs w:val="22"/>
              </w:rPr>
              <w:t>Ед.</w:t>
            </w:r>
          </w:p>
        </w:tc>
        <w:tc>
          <w:tcPr>
            <w:tcW w:w="992" w:type="dxa"/>
            <w:tcBorders>
              <w:top w:val="single" w:sz="4" w:space="0" w:color="000000"/>
              <w:left w:val="single" w:sz="4" w:space="0" w:color="000000"/>
              <w:bottom w:val="single" w:sz="4" w:space="0" w:color="auto"/>
              <w:right w:val="single" w:sz="4" w:space="0" w:color="000000"/>
            </w:tcBorders>
          </w:tcPr>
          <w:p w14:paraId="5DA24179" w14:textId="77777777" w:rsidR="00DC0314" w:rsidRPr="00DA7B13" w:rsidRDefault="00DC0314" w:rsidP="000E7162">
            <w:pPr>
              <w:jc w:val="center"/>
              <w:rPr>
                <w:sz w:val="22"/>
                <w:szCs w:val="22"/>
              </w:rPr>
            </w:pPr>
            <w:r w:rsidRPr="00DA7B13">
              <w:rPr>
                <w:sz w:val="22"/>
                <w:szCs w:val="22"/>
              </w:rPr>
              <w:t>1</w:t>
            </w:r>
          </w:p>
        </w:tc>
        <w:tc>
          <w:tcPr>
            <w:tcW w:w="1000" w:type="dxa"/>
            <w:tcBorders>
              <w:top w:val="single" w:sz="4" w:space="0" w:color="000000"/>
              <w:left w:val="single" w:sz="4" w:space="0" w:color="000000"/>
              <w:bottom w:val="single" w:sz="4" w:space="0" w:color="auto"/>
              <w:right w:val="single" w:sz="4" w:space="0" w:color="auto"/>
            </w:tcBorders>
            <w:shd w:val="clear" w:color="auto" w:fill="auto"/>
          </w:tcPr>
          <w:p w14:paraId="34B6B38C" w14:textId="77777777" w:rsidR="00DC0314" w:rsidRPr="00DA7B13" w:rsidRDefault="00DC0314" w:rsidP="000E7162">
            <w:pPr>
              <w:jc w:val="center"/>
              <w:rPr>
                <w:sz w:val="22"/>
                <w:szCs w:val="22"/>
              </w:rPr>
            </w:pPr>
            <w:r w:rsidRPr="00DA7B13">
              <w:rPr>
                <w:sz w:val="22"/>
                <w:szCs w:val="22"/>
              </w:rPr>
              <w:t>4</w:t>
            </w:r>
          </w:p>
        </w:tc>
        <w:tc>
          <w:tcPr>
            <w:tcW w:w="995" w:type="dxa"/>
            <w:tcBorders>
              <w:top w:val="single" w:sz="4" w:space="0" w:color="000000"/>
              <w:left w:val="single" w:sz="4" w:space="0" w:color="000000"/>
              <w:bottom w:val="single" w:sz="4" w:space="0" w:color="auto"/>
              <w:right w:val="single" w:sz="4" w:space="0" w:color="auto"/>
            </w:tcBorders>
            <w:shd w:val="clear" w:color="auto" w:fill="auto"/>
          </w:tcPr>
          <w:p w14:paraId="6012CD9C"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4C66CC03" w14:textId="77777777" w:rsidR="00DC0314" w:rsidRPr="00DA7B13" w:rsidRDefault="00DC0314" w:rsidP="000E7162">
            <w:pPr>
              <w:jc w:val="center"/>
              <w:rPr>
                <w:sz w:val="22"/>
                <w:szCs w:val="22"/>
              </w:rPr>
            </w:pPr>
            <w:r w:rsidRPr="00DA7B13">
              <w:rPr>
                <w:sz w:val="22"/>
                <w:szCs w:val="22"/>
              </w:rPr>
              <w:t>0</w:t>
            </w:r>
          </w:p>
        </w:tc>
        <w:tc>
          <w:tcPr>
            <w:tcW w:w="993" w:type="dxa"/>
            <w:tcBorders>
              <w:top w:val="single" w:sz="4" w:space="0" w:color="000000"/>
              <w:left w:val="single" w:sz="4" w:space="0" w:color="auto"/>
              <w:bottom w:val="single" w:sz="4" w:space="0" w:color="auto"/>
              <w:right w:val="single" w:sz="4" w:space="0" w:color="auto"/>
            </w:tcBorders>
            <w:shd w:val="clear" w:color="auto" w:fill="auto"/>
          </w:tcPr>
          <w:p w14:paraId="1EAD6FF9"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7EAD77F9"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5FE08776" w14:textId="77777777" w:rsidR="00DC0314" w:rsidRPr="00DA7B13" w:rsidRDefault="00DC0314" w:rsidP="000E7162">
            <w:pPr>
              <w:jc w:val="center"/>
              <w:rPr>
                <w:sz w:val="22"/>
                <w:szCs w:val="22"/>
              </w:rPr>
            </w:pPr>
            <w:r w:rsidRPr="00DA7B13">
              <w:rPr>
                <w:sz w:val="22"/>
                <w:szCs w:val="22"/>
              </w:rPr>
              <w:t>0</w:t>
            </w:r>
          </w:p>
        </w:tc>
        <w:tc>
          <w:tcPr>
            <w:tcW w:w="1134" w:type="dxa"/>
            <w:tcBorders>
              <w:top w:val="single" w:sz="4" w:space="0" w:color="000000"/>
              <w:left w:val="single" w:sz="4" w:space="0" w:color="auto"/>
              <w:bottom w:val="single" w:sz="4" w:space="0" w:color="auto"/>
              <w:right w:val="single" w:sz="4" w:space="0" w:color="000000"/>
            </w:tcBorders>
            <w:shd w:val="clear" w:color="auto" w:fill="auto"/>
          </w:tcPr>
          <w:p w14:paraId="43B9AB62" w14:textId="77777777" w:rsidR="00DC0314" w:rsidRPr="00DA7B13" w:rsidRDefault="00DC0314" w:rsidP="000E7162">
            <w:pPr>
              <w:jc w:val="center"/>
              <w:rPr>
                <w:sz w:val="22"/>
                <w:szCs w:val="22"/>
              </w:rPr>
            </w:pPr>
            <w:r w:rsidRPr="00DA7B13">
              <w:rPr>
                <w:sz w:val="22"/>
                <w:szCs w:val="22"/>
              </w:rPr>
              <w:t>0</w:t>
            </w:r>
          </w:p>
        </w:tc>
        <w:tc>
          <w:tcPr>
            <w:tcW w:w="1559" w:type="dxa"/>
            <w:vMerge w:val="restart"/>
            <w:tcBorders>
              <w:top w:val="single" w:sz="4" w:space="0" w:color="000000"/>
              <w:left w:val="single" w:sz="4" w:space="0" w:color="000000"/>
              <w:right w:val="single" w:sz="4" w:space="0" w:color="000000"/>
            </w:tcBorders>
          </w:tcPr>
          <w:p w14:paraId="44F0AF8F" w14:textId="77777777" w:rsidR="00DC0314" w:rsidRPr="00DA7B13" w:rsidRDefault="00DC0314" w:rsidP="000E7162">
            <w:pPr>
              <w:rPr>
                <w:sz w:val="22"/>
                <w:szCs w:val="22"/>
              </w:rPr>
            </w:pPr>
            <w:r w:rsidRPr="00DA7B13">
              <w:rPr>
                <w:sz w:val="22"/>
                <w:szCs w:val="22"/>
              </w:rPr>
              <w:t xml:space="preserve"> </w:t>
            </w:r>
            <w:r w:rsidRPr="00DA7B13">
              <w:rPr>
                <w:bCs/>
                <w:sz w:val="22"/>
                <w:szCs w:val="22"/>
              </w:rPr>
              <w:t xml:space="preserve">Закон Ивановской </w:t>
            </w:r>
          </w:p>
          <w:p w14:paraId="608BDC6F" w14:textId="77777777" w:rsidR="00DC0314" w:rsidRPr="00DA7B13" w:rsidRDefault="00DC0314" w:rsidP="000E7162">
            <w:pPr>
              <w:rPr>
                <w:sz w:val="22"/>
                <w:szCs w:val="22"/>
              </w:rPr>
            </w:pPr>
            <w:r w:rsidRPr="00DA7B13">
              <w:rPr>
                <w:bCs/>
                <w:sz w:val="22"/>
                <w:szCs w:val="22"/>
              </w:rPr>
              <w:t xml:space="preserve">Области об утверждении перечня наказов избирателей </w:t>
            </w:r>
          </w:p>
          <w:p w14:paraId="70948635" w14:textId="77777777" w:rsidR="00DC0314" w:rsidRPr="00DA7B13" w:rsidRDefault="00DC0314" w:rsidP="000E7162">
            <w:pPr>
              <w:rPr>
                <w:sz w:val="22"/>
                <w:szCs w:val="22"/>
              </w:rPr>
            </w:pPr>
          </w:p>
        </w:tc>
        <w:tc>
          <w:tcPr>
            <w:tcW w:w="1562" w:type="dxa"/>
            <w:vMerge w:val="restart"/>
            <w:tcBorders>
              <w:top w:val="single" w:sz="4" w:space="0" w:color="000000"/>
              <w:left w:val="single" w:sz="4" w:space="0" w:color="000000"/>
              <w:right w:val="single" w:sz="4" w:space="0" w:color="000000"/>
            </w:tcBorders>
          </w:tcPr>
          <w:p w14:paraId="0CED9113" w14:textId="77777777" w:rsidR="00DC0314" w:rsidRPr="00DA7B13" w:rsidRDefault="00DC0314" w:rsidP="000E7162">
            <w:pPr>
              <w:jc w:val="center"/>
              <w:rPr>
                <w:sz w:val="22"/>
                <w:szCs w:val="22"/>
              </w:rPr>
            </w:pPr>
            <w:r w:rsidRPr="00DA7B13">
              <w:rPr>
                <w:sz w:val="22"/>
                <w:szCs w:val="22"/>
              </w:rPr>
              <w:t>Управление образования Администрации Комсомольского муниципального района</w:t>
            </w:r>
          </w:p>
        </w:tc>
        <w:tc>
          <w:tcPr>
            <w:tcW w:w="1558" w:type="dxa"/>
            <w:vMerge w:val="restart"/>
            <w:tcBorders>
              <w:top w:val="single" w:sz="4" w:space="0" w:color="auto"/>
              <w:right w:val="single" w:sz="4" w:space="0" w:color="auto"/>
            </w:tcBorders>
            <w:shd w:val="clear" w:color="auto" w:fill="auto"/>
          </w:tcPr>
          <w:p w14:paraId="10E33616" w14:textId="77777777" w:rsidR="00DC0314" w:rsidRPr="00DA7B13" w:rsidRDefault="00DC0314" w:rsidP="000E7162">
            <w:pPr>
              <w:pStyle w:val="Default"/>
              <w:rPr>
                <w:sz w:val="22"/>
                <w:szCs w:val="22"/>
              </w:rPr>
            </w:pPr>
            <w:r w:rsidRPr="00DA7B13">
              <w:rPr>
                <w:sz w:val="22"/>
                <w:szCs w:val="22"/>
              </w:rPr>
              <w:t xml:space="preserve">Повышение уровня качества жизни населения, обеспечение комплексного экономического и социального развития Ивановской области </w:t>
            </w:r>
          </w:p>
          <w:p w14:paraId="779E9599" w14:textId="77777777" w:rsidR="00DC0314" w:rsidRPr="00DA7B13" w:rsidRDefault="00DC0314" w:rsidP="000E7162">
            <w:pPr>
              <w:pStyle w:val="Default"/>
              <w:rPr>
                <w:sz w:val="22"/>
                <w:szCs w:val="22"/>
              </w:rPr>
            </w:pPr>
            <w:r w:rsidRPr="00DA7B13">
              <w:rPr>
                <w:sz w:val="22"/>
                <w:szCs w:val="22"/>
              </w:rPr>
              <w:t xml:space="preserve">и предусматривающие создание, поддержание в рабочем состоянии или восстановление объектов </w:t>
            </w:r>
          </w:p>
          <w:p w14:paraId="19DE03D9" w14:textId="77777777" w:rsidR="00DC0314" w:rsidRPr="00DA7B13" w:rsidRDefault="00DC0314" w:rsidP="000E7162">
            <w:pPr>
              <w:rPr>
                <w:sz w:val="22"/>
                <w:szCs w:val="22"/>
              </w:rPr>
            </w:pPr>
            <w:r w:rsidRPr="00DA7B13">
              <w:rPr>
                <w:sz w:val="22"/>
                <w:szCs w:val="22"/>
              </w:rPr>
              <w:lastRenderedPageBreak/>
              <w:t xml:space="preserve">систем жизнеобеспечения, функционирующих в муниципальных образованиях Ивановской области </w:t>
            </w:r>
          </w:p>
          <w:p w14:paraId="754659A5" w14:textId="77777777" w:rsidR="00DC0314" w:rsidRPr="00DA7B13" w:rsidRDefault="00DC0314" w:rsidP="000E7162">
            <w:pPr>
              <w:rPr>
                <w:sz w:val="22"/>
                <w:szCs w:val="22"/>
              </w:rPr>
            </w:pPr>
          </w:p>
          <w:p w14:paraId="26EA0987" w14:textId="77777777" w:rsidR="00DC0314" w:rsidRPr="00DA7B13" w:rsidRDefault="00DC0314" w:rsidP="000E7162">
            <w:pPr>
              <w:rPr>
                <w:sz w:val="22"/>
                <w:szCs w:val="22"/>
              </w:rPr>
            </w:pPr>
          </w:p>
          <w:p w14:paraId="7B7C39CF" w14:textId="77777777" w:rsidR="00DC0314" w:rsidRPr="00DA7B13" w:rsidRDefault="00DC0314" w:rsidP="000E7162">
            <w:pPr>
              <w:rPr>
                <w:sz w:val="22"/>
                <w:szCs w:val="22"/>
              </w:rPr>
            </w:pPr>
          </w:p>
          <w:p w14:paraId="67C2BC1F" w14:textId="77777777" w:rsidR="00DC0314" w:rsidRPr="00DA7B13" w:rsidRDefault="00DC0314" w:rsidP="000E7162">
            <w:pPr>
              <w:rPr>
                <w:sz w:val="22"/>
                <w:szCs w:val="22"/>
              </w:rPr>
            </w:pPr>
          </w:p>
        </w:tc>
      </w:tr>
      <w:tr w:rsidR="00DC0314" w:rsidRPr="00DA7B13" w14:paraId="53DB2C51" w14:textId="77777777" w:rsidTr="000E7162">
        <w:trPr>
          <w:trHeight w:val="2085"/>
        </w:trPr>
        <w:tc>
          <w:tcPr>
            <w:tcW w:w="659" w:type="dxa"/>
            <w:tcBorders>
              <w:top w:val="single" w:sz="4" w:space="0" w:color="auto"/>
              <w:left w:val="single" w:sz="4" w:space="0" w:color="000000"/>
              <w:bottom w:val="single" w:sz="4" w:space="0" w:color="auto"/>
            </w:tcBorders>
            <w:shd w:val="clear" w:color="auto" w:fill="auto"/>
          </w:tcPr>
          <w:p w14:paraId="0F8935FA" w14:textId="77777777" w:rsidR="00DC0314" w:rsidRPr="00DA7B13" w:rsidRDefault="00DC0314" w:rsidP="000E7162">
            <w:pPr>
              <w:jc w:val="center"/>
              <w:rPr>
                <w:sz w:val="22"/>
                <w:szCs w:val="22"/>
              </w:rPr>
            </w:pPr>
          </w:p>
        </w:tc>
        <w:tc>
          <w:tcPr>
            <w:tcW w:w="1687" w:type="dxa"/>
            <w:tcBorders>
              <w:top w:val="single" w:sz="4" w:space="0" w:color="auto"/>
              <w:left w:val="single" w:sz="4" w:space="0" w:color="000000"/>
              <w:bottom w:val="single" w:sz="4" w:space="0" w:color="auto"/>
            </w:tcBorders>
            <w:shd w:val="clear" w:color="auto" w:fill="auto"/>
          </w:tcPr>
          <w:p w14:paraId="1DE8600F" w14:textId="77777777" w:rsidR="00DC0314" w:rsidRPr="00DA7B13" w:rsidRDefault="00DC0314" w:rsidP="000E7162">
            <w:pPr>
              <w:pStyle w:val="Default"/>
              <w:jc w:val="center"/>
              <w:rPr>
                <w:sz w:val="22"/>
                <w:szCs w:val="22"/>
              </w:rPr>
            </w:pPr>
            <w:r w:rsidRPr="00DA7B13">
              <w:rPr>
                <w:sz w:val="22"/>
                <w:szCs w:val="22"/>
              </w:rPr>
              <w:t xml:space="preserve">Муниципальное казенное дошкольное образовательное учреждение детский сад №1 «Радуга», укрепление </w:t>
            </w:r>
          </w:p>
          <w:p w14:paraId="76B9E7AD" w14:textId="77777777" w:rsidR="00DC0314" w:rsidRPr="00DA7B13" w:rsidRDefault="00DC0314" w:rsidP="000E7162">
            <w:pPr>
              <w:pStyle w:val="Default"/>
              <w:jc w:val="center"/>
              <w:rPr>
                <w:sz w:val="22"/>
                <w:szCs w:val="22"/>
              </w:rPr>
            </w:pPr>
            <w:r w:rsidRPr="00DA7B13">
              <w:rPr>
                <w:sz w:val="22"/>
                <w:szCs w:val="22"/>
              </w:rPr>
              <w:t xml:space="preserve">материально-технической базы </w:t>
            </w:r>
          </w:p>
        </w:tc>
        <w:tc>
          <w:tcPr>
            <w:tcW w:w="1154" w:type="dxa"/>
            <w:tcBorders>
              <w:top w:val="single" w:sz="4" w:space="0" w:color="auto"/>
              <w:left w:val="single" w:sz="4" w:space="0" w:color="000000"/>
              <w:bottom w:val="single" w:sz="4" w:space="0" w:color="auto"/>
            </w:tcBorders>
            <w:shd w:val="clear" w:color="auto" w:fill="auto"/>
          </w:tcPr>
          <w:p w14:paraId="54F9DBF2" w14:textId="77777777" w:rsidR="00DC0314" w:rsidRPr="00DA7B13" w:rsidRDefault="00DC0314" w:rsidP="000E7162">
            <w:pPr>
              <w:jc w:val="center"/>
              <w:rPr>
                <w:sz w:val="22"/>
                <w:szCs w:val="22"/>
              </w:rPr>
            </w:pPr>
            <w:r w:rsidRPr="00DA7B13">
              <w:rPr>
                <w:sz w:val="22"/>
                <w:szCs w:val="22"/>
              </w:rPr>
              <w:t>Ед.</w:t>
            </w:r>
          </w:p>
        </w:tc>
        <w:tc>
          <w:tcPr>
            <w:tcW w:w="992" w:type="dxa"/>
            <w:tcBorders>
              <w:top w:val="single" w:sz="4" w:space="0" w:color="auto"/>
              <w:left w:val="single" w:sz="4" w:space="0" w:color="000000"/>
              <w:bottom w:val="single" w:sz="4" w:space="0" w:color="auto"/>
              <w:right w:val="single" w:sz="4" w:space="0" w:color="000000"/>
            </w:tcBorders>
          </w:tcPr>
          <w:p w14:paraId="1077B5BF" w14:textId="77777777" w:rsidR="00DC0314" w:rsidRPr="00DA7B13" w:rsidRDefault="00DC0314" w:rsidP="000E7162">
            <w:pPr>
              <w:jc w:val="center"/>
              <w:rPr>
                <w:sz w:val="22"/>
                <w:szCs w:val="22"/>
              </w:rPr>
            </w:pPr>
            <w:r w:rsidRPr="00DA7B13">
              <w:rPr>
                <w:sz w:val="22"/>
                <w:szCs w:val="22"/>
              </w:rPr>
              <w:t>0</w:t>
            </w:r>
          </w:p>
        </w:tc>
        <w:tc>
          <w:tcPr>
            <w:tcW w:w="1000" w:type="dxa"/>
            <w:tcBorders>
              <w:top w:val="single" w:sz="4" w:space="0" w:color="auto"/>
              <w:left w:val="single" w:sz="4" w:space="0" w:color="000000"/>
              <w:bottom w:val="single" w:sz="4" w:space="0" w:color="auto"/>
              <w:right w:val="single" w:sz="4" w:space="0" w:color="auto"/>
            </w:tcBorders>
            <w:shd w:val="clear" w:color="auto" w:fill="auto"/>
          </w:tcPr>
          <w:p w14:paraId="5B842A44" w14:textId="77777777" w:rsidR="00DC0314" w:rsidRPr="00DA7B13" w:rsidRDefault="00DC0314" w:rsidP="000E7162">
            <w:pPr>
              <w:jc w:val="center"/>
              <w:rPr>
                <w:sz w:val="22"/>
                <w:szCs w:val="22"/>
              </w:rPr>
            </w:pPr>
            <w:r w:rsidRPr="00DA7B13">
              <w:rPr>
                <w:sz w:val="22"/>
                <w:szCs w:val="22"/>
              </w:rPr>
              <w:t>1</w:t>
            </w:r>
          </w:p>
        </w:tc>
        <w:tc>
          <w:tcPr>
            <w:tcW w:w="995" w:type="dxa"/>
            <w:tcBorders>
              <w:top w:val="single" w:sz="4" w:space="0" w:color="auto"/>
              <w:left w:val="single" w:sz="4" w:space="0" w:color="000000"/>
              <w:bottom w:val="single" w:sz="4" w:space="0" w:color="auto"/>
              <w:right w:val="single" w:sz="4" w:space="0" w:color="auto"/>
            </w:tcBorders>
            <w:shd w:val="clear" w:color="auto" w:fill="auto"/>
          </w:tcPr>
          <w:p w14:paraId="78565049"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52FBB4" w14:textId="77777777" w:rsidR="00DC0314" w:rsidRPr="00DA7B13" w:rsidRDefault="00DC0314" w:rsidP="000E7162">
            <w:pPr>
              <w:jc w:val="center"/>
              <w:rPr>
                <w:sz w:val="22"/>
                <w:szCs w:val="22"/>
              </w:rPr>
            </w:pPr>
            <w:r w:rsidRPr="00DA7B13">
              <w:rPr>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8EF38B"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21FC74"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DEC9A1" w14:textId="77777777" w:rsidR="00DC0314" w:rsidRPr="00DA7B13" w:rsidRDefault="00DC0314" w:rsidP="000E7162">
            <w:pPr>
              <w:jc w:val="center"/>
              <w:rPr>
                <w:sz w:val="22"/>
                <w:szCs w:val="22"/>
              </w:rPr>
            </w:pPr>
            <w:r w:rsidRPr="00DA7B13">
              <w:rPr>
                <w:sz w:val="22"/>
                <w:szCs w:val="22"/>
              </w:rPr>
              <w:t>0</w:t>
            </w:r>
          </w:p>
        </w:tc>
        <w:tc>
          <w:tcPr>
            <w:tcW w:w="1134" w:type="dxa"/>
            <w:tcBorders>
              <w:top w:val="single" w:sz="4" w:space="0" w:color="auto"/>
              <w:left w:val="single" w:sz="4" w:space="0" w:color="auto"/>
              <w:bottom w:val="single" w:sz="4" w:space="0" w:color="auto"/>
              <w:right w:val="single" w:sz="4" w:space="0" w:color="000000"/>
            </w:tcBorders>
            <w:shd w:val="clear" w:color="auto" w:fill="auto"/>
          </w:tcPr>
          <w:p w14:paraId="1AE9F703" w14:textId="77777777" w:rsidR="00DC0314" w:rsidRPr="00DA7B13" w:rsidRDefault="00DC0314" w:rsidP="000E7162">
            <w:pPr>
              <w:jc w:val="center"/>
              <w:rPr>
                <w:sz w:val="22"/>
                <w:szCs w:val="22"/>
              </w:rPr>
            </w:pPr>
            <w:r w:rsidRPr="00DA7B13">
              <w:rPr>
                <w:sz w:val="22"/>
                <w:szCs w:val="22"/>
              </w:rPr>
              <w:t>0</w:t>
            </w:r>
          </w:p>
        </w:tc>
        <w:tc>
          <w:tcPr>
            <w:tcW w:w="1559" w:type="dxa"/>
            <w:vMerge/>
            <w:tcBorders>
              <w:left w:val="single" w:sz="4" w:space="0" w:color="000000"/>
              <w:right w:val="single" w:sz="4" w:space="0" w:color="000000"/>
            </w:tcBorders>
          </w:tcPr>
          <w:p w14:paraId="1CB5F98C" w14:textId="77777777" w:rsidR="00DC0314" w:rsidRPr="00DA7B13" w:rsidRDefault="00DC0314" w:rsidP="000E7162">
            <w:pPr>
              <w:rPr>
                <w:sz w:val="22"/>
                <w:szCs w:val="22"/>
              </w:rPr>
            </w:pPr>
          </w:p>
        </w:tc>
        <w:tc>
          <w:tcPr>
            <w:tcW w:w="1562" w:type="dxa"/>
            <w:vMerge/>
            <w:tcBorders>
              <w:left w:val="single" w:sz="4" w:space="0" w:color="000000"/>
              <w:right w:val="single" w:sz="4" w:space="0" w:color="000000"/>
            </w:tcBorders>
          </w:tcPr>
          <w:p w14:paraId="0C331FF8" w14:textId="77777777" w:rsidR="00DC0314" w:rsidRPr="00DA7B13" w:rsidRDefault="00DC0314" w:rsidP="000E7162">
            <w:pPr>
              <w:jc w:val="center"/>
              <w:rPr>
                <w:sz w:val="22"/>
                <w:szCs w:val="22"/>
              </w:rPr>
            </w:pPr>
          </w:p>
        </w:tc>
        <w:tc>
          <w:tcPr>
            <w:tcW w:w="1558" w:type="dxa"/>
            <w:vMerge/>
            <w:tcBorders>
              <w:right w:val="single" w:sz="4" w:space="0" w:color="auto"/>
            </w:tcBorders>
            <w:shd w:val="clear" w:color="auto" w:fill="auto"/>
          </w:tcPr>
          <w:p w14:paraId="205E11BC" w14:textId="77777777" w:rsidR="00DC0314" w:rsidRPr="00DA7B13" w:rsidRDefault="00DC0314" w:rsidP="000E7162">
            <w:pPr>
              <w:pStyle w:val="Default"/>
              <w:rPr>
                <w:sz w:val="22"/>
                <w:szCs w:val="22"/>
              </w:rPr>
            </w:pPr>
          </w:p>
        </w:tc>
      </w:tr>
      <w:tr w:rsidR="00DC0314" w:rsidRPr="00DA7B13" w14:paraId="7C5DEDA9" w14:textId="77777777" w:rsidTr="000E7162">
        <w:trPr>
          <w:trHeight w:val="4080"/>
        </w:trPr>
        <w:tc>
          <w:tcPr>
            <w:tcW w:w="659" w:type="dxa"/>
            <w:tcBorders>
              <w:top w:val="single" w:sz="4" w:space="0" w:color="auto"/>
              <w:left w:val="single" w:sz="4" w:space="0" w:color="000000"/>
              <w:bottom w:val="single" w:sz="4" w:space="0" w:color="000000"/>
            </w:tcBorders>
            <w:shd w:val="clear" w:color="auto" w:fill="auto"/>
          </w:tcPr>
          <w:p w14:paraId="1A400328" w14:textId="77777777" w:rsidR="00DC0314" w:rsidRPr="00DA7B13" w:rsidRDefault="00DC0314" w:rsidP="000E7162">
            <w:pPr>
              <w:jc w:val="center"/>
              <w:rPr>
                <w:sz w:val="22"/>
                <w:szCs w:val="22"/>
              </w:rPr>
            </w:pPr>
          </w:p>
        </w:tc>
        <w:tc>
          <w:tcPr>
            <w:tcW w:w="1687" w:type="dxa"/>
            <w:tcBorders>
              <w:top w:val="single" w:sz="4" w:space="0" w:color="auto"/>
              <w:left w:val="single" w:sz="4" w:space="0" w:color="000000"/>
              <w:bottom w:val="single" w:sz="4" w:space="0" w:color="000000"/>
            </w:tcBorders>
            <w:shd w:val="clear" w:color="auto" w:fill="auto"/>
          </w:tcPr>
          <w:p w14:paraId="24C5E64E" w14:textId="77777777" w:rsidR="00DC0314" w:rsidRPr="00DA7B13" w:rsidRDefault="00DC0314" w:rsidP="000E7162">
            <w:pPr>
              <w:pStyle w:val="Default"/>
              <w:jc w:val="center"/>
              <w:rPr>
                <w:sz w:val="22"/>
                <w:szCs w:val="22"/>
              </w:rPr>
            </w:pPr>
          </w:p>
          <w:p w14:paraId="572110D5" w14:textId="77777777" w:rsidR="00DC0314" w:rsidRPr="00DA7B13" w:rsidRDefault="00DC0314" w:rsidP="000E7162">
            <w:pPr>
              <w:pStyle w:val="Default"/>
              <w:jc w:val="center"/>
              <w:rPr>
                <w:sz w:val="22"/>
                <w:szCs w:val="22"/>
              </w:rPr>
            </w:pPr>
            <w:r w:rsidRPr="00DA7B13">
              <w:rPr>
                <w:sz w:val="22"/>
                <w:szCs w:val="22"/>
              </w:rPr>
              <w:t xml:space="preserve">Муниципальное казенное общеобразовательное учреждение Октябрьская основная школа, текущий ремонт кровли </w:t>
            </w:r>
          </w:p>
          <w:p w14:paraId="2A8F94B2" w14:textId="77777777" w:rsidR="00DC0314" w:rsidRPr="00DA7B13" w:rsidRDefault="00DC0314" w:rsidP="000E7162">
            <w:pPr>
              <w:jc w:val="center"/>
              <w:rPr>
                <w:sz w:val="22"/>
                <w:szCs w:val="22"/>
              </w:rPr>
            </w:pPr>
          </w:p>
        </w:tc>
        <w:tc>
          <w:tcPr>
            <w:tcW w:w="1154" w:type="dxa"/>
            <w:tcBorders>
              <w:top w:val="single" w:sz="4" w:space="0" w:color="auto"/>
              <w:left w:val="single" w:sz="4" w:space="0" w:color="000000"/>
              <w:bottom w:val="single" w:sz="4" w:space="0" w:color="000000"/>
            </w:tcBorders>
            <w:shd w:val="clear" w:color="auto" w:fill="auto"/>
          </w:tcPr>
          <w:p w14:paraId="614837EB" w14:textId="77777777" w:rsidR="00DC0314" w:rsidRPr="00DA7B13" w:rsidRDefault="00DC0314" w:rsidP="000E7162">
            <w:pPr>
              <w:jc w:val="center"/>
              <w:rPr>
                <w:sz w:val="22"/>
                <w:szCs w:val="22"/>
              </w:rPr>
            </w:pPr>
          </w:p>
          <w:p w14:paraId="2A96289C" w14:textId="77777777" w:rsidR="00DC0314" w:rsidRPr="00DA7B13" w:rsidRDefault="00DC0314" w:rsidP="000E7162">
            <w:pPr>
              <w:jc w:val="center"/>
              <w:rPr>
                <w:sz w:val="22"/>
                <w:szCs w:val="22"/>
              </w:rPr>
            </w:pPr>
            <w:r w:rsidRPr="00DA7B13">
              <w:rPr>
                <w:sz w:val="22"/>
                <w:szCs w:val="22"/>
              </w:rPr>
              <w:t>Ед.</w:t>
            </w:r>
          </w:p>
        </w:tc>
        <w:tc>
          <w:tcPr>
            <w:tcW w:w="992" w:type="dxa"/>
            <w:tcBorders>
              <w:top w:val="single" w:sz="4" w:space="0" w:color="auto"/>
              <w:left w:val="single" w:sz="4" w:space="0" w:color="000000"/>
              <w:bottom w:val="single" w:sz="4" w:space="0" w:color="000000"/>
              <w:right w:val="single" w:sz="4" w:space="0" w:color="000000"/>
            </w:tcBorders>
          </w:tcPr>
          <w:p w14:paraId="5DA0B446" w14:textId="77777777" w:rsidR="00DC0314" w:rsidRPr="00DA7B13" w:rsidRDefault="00DC0314" w:rsidP="000E7162">
            <w:pPr>
              <w:jc w:val="center"/>
              <w:rPr>
                <w:sz w:val="22"/>
                <w:szCs w:val="22"/>
              </w:rPr>
            </w:pPr>
          </w:p>
          <w:p w14:paraId="7930C5D5" w14:textId="77777777" w:rsidR="00DC0314" w:rsidRPr="00DA7B13" w:rsidRDefault="00DC0314" w:rsidP="000E7162">
            <w:pPr>
              <w:jc w:val="center"/>
              <w:rPr>
                <w:sz w:val="22"/>
                <w:szCs w:val="22"/>
              </w:rPr>
            </w:pPr>
            <w:r w:rsidRPr="00DA7B13">
              <w:rPr>
                <w:sz w:val="22"/>
                <w:szCs w:val="22"/>
              </w:rPr>
              <w:t>1</w:t>
            </w:r>
          </w:p>
        </w:tc>
        <w:tc>
          <w:tcPr>
            <w:tcW w:w="1000" w:type="dxa"/>
            <w:tcBorders>
              <w:top w:val="single" w:sz="4" w:space="0" w:color="auto"/>
              <w:left w:val="single" w:sz="4" w:space="0" w:color="000000"/>
              <w:bottom w:val="single" w:sz="4" w:space="0" w:color="000000"/>
              <w:right w:val="single" w:sz="4" w:space="0" w:color="auto"/>
            </w:tcBorders>
            <w:shd w:val="clear" w:color="auto" w:fill="auto"/>
          </w:tcPr>
          <w:p w14:paraId="5F226580" w14:textId="77777777" w:rsidR="00DC0314" w:rsidRPr="00DA7B13" w:rsidRDefault="00DC0314" w:rsidP="000E7162">
            <w:pPr>
              <w:jc w:val="center"/>
              <w:rPr>
                <w:sz w:val="22"/>
                <w:szCs w:val="22"/>
              </w:rPr>
            </w:pPr>
          </w:p>
          <w:p w14:paraId="459CD9B5" w14:textId="77777777" w:rsidR="00DC0314" w:rsidRPr="00DA7B13" w:rsidRDefault="00DC0314" w:rsidP="000E7162">
            <w:pPr>
              <w:jc w:val="center"/>
              <w:rPr>
                <w:sz w:val="22"/>
                <w:szCs w:val="22"/>
              </w:rPr>
            </w:pPr>
            <w:r w:rsidRPr="00DA7B13">
              <w:rPr>
                <w:sz w:val="22"/>
                <w:szCs w:val="22"/>
              </w:rPr>
              <w:t>1</w:t>
            </w:r>
          </w:p>
        </w:tc>
        <w:tc>
          <w:tcPr>
            <w:tcW w:w="995" w:type="dxa"/>
            <w:tcBorders>
              <w:top w:val="single" w:sz="4" w:space="0" w:color="auto"/>
              <w:left w:val="single" w:sz="4" w:space="0" w:color="000000"/>
              <w:bottom w:val="single" w:sz="4" w:space="0" w:color="000000"/>
              <w:right w:val="single" w:sz="4" w:space="0" w:color="auto"/>
            </w:tcBorders>
            <w:shd w:val="clear" w:color="auto" w:fill="auto"/>
          </w:tcPr>
          <w:p w14:paraId="2D58D869" w14:textId="77777777" w:rsidR="00DC0314" w:rsidRPr="00DA7B13" w:rsidRDefault="00DC0314" w:rsidP="000E7162">
            <w:pPr>
              <w:jc w:val="center"/>
              <w:rPr>
                <w:sz w:val="22"/>
                <w:szCs w:val="22"/>
              </w:rPr>
            </w:pPr>
          </w:p>
          <w:p w14:paraId="4472FDF3"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0A8529E6" w14:textId="77777777" w:rsidR="00DC0314" w:rsidRPr="00DA7B13" w:rsidRDefault="00DC0314" w:rsidP="000E7162">
            <w:pPr>
              <w:jc w:val="center"/>
              <w:rPr>
                <w:sz w:val="22"/>
                <w:szCs w:val="22"/>
              </w:rPr>
            </w:pPr>
          </w:p>
          <w:p w14:paraId="31A50F22" w14:textId="77777777" w:rsidR="00DC0314" w:rsidRPr="00DA7B13" w:rsidRDefault="00DC0314" w:rsidP="000E7162">
            <w:pPr>
              <w:jc w:val="center"/>
              <w:rPr>
                <w:sz w:val="22"/>
                <w:szCs w:val="22"/>
              </w:rPr>
            </w:pPr>
            <w:r w:rsidRPr="00DA7B13">
              <w:rPr>
                <w:sz w:val="22"/>
                <w:szCs w:val="22"/>
              </w:rPr>
              <w:t>0</w:t>
            </w:r>
          </w:p>
        </w:tc>
        <w:tc>
          <w:tcPr>
            <w:tcW w:w="993" w:type="dxa"/>
            <w:tcBorders>
              <w:top w:val="single" w:sz="4" w:space="0" w:color="auto"/>
              <w:left w:val="single" w:sz="4" w:space="0" w:color="auto"/>
              <w:bottom w:val="single" w:sz="4" w:space="0" w:color="000000"/>
              <w:right w:val="single" w:sz="4" w:space="0" w:color="auto"/>
            </w:tcBorders>
            <w:shd w:val="clear" w:color="auto" w:fill="auto"/>
          </w:tcPr>
          <w:p w14:paraId="24425622" w14:textId="77777777" w:rsidR="00DC0314" w:rsidRPr="00DA7B13" w:rsidRDefault="00DC0314" w:rsidP="000E7162">
            <w:pPr>
              <w:jc w:val="center"/>
              <w:rPr>
                <w:sz w:val="22"/>
                <w:szCs w:val="22"/>
              </w:rPr>
            </w:pPr>
          </w:p>
          <w:p w14:paraId="1FEF1478"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31F10953" w14:textId="77777777" w:rsidR="00DC0314" w:rsidRPr="00DA7B13" w:rsidRDefault="00DC0314" w:rsidP="000E7162">
            <w:pPr>
              <w:jc w:val="center"/>
              <w:rPr>
                <w:sz w:val="22"/>
                <w:szCs w:val="22"/>
              </w:rPr>
            </w:pPr>
          </w:p>
          <w:p w14:paraId="06FF84CE"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13968989" w14:textId="77777777" w:rsidR="00DC0314" w:rsidRPr="00DA7B13" w:rsidRDefault="00DC0314" w:rsidP="000E7162">
            <w:pPr>
              <w:jc w:val="center"/>
              <w:rPr>
                <w:sz w:val="22"/>
                <w:szCs w:val="22"/>
              </w:rPr>
            </w:pPr>
          </w:p>
          <w:p w14:paraId="1127172D" w14:textId="77777777" w:rsidR="00DC0314" w:rsidRPr="00DA7B13" w:rsidRDefault="00DC0314" w:rsidP="000E7162">
            <w:pPr>
              <w:jc w:val="center"/>
              <w:rPr>
                <w:sz w:val="22"/>
                <w:szCs w:val="22"/>
              </w:rPr>
            </w:pPr>
            <w:r w:rsidRPr="00DA7B13">
              <w:rPr>
                <w:sz w:val="22"/>
                <w:szCs w:val="22"/>
              </w:rPr>
              <w:t>0</w:t>
            </w:r>
          </w:p>
        </w:tc>
        <w:tc>
          <w:tcPr>
            <w:tcW w:w="1134" w:type="dxa"/>
            <w:tcBorders>
              <w:top w:val="single" w:sz="4" w:space="0" w:color="auto"/>
              <w:left w:val="single" w:sz="4" w:space="0" w:color="auto"/>
              <w:bottom w:val="single" w:sz="4" w:space="0" w:color="000000"/>
              <w:right w:val="single" w:sz="4" w:space="0" w:color="000000"/>
            </w:tcBorders>
            <w:shd w:val="clear" w:color="auto" w:fill="auto"/>
          </w:tcPr>
          <w:p w14:paraId="23B0DAFD" w14:textId="77777777" w:rsidR="00DC0314" w:rsidRPr="00DA7B13" w:rsidRDefault="00DC0314" w:rsidP="000E7162">
            <w:pPr>
              <w:jc w:val="center"/>
              <w:rPr>
                <w:sz w:val="22"/>
                <w:szCs w:val="22"/>
              </w:rPr>
            </w:pPr>
          </w:p>
          <w:p w14:paraId="52CDD3E1" w14:textId="77777777" w:rsidR="00DC0314" w:rsidRPr="00DA7B13" w:rsidRDefault="00DC0314" w:rsidP="000E7162">
            <w:pPr>
              <w:jc w:val="center"/>
              <w:rPr>
                <w:sz w:val="22"/>
                <w:szCs w:val="22"/>
              </w:rPr>
            </w:pPr>
            <w:r w:rsidRPr="00DA7B13">
              <w:rPr>
                <w:sz w:val="22"/>
                <w:szCs w:val="22"/>
              </w:rPr>
              <w:t>0</w:t>
            </w:r>
          </w:p>
        </w:tc>
        <w:tc>
          <w:tcPr>
            <w:tcW w:w="1559" w:type="dxa"/>
            <w:vMerge/>
            <w:tcBorders>
              <w:left w:val="single" w:sz="4" w:space="0" w:color="000000"/>
              <w:bottom w:val="single" w:sz="4" w:space="0" w:color="000000"/>
              <w:right w:val="single" w:sz="4" w:space="0" w:color="000000"/>
            </w:tcBorders>
          </w:tcPr>
          <w:p w14:paraId="3D4652E1" w14:textId="77777777" w:rsidR="00DC0314" w:rsidRPr="00DA7B13" w:rsidRDefault="00DC0314" w:rsidP="000E7162">
            <w:pPr>
              <w:rPr>
                <w:sz w:val="22"/>
                <w:szCs w:val="22"/>
              </w:rPr>
            </w:pPr>
          </w:p>
        </w:tc>
        <w:tc>
          <w:tcPr>
            <w:tcW w:w="1562" w:type="dxa"/>
            <w:vMerge/>
            <w:tcBorders>
              <w:left w:val="single" w:sz="4" w:space="0" w:color="000000"/>
              <w:bottom w:val="single" w:sz="4" w:space="0" w:color="000000"/>
              <w:right w:val="single" w:sz="4" w:space="0" w:color="000000"/>
            </w:tcBorders>
          </w:tcPr>
          <w:p w14:paraId="4DE64A0B" w14:textId="77777777" w:rsidR="00DC0314" w:rsidRPr="00DA7B13" w:rsidRDefault="00DC0314" w:rsidP="000E7162">
            <w:pPr>
              <w:jc w:val="center"/>
              <w:rPr>
                <w:sz w:val="22"/>
                <w:szCs w:val="22"/>
              </w:rPr>
            </w:pPr>
          </w:p>
        </w:tc>
        <w:tc>
          <w:tcPr>
            <w:tcW w:w="1558" w:type="dxa"/>
            <w:vMerge/>
            <w:tcBorders>
              <w:right w:val="single" w:sz="4" w:space="0" w:color="auto"/>
            </w:tcBorders>
            <w:shd w:val="clear" w:color="auto" w:fill="auto"/>
          </w:tcPr>
          <w:p w14:paraId="16B36CB4" w14:textId="77777777" w:rsidR="00DC0314" w:rsidRPr="00DA7B13" w:rsidRDefault="00DC0314" w:rsidP="000E7162">
            <w:pPr>
              <w:pStyle w:val="Default"/>
              <w:rPr>
                <w:sz w:val="22"/>
                <w:szCs w:val="22"/>
              </w:rPr>
            </w:pPr>
          </w:p>
        </w:tc>
      </w:tr>
      <w:tr w:rsidR="00DC0314" w:rsidRPr="00DA7B13" w14:paraId="39E9E7BD" w14:textId="77777777" w:rsidTr="000E7162">
        <w:trPr>
          <w:trHeight w:val="1583"/>
        </w:trPr>
        <w:tc>
          <w:tcPr>
            <w:tcW w:w="659" w:type="dxa"/>
            <w:tcBorders>
              <w:top w:val="single" w:sz="4" w:space="0" w:color="auto"/>
              <w:left w:val="single" w:sz="4" w:space="0" w:color="000000"/>
              <w:bottom w:val="single" w:sz="4" w:space="0" w:color="000000"/>
            </w:tcBorders>
            <w:shd w:val="clear" w:color="auto" w:fill="auto"/>
          </w:tcPr>
          <w:p w14:paraId="3A73560B" w14:textId="77777777" w:rsidR="00DC0314" w:rsidRPr="00DA7B13" w:rsidRDefault="00DC0314" w:rsidP="000E7162">
            <w:pPr>
              <w:jc w:val="center"/>
              <w:rPr>
                <w:sz w:val="22"/>
                <w:szCs w:val="22"/>
              </w:rPr>
            </w:pPr>
            <w:r w:rsidRPr="00DA7B13">
              <w:rPr>
                <w:sz w:val="22"/>
                <w:szCs w:val="22"/>
              </w:rPr>
              <w:t>7.2</w:t>
            </w:r>
          </w:p>
        </w:tc>
        <w:tc>
          <w:tcPr>
            <w:tcW w:w="1687" w:type="dxa"/>
            <w:tcBorders>
              <w:top w:val="single" w:sz="4" w:space="0" w:color="auto"/>
              <w:left w:val="single" w:sz="4" w:space="0" w:color="000000"/>
              <w:bottom w:val="single" w:sz="4" w:space="0" w:color="000000"/>
            </w:tcBorders>
            <w:shd w:val="clear" w:color="auto" w:fill="auto"/>
          </w:tcPr>
          <w:p w14:paraId="75B8C254" w14:textId="77777777" w:rsidR="00DC0314" w:rsidRPr="00DA7B13" w:rsidRDefault="00DC0314" w:rsidP="000E7162">
            <w:pPr>
              <w:pStyle w:val="Default"/>
              <w:jc w:val="center"/>
              <w:rPr>
                <w:sz w:val="22"/>
                <w:szCs w:val="22"/>
              </w:rPr>
            </w:pPr>
            <w:r w:rsidRPr="00DA7B13">
              <w:rPr>
                <w:sz w:val="22"/>
                <w:szCs w:val="22"/>
              </w:rPr>
              <w:t>Устройство детской спортивной площадки, благоустройство территории, приобретение спортивного оборудования и инвентаря МКДОУ д/с №7 «Ромашка»</w:t>
            </w:r>
          </w:p>
        </w:tc>
        <w:tc>
          <w:tcPr>
            <w:tcW w:w="1154" w:type="dxa"/>
            <w:tcBorders>
              <w:top w:val="single" w:sz="4" w:space="0" w:color="auto"/>
              <w:left w:val="single" w:sz="4" w:space="0" w:color="000000"/>
              <w:bottom w:val="single" w:sz="4" w:space="0" w:color="000000"/>
            </w:tcBorders>
            <w:shd w:val="clear" w:color="auto" w:fill="auto"/>
          </w:tcPr>
          <w:p w14:paraId="4C0404A7" w14:textId="77777777" w:rsidR="00DC0314" w:rsidRPr="00DA7B13" w:rsidRDefault="00DC0314" w:rsidP="000E7162">
            <w:pPr>
              <w:jc w:val="center"/>
              <w:rPr>
                <w:sz w:val="22"/>
                <w:szCs w:val="22"/>
              </w:rPr>
            </w:pPr>
          </w:p>
          <w:p w14:paraId="5133697C" w14:textId="77777777" w:rsidR="00DC0314" w:rsidRPr="00DA7B13" w:rsidRDefault="00DC0314" w:rsidP="000E7162">
            <w:pPr>
              <w:jc w:val="center"/>
              <w:rPr>
                <w:sz w:val="22"/>
                <w:szCs w:val="22"/>
              </w:rPr>
            </w:pPr>
            <w:r w:rsidRPr="00DA7B13">
              <w:rPr>
                <w:sz w:val="22"/>
                <w:szCs w:val="22"/>
              </w:rPr>
              <w:t>Ед.</w:t>
            </w:r>
          </w:p>
        </w:tc>
        <w:tc>
          <w:tcPr>
            <w:tcW w:w="992" w:type="dxa"/>
            <w:tcBorders>
              <w:top w:val="single" w:sz="4" w:space="0" w:color="auto"/>
              <w:left w:val="single" w:sz="4" w:space="0" w:color="000000"/>
              <w:bottom w:val="single" w:sz="4" w:space="0" w:color="000000"/>
              <w:right w:val="single" w:sz="4" w:space="0" w:color="000000"/>
            </w:tcBorders>
          </w:tcPr>
          <w:p w14:paraId="3C62ACB0" w14:textId="77777777" w:rsidR="00DC0314" w:rsidRPr="00DA7B13" w:rsidRDefault="00DC0314" w:rsidP="000E7162">
            <w:pPr>
              <w:jc w:val="center"/>
              <w:rPr>
                <w:sz w:val="22"/>
                <w:szCs w:val="22"/>
              </w:rPr>
            </w:pPr>
          </w:p>
          <w:p w14:paraId="3087B255" w14:textId="77777777" w:rsidR="00DC0314" w:rsidRPr="00DA7B13" w:rsidRDefault="00DC0314" w:rsidP="000E7162">
            <w:pPr>
              <w:jc w:val="center"/>
              <w:rPr>
                <w:sz w:val="22"/>
                <w:szCs w:val="22"/>
              </w:rPr>
            </w:pPr>
            <w:r w:rsidRPr="00DA7B13">
              <w:rPr>
                <w:sz w:val="22"/>
                <w:szCs w:val="22"/>
              </w:rPr>
              <w:t>0</w:t>
            </w:r>
          </w:p>
        </w:tc>
        <w:tc>
          <w:tcPr>
            <w:tcW w:w="1000" w:type="dxa"/>
            <w:tcBorders>
              <w:top w:val="single" w:sz="4" w:space="0" w:color="auto"/>
              <w:left w:val="single" w:sz="4" w:space="0" w:color="000000"/>
              <w:bottom w:val="single" w:sz="4" w:space="0" w:color="000000"/>
              <w:right w:val="single" w:sz="4" w:space="0" w:color="auto"/>
            </w:tcBorders>
            <w:shd w:val="clear" w:color="auto" w:fill="auto"/>
          </w:tcPr>
          <w:p w14:paraId="60D12AEA" w14:textId="77777777" w:rsidR="00DC0314" w:rsidRPr="00DA7B13" w:rsidRDefault="00DC0314" w:rsidP="000E7162">
            <w:pPr>
              <w:jc w:val="center"/>
              <w:rPr>
                <w:sz w:val="22"/>
                <w:szCs w:val="22"/>
              </w:rPr>
            </w:pPr>
          </w:p>
          <w:p w14:paraId="53682A26" w14:textId="77777777" w:rsidR="00DC0314" w:rsidRPr="00DA7B13" w:rsidRDefault="00DC0314" w:rsidP="000E7162">
            <w:pPr>
              <w:jc w:val="center"/>
              <w:rPr>
                <w:sz w:val="22"/>
                <w:szCs w:val="22"/>
              </w:rPr>
            </w:pPr>
            <w:r w:rsidRPr="00DA7B13">
              <w:rPr>
                <w:sz w:val="22"/>
                <w:szCs w:val="22"/>
              </w:rPr>
              <w:t>1</w:t>
            </w:r>
          </w:p>
        </w:tc>
        <w:tc>
          <w:tcPr>
            <w:tcW w:w="995" w:type="dxa"/>
            <w:tcBorders>
              <w:top w:val="single" w:sz="4" w:space="0" w:color="auto"/>
              <w:left w:val="single" w:sz="4" w:space="0" w:color="000000"/>
              <w:bottom w:val="single" w:sz="4" w:space="0" w:color="000000"/>
              <w:right w:val="single" w:sz="4" w:space="0" w:color="auto"/>
            </w:tcBorders>
            <w:shd w:val="clear" w:color="auto" w:fill="auto"/>
          </w:tcPr>
          <w:p w14:paraId="5E25D728" w14:textId="77777777" w:rsidR="00DC0314" w:rsidRPr="00DA7B13" w:rsidRDefault="00DC0314" w:rsidP="000E7162">
            <w:pPr>
              <w:jc w:val="center"/>
              <w:rPr>
                <w:sz w:val="22"/>
                <w:szCs w:val="22"/>
              </w:rPr>
            </w:pPr>
          </w:p>
          <w:p w14:paraId="6CBC1430"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065F5C8B" w14:textId="77777777" w:rsidR="00DC0314" w:rsidRPr="00DA7B13" w:rsidRDefault="00DC0314" w:rsidP="000E7162">
            <w:pPr>
              <w:jc w:val="center"/>
              <w:rPr>
                <w:sz w:val="22"/>
                <w:szCs w:val="22"/>
              </w:rPr>
            </w:pPr>
          </w:p>
          <w:p w14:paraId="136DF194" w14:textId="77777777" w:rsidR="00DC0314" w:rsidRPr="00DA7B13" w:rsidRDefault="00DC0314" w:rsidP="000E7162">
            <w:pPr>
              <w:jc w:val="center"/>
              <w:rPr>
                <w:sz w:val="22"/>
                <w:szCs w:val="22"/>
              </w:rPr>
            </w:pPr>
            <w:r w:rsidRPr="00DA7B13">
              <w:rPr>
                <w:sz w:val="22"/>
                <w:szCs w:val="22"/>
              </w:rPr>
              <w:t>0</w:t>
            </w:r>
          </w:p>
        </w:tc>
        <w:tc>
          <w:tcPr>
            <w:tcW w:w="993" w:type="dxa"/>
            <w:tcBorders>
              <w:top w:val="single" w:sz="4" w:space="0" w:color="auto"/>
              <w:left w:val="single" w:sz="4" w:space="0" w:color="auto"/>
              <w:bottom w:val="single" w:sz="4" w:space="0" w:color="000000"/>
              <w:right w:val="single" w:sz="4" w:space="0" w:color="auto"/>
            </w:tcBorders>
            <w:shd w:val="clear" w:color="auto" w:fill="auto"/>
          </w:tcPr>
          <w:p w14:paraId="7BD96D44" w14:textId="77777777" w:rsidR="00DC0314" w:rsidRPr="00DA7B13" w:rsidRDefault="00DC0314" w:rsidP="000E7162">
            <w:pPr>
              <w:jc w:val="center"/>
              <w:rPr>
                <w:sz w:val="22"/>
                <w:szCs w:val="22"/>
              </w:rPr>
            </w:pPr>
          </w:p>
          <w:p w14:paraId="5F41B3E0"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769E810C" w14:textId="77777777" w:rsidR="00DC0314" w:rsidRPr="00DA7B13" w:rsidRDefault="00DC0314" w:rsidP="000E7162">
            <w:pPr>
              <w:jc w:val="center"/>
              <w:rPr>
                <w:sz w:val="22"/>
                <w:szCs w:val="22"/>
              </w:rPr>
            </w:pPr>
          </w:p>
          <w:p w14:paraId="39C9A00C" w14:textId="77777777" w:rsidR="00DC0314" w:rsidRPr="00DA7B13" w:rsidRDefault="00DC0314" w:rsidP="000E7162">
            <w:pPr>
              <w:jc w:val="center"/>
              <w:rPr>
                <w:sz w:val="22"/>
                <w:szCs w:val="22"/>
              </w:rPr>
            </w:pPr>
            <w:r w:rsidRPr="00DA7B13">
              <w:rPr>
                <w:sz w:val="22"/>
                <w:szCs w:val="22"/>
              </w:rPr>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070DBB6A" w14:textId="77777777" w:rsidR="00DC0314" w:rsidRPr="00DA7B13" w:rsidRDefault="00DC0314" w:rsidP="000E7162">
            <w:pPr>
              <w:jc w:val="center"/>
              <w:rPr>
                <w:sz w:val="22"/>
                <w:szCs w:val="22"/>
              </w:rPr>
            </w:pPr>
          </w:p>
          <w:p w14:paraId="34DB76D3" w14:textId="77777777" w:rsidR="00DC0314" w:rsidRPr="00DA7B13" w:rsidRDefault="00DC0314" w:rsidP="000E7162">
            <w:pPr>
              <w:jc w:val="center"/>
              <w:rPr>
                <w:sz w:val="22"/>
                <w:szCs w:val="22"/>
              </w:rPr>
            </w:pPr>
            <w:r w:rsidRPr="00DA7B13">
              <w:rPr>
                <w:sz w:val="22"/>
                <w:szCs w:val="22"/>
              </w:rPr>
              <w:t>0</w:t>
            </w:r>
          </w:p>
        </w:tc>
        <w:tc>
          <w:tcPr>
            <w:tcW w:w="1134" w:type="dxa"/>
            <w:tcBorders>
              <w:top w:val="single" w:sz="4" w:space="0" w:color="auto"/>
              <w:left w:val="single" w:sz="4" w:space="0" w:color="auto"/>
              <w:bottom w:val="single" w:sz="4" w:space="0" w:color="000000"/>
              <w:right w:val="single" w:sz="4" w:space="0" w:color="000000"/>
            </w:tcBorders>
            <w:shd w:val="clear" w:color="auto" w:fill="auto"/>
          </w:tcPr>
          <w:p w14:paraId="626A41A9" w14:textId="77777777" w:rsidR="00DC0314" w:rsidRPr="00DA7B13" w:rsidRDefault="00DC0314" w:rsidP="000E7162">
            <w:pPr>
              <w:jc w:val="center"/>
              <w:rPr>
                <w:sz w:val="22"/>
                <w:szCs w:val="22"/>
              </w:rPr>
            </w:pPr>
          </w:p>
          <w:p w14:paraId="2165D566" w14:textId="77777777" w:rsidR="00DC0314" w:rsidRPr="00DA7B13" w:rsidRDefault="00DC0314" w:rsidP="000E7162">
            <w:pPr>
              <w:jc w:val="center"/>
              <w:rPr>
                <w:sz w:val="22"/>
                <w:szCs w:val="22"/>
              </w:rPr>
            </w:pPr>
            <w:r w:rsidRPr="00DA7B13">
              <w:rPr>
                <w:sz w:val="22"/>
                <w:szCs w:val="22"/>
              </w:rPr>
              <w:t>0</w:t>
            </w:r>
          </w:p>
        </w:tc>
        <w:tc>
          <w:tcPr>
            <w:tcW w:w="1559" w:type="dxa"/>
            <w:vMerge w:val="restart"/>
            <w:tcBorders>
              <w:left w:val="single" w:sz="4" w:space="0" w:color="000000"/>
              <w:right w:val="single" w:sz="4" w:space="0" w:color="000000"/>
            </w:tcBorders>
          </w:tcPr>
          <w:p w14:paraId="5AB87E33" w14:textId="77777777" w:rsidR="00DC0314" w:rsidRPr="00DA7B13" w:rsidRDefault="00DC0314" w:rsidP="000E7162">
            <w:pPr>
              <w:rPr>
                <w:sz w:val="22"/>
                <w:szCs w:val="22"/>
              </w:rPr>
            </w:pPr>
          </w:p>
        </w:tc>
        <w:tc>
          <w:tcPr>
            <w:tcW w:w="1562" w:type="dxa"/>
            <w:vMerge w:val="restart"/>
            <w:tcBorders>
              <w:left w:val="single" w:sz="4" w:space="0" w:color="000000"/>
              <w:right w:val="single" w:sz="4" w:space="0" w:color="000000"/>
            </w:tcBorders>
          </w:tcPr>
          <w:p w14:paraId="72CE43B0" w14:textId="77777777" w:rsidR="00DC0314" w:rsidRPr="00DA7B13" w:rsidRDefault="00DC0314" w:rsidP="000E7162">
            <w:pPr>
              <w:jc w:val="center"/>
              <w:rPr>
                <w:sz w:val="22"/>
                <w:szCs w:val="22"/>
              </w:rPr>
            </w:pPr>
          </w:p>
        </w:tc>
        <w:tc>
          <w:tcPr>
            <w:tcW w:w="1558" w:type="dxa"/>
            <w:vMerge/>
            <w:tcBorders>
              <w:right w:val="single" w:sz="4" w:space="0" w:color="auto"/>
            </w:tcBorders>
            <w:shd w:val="clear" w:color="auto" w:fill="auto"/>
          </w:tcPr>
          <w:p w14:paraId="6E07BCFB" w14:textId="77777777" w:rsidR="00DC0314" w:rsidRPr="00DA7B13" w:rsidRDefault="00DC0314" w:rsidP="000E7162">
            <w:pPr>
              <w:pStyle w:val="Default"/>
              <w:rPr>
                <w:sz w:val="22"/>
                <w:szCs w:val="22"/>
              </w:rPr>
            </w:pPr>
          </w:p>
        </w:tc>
      </w:tr>
      <w:tr w:rsidR="00DC0314" w:rsidRPr="00DA7B13" w14:paraId="48EE9F92" w14:textId="77777777" w:rsidTr="000E7162">
        <w:trPr>
          <w:trHeight w:val="1583"/>
        </w:trPr>
        <w:tc>
          <w:tcPr>
            <w:tcW w:w="659" w:type="dxa"/>
            <w:tcBorders>
              <w:top w:val="single" w:sz="4" w:space="0" w:color="auto"/>
              <w:left w:val="single" w:sz="4" w:space="0" w:color="000000"/>
              <w:bottom w:val="single" w:sz="4" w:space="0" w:color="000000"/>
            </w:tcBorders>
            <w:shd w:val="clear" w:color="auto" w:fill="auto"/>
          </w:tcPr>
          <w:p w14:paraId="5D6C0F8E" w14:textId="77777777" w:rsidR="00DC0314" w:rsidRPr="00DA7B13" w:rsidRDefault="00DC0314" w:rsidP="000E7162">
            <w:pPr>
              <w:jc w:val="center"/>
            </w:pPr>
            <w:r w:rsidRPr="00DA7B13">
              <w:t>7.3</w:t>
            </w:r>
          </w:p>
        </w:tc>
        <w:tc>
          <w:tcPr>
            <w:tcW w:w="1687" w:type="dxa"/>
            <w:tcBorders>
              <w:top w:val="single" w:sz="4" w:space="0" w:color="auto"/>
              <w:left w:val="single" w:sz="4" w:space="0" w:color="000000"/>
              <w:bottom w:val="single" w:sz="4" w:space="0" w:color="000000"/>
            </w:tcBorders>
            <w:shd w:val="clear" w:color="auto" w:fill="auto"/>
          </w:tcPr>
          <w:p w14:paraId="159DA8E2" w14:textId="77777777" w:rsidR="00DC0314" w:rsidRPr="00DA7B13" w:rsidRDefault="00DC0314" w:rsidP="000E7162">
            <w:pPr>
              <w:pStyle w:val="Default"/>
              <w:jc w:val="center"/>
              <w:rPr>
                <w:sz w:val="20"/>
                <w:szCs w:val="20"/>
              </w:rPr>
            </w:pPr>
            <w:r w:rsidRPr="00DA7B13">
              <w:rPr>
                <w:sz w:val="20"/>
                <w:szCs w:val="20"/>
              </w:rPr>
              <w:t>Благоустройство территории МКОУ Комсомольская СШ№1</w:t>
            </w:r>
          </w:p>
        </w:tc>
        <w:tc>
          <w:tcPr>
            <w:tcW w:w="1154" w:type="dxa"/>
            <w:tcBorders>
              <w:top w:val="single" w:sz="4" w:space="0" w:color="auto"/>
              <w:left w:val="single" w:sz="4" w:space="0" w:color="000000"/>
              <w:bottom w:val="single" w:sz="4" w:space="0" w:color="000000"/>
            </w:tcBorders>
            <w:shd w:val="clear" w:color="auto" w:fill="auto"/>
          </w:tcPr>
          <w:p w14:paraId="5C64A7F6" w14:textId="77777777" w:rsidR="00DC0314" w:rsidRPr="00DA7B13" w:rsidRDefault="00DC0314" w:rsidP="000E7162">
            <w:pPr>
              <w:jc w:val="center"/>
            </w:pPr>
          </w:p>
          <w:p w14:paraId="1C8C7B9C" w14:textId="77777777" w:rsidR="00DC0314" w:rsidRPr="00DA7B13" w:rsidRDefault="00DC0314" w:rsidP="000E7162">
            <w:pPr>
              <w:jc w:val="center"/>
            </w:pPr>
            <w:r w:rsidRPr="00DA7B13">
              <w:t>Ед.</w:t>
            </w:r>
          </w:p>
        </w:tc>
        <w:tc>
          <w:tcPr>
            <w:tcW w:w="992" w:type="dxa"/>
            <w:tcBorders>
              <w:top w:val="single" w:sz="4" w:space="0" w:color="auto"/>
              <w:left w:val="single" w:sz="4" w:space="0" w:color="000000"/>
              <w:bottom w:val="single" w:sz="4" w:space="0" w:color="000000"/>
              <w:right w:val="single" w:sz="4" w:space="0" w:color="000000"/>
            </w:tcBorders>
          </w:tcPr>
          <w:p w14:paraId="546ED115" w14:textId="77777777" w:rsidR="00DC0314" w:rsidRPr="00DA7B13" w:rsidRDefault="00DC0314" w:rsidP="000E7162">
            <w:pPr>
              <w:jc w:val="center"/>
            </w:pPr>
          </w:p>
          <w:p w14:paraId="3A58026C" w14:textId="77777777" w:rsidR="00DC0314" w:rsidRPr="00DA7B13" w:rsidRDefault="00DC0314" w:rsidP="000E7162">
            <w:pPr>
              <w:jc w:val="center"/>
            </w:pPr>
            <w:r w:rsidRPr="00DA7B13">
              <w:t>0</w:t>
            </w:r>
          </w:p>
        </w:tc>
        <w:tc>
          <w:tcPr>
            <w:tcW w:w="1000" w:type="dxa"/>
            <w:tcBorders>
              <w:top w:val="single" w:sz="4" w:space="0" w:color="auto"/>
              <w:left w:val="single" w:sz="4" w:space="0" w:color="000000"/>
              <w:bottom w:val="single" w:sz="4" w:space="0" w:color="000000"/>
              <w:right w:val="single" w:sz="4" w:space="0" w:color="auto"/>
            </w:tcBorders>
            <w:shd w:val="clear" w:color="auto" w:fill="auto"/>
          </w:tcPr>
          <w:p w14:paraId="5D61C35F" w14:textId="77777777" w:rsidR="00DC0314" w:rsidRPr="00DA7B13" w:rsidRDefault="00DC0314" w:rsidP="000E7162">
            <w:pPr>
              <w:jc w:val="center"/>
            </w:pPr>
          </w:p>
          <w:p w14:paraId="0A91010F" w14:textId="77777777" w:rsidR="00DC0314" w:rsidRPr="00DA7B13" w:rsidRDefault="00DC0314" w:rsidP="000E7162">
            <w:pPr>
              <w:jc w:val="center"/>
            </w:pPr>
            <w:r w:rsidRPr="00DA7B13">
              <w:t>1</w:t>
            </w:r>
          </w:p>
        </w:tc>
        <w:tc>
          <w:tcPr>
            <w:tcW w:w="995" w:type="dxa"/>
            <w:tcBorders>
              <w:top w:val="single" w:sz="4" w:space="0" w:color="auto"/>
              <w:left w:val="single" w:sz="4" w:space="0" w:color="000000"/>
              <w:bottom w:val="single" w:sz="4" w:space="0" w:color="000000"/>
              <w:right w:val="single" w:sz="4" w:space="0" w:color="auto"/>
            </w:tcBorders>
            <w:shd w:val="clear" w:color="auto" w:fill="auto"/>
          </w:tcPr>
          <w:p w14:paraId="77E2655A" w14:textId="77777777" w:rsidR="00DC0314" w:rsidRPr="00DA7B13" w:rsidRDefault="00DC0314" w:rsidP="000E7162">
            <w:pPr>
              <w:jc w:val="center"/>
            </w:pPr>
          </w:p>
          <w:p w14:paraId="435723C8" w14:textId="77777777" w:rsidR="00DC0314" w:rsidRPr="00DA7B13" w:rsidRDefault="00DC0314" w:rsidP="000E7162">
            <w:pPr>
              <w:jc w:val="center"/>
            </w:pPr>
            <w:r w:rsidRPr="00DA7B13">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010493B1" w14:textId="77777777" w:rsidR="00DC0314" w:rsidRPr="00DA7B13" w:rsidRDefault="00DC0314" w:rsidP="000E7162">
            <w:pPr>
              <w:jc w:val="center"/>
            </w:pPr>
          </w:p>
          <w:p w14:paraId="27A28D39" w14:textId="77777777" w:rsidR="00DC0314" w:rsidRPr="00DA7B13" w:rsidRDefault="00DC0314" w:rsidP="000E7162">
            <w:pPr>
              <w:jc w:val="center"/>
            </w:pPr>
            <w:r w:rsidRPr="00DA7B13">
              <w:t>0</w:t>
            </w:r>
          </w:p>
        </w:tc>
        <w:tc>
          <w:tcPr>
            <w:tcW w:w="993" w:type="dxa"/>
            <w:tcBorders>
              <w:top w:val="single" w:sz="4" w:space="0" w:color="auto"/>
              <w:left w:val="single" w:sz="4" w:space="0" w:color="auto"/>
              <w:bottom w:val="single" w:sz="4" w:space="0" w:color="000000"/>
              <w:right w:val="single" w:sz="4" w:space="0" w:color="auto"/>
            </w:tcBorders>
            <w:shd w:val="clear" w:color="auto" w:fill="auto"/>
          </w:tcPr>
          <w:p w14:paraId="221085B9" w14:textId="77777777" w:rsidR="00DC0314" w:rsidRPr="00DA7B13" w:rsidRDefault="00DC0314" w:rsidP="000E7162">
            <w:pPr>
              <w:jc w:val="center"/>
            </w:pPr>
          </w:p>
          <w:p w14:paraId="6EE6CA28" w14:textId="77777777" w:rsidR="00DC0314" w:rsidRPr="00DA7B13" w:rsidRDefault="00DC0314" w:rsidP="000E7162">
            <w:pPr>
              <w:jc w:val="center"/>
            </w:pPr>
            <w:r w:rsidRPr="00DA7B13">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26E64EB7" w14:textId="77777777" w:rsidR="00DC0314" w:rsidRPr="00DA7B13" w:rsidRDefault="00DC0314" w:rsidP="000E7162">
            <w:pPr>
              <w:jc w:val="center"/>
            </w:pPr>
          </w:p>
          <w:p w14:paraId="6C668D2E" w14:textId="77777777" w:rsidR="00DC0314" w:rsidRPr="00DA7B13" w:rsidRDefault="00DC0314" w:rsidP="000E7162">
            <w:pPr>
              <w:jc w:val="center"/>
            </w:pPr>
            <w:r w:rsidRPr="00DA7B13">
              <w:t>0</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35432196" w14:textId="77777777" w:rsidR="00DC0314" w:rsidRPr="00DA7B13" w:rsidRDefault="00DC0314" w:rsidP="000E7162">
            <w:pPr>
              <w:jc w:val="center"/>
            </w:pPr>
          </w:p>
          <w:p w14:paraId="6B6C4557" w14:textId="77777777" w:rsidR="00DC0314" w:rsidRPr="00DA7B13" w:rsidRDefault="00DC0314" w:rsidP="000E7162">
            <w:pPr>
              <w:jc w:val="center"/>
            </w:pPr>
            <w:r w:rsidRPr="00DA7B13">
              <w:t>0</w:t>
            </w:r>
          </w:p>
        </w:tc>
        <w:tc>
          <w:tcPr>
            <w:tcW w:w="1134" w:type="dxa"/>
            <w:tcBorders>
              <w:top w:val="single" w:sz="4" w:space="0" w:color="auto"/>
              <w:left w:val="single" w:sz="4" w:space="0" w:color="auto"/>
              <w:bottom w:val="single" w:sz="4" w:space="0" w:color="000000"/>
              <w:right w:val="single" w:sz="4" w:space="0" w:color="000000"/>
            </w:tcBorders>
            <w:shd w:val="clear" w:color="auto" w:fill="auto"/>
          </w:tcPr>
          <w:p w14:paraId="33AD103E" w14:textId="77777777" w:rsidR="00DC0314" w:rsidRPr="00DA7B13" w:rsidRDefault="00DC0314" w:rsidP="000E7162">
            <w:pPr>
              <w:jc w:val="center"/>
            </w:pPr>
          </w:p>
          <w:p w14:paraId="1154FB42" w14:textId="77777777" w:rsidR="00DC0314" w:rsidRPr="00DA7B13" w:rsidRDefault="00DC0314" w:rsidP="000E7162">
            <w:pPr>
              <w:jc w:val="center"/>
            </w:pPr>
            <w:r w:rsidRPr="00DA7B13">
              <w:t>0</w:t>
            </w:r>
          </w:p>
        </w:tc>
        <w:tc>
          <w:tcPr>
            <w:tcW w:w="1559" w:type="dxa"/>
            <w:vMerge/>
            <w:tcBorders>
              <w:left w:val="single" w:sz="4" w:space="0" w:color="000000"/>
              <w:bottom w:val="single" w:sz="4" w:space="0" w:color="000000"/>
              <w:right w:val="single" w:sz="4" w:space="0" w:color="000000"/>
            </w:tcBorders>
          </w:tcPr>
          <w:p w14:paraId="0437D990" w14:textId="77777777" w:rsidR="00DC0314" w:rsidRPr="00DA7B13" w:rsidRDefault="00DC0314" w:rsidP="000E7162"/>
        </w:tc>
        <w:tc>
          <w:tcPr>
            <w:tcW w:w="1562" w:type="dxa"/>
            <w:vMerge/>
            <w:tcBorders>
              <w:left w:val="single" w:sz="4" w:space="0" w:color="000000"/>
              <w:bottom w:val="single" w:sz="4" w:space="0" w:color="000000"/>
              <w:right w:val="single" w:sz="4" w:space="0" w:color="000000"/>
            </w:tcBorders>
          </w:tcPr>
          <w:p w14:paraId="6DA220D5" w14:textId="77777777" w:rsidR="00DC0314" w:rsidRPr="00DA7B13" w:rsidRDefault="00DC0314" w:rsidP="000E7162">
            <w:pPr>
              <w:jc w:val="center"/>
            </w:pPr>
          </w:p>
        </w:tc>
        <w:tc>
          <w:tcPr>
            <w:tcW w:w="1558" w:type="dxa"/>
            <w:vMerge/>
            <w:tcBorders>
              <w:bottom w:val="single" w:sz="4" w:space="0" w:color="auto"/>
              <w:right w:val="single" w:sz="4" w:space="0" w:color="auto"/>
            </w:tcBorders>
            <w:shd w:val="clear" w:color="auto" w:fill="auto"/>
          </w:tcPr>
          <w:p w14:paraId="7FD27C11" w14:textId="77777777" w:rsidR="00DC0314" w:rsidRPr="00DA7B13" w:rsidRDefault="00DC0314" w:rsidP="000E7162">
            <w:pPr>
              <w:pStyle w:val="Default"/>
              <w:rPr>
                <w:sz w:val="20"/>
                <w:szCs w:val="20"/>
              </w:rPr>
            </w:pPr>
          </w:p>
        </w:tc>
      </w:tr>
      <w:tr w:rsidR="00DC0314" w:rsidRPr="00DA7B13" w14:paraId="78B97AD9" w14:textId="77777777" w:rsidTr="000E7162">
        <w:tc>
          <w:tcPr>
            <w:tcW w:w="16269" w:type="dxa"/>
            <w:gridSpan w:val="14"/>
            <w:tcBorders>
              <w:top w:val="single" w:sz="4" w:space="0" w:color="000000"/>
              <w:left w:val="single" w:sz="4" w:space="0" w:color="000000"/>
              <w:bottom w:val="single" w:sz="4" w:space="0" w:color="000000"/>
              <w:right w:val="single" w:sz="4" w:space="0" w:color="auto"/>
            </w:tcBorders>
            <w:shd w:val="clear" w:color="auto" w:fill="auto"/>
          </w:tcPr>
          <w:p w14:paraId="056C8693" w14:textId="77777777" w:rsidR="00DC0314" w:rsidRPr="00DA7B13" w:rsidRDefault="00DC0314" w:rsidP="000E7162">
            <w:pPr>
              <w:ind w:left="720"/>
            </w:pPr>
            <w:r w:rsidRPr="00DA7B13">
              <w:t xml:space="preserve">                                 Цель муниципальной </w:t>
            </w:r>
            <w:proofErr w:type="gramStart"/>
            <w:r w:rsidRPr="00DA7B13">
              <w:t>программы  Комсомольского</w:t>
            </w:r>
            <w:proofErr w:type="gramEnd"/>
            <w:r w:rsidRPr="00DA7B13">
              <w:t xml:space="preserve"> муниципального района</w:t>
            </w:r>
          </w:p>
          <w:p w14:paraId="2F736369" w14:textId="77777777" w:rsidR="00DC0314" w:rsidRPr="00DA7B13" w:rsidRDefault="00DC0314" w:rsidP="000E7162">
            <w:r w:rsidRPr="00DA7B13">
              <w:t xml:space="preserve">                                                       «Развитие образования Комсомольского муниципального района»</w:t>
            </w:r>
          </w:p>
        </w:tc>
      </w:tr>
      <w:tr w:rsidR="00DC0314" w:rsidRPr="00DA7B13" w14:paraId="7A0E3131" w14:textId="77777777" w:rsidTr="000E7162">
        <w:tc>
          <w:tcPr>
            <w:tcW w:w="16269" w:type="dxa"/>
            <w:gridSpan w:val="14"/>
            <w:tcBorders>
              <w:top w:val="single" w:sz="4" w:space="0" w:color="000000"/>
              <w:left w:val="single" w:sz="4" w:space="0" w:color="000000"/>
              <w:bottom w:val="single" w:sz="4" w:space="0" w:color="000000"/>
              <w:right w:val="single" w:sz="4" w:space="0" w:color="auto"/>
            </w:tcBorders>
            <w:shd w:val="clear" w:color="auto" w:fill="auto"/>
          </w:tcPr>
          <w:p w14:paraId="7EAAD083" w14:textId="77777777" w:rsidR="00DC0314" w:rsidRPr="00DA7B13" w:rsidRDefault="00DC0314" w:rsidP="000E7162">
            <w:r w:rsidRPr="00DA7B13">
              <w:t>8. Реализация мероприятий по  оснащению прогулочных площадок муниципальных образовательных организаций</w:t>
            </w:r>
          </w:p>
        </w:tc>
      </w:tr>
      <w:tr w:rsidR="00DC0314" w:rsidRPr="00DA7B13" w14:paraId="4856CF37" w14:textId="77777777" w:rsidTr="000E7162">
        <w:trPr>
          <w:trHeight w:val="2370"/>
        </w:trPr>
        <w:tc>
          <w:tcPr>
            <w:tcW w:w="659" w:type="dxa"/>
            <w:tcBorders>
              <w:top w:val="single" w:sz="4" w:space="0" w:color="000000"/>
              <w:left w:val="single" w:sz="4" w:space="0" w:color="000000"/>
              <w:bottom w:val="single" w:sz="4" w:space="0" w:color="auto"/>
            </w:tcBorders>
            <w:shd w:val="clear" w:color="auto" w:fill="auto"/>
          </w:tcPr>
          <w:p w14:paraId="0D820B88" w14:textId="77777777" w:rsidR="00DC0314" w:rsidRPr="00DA7B13" w:rsidRDefault="00DC0314" w:rsidP="000E7162">
            <w:pPr>
              <w:jc w:val="center"/>
            </w:pPr>
            <w:r w:rsidRPr="00DA7B13">
              <w:lastRenderedPageBreak/>
              <w:t>8.1</w:t>
            </w:r>
          </w:p>
        </w:tc>
        <w:tc>
          <w:tcPr>
            <w:tcW w:w="1687" w:type="dxa"/>
            <w:tcBorders>
              <w:top w:val="single" w:sz="4" w:space="0" w:color="000000"/>
              <w:left w:val="single" w:sz="4" w:space="0" w:color="000000"/>
              <w:bottom w:val="single" w:sz="4" w:space="0" w:color="auto"/>
            </w:tcBorders>
            <w:shd w:val="clear" w:color="auto" w:fill="auto"/>
          </w:tcPr>
          <w:p w14:paraId="51011515" w14:textId="77777777" w:rsidR="00DC0314" w:rsidRPr="00DA7B13" w:rsidRDefault="00DC0314" w:rsidP="000E7162">
            <w:pPr>
              <w:jc w:val="center"/>
            </w:pPr>
            <w:r w:rsidRPr="00DA7B13">
              <w:t>Оснащение прогулочных площадок муниципальных образовательных организаций, реализующих программу дошкольного образования.</w:t>
            </w:r>
          </w:p>
        </w:tc>
        <w:tc>
          <w:tcPr>
            <w:tcW w:w="1154" w:type="dxa"/>
            <w:tcBorders>
              <w:top w:val="single" w:sz="4" w:space="0" w:color="000000"/>
              <w:left w:val="single" w:sz="4" w:space="0" w:color="000000"/>
              <w:bottom w:val="single" w:sz="4" w:space="0" w:color="auto"/>
            </w:tcBorders>
            <w:shd w:val="clear" w:color="auto" w:fill="auto"/>
          </w:tcPr>
          <w:p w14:paraId="319294B5" w14:textId="77777777" w:rsidR="00DC0314" w:rsidRPr="00DA7B13" w:rsidRDefault="00DC0314" w:rsidP="000E7162">
            <w:pPr>
              <w:jc w:val="center"/>
            </w:pPr>
            <w:r w:rsidRPr="00DA7B13">
              <w:t>Ед.</w:t>
            </w:r>
          </w:p>
        </w:tc>
        <w:tc>
          <w:tcPr>
            <w:tcW w:w="992" w:type="dxa"/>
            <w:tcBorders>
              <w:top w:val="single" w:sz="4" w:space="0" w:color="000000"/>
              <w:left w:val="single" w:sz="4" w:space="0" w:color="000000"/>
              <w:bottom w:val="single" w:sz="4" w:space="0" w:color="auto"/>
              <w:right w:val="single" w:sz="4" w:space="0" w:color="000000"/>
            </w:tcBorders>
          </w:tcPr>
          <w:p w14:paraId="5F5FA191" w14:textId="77777777" w:rsidR="00DC0314" w:rsidRPr="00DA7B13" w:rsidRDefault="00DC0314" w:rsidP="000E7162">
            <w:pPr>
              <w:jc w:val="center"/>
            </w:pPr>
            <w:r w:rsidRPr="00DA7B13">
              <w:t>0</w:t>
            </w:r>
          </w:p>
        </w:tc>
        <w:tc>
          <w:tcPr>
            <w:tcW w:w="1000" w:type="dxa"/>
            <w:tcBorders>
              <w:top w:val="single" w:sz="4" w:space="0" w:color="000000"/>
              <w:left w:val="single" w:sz="4" w:space="0" w:color="000000"/>
              <w:bottom w:val="single" w:sz="4" w:space="0" w:color="auto"/>
              <w:right w:val="single" w:sz="4" w:space="0" w:color="auto"/>
            </w:tcBorders>
            <w:shd w:val="clear" w:color="auto" w:fill="auto"/>
          </w:tcPr>
          <w:p w14:paraId="72C63241" w14:textId="77777777" w:rsidR="00DC0314" w:rsidRPr="00DA7B13" w:rsidRDefault="00DC0314" w:rsidP="000E7162">
            <w:pPr>
              <w:jc w:val="center"/>
            </w:pPr>
            <w:r w:rsidRPr="00DA7B13">
              <w:t>2</w:t>
            </w:r>
          </w:p>
        </w:tc>
        <w:tc>
          <w:tcPr>
            <w:tcW w:w="995" w:type="dxa"/>
            <w:tcBorders>
              <w:top w:val="single" w:sz="4" w:space="0" w:color="000000"/>
              <w:left w:val="single" w:sz="4" w:space="0" w:color="000000"/>
              <w:bottom w:val="single" w:sz="4" w:space="0" w:color="auto"/>
              <w:right w:val="single" w:sz="4" w:space="0" w:color="auto"/>
            </w:tcBorders>
            <w:shd w:val="clear" w:color="auto" w:fill="auto"/>
          </w:tcPr>
          <w:p w14:paraId="3882EE1C" w14:textId="77777777" w:rsidR="00DC0314" w:rsidRPr="00DA7B13" w:rsidRDefault="00DC0314" w:rsidP="000E7162">
            <w:pPr>
              <w:jc w:val="center"/>
            </w:pPr>
            <w:r w:rsidRPr="00DA7B13">
              <w:t>0</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11F583D0" w14:textId="77777777" w:rsidR="00DC0314" w:rsidRPr="00DA7B13" w:rsidRDefault="00DC0314" w:rsidP="000E7162">
            <w:pPr>
              <w:jc w:val="center"/>
            </w:pPr>
            <w:r w:rsidRPr="00DA7B13">
              <w:t>0</w:t>
            </w:r>
          </w:p>
        </w:tc>
        <w:tc>
          <w:tcPr>
            <w:tcW w:w="993" w:type="dxa"/>
            <w:tcBorders>
              <w:top w:val="single" w:sz="4" w:space="0" w:color="000000"/>
              <w:left w:val="single" w:sz="4" w:space="0" w:color="auto"/>
              <w:bottom w:val="single" w:sz="4" w:space="0" w:color="auto"/>
              <w:right w:val="single" w:sz="4" w:space="0" w:color="auto"/>
            </w:tcBorders>
            <w:shd w:val="clear" w:color="auto" w:fill="auto"/>
          </w:tcPr>
          <w:p w14:paraId="12CE7BA9" w14:textId="77777777" w:rsidR="00DC0314" w:rsidRPr="00DA7B13" w:rsidRDefault="00DC0314" w:rsidP="000E7162">
            <w:pPr>
              <w:jc w:val="center"/>
            </w:pPr>
            <w:r w:rsidRPr="00DA7B13">
              <w:t>0</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166AC59C" w14:textId="77777777" w:rsidR="00DC0314" w:rsidRPr="00DA7B13" w:rsidRDefault="00DC0314" w:rsidP="000E7162">
            <w:pPr>
              <w:jc w:val="center"/>
            </w:pPr>
            <w:r w:rsidRPr="00DA7B13">
              <w:t>0</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192BA287" w14:textId="77777777" w:rsidR="00DC0314" w:rsidRPr="00DA7B13" w:rsidRDefault="00DC0314" w:rsidP="000E7162">
            <w:pPr>
              <w:jc w:val="center"/>
            </w:pPr>
            <w:r w:rsidRPr="00DA7B13">
              <w:t>0</w:t>
            </w:r>
          </w:p>
        </w:tc>
        <w:tc>
          <w:tcPr>
            <w:tcW w:w="1134" w:type="dxa"/>
            <w:tcBorders>
              <w:top w:val="single" w:sz="4" w:space="0" w:color="000000"/>
              <w:left w:val="single" w:sz="4" w:space="0" w:color="auto"/>
              <w:bottom w:val="single" w:sz="4" w:space="0" w:color="auto"/>
              <w:right w:val="single" w:sz="4" w:space="0" w:color="000000"/>
            </w:tcBorders>
            <w:shd w:val="clear" w:color="auto" w:fill="auto"/>
          </w:tcPr>
          <w:p w14:paraId="3A06D901" w14:textId="77777777" w:rsidR="00DC0314" w:rsidRPr="00DA7B13" w:rsidRDefault="00DC0314" w:rsidP="000E7162">
            <w:pPr>
              <w:jc w:val="center"/>
            </w:pPr>
            <w:r w:rsidRPr="00DA7B13">
              <w:t>0</w:t>
            </w:r>
          </w:p>
        </w:tc>
        <w:tc>
          <w:tcPr>
            <w:tcW w:w="1559" w:type="dxa"/>
            <w:tcBorders>
              <w:top w:val="single" w:sz="4" w:space="0" w:color="000000"/>
              <w:left w:val="single" w:sz="4" w:space="0" w:color="000000"/>
              <w:bottom w:val="single" w:sz="4" w:space="0" w:color="auto"/>
              <w:right w:val="single" w:sz="4" w:space="0" w:color="000000"/>
            </w:tcBorders>
          </w:tcPr>
          <w:p w14:paraId="33BFCB8A" w14:textId="77777777" w:rsidR="00DC0314" w:rsidRPr="00DA7B13" w:rsidRDefault="00DC0314" w:rsidP="000E7162">
            <w:r w:rsidRPr="00DA7B13">
              <w:rPr>
                <w:bCs/>
              </w:rPr>
              <w:t>Постановление Правительства Ивановской области от 22.02.2024 №55-п</w:t>
            </w:r>
          </w:p>
          <w:p w14:paraId="5FF02E3E" w14:textId="77777777" w:rsidR="00DC0314" w:rsidRPr="00DA7B13" w:rsidRDefault="00DC0314" w:rsidP="000E7162"/>
        </w:tc>
        <w:tc>
          <w:tcPr>
            <w:tcW w:w="1562" w:type="dxa"/>
            <w:tcBorders>
              <w:top w:val="single" w:sz="4" w:space="0" w:color="000000"/>
              <w:left w:val="single" w:sz="4" w:space="0" w:color="000000"/>
              <w:bottom w:val="single" w:sz="4" w:space="0" w:color="auto"/>
              <w:right w:val="single" w:sz="4" w:space="0" w:color="000000"/>
            </w:tcBorders>
          </w:tcPr>
          <w:p w14:paraId="1C2AFACF" w14:textId="77777777" w:rsidR="00DC0314" w:rsidRPr="00DA7B13" w:rsidRDefault="00DC0314" w:rsidP="000E7162">
            <w:pPr>
              <w:jc w:val="center"/>
            </w:pPr>
            <w:r w:rsidRPr="00DA7B13">
              <w:t>Управление образования Администрации Комсомольского муниципального района</w:t>
            </w:r>
          </w:p>
        </w:tc>
        <w:tc>
          <w:tcPr>
            <w:tcW w:w="1558" w:type="dxa"/>
            <w:tcBorders>
              <w:top w:val="single" w:sz="4" w:space="0" w:color="auto"/>
              <w:bottom w:val="single" w:sz="4" w:space="0" w:color="auto"/>
              <w:right w:val="single" w:sz="4" w:space="0" w:color="auto"/>
            </w:tcBorders>
            <w:shd w:val="clear" w:color="auto" w:fill="auto"/>
          </w:tcPr>
          <w:p w14:paraId="37E49B76" w14:textId="77777777" w:rsidR="00DC0314" w:rsidRPr="00DA7B13" w:rsidRDefault="00DC0314" w:rsidP="000E7162">
            <w:r w:rsidRPr="00DA7B13">
              <w:t xml:space="preserve">  Вхождение Российской Федерации в число десяти ведущих стран мира по качеству общего образования</w:t>
            </w:r>
          </w:p>
          <w:p w14:paraId="582CC38D" w14:textId="77777777" w:rsidR="00DC0314" w:rsidRPr="00DA7B13" w:rsidRDefault="00DC0314" w:rsidP="000E7162"/>
        </w:tc>
      </w:tr>
    </w:tbl>
    <w:p w14:paraId="45584666" w14:textId="77777777" w:rsidR="00DC0314" w:rsidRPr="00DA7B13" w:rsidRDefault="00DC0314" w:rsidP="00DC0314">
      <w:pPr>
        <w:pStyle w:val="ConsPlusNormal"/>
        <w:jc w:val="center"/>
        <w:rPr>
          <w:rFonts w:ascii="Times New Roman" w:hAnsi="Times New Roman" w:cs="Times New Roman"/>
          <w:sz w:val="26"/>
          <w:szCs w:val="26"/>
        </w:rPr>
      </w:pPr>
      <w:r w:rsidRPr="00DA7B13">
        <w:rPr>
          <w:rFonts w:ascii="Times New Roman" w:hAnsi="Times New Roman" w:cs="Times New Roman"/>
          <w:sz w:val="26"/>
          <w:szCs w:val="26"/>
        </w:rPr>
        <w:t xml:space="preserve">3.Перечень структурных </w:t>
      </w:r>
      <w:proofErr w:type="gramStart"/>
      <w:r w:rsidRPr="00DA7B13">
        <w:rPr>
          <w:rFonts w:ascii="Times New Roman" w:hAnsi="Times New Roman" w:cs="Times New Roman"/>
          <w:sz w:val="26"/>
          <w:szCs w:val="26"/>
        </w:rPr>
        <w:t>элементов  муниципальной</w:t>
      </w:r>
      <w:proofErr w:type="gramEnd"/>
      <w:r w:rsidRPr="00DA7B13">
        <w:rPr>
          <w:rFonts w:ascii="Times New Roman" w:hAnsi="Times New Roman" w:cs="Times New Roman"/>
          <w:sz w:val="26"/>
          <w:szCs w:val="26"/>
        </w:rPr>
        <w:t xml:space="preserve"> программы  Комсомольского муниципального района</w:t>
      </w:r>
    </w:p>
    <w:p w14:paraId="66919397" w14:textId="77777777" w:rsidR="00DC0314" w:rsidRPr="00DA7B13" w:rsidRDefault="00DC0314" w:rsidP="00DC0314">
      <w:pPr>
        <w:pStyle w:val="ConsPlusNormal"/>
        <w:jc w:val="center"/>
        <w:rPr>
          <w:rFonts w:ascii="Times New Roman" w:hAnsi="Times New Roman" w:cs="Times New Roman"/>
          <w:sz w:val="26"/>
          <w:szCs w:val="26"/>
        </w:rPr>
      </w:pPr>
      <w:r w:rsidRPr="00DA7B13">
        <w:rPr>
          <w:rFonts w:ascii="Times New Roman" w:hAnsi="Times New Roman" w:cs="Times New Roman"/>
          <w:sz w:val="26"/>
          <w:szCs w:val="26"/>
        </w:rPr>
        <w:t xml:space="preserve"> «Развитие образования Комсомольского муниципального района»</w:t>
      </w:r>
    </w:p>
    <w:p w14:paraId="79D7EE34" w14:textId="77777777" w:rsidR="00DC0314" w:rsidRPr="00DA7B13" w:rsidRDefault="00DC0314" w:rsidP="00DC0314">
      <w:pPr>
        <w:pStyle w:val="ConsPlusNormal"/>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46"/>
        <w:gridCol w:w="6"/>
        <w:gridCol w:w="5459"/>
        <w:gridCol w:w="61"/>
        <w:gridCol w:w="160"/>
        <w:gridCol w:w="5600"/>
        <w:gridCol w:w="53"/>
        <w:gridCol w:w="3264"/>
      </w:tblGrid>
      <w:tr w:rsidR="00DC0314" w:rsidRPr="00DA7B13" w14:paraId="67393411" w14:textId="77777777" w:rsidTr="000E7162">
        <w:tc>
          <w:tcPr>
            <w:tcW w:w="711" w:type="dxa"/>
            <w:gridSpan w:val="3"/>
          </w:tcPr>
          <w:p w14:paraId="6BDA45BC"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lang w:val="en-US"/>
              </w:rPr>
              <w:t>N</w:t>
            </w:r>
            <w:r w:rsidRPr="00DA7B13">
              <w:rPr>
                <w:rFonts w:ascii="Times New Roman" w:hAnsi="Times New Roman" w:cs="Times New Roman"/>
              </w:rPr>
              <w:t xml:space="preserve"> п/п</w:t>
            </w:r>
          </w:p>
        </w:tc>
        <w:tc>
          <w:tcPr>
            <w:tcW w:w="5680" w:type="dxa"/>
            <w:gridSpan w:val="3"/>
          </w:tcPr>
          <w:p w14:paraId="2FB23F73"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 xml:space="preserve">Задачи структурного элемента </w:t>
            </w:r>
          </w:p>
        </w:tc>
        <w:tc>
          <w:tcPr>
            <w:tcW w:w="5653" w:type="dxa"/>
            <w:gridSpan w:val="2"/>
          </w:tcPr>
          <w:p w14:paraId="6438E5E2"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Краткое описание ожидаемых эффектов от</w:t>
            </w:r>
          </w:p>
          <w:p w14:paraId="75D7F766"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 xml:space="preserve"> реализации задачи структурного элемента </w:t>
            </w:r>
          </w:p>
        </w:tc>
        <w:tc>
          <w:tcPr>
            <w:tcW w:w="3264" w:type="dxa"/>
          </w:tcPr>
          <w:p w14:paraId="793AFE42"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 xml:space="preserve">Связь с показателями </w:t>
            </w:r>
          </w:p>
        </w:tc>
      </w:tr>
      <w:tr w:rsidR="00DC0314" w:rsidRPr="00DA7B13" w14:paraId="1CE1209D" w14:textId="77777777" w:rsidTr="000E7162">
        <w:tc>
          <w:tcPr>
            <w:tcW w:w="711" w:type="dxa"/>
            <w:gridSpan w:val="3"/>
          </w:tcPr>
          <w:p w14:paraId="188F6764"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1</w:t>
            </w:r>
          </w:p>
        </w:tc>
        <w:tc>
          <w:tcPr>
            <w:tcW w:w="5680" w:type="dxa"/>
            <w:gridSpan w:val="3"/>
          </w:tcPr>
          <w:p w14:paraId="507E1A6E"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2</w:t>
            </w:r>
          </w:p>
        </w:tc>
        <w:tc>
          <w:tcPr>
            <w:tcW w:w="5653" w:type="dxa"/>
            <w:gridSpan w:val="2"/>
          </w:tcPr>
          <w:p w14:paraId="10C8C328"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3</w:t>
            </w:r>
          </w:p>
        </w:tc>
        <w:tc>
          <w:tcPr>
            <w:tcW w:w="3264" w:type="dxa"/>
          </w:tcPr>
          <w:p w14:paraId="00F39D2B"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4</w:t>
            </w:r>
          </w:p>
        </w:tc>
      </w:tr>
      <w:tr w:rsidR="00DC0314" w:rsidRPr="00DA7B13" w14:paraId="6B780FE7" w14:textId="77777777" w:rsidTr="000E7162">
        <w:tc>
          <w:tcPr>
            <w:tcW w:w="711" w:type="dxa"/>
            <w:gridSpan w:val="3"/>
            <w:vAlign w:val="center"/>
          </w:tcPr>
          <w:p w14:paraId="03ACDE0A" w14:textId="77777777" w:rsidR="00DC0314" w:rsidRPr="00DA7B13" w:rsidRDefault="00DC0314" w:rsidP="000E7162">
            <w:pPr>
              <w:jc w:val="center"/>
              <w:rPr>
                <w:b/>
              </w:rPr>
            </w:pPr>
            <w:r w:rsidRPr="00DA7B13">
              <w:rPr>
                <w:b/>
                <w:sz w:val="18"/>
              </w:rPr>
              <w:t>1</w:t>
            </w:r>
          </w:p>
        </w:tc>
        <w:tc>
          <w:tcPr>
            <w:tcW w:w="14597" w:type="dxa"/>
            <w:gridSpan w:val="6"/>
            <w:vAlign w:val="center"/>
          </w:tcPr>
          <w:p w14:paraId="19CECAB0" w14:textId="77777777" w:rsidR="00DC0314" w:rsidRPr="00DA7B13" w:rsidRDefault="00DC0314" w:rsidP="000E7162">
            <w:pPr>
              <w:pStyle w:val="ConsPlusNormal"/>
              <w:jc w:val="center"/>
              <w:rPr>
                <w:rFonts w:ascii="Times New Roman" w:hAnsi="Times New Roman" w:cs="Times New Roman"/>
                <w:b/>
              </w:rPr>
            </w:pPr>
            <w:r w:rsidRPr="00DA7B13">
              <w:rPr>
                <w:rFonts w:ascii="Times New Roman" w:hAnsi="Times New Roman" w:cs="Times New Roman"/>
                <w:b/>
                <w:color w:val="000000"/>
              </w:rPr>
              <w:t xml:space="preserve">Направление 1 </w:t>
            </w:r>
            <w:r w:rsidRPr="00DA7B13">
              <w:rPr>
                <w:rFonts w:ascii="Times New Roman" w:hAnsi="Times New Roman" w:cs="Times New Roman"/>
                <w:b/>
              </w:rPr>
              <w:t xml:space="preserve">«Развитие дошкольного </w:t>
            </w:r>
            <w:proofErr w:type="gramStart"/>
            <w:r w:rsidRPr="00DA7B13">
              <w:rPr>
                <w:rFonts w:ascii="Times New Roman" w:hAnsi="Times New Roman" w:cs="Times New Roman"/>
                <w:b/>
              </w:rPr>
              <w:t xml:space="preserve">образования,  </w:t>
            </w:r>
            <w:r w:rsidRPr="00DA7B13">
              <w:rPr>
                <w:rFonts w:ascii="Times New Roman" w:hAnsi="Times New Roman" w:cs="Times New Roman"/>
                <w:b/>
                <w:bCs/>
              </w:rPr>
              <w:t>общедоступного</w:t>
            </w:r>
            <w:proofErr w:type="gramEnd"/>
            <w:r w:rsidRPr="00DA7B13">
              <w:rPr>
                <w:rFonts w:ascii="Times New Roman" w:hAnsi="Times New Roman" w:cs="Times New Roman"/>
                <w:b/>
                <w:bCs/>
              </w:rPr>
              <w:t xml:space="preserve"> бесплатного начального общего, основного общего, среднего   общего образования</w:t>
            </w:r>
            <w:r w:rsidRPr="00DA7B13">
              <w:rPr>
                <w:rFonts w:ascii="Times New Roman" w:hAnsi="Times New Roman" w:cs="Times New Roman"/>
                <w:b/>
              </w:rPr>
              <w:t xml:space="preserve"> и дополнительного образования»</w:t>
            </w:r>
          </w:p>
          <w:p w14:paraId="2D4281BE" w14:textId="77777777" w:rsidR="00DC0314" w:rsidRPr="00DA7B13" w:rsidRDefault="00DC0314" w:rsidP="000E7162">
            <w:pPr>
              <w:jc w:val="center"/>
            </w:pPr>
          </w:p>
        </w:tc>
      </w:tr>
      <w:tr w:rsidR="00DC0314" w:rsidRPr="00DA7B13" w14:paraId="07049311" w14:textId="77777777" w:rsidTr="000E7162">
        <w:tc>
          <w:tcPr>
            <w:tcW w:w="711" w:type="dxa"/>
            <w:gridSpan w:val="3"/>
          </w:tcPr>
          <w:p w14:paraId="78070A1D" w14:textId="77777777" w:rsidR="00DC0314" w:rsidRPr="00DA7B13" w:rsidRDefault="00DC0314" w:rsidP="000E7162">
            <w:pPr>
              <w:pStyle w:val="ConsPlusNormal"/>
              <w:jc w:val="center"/>
              <w:rPr>
                <w:rFonts w:ascii="Times New Roman" w:hAnsi="Times New Roman" w:cs="Times New Roman"/>
                <w:b/>
                <w:sz w:val="22"/>
                <w:szCs w:val="22"/>
              </w:rPr>
            </w:pPr>
            <w:r w:rsidRPr="00DA7B13">
              <w:rPr>
                <w:rFonts w:ascii="Times New Roman" w:hAnsi="Times New Roman" w:cs="Times New Roman"/>
                <w:b/>
                <w:sz w:val="22"/>
                <w:szCs w:val="22"/>
              </w:rPr>
              <w:t>1.1</w:t>
            </w:r>
          </w:p>
          <w:p w14:paraId="411BE010" w14:textId="77777777" w:rsidR="00DC0314" w:rsidRPr="00DA7B13" w:rsidRDefault="00DC0314" w:rsidP="000E7162">
            <w:pPr>
              <w:pStyle w:val="ConsPlusNormal"/>
              <w:jc w:val="center"/>
              <w:rPr>
                <w:rFonts w:ascii="Times New Roman" w:hAnsi="Times New Roman" w:cs="Times New Roman"/>
                <w:sz w:val="22"/>
                <w:szCs w:val="22"/>
              </w:rPr>
            </w:pPr>
          </w:p>
        </w:tc>
        <w:tc>
          <w:tcPr>
            <w:tcW w:w="14597" w:type="dxa"/>
            <w:gridSpan w:val="6"/>
          </w:tcPr>
          <w:p w14:paraId="656FA472"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b/>
              </w:rPr>
              <w:t xml:space="preserve">Муниципальный проект </w:t>
            </w:r>
            <w:r w:rsidRPr="00DA7B13">
              <w:rPr>
                <w:rFonts w:ascii="Times New Roman" w:hAnsi="Times New Roman" w:cs="Times New Roman"/>
                <w:b/>
                <w:color w:val="22272F"/>
              </w:rPr>
              <w:t>"Патриотическое воспитание граждан Российской Федерации"</w:t>
            </w:r>
            <w:r w:rsidRPr="00DA7B13">
              <w:rPr>
                <w:rFonts w:ascii="Times New Roman" w:hAnsi="Times New Roman" w:cs="Times New Roman"/>
              </w:rPr>
              <w:t xml:space="preserve"> (куратор</w:t>
            </w:r>
            <w:r w:rsidRPr="00DA7B13">
              <w:rPr>
                <w:rFonts w:ascii="Times New Roman" w:hAnsi="Times New Roman" w:cs="Times New Roman"/>
                <w:b/>
              </w:rPr>
              <w:t>-</w:t>
            </w:r>
            <w:r w:rsidRPr="00DA7B13">
              <w:rPr>
                <w:rFonts w:ascii="Times New Roman" w:hAnsi="Times New Roman" w:cs="Times New Roman"/>
              </w:rPr>
              <w:t>Вершкова Т.Н. заместитель главы Администрации Комсомольского муниципального района по социальной политике ) куратор</w:t>
            </w:r>
            <w:r w:rsidRPr="00DA7B13">
              <w:rPr>
                <w:rFonts w:ascii="Times New Roman" w:hAnsi="Times New Roman" w:cs="Times New Roman"/>
                <w:b/>
              </w:rPr>
              <w:t>-</w:t>
            </w:r>
            <w:r w:rsidRPr="00DA7B13">
              <w:rPr>
                <w:rFonts w:ascii="Times New Roman" w:hAnsi="Times New Roman" w:cs="Times New Roman"/>
              </w:rPr>
              <w:t>Вершкова Т.Н. заместитель главы Администрации Комсомольского муниципального района по социальной политике )</w:t>
            </w:r>
          </w:p>
        </w:tc>
      </w:tr>
      <w:tr w:rsidR="00DC0314" w:rsidRPr="00DA7B13" w14:paraId="7247AEA7" w14:textId="77777777" w:rsidTr="000E7162">
        <w:tc>
          <w:tcPr>
            <w:tcW w:w="15308" w:type="dxa"/>
            <w:gridSpan w:val="9"/>
            <w:vAlign w:val="center"/>
          </w:tcPr>
          <w:p w14:paraId="558AAAFF"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sz w:val="22"/>
                <w:szCs w:val="22"/>
              </w:rPr>
              <w:t xml:space="preserve">Ответственный за реализацию </w:t>
            </w:r>
            <w:r w:rsidRPr="00DA7B13">
              <w:rPr>
                <w:rFonts w:ascii="Times New Roman" w:hAnsi="Times New Roman" w:cs="Times New Roman"/>
              </w:rPr>
              <w:t>(Леднева С.В. начальник управления образования Администрации Комсомольского муниципального района)</w:t>
            </w:r>
          </w:p>
          <w:p w14:paraId="43CEDED7" w14:textId="77777777" w:rsidR="00DC0314" w:rsidRPr="00DA7B13" w:rsidRDefault="00DC0314" w:rsidP="000E7162">
            <w:pPr>
              <w:pStyle w:val="ConsPlusNormal"/>
              <w:jc w:val="center"/>
              <w:rPr>
                <w:rFonts w:ascii="Times New Roman" w:hAnsi="Times New Roman" w:cs="Times New Roman"/>
                <w:b/>
                <w:color w:val="000000"/>
                <w:sz w:val="22"/>
                <w:szCs w:val="22"/>
              </w:rPr>
            </w:pPr>
            <w:r w:rsidRPr="00DA7B13">
              <w:rPr>
                <w:rFonts w:ascii="Times New Roman" w:hAnsi="Times New Roman" w:cs="Times New Roman"/>
              </w:rPr>
              <w:t xml:space="preserve">Срок реализации (2024-2030 </w:t>
            </w:r>
            <w:proofErr w:type="spellStart"/>
            <w:r w:rsidRPr="00DA7B13">
              <w:rPr>
                <w:rFonts w:ascii="Times New Roman" w:hAnsi="Times New Roman" w:cs="Times New Roman"/>
              </w:rPr>
              <w:t>г.г</w:t>
            </w:r>
            <w:proofErr w:type="spellEnd"/>
            <w:r w:rsidRPr="00DA7B13">
              <w:rPr>
                <w:rFonts w:ascii="Times New Roman" w:hAnsi="Times New Roman" w:cs="Times New Roman"/>
              </w:rPr>
              <w:t>.)</w:t>
            </w:r>
          </w:p>
        </w:tc>
      </w:tr>
      <w:tr w:rsidR="00DC0314" w:rsidRPr="00DA7B13" w14:paraId="42633020" w14:textId="77777777" w:rsidTr="000E7162">
        <w:tc>
          <w:tcPr>
            <w:tcW w:w="711" w:type="dxa"/>
            <w:gridSpan w:val="3"/>
          </w:tcPr>
          <w:p w14:paraId="4304209F"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1.1.1</w:t>
            </w:r>
          </w:p>
        </w:tc>
        <w:tc>
          <w:tcPr>
            <w:tcW w:w="5520" w:type="dxa"/>
            <w:gridSpan w:val="2"/>
            <w:vAlign w:val="center"/>
          </w:tcPr>
          <w:p w14:paraId="10645998" w14:textId="77777777" w:rsidR="00DC0314" w:rsidRPr="00DA7B13" w:rsidRDefault="00DC0314" w:rsidP="000E7162">
            <w:r w:rsidRPr="00DA7B13">
              <w:rPr>
                <w:sz w:val="18"/>
              </w:rPr>
              <w:t>Обеспечено функционирование системы патриотического воспитания граждан Российской Федерации,</w:t>
            </w:r>
            <w:r w:rsidRPr="00DA7B13">
              <w:t xml:space="preserve"> укрепление воспитательной составляющей системы образования,   всестороннее духовное, нравственное   и интеллектуальное развитие детей</w:t>
            </w:r>
          </w:p>
        </w:tc>
        <w:tc>
          <w:tcPr>
            <w:tcW w:w="5760" w:type="dxa"/>
            <w:gridSpan w:val="2"/>
            <w:vAlign w:val="center"/>
          </w:tcPr>
          <w:p w14:paraId="74CDC9EC" w14:textId="77777777" w:rsidR="00DC0314" w:rsidRPr="00DA7B13" w:rsidRDefault="00DC0314" w:rsidP="000E7162">
            <w:pPr>
              <w:rPr>
                <w:sz w:val="18"/>
                <w:szCs w:val="18"/>
              </w:rPr>
            </w:pPr>
            <w:r w:rsidRPr="00DA7B13">
              <w:rPr>
                <w:sz w:val="18"/>
                <w:szCs w:val="18"/>
              </w:rPr>
              <w:t xml:space="preserve">Обеспечены разработка и внедрение рабочих программ воспитания обучающихся во всех общеобразовательных организациях и профессиональных образовательных организациях, проведение всероссийских, окружных и межрегиональных мероприятий патриотической направленности с участием детей и молодежи, увеличение численности детей. Развитие системы </w:t>
            </w:r>
            <w:proofErr w:type="spellStart"/>
            <w:r w:rsidRPr="00DA7B13">
              <w:rPr>
                <w:sz w:val="18"/>
                <w:szCs w:val="18"/>
              </w:rPr>
              <w:t>межпоколенческого</w:t>
            </w:r>
            <w:proofErr w:type="spellEnd"/>
            <w:r w:rsidRPr="00DA7B13">
              <w:rPr>
                <w:sz w:val="18"/>
                <w:szCs w:val="18"/>
              </w:rPr>
              <w:t xml:space="preserve"> взаимодействия и обеспечения преемственности поколений, поддержки общественных инициатив и проектов, направленных на гражданское и патриотическое воспитание детей и молодежи, в муниципальных общеобразовательных организациях проведены мероприятия по обеспечению деятельности советников директора по воспитанию и взаимодействию с детскими общественными объединениями</w:t>
            </w:r>
          </w:p>
        </w:tc>
        <w:tc>
          <w:tcPr>
            <w:tcW w:w="3317" w:type="dxa"/>
            <w:gridSpan w:val="2"/>
            <w:vAlign w:val="center"/>
          </w:tcPr>
          <w:p w14:paraId="15C85B4C" w14:textId="77777777" w:rsidR="00DC0314" w:rsidRPr="00DA7B13" w:rsidRDefault="00DC0314" w:rsidP="000E7162">
            <w:r w:rsidRPr="00DA7B13">
              <w:rPr>
                <w:sz w:val="18"/>
              </w:rPr>
              <w:t>Уровень образования</w:t>
            </w:r>
            <w:r w:rsidRPr="00DA7B13">
              <w:rPr>
                <w:sz w:val="18"/>
              </w:rPr>
              <w:br/>
            </w:r>
            <w:r w:rsidRPr="00DA7B13">
              <w:rPr>
                <w:sz w:val="18"/>
              </w:rPr>
              <w:br/>
            </w:r>
          </w:p>
        </w:tc>
      </w:tr>
      <w:tr w:rsidR="00DC0314" w:rsidRPr="00DA7B13" w14:paraId="3DF22547" w14:textId="77777777" w:rsidTr="000E7162">
        <w:tc>
          <w:tcPr>
            <w:tcW w:w="15308" w:type="dxa"/>
            <w:gridSpan w:val="9"/>
            <w:vAlign w:val="center"/>
          </w:tcPr>
          <w:p w14:paraId="723A1A55" w14:textId="77777777" w:rsidR="00DC0314" w:rsidRPr="00DA7B13" w:rsidRDefault="00DC0314" w:rsidP="000E7162">
            <w:pPr>
              <w:pStyle w:val="ConsPlusNormal"/>
              <w:rPr>
                <w:rFonts w:ascii="Times New Roman" w:hAnsi="Times New Roman" w:cs="Times New Roman"/>
                <w:b/>
                <w:color w:val="000000"/>
                <w:sz w:val="22"/>
                <w:szCs w:val="22"/>
              </w:rPr>
            </w:pPr>
          </w:p>
          <w:p w14:paraId="3A111F7F" w14:textId="77777777" w:rsidR="00DC0314" w:rsidRPr="00DA7B13" w:rsidRDefault="00DC0314" w:rsidP="000E7162">
            <w:pPr>
              <w:pStyle w:val="ConsPlusNormal"/>
              <w:rPr>
                <w:rFonts w:ascii="Times New Roman" w:hAnsi="Times New Roman" w:cs="Times New Roman"/>
                <w:b/>
                <w:color w:val="000000"/>
                <w:sz w:val="22"/>
                <w:szCs w:val="22"/>
              </w:rPr>
            </w:pPr>
          </w:p>
        </w:tc>
      </w:tr>
      <w:tr w:rsidR="00DC0314" w:rsidRPr="00DA7B13" w14:paraId="780A854A" w14:textId="77777777" w:rsidTr="000E7162">
        <w:tc>
          <w:tcPr>
            <w:tcW w:w="705" w:type="dxa"/>
            <w:gridSpan w:val="2"/>
          </w:tcPr>
          <w:p w14:paraId="0D8CDBFA" w14:textId="77777777" w:rsidR="00DC0314" w:rsidRPr="00DA7B13" w:rsidRDefault="00DC0314" w:rsidP="000E7162">
            <w:pPr>
              <w:pStyle w:val="ConsPlusNormal"/>
              <w:jc w:val="center"/>
              <w:rPr>
                <w:rFonts w:ascii="Times New Roman" w:hAnsi="Times New Roman" w:cs="Times New Roman"/>
                <w:b/>
              </w:rPr>
            </w:pPr>
            <w:r w:rsidRPr="00DA7B13">
              <w:rPr>
                <w:rFonts w:ascii="Times New Roman" w:hAnsi="Times New Roman" w:cs="Times New Roman"/>
                <w:b/>
              </w:rPr>
              <w:lastRenderedPageBreak/>
              <w:t>1.2</w:t>
            </w:r>
          </w:p>
        </w:tc>
        <w:tc>
          <w:tcPr>
            <w:tcW w:w="14603" w:type="dxa"/>
            <w:gridSpan w:val="7"/>
          </w:tcPr>
          <w:p w14:paraId="6FDFCEB9" w14:textId="77777777" w:rsidR="00DC0314" w:rsidRPr="00DA7B13" w:rsidRDefault="00DC0314" w:rsidP="000E7162">
            <w:pPr>
              <w:pStyle w:val="ConsPlusNormal"/>
              <w:jc w:val="center"/>
              <w:rPr>
                <w:rFonts w:ascii="Times New Roman" w:hAnsi="Times New Roman" w:cs="Times New Roman"/>
                <w:b/>
              </w:rPr>
            </w:pPr>
            <w:r w:rsidRPr="00DA7B13">
              <w:rPr>
                <w:rFonts w:ascii="Times New Roman" w:hAnsi="Times New Roman" w:cs="Times New Roman"/>
                <w:b/>
                <w:color w:val="22272F"/>
              </w:rPr>
              <w:t>Муниципальный проект "Модернизация школьной системы образования Ивановской области "</w:t>
            </w:r>
            <w:r w:rsidRPr="00DA7B13">
              <w:rPr>
                <w:rFonts w:ascii="Times New Roman" w:hAnsi="Times New Roman" w:cs="Times New Roman"/>
                <w:b/>
              </w:rPr>
              <w:t>(</w:t>
            </w:r>
            <w:r w:rsidRPr="00DA7B13">
              <w:rPr>
                <w:rFonts w:ascii="Times New Roman" w:hAnsi="Times New Roman" w:cs="Times New Roman"/>
              </w:rPr>
              <w:t>куратор</w:t>
            </w:r>
            <w:r w:rsidRPr="00DA7B13">
              <w:rPr>
                <w:rFonts w:ascii="Times New Roman" w:hAnsi="Times New Roman" w:cs="Times New Roman"/>
                <w:b/>
              </w:rPr>
              <w:t>-</w:t>
            </w:r>
            <w:r w:rsidRPr="00DA7B13">
              <w:rPr>
                <w:rFonts w:ascii="Times New Roman" w:hAnsi="Times New Roman" w:cs="Times New Roman"/>
              </w:rPr>
              <w:t>Вершкова Т.Н. заместитель главы Администрации Комсомольского муниципального района по социальной политике )</w:t>
            </w:r>
          </w:p>
        </w:tc>
      </w:tr>
      <w:tr w:rsidR="00DC0314" w:rsidRPr="00DA7B13" w14:paraId="50BBA526" w14:textId="77777777" w:rsidTr="000E7162">
        <w:tc>
          <w:tcPr>
            <w:tcW w:w="15308" w:type="dxa"/>
            <w:gridSpan w:val="9"/>
          </w:tcPr>
          <w:p w14:paraId="46A87246"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Ответственный за реализацию (Леднева С.В. начальник управления образования Администрации Комсомольского муниципального района)</w:t>
            </w:r>
          </w:p>
          <w:p w14:paraId="4734D427"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 xml:space="preserve">Срок реализации (2024-2030 </w:t>
            </w:r>
            <w:proofErr w:type="spellStart"/>
            <w:r w:rsidRPr="00DA7B13">
              <w:rPr>
                <w:rFonts w:ascii="Times New Roman" w:hAnsi="Times New Roman" w:cs="Times New Roman"/>
              </w:rPr>
              <w:t>г.г</w:t>
            </w:r>
            <w:proofErr w:type="spellEnd"/>
            <w:r w:rsidRPr="00DA7B13">
              <w:rPr>
                <w:rFonts w:ascii="Times New Roman" w:hAnsi="Times New Roman" w:cs="Times New Roman"/>
              </w:rPr>
              <w:t>.)</w:t>
            </w:r>
          </w:p>
        </w:tc>
      </w:tr>
      <w:tr w:rsidR="00DC0314" w:rsidRPr="00DA7B13" w14:paraId="0A481EE9" w14:textId="77777777" w:rsidTr="000E7162">
        <w:tc>
          <w:tcPr>
            <w:tcW w:w="711" w:type="dxa"/>
            <w:gridSpan w:val="3"/>
          </w:tcPr>
          <w:p w14:paraId="49BB797F"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1.2.1</w:t>
            </w:r>
          </w:p>
        </w:tc>
        <w:tc>
          <w:tcPr>
            <w:tcW w:w="5459" w:type="dxa"/>
          </w:tcPr>
          <w:p w14:paraId="3830DD0C" w14:textId="77777777" w:rsidR="00DC0314" w:rsidRPr="00DA7B13" w:rsidRDefault="00DC0314" w:rsidP="000E7162">
            <w:pPr>
              <w:pStyle w:val="ConsPlusNormal"/>
              <w:rPr>
                <w:rFonts w:ascii="Times New Roman" w:hAnsi="Times New Roman" w:cs="Times New Roman"/>
              </w:rPr>
            </w:pPr>
            <w:r w:rsidRPr="00DA7B13">
              <w:rPr>
                <w:rFonts w:ascii="Times New Roman" w:hAnsi="Times New Roman" w:cs="Times New Roman"/>
                <w:color w:val="000000"/>
              </w:rPr>
              <w:t>Реализованы мероприятия по модернизации школьных систем образования (модернизация школьных систем образования)</w:t>
            </w:r>
          </w:p>
        </w:tc>
        <w:tc>
          <w:tcPr>
            <w:tcW w:w="5874" w:type="dxa"/>
            <w:gridSpan w:val="4"/>
          </w:tcPr>
          <w:p w14:paraId="459CDC04"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Созданы условия по проведению капитального ремонта и модернизации здания общеобразовательных организаций, в которых непосредственно осуществляется образовательная деятельность по образовательным программам начального общего и (или) основного общего и (или) среднего общего образования, средствами обучения и воспитания, не требующим предварительной сборки, установки и закрепления на фундаментах или опорах</w:t>
            </w:r>
          </w:p>
        </w:tc>
        <w:tc>
          <w:tcPr>
            <w:tcW w:w="3264" w:type="dxa"/>
          </w:tcPr>
          <w:p w14:paraId="2DB16A4F" w14:textId="77777777" w:rsidR="00DC0314" w:rsidRPr="00DA7B13" w:rsidRDefault="00DC0314" w:rsidP="000E7162">
            <w:pPr>
              <w:pStyle w:val="ConsPlusNormal"/>
              <w:jc w:val="center"/>
              <w:rPr>
                <w:rFonts w:ascii="Times New Roman" w:hAnsi="Times New Roman" w:cs="Times New Roman"/>
              </w:rPr>
            </w:pPr>
            <w:r w:rsidRPr="00DA7B13">
              <w:rPr>
                <w:rFonts w:ascii="Times New Roman" w:hAnsi="Times New Roman" w:cs="Times New Roman"/>
              </w:rPr>
              <w:t>Уровень образования</w:t>
            </w:r>
          </w:p>
        </w:tc>
      </w:tr>
      <w:tr w:rsidR="00DC0314" w:rsidRPr="00DA7B13" w14:paraId="40B9BDDF" w14:textId="77777777" w:rsidTr="000E7162">
        <w:trPr>
          <w:trHeight w:val="381"/>
        </w:trPr>
        <w:tc>
          <w:tcPr>
            <w:tcW w:w="15308" w:type="dxa"/>
            <w:gridSpan w:val="9"/>
            <w:tcBorders>
              <w:bottom w:val="single" w:sz="4" w:space="0" w:color="auto"/>
              <w:right w:val="single" w:sz="4" w:space="0" w:color="auto"/>
            </w:tcBorders>
          </w:tcPr>
          <w:p w14:paraId="0BD68BB1"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rPr>
              <w:t xml:space="preserve"> </w:t>
            </w:r>
          </w:p>
        </w:tc>
      </w:tr>
      <w:tr w:rsidR="00DC0314" w:rsidRPr="00DA7B13" w14:paraId="32739D47" w14:textId="77777777" w:rsidTr="000E7162">
        <w:trPr>
          <w:trHeight w:val="469"/>
        </w:trPr>
        <w:tc>
          <w:tcPr>
            <w:tcW w:w="711" w:type="dxa"/>
            <w:gridSpan w:val="3"/>
          </w:tcPr>
          <w:p w14:paraId="30B5F32C" w14:textId="77777777" w:rsidR="00DC0314" w:rsidRPr="00DA7B13" w:rsidRDefault="00DC0314" w:rsidP="000E7162">
            <w:pPr>
              <w:pStyle w:val="ConsPlusNormal"/>
              <w:rPr>
                <w:rFonts w:ascii="Times New Roman" w:hAnsi="Times New Roman" w:cs="Times New Roman"/>
                <w:b/>
                <w:sz w:val="22"/>
                <w:szCs w:val="22"/>
              </w:rPr>
            </w:pPr>
            <w:r w:rsidRPr="00DA7B13">
              <w:rPr>
                <w:rFonts w:ascii="Times New Roman" w:hAnsi="Times New Roman" w:cs="Times New Roman"/>
                <w:b/>
                <w:sz w:val="22"/>
                <w:szCs w:val="22"/>
              </w:rPr>
              <w:t xml:space="preserve">  </w:t>
            </w:r>
            <w:r w:rsidRPr="00DA7B13">
              <w:rPr>
                <w:rFonts w:ascii="Times New Roman" w:hAnsi="Times New Roman" w:cs="Times New Roman"/>
                <w:b/>
                <w:sz w:val="22"/>
                <w:szCs w:val="22"/>
                <w:lang w:val="en-US"/>
              </w:rPr>
              <w:t>1</w:t>
            </w:r>
            <w:r w:rsidRPr="00DA7B13">
              <w:rPr>
                <w:rFonts w:ascii="Times New Roman" w:hAnsi="Times New Roman" w:cs="Times New Roman"/>
                <w:b/>
                <w:sz w:val="22"/>
                <w:szCs w:val="22"/>
              </w:rPr>
              <w:t>.3</w:t>
            </w:r>
          </w:p>
        </w:tc>
        <w:tc>
          <w:tcPr>
            <w:tcW w:w="14597" w:type="dxa"/>
            <w:gridSpan w:val="6"/>
          </w:tcPr>
          <w:p w14:paraId="4F3EACAF" w14:textId="77777777" w:rsidR="00DC0314" w:rsidRPr="00DA7B13" w:rsidRDefault="00DC0314" w:rsidP="000E7162">
            <w:pPr>
              <w:pStyle w:val="ConsPlusNormal"/>
              <w:jc w:val="center"/>
              <w:rPr>
                <w:rFonts w:ascii="Times New Roman" w:hAnsi="Times New Roman" w:cs="Times New Roman"/>
                <w:b/>
                <w:sz w:val="22"/>
                <w:szCs w:val="22"/>
              </w:rPr>
            </w:pPr>
            <w:r w:rsidRPr="00DA7B13">
              <w:rPr>
                <w:rFonts w:ascii="Times New Roman" w:hAnsi="Times New Roman" w:cs="Times New Roman"/>
                <w:b/>
                <w:sz w:val="22"/>
                <w:szCs w:val="22"/>
              </w:rPr>
              <w:t>Ведомственный проект «Развитие дошкольного образования, общего доступного бесплатного начального общего, основного общего, среднего общего образования и дополнительного образования» (</w:t>
            </w:r>
            <w:r w:rsidRPr="00DA7B13">
              <w:rPr>
                <w:rFonts w:ascii="Times New Roman" w:hAnsi="Times New Roman" w:cs="Times New Roman"/>
                <w:sz w:val="22"/>
                <w:szCs w:val="22"/>
              </w:rPr>
              <w:t xml:space="preserve"> куратор</w:t>
            </w:r>
            <w:r w:rsidRPr="00DA7B13">
              <w:rPr>
                <w:rFonts w:ascii="Times New Roman" w:hAnsi="Times New Roman" w:cs="Times New Roman"/>
                <w:b/>
                <w:sz w:val="22"/>
                <w:szCs w:val="22"/>
              </w:rPr>
              <w:t>-</w:t>
            </w:r>
            <w:r w:rsidRPr="00DA7B13">
              <w:rPr>
                <w:rFonts w:ascii="Times New Roman" w:hAnsi="Times New Roman" w:cs="Times New Roman"/>
                <w:sz w:val="22"/>
                <w:szCs w:val="22"/>
              </w:rPr>
              <w:t xml:space="preserve">Вершкова Т.Н. заместитель главы Администрации Комсомольского муниципального района по социальной политике ) </w:t>
            </w:r>
          </w:p>
        </w:tc>
      </w:tr>
      <w:tr w:rsidR="00DC0314" w:rsidRPr="00DA7B13" w14:paraId="28FDCE2F" w14:textId="77777777" w:rsidTr="000E7162">
        <w:tc>
          <w:tcPr>
            <w:tcW w:w="15308" w:type="dxa"/>
            <w:gridSpan w:val="9"/>
          </w:tcPr>
          <w:p w14:paraId="18656F42"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Ответственный за реализацию (Леднева С.В. начальник управления образования Администрации Комсомольского муниципального района)</w:t>
            </w:r>
          </w:p>
          <w:p w14:paraId="0669EEE0"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 xml:space="preserve">Срок реализации (2024-2030 </w:t>
            </w:r>
            <w:proofErr w:type="spellStart"/>
            <w:r w:rsidRPr="00DA7B13">
              <w:rPr>
                <w:rFonts w:ascii="Times New Roman" w:hAnsi="Times New Roman" w:cs="Times New Roman"/>
                <w:sz w:val="22"/>
                <w:szCs w:val="22"/>
              </w:rPr>
              <w:t>г.г</w:t>
            </w:r>
            <w:proofErr w:type="spellEnd"/>
            <w:r w:rsidRPr="00DA7B13">
              <w:rPr>
                <w:rFonts w:ascii="Times New Roman" w:hAnsi="Times New Roman" w:cs="Times New Roman"/>
                <w:sz w:val="22"/>
                <w:szCs w:val="22"/>
              </w:rPr>
              <w:t>.)</w:t>
            </w:r>
          </w:p>
        </w:tc>
      </w:tr>
      <w:tr w:rsidR="00DC0314" w:rsidRPr="00DA7B13" w14:paraId="76B576AF" w14:textId="77777777" w:rsidTr="000E7162">
        <w:tc>
          <w:tcPr>
            <w:tcW w:w="659" w:type="dxa"/>
          </w:tcPr>
          <w:p w14:paraId="2BDBAD81" w14:textId="77777777" w:rsidR="00DC0314" w:rsidRPr="00DA7B13" w:rsidRDefault="00DC0314" w:rsidP="000E7162">
            <w:pPr>
              <w:pStyle w:val="ConsPlusNormal"/>
              <w:rPr>
                <w:rFonts w:ascii="Times New Roman" w:hAnsi="Times New Roman" w:cs="Times New Roman"/>
                <w:sz w:val="16"/>
                <w:szCs w:val="16"/>
              </w:rPr>
            </w:pPr>
            <w:r w:rsidRPr="00DA7B13">
              <w:rPr>
                <w:rFonts w:ascii="Times New Roman" w:hAnsi="Times New Roman" w:cs="Times New Roman"/>
                <w:sz w:val="16"/>
                <w:szCs w:val="16"/>
              </w:rPr>
              <w:t>1.3.1</w:t>
            </w:r>
          </w:p>
        </w:tc>
        <w:tc>
          <w:tcPr>
            <w:tcW w:w="5511" w:type="dxa"/>
            <w:gridSpan w:val="3"/>
          </w:tcPr>
          <w:p w14:paraId="259BEBD5" w14:textId="77777777" w:rsidR="00DC0314" w:rsidRPr="00DA7B13" w:rsidRDefault="00DC0314" w:rsidP="000E7162">
            <w:pPr>
              <w:pStyle w:val="ConsPlusNormal"/>
              <w:rPr>
                <w:rFonts w:ascii="Times New Roman" w:hAnsi="Times New Roman" w:cs="Times New Roman"/>
                <w:sz w:val="16"/>
                <w:szCs w:val="16"/>
              </w:rPr>
            </w:pPr>
            <w:r w:rsidRPr="00DA7B13">
              <w:rPr>
                <w:rFonts w:ascii="Times New Roman" w:hAnsi="Times New Roman" w:cs="Times New Roman"/>
                <w:color w:val="000000"/>
                <w:sz w:val="16"/>
                <w:szCs w:val="16"/>
              </w:rPr>
              <w:t xml:space="preserve">Систематическое обновление содержания дошкольного, основного общего и среднего общего образования на основе концепций преподавания учебных предметов и предметных областей, внедрение новых методов обучения, обеспечивающих повышение качества основного общего и среднего общего образования, которое характеризуется увеличением доли общеобразовательных организаций, реализующих основные общеобразовательные программы в соответствии с обновленными ФГОС </w:t>
            </w:r>
            <w:r w:rsidRPr="00DA7B13">
              <w:rPr>
                <w:rFonts w:ascii="Times New Roman" w:hAnsi="Times New Roman" w:cs="Times New Roman"/>
                <w:color w:val="000000"/>
                <w:sz w:val="18"/>
                <w:szCs w:val="18"/>
              </w:rPr>
              <w:t>дошкольного и общего образования ,примерными основными общеобразовательными программами и примерными рабочими программами до 100 % к 2030 году</w:t>
            </w:r>
          </w:p>
        </w:tc>
        <w:tc>
          <w:tcPr>
            <w:tcW w:w="5874" w:type="dxa"/>
            <w:gridSpan w:val="4"/>
            <w:vAlign w:val="center"/>
          </w:tcPr>
          <w:p w14:paraId="69B3062B" w14:textId="77777777" w:rsidR="00DC0314" w:rsidRPr="00DA7B13" w:rsidRDefault="00DC0314" w:rsidP="000E7162">
            <w:pPr>
              <w:rPr>
                <w:sz w:val="16"/>
                <w:szCs w:val="16"/>
              </w:rPr>
            </w:pPr>
            <w:r w:rsidRPr="00DA7B13">
              <w:rPr>
                <w:sz w:val="16"/>
                <w:szCs w:val="16"/>
              </w:rPr>
              <w:t>Внедрены  новые учебно-методические средства обеспечения реализации  образовательных программ дошкольного образования, начального общего, основного общего и среднего общего образования, разработанных в соответствии с обновленными федеральными государственными образовательными стандартами</w:t>
            </w:r>
          </w:p>
        </w:tc>
        <w:tc>
          <w:tcPr>
            <w:tcW w:w="3264" w:type="dxa"/>
            <w:vAlign w:val="center"/>
          </w:tcPr>
          <w:p w14:paraId="14009DE1" w14:textId="77777777" w:rsidR="00DC0314" w:rsidRPr="00DA7B13" w:rsidRDefault="00DC0314" w:rsidP="000E7162">
            <w:pPr>
              <w:rPr>
                <w:sz w:val="16"/>
                <w:szCs w:val="16"/>
              </w:rPr>
            </w:pPr>
            <w:r w:rsidRPr="00DA7B13">
              <w:rPr>
                <w:sz w:val="16"/>
                <w:szCs w:val="16"/>
              </w:rPr>
              <w:t>Уровень образования</w:t>
            </w:r>
            <w:r w:rsidRPr="00DA7B13">
              <w:rPr>
                <w:sz w:val="16"/>
                <w:szCs w:val="16"/>
              </w:rPr>
              <w:br/>
            </w:r>
          </w:p>
        </w:tc>
      </w:tr>
      <w:tr w:rsidR="00DC0314" w:rsidRPr="00DA7B13" w14:paraId="518DEE6C" w14:textId="77777777" w:rsidTr="000E7162">
        <w:tc>
          <w:tcPr>
            <w:tcW w:w="659" w:type="dxa"/>
          </w:tcPr>
          <w:p w14:paraId="2A970F63" w14:textId="77777777" w:rsidR="00DC0314" w:rsidRPr="00DA7B13" w:rsidRDefault="00DC0314" w:rsidP="000E7162">
            <w:pPr>
              <w:pStyle w:val="ConsPlusNormal"/>
              <w:rPr>
                <w:rFonts w:ascii="Times New Roman" w:hAnsi="Times New Roman" w:cs="Times New Roman"/>
                <w:sz w:val="16"/>
                <w:szCs w:val="16"/>
              </w:rPr>
            </w:pPr>
            <w:r w:rsidRPr="00DA7B13">
              <w:rPr>
                <w:rFonts w:ascii="Times New Roman" w:hAnsi="Times New Roman" w:cs="Times New Roman"/>
                <w:sz w:val="16"/>
                <w:szCs w:val="16"/>
              </w:rPr>
              <w:t>1.3.2</w:t>
            </w:r>
          </w:p>
        </w:tc>
        <w:tc>
          <w:tcPr>
            <w:tcW w:w="5511" w:type="dxa"/>
            <w:gridSpan w:val="3"/>
            <w:vAlign w:val="center"/>
          </w:tcPr>
          <w:p w14:paraId="00360D87" w14:textId="77777777" w:rsidR="00DC0314" w:rsidRPr="00DA7B13" w:rsidRDefault="00DC0314" w:rsidP="000E7162">
            <w:pPr>
              <w:rPr>
                <w:sz w:val="18"/>
                <w:szCs w:val="18"/>
              </w:rPr>
            </w:pPr>
            <w:r w:rsidRPr="00DA7B13">
              <w:rPr>
                <w:sz w:val="18"/>
                <w:szCs w:val="18"/>
              </w:rPr>
              <w:t>Создание условий, способствующих полноценному воспитанию и развитию каждого обучающегося, осваивающего образовательные программы общего образования, которое в том числе характеризуется 100 % обеспечением доли обучающихся, получающих начальное общее образование в государственных и муниципальных образовательных организациях, бесплатным горячим питанием, к общему количеству обучающихся, получающих начальное общее образование в государственных и муниципальных образовательных организациях</w:t>
            </w:r>
          </w:p>
        </w:tc>
        <w:tc>
          <w:tcPr>
            <w:tcW w:w="5874" w:type="dxa"/>
            <w:gridSpan w:val="4"/>
            <w:vAlign w:val="center"/>
          </w:tcPr>
          <w:p w14:paraId="34B1AF3D" w14:textId="77777777" w:rsidR="00DC0314" w:rsidRPr="00DA7B13" w:rsidRDefault="00DC0314" w:rsidP="000E7162">
            <w:pPr>
              <w:rPr>
                <w:sz w:val="18"/>
                <w:szCs w:val="18"/>
              </w:rPr>
            </w:pPr>
            <w:r w:rsidRPr="00DA7B13">
              <w:rPr>
                <w:sz w:val="18"/>
                <w:szCs w:val="18"/>
              </w:rPr>
              <w:t>Созданы условия для воспитания у обучающихся культуры здорового питания, поддержания здоровья школьников, их физического и умственного развития, способности к эффективному обучению</w:t>
            </w:r>
          </w:p>
        </w:tc>
        <w:tc>
          <w:tcPr>
            <w:tcW w:w="3264" w:type="dxa"/>
            <w:vAlign w:val="center"/>
          </w:tcPr>
          <w:p w14:paraId="1F9C7DAC" w14:textId="77777777" w:rsidR="00DC0314" w:rsidRPr="00DA7B13" w:rsidRDefault="00DC0314" w:rsidP="000E7162">
            <w:pPr>
              <w:rPr>
                <w:sz w:val="18"/>
                <w:szCs w:val="18"/>
              </w:rPr>
            </w:pPr>
            <w:r w:rsidRPr="00DA7B13">
              <w:rPr>
                <w:sz w:val="18"/>
                <w:szCs w:val="18"/>
              </w:rPr>
              <w:t>Уровень образования</w:t>
            </w:r>
            <w:r w:rsidRPr="00DA7B13">
              <w:rPr>
                <w:sz w:val="18"/>
                <w:szCs w:val="18"/>
              </w:rPr>
              <w:br/>
            </w:r>
            <w:r w:rsidRPr="00DA7B13">
              <w:rPr>
                <w:sz w:val="18"/>
                <w:szCs w:val="18"/>
              </w:rPr>
              <w:br/>
            </w:r>
          </w:p>
        </w:tc>
      </w:tr>
      <w:tr w:rsidR="00DC0314" w:rsidRPr="00DA7B13" w14:paraId="0EB5B770" w14:textId="77777777" w:rsidTr="000E7162">
        <w:tc>
          <w:tcPr>
            <w:tcW w:w="659" w:type="dxa"/>
          </w:tcPr>
          <w:p w14:paraId="4D009540" w14:textId="77777777" w:rsidR="00DC0314" w:rsidRPr="00DA7B13" w:rsidRDefault="00DC0314" w:rsidP="000E7162">
            <w:pPr>
              <w:pStyle w:val="ConsPlusNormal"/>
              <w:rPr>
                <w:rFonts w:ascii="Times New Roman" w:hAnsi="Times New Roman" w:cs="Times New Roman"/>
                <w:sz w:val="18"/>
                <w:szCs w:val="18"/>
              </w:rPr>
            </w:pPr>
            <w:r w:rsidRPr="00DA7B13">
              <w:rPr>
                <w:rFonts w:ascii="Times New Roman" w:hAnsi="Times New Roman" w:cs="Times New Roman"/>
                <w:sz w:val="18"/>
                <w:szCs w:val="18"/>
              </w:rPr>
              <w:t>1.3.3</w:t>
            </w:r>
          </w:p>
        </w:tc>
        <w:tc>
          <w:tcPr>
            <w:tcW w:w="5511" w:type="dxa"/>
            <w:gridSpan w:val="3"/>
            <w:vAlign w:val="center"/>
          </w:tcPr>
          <w:p w14:paraId="2A6AA74C" w14:textId="77777777" w:rsidR="00DC0314" w:rsidRPr="00DA7B13" w:rsidRDefault="00DC0314" w:rsidP="000E7162">
            <w:pPr>
              <w:rPr>
                <w:sz w:val="18"/>
                <w:szCs w:val="18"/>
              </w:rPr>
            </w:pPr>
            <w:r w:rsidRPr="00DA7B13">
              <w:rPr>
                <w:sz w:val="18"/>
                <w:szCs w:val="18"/>
              </w:rPr>
              <w:t>Оснащение прогулочных площадок образовательных организаций, реализующих программы дошкольного образования</w:t>
            </w:r>
          </w:p>
        </w:tc>
        <w:tc>
          <w:tcPr>
            <w:tcW w:w="5874" w:type="dxa"/>
            <w:gridSpan w:val="4"/>
            <w:vAlign w:val="center"/>
          </w:tcPr>
          <w:p w14:paraId="58A0C96D" w14:textId="77777777" w:rsidR="00DC0314" w:rsidRPr="00DA7B13" w:rsidRDefault="00DC0314" w:rsidP="000E7162">
            <w:pPr>
              <w:rPr>
                <w:sz w:val="18"/>
                <w:szCs w:val="18"/>
              </w:rPr>
            </w:pPr>
            <w:r w:rsidRPr="00DA7B13">
              <w:rPr>
                <w:sz w:val="18"/>
                <w:szCs w:val="18"/>
              </w:rPr>
              <w:t>Улучшение качества образовательной программы дошкольного образования</w:t>
            </w:r>
          </w:p>
        </w:tc>
        <w:tc>
          <w:tcPr>
            <w:tcW w:w="3264" w:type="dxa"/>
            <w:vAlign w:val="center"/>
          </w:tcPr>
          <w:p w14:paraId="2B5C4AFE" w14:textId="77777777" w:rsidR="00DC0314" w:rsidRPr="00DA7B13" w:rsidRDefault="00DC0314" w:rsidP="000E7162">
            <w:pPr>
              <w:rPr>
                <w:sz w:val="18"/>
                <w:szCs w:val="18"/>
              </w:rPr>
            </w:pPr>
            <w:r w:rsidRPr="00DA7B13">
              <w:rPr>
                <w:sz w:val="18"/>
                <w:szCs w:val="18"/>
              </w:rPr>
              <w:t>Уровень образования</w:t>
            </w:r>
            <w:r w:rsidRPr="00DA7B13">
              <w:rPr>
                <w:sz w:val="18"/>
                <w:szCs w:val="18"/>
              </w:rPr>
              <w:br/>
            </w:r>
            <w:r w:rsidRPr="00DA7B13">
              <w:rPr>
                <w:sz w:val="18"/>
                <w:szCs w:val="18"/>
              </w:rPr>
              <w:br/>
            </w:r>
          </w:p>
        </w:tc>
      </w:tr>
      <w:tr w:rsidR="00DC0314" w:rsidRPr="00DA7B13" w14:paraId="4969ACBA" w14:textId="77777777" w:rsidTr="000E7162">
        <w:trPr>
          <w:trHeight w:val="901"/>
        </w:trPr>
        <w:tc>
          <w:tcPr>
            <w:tcW w:w="659" w:type="dxa"/>
          </w:tcPr>
          <w:p w14:paraId="6C4AE9E6" w14:textId="77777777" w:rsidR="00DC0314" w:rsidRPr="00DA7B13" w:rsidRDefault="00DC0314" w:rsidP="000E7162">
            <w:pPr>
              <w:pStyle w:val="ConsPlusNormal"/>
              <w:rPr>
                <w:rFonts w:ascii="Times New Roman" w:hAnsi="Times New Roman" w:cs="Times New Roman"/>
                <w:sz w:val="18"/>
                <w:szCs w:val="18"/>
              </w:rPr>
            </w:pPr>
            <w:r w:rsidRPr="00DA7B13">
              <w:rPr>
                <w:rFonts w:ascii="Times New Roman" w:hAnsi="Times New Roman" w:cs="Times New Roman"/>
                <w:sz w:val="18"/>
                <w:szCs w:val="18"/>
              </w:rPr>
              <w:lastRenderedPageBreak/>
              <w:t>1.3.4</w:t>
            </w:r>
          </w:p>
        </w:tc>
        <w:tc>
          <w:tcPr>
            <w:tcW w:w="5511" w:type="dxa"/>
            <w:gridSpan w:val="3"/>
            <w:vAlign w:val="center"/>
          </w:tcPr>
          <w:p w14:paraId="10FC0ED3" w14:textId="77777777" w:rsidR="00DC0314" w:rsidRPr="00DA7B13" w:rsidRDefault="00DC0314" w:rsidP="000E7162">
            <w:pPr>
              <w:rPr>
                <w:sz w:val="18"/>
                <w:szCs w:val="18"/>
              </w:rPr>
            </w:pPr>
            <w:r w:rsidRPr="00DA7B13">
              <w:rPr>
                <w:sz w:val="18"/>
                <w:szCs w:val="18"/>
              </w:rPr>
              <w:t>Обеспечение доступности дополнительного образования</w:t>
            </w:r>
          </w:p>
        </w:tc>
        <w:tc>
          <w:tcPr>
            <w:tcW w:w="5874" w:type="dxa"/>
            <w:gridSpan w:val="4"/>
            <w:vAlign w:val="center"/>
          </w:tcPr>
          <w:p w14:paraId="30D16847" w14:textId="77777777" w:rsidR="00DC0314" w:rsidRPr="00DA7B13" w:rsidRDefault="00DC0314" w:rsidP="000E7162">
            <w:pPr>
              <w:rPr>
                <w:sz w:val="18"/>
                <w:szCs w:val="18"/>
              </w:rPr>
            </w:pPr>
            <w:r w:rsidRPr="00DA7B13">
              <w:rPr>
                <w:sz w:val="18"/>
                <w:szCs w:val="18"/>
              </w:rPr>
              <w:t>Реализованы дополнительные общеобразовательные программы и мероприятия по выявлению и развитию одаренных детей и молодежи. Проведены федеральные, окружные и региональные мероприятия, в том числе образовательные смены для одаренных детей</w:t>
            </w:r>
          </w:p>
          <w:p w14:paraId="6C9A4B66" w14:textId="77777777" w:rsidR="00DC0314" w:rsidRPr="00DA7B13" w:rsidRDefault="00DC0314" w:rsidP="000E7162">
            <w:pPr>
              <w:rPr>
                <w:sz w:val="18"/>
                <w:szCs w:val="18"/>
              </w:rPr>
            </w:pPr>
          </w:p>
        </w:tc>
        <w:tc>
          <w:tcPr>
            <w:tcW w:w="3264" w:type="dxa"/>
            <w:vAlign w:val="center"/>
          </w:tcPr>
          <w:p w14:paraId="764B7F90" w14:textId="77777777" w:rsidR="00DC0314" w:rsidRPr="00DA7B13" w:rsidRDefault="00DC0314" w:rsidP="000E7162">
            <w:pPr>
              <w:rPr>
                <w:sz w:val="18"/>
                <w:szCs w:val="18"/>
              </w:rPr>
            </w:pPr>
            <w:r w:rsidRPr="00DA7B13">
              <w:rPr>
                <w:sz w:val="18"/>
                <w:szCs w:val="18"/>
              </w:rPr>
              <w:t>Эффективность системы выявления, поддержки и развития способностей и талантов у детей и молодежи</w:t>
            </w:r>
            <w:r w:rsidRPr="00DA7B13">
              <w:rPr>
                <w:sz w:val="18"/>
                <w:szCs w:val="18"/>
              </w:rPr>
              <w:br/>
            </w:r>
          </w:p>
        </w:tc>
      </w:tr>
      <w:tr w:rsidR="00DC0314" w:rsidRPr="00DA7B13" w14:paraId="38153125" w14:textId="77777777" w:rsidTr="000E7162">
        <w:trPr>
          <w:trHeight w:val="550"/>
        </w:trPr>
        <w:tc>
          <w:tcPr>
            <w:tcW w:w="659" w:type="dxa"/>
          </w:tcPr>
          <w:p w14:paraId="76142752" w14:textId="77777777" w:rsidR="00DC0314" w:rsidRPr="00DA7B13" w:rsidRDefault="00DC0314" w:rsidP="000E7162">
            <w:pPr>
              <w:pStyle w:val="ConsPlusNormal"/>
              <w:rPr>
                <w:rFonts w:ascii="Times New Roman" w:hAnsi="Times New Roman" w:cs="Times New Roman"/>
              </w:rPr>
            </w:pPr>
            <w:r w:rsidRPr="00DA7B13">
              <w:rPr>
                <w:rFonts w:ascii="Times New Roman" w:hAnsi="Times New Roman" w:cs="Times New Roman"/>
              </w:rPr>
              <w:t>1.3.5</w:t>
            </w:r>
          </w:p>
        </w:tc>
        <w:tc>
          <w:tcPr>
            <w:tcW w:w="5511" w:type="dxa"/>
            <w:gridSpan w:val="3"/>
          </w:tcPr>
          <w:p w14:paraId="7E356720" w14:textId="77777777" w:rsidR="00DC0314" w:rsidRPr="00DA7B13" w:rsidRDefault="00DC0314" w:rsidP="000E7162">
            <w:pPr>
              <w:rPr>
                <w:sz w:val="18"/>
                <w:szCs w:val="18"/>
              </w:rPr>
            </w:pPr>
            <w:r w:rsidRPr="00DA7B13">
              <w:rPr>
                <w:sz w:val="18"/>
                <w:szCs w:val="18"/>
              </w:rPr>
              <w:t>Реализованы мероприятия по укреплению пожарной безопасности образовательных учреждений Комсомольского муниципального района</w:t>
            </w:r>
          </w:p>
        </w:tc>
        <w:tc>
          <w:tcPr>
            <w:tcW w:w="5874" w:type="dxa"/>
            <w:gridSpan w:val="4"/>
            <w:vAlign w:val="center"/>
          </w:tcPr>
          <w:p w14:paraId="61C23E05" w14:textId="77777777" w:rsidR="00DC0314" w:rsidRPr="00DA7B13" w:rsidRDefault="00DC0314" w:rsidP="000E7162">
            <w:pPr>
              <w:rPr>
                <w:sz w:val="18"/>
                <w:szCs w:val="18"/>
              </w:rPr>
            </w:pPr>
            <w:r w:rsidRPr="00DA7B13">
              <w:rPr>
                <w:sz w:val="18"/>
                <w:szCs w:val="18"/>
              </w:rPr>
              <w:t>Реализованы меры по обеспечению безопасных условий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организаций</w:t>
            </w:r>
          </w:p>
          <w:p w14:paraId="73D22858" w14:textId="77777777" w:rsidR="00DC0314" w:rsidRPr="00DA7B13" w:rsidRDefault="00DC0314" w:rsidP="000E7162">
            <w:pPr>
              <w:rPr>
                <w:sz w:val="18"/>
                <w:szCs w:val="18"/>
              </w:rPr>
            </w:pPr>
          </w:p>
          <w:p w14:paraId="6062B2B3" w14:textId="77777777" w:rsidR="00DC0314" w:rsidRPr="00DA7B13" w:rsidRDefault="00DC0314" w:rsidP="000E7162">
            <w:pPr>
              <w:rPr>
                <w:sz w:val="18"/>
                <w:szCs w:val="18"/>
              </w:rPr>
            </w:pPr>
          </w:p>
        </w:tc>
        <w:tc>
          <w:tcPr>
            <w:tcW w:w="3264" w:type="dxa"/>
            <w:vAlign w:val="center"/>
          </w:tcPr>
          <w:p w14:paraId="456E6B3F" w14:textId="77777777" w:rsidR="00DC0314" w:rsidRPr="00DA7B13" w:rsidRDefault="00DC0314" w:rsidP="000E7162">
            <w:pPr>
              <w:rPr>
                <w:sz w:val="18"/>
                <w:szCs w:val="18"/>
              </w:rPr>
            </w:pPr>
            <w:r w:rsidRPr="00DA7B13">
              <w:rPr>
                <w:sz w:val="18"/>
                <w:szCs w:val="18"/>
              </w:rPr>
              <w:t>Уровень образования</w:t>
            </w:r>
          </w:p>
        </w:tc>
      </w:tr>
      <w:tr w:rsidR="00DC0314" w:rsidRPr="00DA7B13" w14:paraId="5050FDF0" w14:textId="77777777" w:rsidTr="000E7162">
        <w:trPr>
          <w:trHeight w:val="2350"/>
        </w:trPr>
        <w:tc>
          <w:tcPr>
            <w:tcW w:w="659" w:type="dxa"/>
          </w:tcPr>
          <w:p w14:paraId="200B2971" w14:textId="77777777" w:rsidR="00DC0314" w:rsidRPr="00DA7B13" w:rsidRDefault="00DC0314" w:rsidP="000E7162">
            <w:pPr>
              <w:pStyle w:val="ConsPlusNormal"/>
              <w:rPr>
                <w:rFonts w:ascii="Times New Roman" w:hAnsi="Times New Roman" w:cs="Times New Roman"/>
              </w:rPr>
            </w:pPr>
            <w:r w:rsidRPr="00DA7B13">
              <w:rPr>
                <w:rFonts w:ascii="Times New Roman" w:hAnsi="Times New Roman" w:cs="Times New Roman"/>
              </w:rPr>
              <w:t>1.3.6</w:t>
            </w:r>
          </w:p>
        </w:tc>
        <w:tc>
          <w:tcPr>
            <w:tcW w:w="5511" w:type="dxa"/>
            <w:gridSpan w:val="3"/>
          </w:tcPr>
          <w:p w14:paraId="67419516" w14:textId="77777777" w:rsidR="00DC0314" w:rsidRPr="00DA7B13" w:rsidRDefault="00DC0314" w:rsidP="000E7162">
            <w:pPr>
              <w:rPr>
                <w:sz w:val="18"/>
                <w:szCs w:val="18"/>
              </w:rPr>
            </w:pPr>
            <w:r w:rsidRPr="00DA7B13">
              <w:rPr>
                <w:sz w:val="18"/>
                <w:szCs w:val="18"/>
              </w:rPr>
              <w:t>Реализованы мероприятия  в сфере управления образования Комсомольского муниципального района</w:t>
            </w:r>
          </w:p>
        </w:tc>
        <w:tc>
          <w:tcPr>
            <w:tcW w:w="5874" w:type="dxa"/>
            <w:gridSpan w:val="4"/>
            <w:vAlign w:val="center"/>
          </w:tcPr>
          <w:p w14:paraId="5A01604E" w14:textId="77777777" w:rsidR="00DC0314" w:rsidRPr="00DA7B13" w:rsidRDefault="00DC0314" w:rsidP="000E7162">
            <w:pPr>
              <w:rPr>
                <w:sz w:val="18"/>
                <w:szCs w:val="18"/>
              </w:rPr>
            </w:pPr>
            <w:r w:rsidRPr="00DA7B13">
              <w:rPr>
                <w:sz w:val="18"/>
                <w:szCs w:val="18"/>
              </w:rPr>
              <w:t>Обеспечение реализации предусмотренных законодательством Российской Федерации и Ивановской области полномочий органов местного самоуправления Комсомольского муниципального района в сфере организации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предоставления дополнительного образования детям и общедоступного бесплатного дошкольного образования на территории  Комсомольского муниципального района</w:t>
            </w:r>
          </w:p>
        </w:tc>
        <w:tc>
          <w:tcPr>
            <w:tcW w:w="3264" w:type="dxa"/>
            <w:vAlign w:val="center"/>
          </w:tcPr>
          <w:p w14:paraId="01D87F16" w14:textId="77777777" w:rsidR="00DC0314" w:rsidRPr="00DA7B13" w:rsidRDefault="00DC0314" w:rsidP="000E7162">
            <w:pPr>
              <w:rPr>
                <w:sz w:val="18"/>
                <w:szCs w:val="18"/>
              </w:rPr>
            </w:pPr>
            <w:r w:rsidRPr="00DA7B13">
              <w:rPr>
                <w:sz w:val="18"/>
                <w:szCs w:val="18"/>
              </w:rPr>
              <w:t xml:space="preserve">Уровень образования </w:t>
            </w:r>
          </w:p>
          <w:p w14:paraId="69900DEF" w14:textId="77777777" w:rsidR="00DC0314" w:rsidRPr="00DA7B13" w:rsidRDefault="00DC0314" w:rsidP="000E7162">
            <w:pPr>
              <w:rPr>
                <w:sz w:val="18"/>
                <w:szCs w:val="18"/>
              </w:rPr>
            </w:pPr>
          </w:p>
          <w:p w14:paraId="56738AB4" w14:textId="77777777" w:rsidR="00DC0314" w:rsidRPr="00DA7B13" w:rsidRDefault="00DC0314" w:rsidP="000E7162">
            <w:pPr>
              <w:rPr>
                <w:sz w:val="18"/>
                <w:szCs w:val="18"/>
              </w:rPr>
            </w:pPr>
          </w:p>
          <w:p w14:paraId="299CF60E" w14:textId="77777777" w:rsidR="00DC0314" w:rsidRPr="00DA7B13" w:rsidRDefault="00DC0314" w:rsidP="000E7162">
            <w:pPr>
              <w:rPr>
                <w:sz w:val="18"/>
                <w:szCs w:val="18"/>
              </w:rPr>
            </w:pPr>
          </w:p>
          <w:p w14:paraId="059848B0" w14:textId="77777777" w:rsidR="00DC0314" w:rsidRPr="00DA7B13" w:rsidRDefault="00DC0314" w:rsidP="000E7162">
            <w:pPr>
              <w:rPr>
                <w:sz w:val="18"/>
                <w:szCs w:val="18"/>
              </w:rPr>
            </w:pPr>
          </w:p>
          <w:p w14:paraId="3E2933FF" w14:textId="77777777" w:rsidR="00DC0314" w:rsidRPr="00DA7B13" w:rsidRDefault="00DC0314" w:rsidP="000E7162">
            <w:pPr>
              <w:rPr>
                <w:sz w:val="18"/>
                <w:szCs w:val="18"/>
              </w:rPr>
            </w:pPr>
          </w:p>
          <w:p w14:paraId="4DBC8FFB" w14:textId="77777777" w:rsidR="00DC0314" w:rsidRPr="00DA7B13" w:rsidRDefault="00DC0314" w:rsidP="000E7162">
            <w:pPr>
              <w:rPr>
                <w:sz w:val="18"/>
                <w:szCs w:val="18"/>
              </w:rPr>
            </w:pPr>
          </w:p>
          <w:p w14:paraId="55EC81EC" w14:textId="77777777" w:rsidR="00DC0314" w:rsidRPr="00DA7B13" w:rsidRDefault="00DC0314" w:rsidP="000E7162">
            <w:pPr>
              <w:rPr>
                <w:sz w:val="18"/>
                <w:szCs w:val="18"/>
              </w:rPr>
            </w:pPr>
          </w:p>
          <w:p w14:paraId="6D413098" w14:textId="77777777" w:rsidR="00DC0314" w:rsidRPr="00DA7B13" w:rsidRDefault="00DC0314" w:rsidP="000E7162">
            <w:pPr>
              <w:rPr>
                <w:sz w:val="18"/>
                <w:szCs w:val="18"/>
              </w:rPr>
            </w:pPr>
          </w:p>
          <w:p w14:paraId="78F22CB4" w14:textId="77777777" w:rsidR="00DC0314" w:rsidRPr="00DA7B13" w:rsidRDefault="00DC0314" w:rsidP="000E7162">
            <w:pPr>
              <w:rPr>
                <w:sz w:val="18"/>
                <w:szCs w:val="18"/>
              </w:rPr>
            </w:pPr>
          </w:p>
          <w:p w14:paraId="7DA9EE65" w14:textId="77777777" w:rsidR="00DC0314" w:rsidRPr="00DA7B13" w:rsidRDefault="00DC0314" w:rsidP="000E7162">
            <w:pPr>
              <w:rPr>
                <w:sz w:val="18"/>
                <w:szCs w:val="18"/>
              </w:rPr>
            </w:pPr>
          </w:p>
          <w:p w14:paraId="7B2BA661" w14:textId="77777777" w:rsidR="00DC0314" w:rsidRPr="00DA7B13" w:rsidRDefault="00DC0314" w:rsidP="000E7162">
            <w:pPr>
              <w:rPr>
                <w:sz w:val="18"/>
                <w:szCs w:val="18"/>
              </w:rPr>
            </w:pPr>
          </w:p>
          <w:p w14:paraId="549AC3A9" w14:textId="77777777" w:rsidR="00DC0314" w:rsidRPr="00DA7B13" w:rsidRDefault="00DC0314" w:rsidP="000E7162">
            <w:pPr>
              <w:rPr>
                <w:sz w:val="18"/>
                <w:szCs w:val="18"/>
              </w:rPr>
            </w:pPr>
          </w:p>
        </w:tc>
      </w:tr>
      <w:tr w:rsidR="00DC0314" w:rsidRPr="00DA7B13" w14:paraId="6B7ADFBD" w14:textId="77777777" w:rsidTr="000E7162">
        <w:trPr>
          <w:trHeight w:val="462"/>
        </w:trPr>
        <w:tc>
          <w:tcPr>
            <w:tcW w:w="659" w:type="dxa"/>
          </w:tcPr>
          <w:p w14:paraId="4E2ACE55" w14:textId="77777777" w:rsidR="00DC0314" w:rsidRPr="00DA7B13" w:rsidRDefault="00DC0314" w:rsidP="000E7162">
            <w:pPr>
              <w:pStyle w:val="ConsPlusNormal"/>
              <w:rPr>
                <w:rFonts w:ascii="Times New Roman" w:hAnsi="Times New Roman" w:cs="Times New Roman"/>
                <w:b/>
              </w:rPr>
            </w:pPr>
            <w:r w:rsidRPr="00DA7B13">
              <w:rPr>
                <w:rFonts w:ascii="Times New Roman" w:hAnsi="Times New Roman" w:cs="Times New Roman"/>
                <w:b/>
              </w:rPr>
              <w:t xml:space="preserve">  2</w:t>
            </w:r>
          </w:p>
        </w:tc>
        <w:tc>
          <w:tcPr>
            <w:tcW w:w="14649" w:type="dxa"/>
            <w:gridSpan w:val="8"/>
            <w:vAlign w:val="center"/>
          </w:tcPr>
          <w:p w14:paraId="5B3A6D2B" w14:textId="77777777" w:rsidR="00DC0314" w:rsidRPr="00DA7B13" w:rsidRDefault="00DC0314" w:rsidP="000E7162">
            <w:pPr>
              <w:jc w:val="center"/>
              <w:rPr>
                <w:b/>
                <w:sz w:val="22"/>
                <w:szCs w:val="22"/>
              </w:rPr>
            </w:pPr>
            <w:r w:rsidRPr="00DA7B13">
              <w:rPr>
                <w:b/>
                <w:sz w:val="22"/>
                <w:szCs w:val="22"/>
              </w:rPr>
              <w:t>Направление 2 «Социальная поддержка в сфере образования»</w:t>
            </w:r>
          </w:p>
        </w:tc>
      </w:tr>
      <w:tr w:rsidR="00DC0314" w:rsidRPr="00DA7B13" w14:paraId="778D0500" w14:textId="77777777" w:rsidTr="000E7162">
        <w:trPr>
          <w:trHeight w:val="351"/>
        </w:trPr>
        <w:tc>
          <w:tcPr>
            <w:tcW w:w="659" w:type="dxa"/>
          </w:tcPr>
          <w:p w14:paraId="63E63CAF" w14:textId="77777777" w:rsidR="00DC0314" w:rsidRPr="00DA7B13" w:rsidRDefault="00DC0314" w:rsidP="000E7162">
            <w:pPr>
              <w:pStyle w:val="ConsPlusNormal"/>
              <w:rPr>
                <w:rFonts w:ascii="Times New Roman" w:hAnsi="Times New Roman" w:cs="Times New Roman"/>
              </w:rPr>
            </w:pPr>
            <w:r w:rsidRPr="00DA7B13">
              <w:rPr>
                <w:rFonts w:ascii="Times New Roman" w:hAnsi="Times New Roman" w:cs="Times New Roman"/>
              </w:rPr>
              <w:t>2.1.</w:t>
            </w:r>
          </w:p>
        </w:tc>
        <w:tc>
          <w:tcPr>
            <w:tcW w:w="14649" w:type="dxa"/>
            <w:gridSpan w:val="8"/>
          </w:tcPr>
          <w:p w14:paraId="12B2FC7D" w14:textId="77777777" w:rsidR="00DC0314" w:rsidRPr="00DA7B13" w:rsidRDefault="00DC0314" w:rsidP="000E7162">
            <w:pPr>
              <w:pStyle w:val="ConsPlusNormal"/>
              <w:jc w:val="center"/>
              <w:rPr>
                <w:rFonts w:ascii="Times New Roman" w:hAnsi="Times New Roman" w:cs="Times New Roman"/>
                <w:b/>
                <w:sz w:val="22"/>
                <w:szCs w:val="22"/>
              </w:rPr>
            </w:pPr>
            <w:r w:rsidRPr="00DA7B13">
              <w:rPr>
                <w:rFonts w:ascii="Times New Roman" w:hAnsi="Times New Roman" w:cs="Times New Roman"/>
                <w:b/>
                <w:sz w:val="22"/>
                <w:szCs w:val="22"/>
              </w:rPr>
              <w:t>Ведомственный проект «Социальная поддержка в сфере образования» (</w:t>
            </w:r>
            <w:r w:rsidRPr="00DA7B13">
              <w:rPr>
                <w:rFonts w:ascii="Times New Roman" w:hAnsi="Times New Roman" w:cs="Times New Roman"/>
                <w:sz w:val="22"/>
                <w:szCs w:val="22"/>
              </w:rPr>
              <w:t>куратор</w:t>
            </w:r>
            <w:r w:rsidRPr="00DA7B13">
              <w:rPr>
                <w:rFonts w:ascii="Times New Roman" w:hAnsi="Times New Roman" w:cs="Times New Roman"/>
                <w:b/>
                <w:sz w:val="22"/>
                <w:szCs w:val="22"/>
              </w:rPr>
              <w:t>-</w:t>
            </w:r>
            <w:r w:rsidRPr="00DA7B13">
              <w:rPr>
                <w:rFonts w:ascii="Times New Roman" w:hAnsi="Times New Roman" w:cs="Times New Roman"/>
                <w:sz w:val="22"/>
                <w:szCs w:val="22"/>
              </w:rPr>
              <w:t>Вершкова Т.Н. заместитель главы Администрации Комсомольского муниципального района по социальной политике )</w:t>
            </w:r>
          </w:p>
        </w:tc>
      </w:tr>
      <w:tr w:rsidR="00DC0314" w:rsidRPr="00DA7B13" w14:paraId="7A49A559" w14:textId="77777777" w:rsidTr="000E7162">
        <w:tc>
          <w:tcPr>
            <w:tcW w:w="15308" w:type="dxa"/>
            <w:gridSpan w:val="9"/>
          </w:tcPr>
          <w:p w14:paraId="7805B6AD"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Ответственный за реализацию (Леднева С.В. начальник управления образования Администрации Комсомольского муниципального района)</w:t>
            </w:r>
          </w:p>
          <w:p w14:paraId="0E3DF76C"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 xml:space="preserve">Срок реализации (2024-2030 </w:t>
            </w:r>
            <w:proofErr w:type="spellStart"/>
            <w:r w:rsidRPr="00DA7B13">
              <w:rPr>
                <w:rFonts w:ascii="Times New Roman" w:hAnsi="Times New Roman" w:cs="Times New Roman"/>
                <w:sz w:val="22"/>
                <w:szCs w:val="22"/>
              </w:rPr>
              <w:t>г.г</w:t>
            </w:r>
            <w:proofErr w:type="spellEnd"/>
            <w:r w:rsidRPr="00DA7B13">
              <w:rPr>
                <w:rFonts w:ascii="Times New Roman" w:hAnsi="Times New Roman" w:cs="Times New Roman"/>
                <w:sz w:val="22"/>
                <w:szCs w:val="22"/>
              </w:rPr>
              <w:t xml:space="preserve">.) </w:t>
            </w:r>
          </w:p>
        </w:tc>
      </w:tr>
      <w:tr w:rsidR="00DC0314" w:rsidRPr="00DA7B13" w14:paraId="520DB0D8" w14:textId="77777777" w:rsidTr="000E7162">
        <w:tc>
          <w:tcPr>
            <w:tcW w:w="711" w:type="dxa"/>
            <w:gridSpan w:val="3"/>
            <w:vAlign w:val="center"/>
          </w:tcPr>
          <w:p w14:paraId="76595398" w14:textId="77777777" w:rsidR="00DC0314" w:rsidRPr="00DA7B13" w:rsidRDefault="00DC0314" w:rsidP="000E7162">
            <w:r w:rsidRPr="00DA7B13">
              <w:rPr>
                <w:sz w:val="18"/>
              </w:rPr>
              <w:t>2.1.1.</w:t>
            </w:r>
          </w:p>
        </w:tc>
        <w:tc>
          <w:tcPr>
            <w:tcW w:w="5459" w:type="dxa"/>
            <w:vAlign w:val="center"/>
          </w:tcPr>
          <w:p w14:paraId="5BE8EF9E" w14:textId="77777777" w:rsidR="00DC0314" w:rsidRPr="00DA7B13" w:rsidRDefault="00DC0314" w:rsidP="000E7162">
            <w:r w:rsidRPr="00DA7B13">
              <w:rPr>
                <w:sz w:val="18"/>
              </w:rPr>
              <w:t>Обеспечение мер социальной поддержки работников и обучающихся государственных и (или) муниципальных образовательных организаций в соответствии с нормативно-правовыми актами Комсомольского муниципального района с нормативно-правовыми актами Комсомольского муниципального района</w:t>
            </w:r>
          </w:p>
        </w:tc>
        <w:tc>
          <w:tcPr>
            <w:tcW w:w="5874" w:type="dxa"/>
            <w:gridSpan w:val="4"/>
            <w:vAlign w:val="center"/>
          </w:tcPr>
          <w:p w14:paraId="123D74EA" w14:textId="77777777" w:rsidR="00DC0314" w:rsidRPr="00DA7B13" w:rsidRDefault="00DC0314" w:rsidP="000E7162">
            <w:r w:rsidRPr="00DA7B13">
              <w:rPr>
                <w:sz w:val="18"/>
              </w:rPr>
              <w:t>Обеспечены  меры социальной поддержки работников и обучающихся государственных и (или) муниципальных образовательных организаций   в соответствии с нормативно-правовыми актами Комсомольского муниципального района</w:t>
            </w:r>
          </w:p>
        </w:tc>
        <w:tc>
          <w:tcPr>
            <w:tcW w:w="3264" w:type="dxa"/>
            <w:vAlign w:val="center"/>
          </w:tcPr>
          <w:p w14:paraId="5ABAF9CA" w14:textId="77777777" w:rsidR="00DC0314" w:rsidRPr="00DA7B13" w:rsidRDefault="00DC0314" w:rsidP="000E7162">
            <w:pPr>
              <w:rPr>
                <w:sz w:val="28"/>
                <w:szCs w:val="28"/>
                <w:vertAlign w:val="subscript"/>
              </w:rPr>
            </w:pPr>
            <w:r w:rsidRPr="00DA7B13">
              <w:rPr>
                <w:sz w:val="28"/>
                <w:szCs w:val="28"/>
                <w:vertAlign w:val="subscript"/>
              </w:rPr>
              <w:t>Уровень образования</w:t>
            </w:r>
            <w:r w:rsidRPr="00DA7B13">
              <w:rPr>
                <w:sz w:val="28"/>
                <w:szCs w:val="28"/>
                <w:vertAlign w:val="subscript"/>
              </w:rPr>
              <w:br/>
            </w:r>
          </w:p>
        </w:tc>
      </w:tr>
      <w:tr w:rsidR="00DC0314" w:rsidRPr="00DA7B13" w14:paraId="7B6449EC" w14:textId="77777777" w:rsidTr="000E7162">
        <w:tc>
          <w:tcPr>
            <w:tcW w:w="711" w:type="dxa"/>
            <w:gridSpan w:val="3"/>
            <w:vAlign w:val="center"/>
          </w:tcPr>
          <w:p w14:paraId="72462EF9" w14:textId="77777777" w:rsidR="00DC0314" w:rsidRPr="00DA7B13" w:rsidRDefault="00DC0314" w:rsidP="000E7162">
            <w:r w:rsidRPr="00DA7B13">
              <w:rPr>
                <w:sz w:val="18"/>
              </w:rPr>
              <w:t>2.1.2.</w:t>
            </w:r>
          </w:p>
        </w:tc>
        <w:tc>
          <w:tcPr>
            <w:tcW w:w="5459" w:type="dxa"/>
            <w:vAlign w:val="center"/>
          </w:tcPr>
          <w:p w14:paraId="098504DD" w14:textId="77777777" w:rsidR="00DC0314" w:rsidRPr="00DA7B13" w:rsidRDefault="00DC0314" w:rsidP="000E7162">
            <w:r w:rsidRPr="00DA7B13">
              <w:rPr>
                <w:sz w:val="18"/>
              </w:rPr>
              <w:t>Обеспечение мер социальной поддержки родителей (законных представителей) детей из малоимущих семей, посещающих находящиеся на территории Комсомольского муниципального района образовательные организации, реализующие образовательную программу дошкольного образования</w:t>
            </w:r>
          </w:p>
        </w:tc>
        <w:tc>
          <w:tcPr>
            <w:tcW w:w="5874" w:type="dxa"/>
            <w:gridSpan w:val="4"/>
            <w:vAlign w:val="center"/>
          </w:tcPr>
          <w:p w14:paraId="4F18563F" w14:textId="77777777" w:rsidR="00DC0314" w:rsidRPr="00DA7B13" w:rsidRDefault="00DC0314" w:rsidP="000E7162">
            <w:r w:rsidRPr="00DA7B13">
              <w:rPr>
                <w:sz w:val="18"/>
              </w:rPr>
              <w:t>Обеспечено право родителей обучающихся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3264" w:type="dxa"/>
          </w:tcPr>
          <w:p w14:paraId="73B17F0F" w14:textId="77777777" w:rsidR="00DC0314" w:rsidRPr="00DA7B13" w:rsidRDefault="00DC0314" w:rsidP="000E7162">
            <w:pPr>
              <w:pStyle w:val="ConsPlusNormal"/>
              <w:rPr>
                <w:rFonts w:ascii="Times New Roman" w:hAnsi="Times New Roman" w:cs="Times New Roman"/>
                <w:sz w:val="28"/>
                <w:szCs w:val="28"/>
                <w:vertAlign w:val="subscript"/>
              </w:rPr>
            </w:pPr>
            <w:r w:rsidRPr="00DA7B13">
              <w:rPr>
                <w:rFonts w:ascii="Times New Roman" w:hAnsi="Times New Roman" w:cs="Times New Roman"/>
                <w:color w:val="000000"/>
                <w:sz w:val="28"/>
                <w:szCs w:val="28"/>
                <w:vertAlign w:val="subscript"/>
              </w:rPr>
              <w:t>Уровень образования</w:t>
            </w:r>
            <w:r w:rsidRPr="00DA7B13">
              <w:rPr>
                <w:rFonts w:ascii="Times New Roman" w:hAnsi="Times New Roman" w:cs="Times New Roman"/>
                <w:color w:val="000000"/>
                <w:sz w:val="28"/>
                <w:szCs w:val="28"/>
                <w:vertAlign w:val="subscript"/>
              </w:rPr>
              <w:br/>
            </w:r>
          </w:p>
        </w:tc>
      </w:tr>
      <w:tr w:rsidR="00DC0314" w:rsidRPr="00DA7B13" w14:paraId="43D5A1CE" w14:textId="77777777" w:rsidTr="000E7162">
        <w:tc>
          <w:tcPr>
            <w:tcW w:w="711" w:type="dxa"/>
            <w:gridSpan w:val="3"/>
            <w:vAlign w:val="center"/>
          </w:tcPr>
          <w:p w14:paraId="5174DD17" w14:textId="77777777" w:rsidR="00DC0314" w:rsidRPr="00DA7B13" w:rsidRDefault="00DC0314" w:rsidP="000E7162">
            <w:pPr>
              <w:rPr>
                <w:sz w:val="16"/>
                <w:szCs w:val="16"/>
              </w:rPr>
            </w:pPr>
            <w:r w:rsidRPr="00DA7B13">
              <w:rPr>
                <w:sz w:val="16"/>
                <w:szCs w:val="16"/>
              </w:rPr>
              <w:lastRenderedPageBreak/>
              <w:t>2.1.3</w:t>
            </w:r>
          </w:p>
        </w:tc>
        <w:tc>
          <w:tcPr>
            <w:tcW w:w="5459" w:type="dxa"/>
            <w:vAlign w:val="center"/>
          </w:tcPr>
          <w:p w14:paraId="0B52AD06" w14:textId="77777777" w:rsidR="00DC0314" w:rsidRPr="00DA7B13" w:rsidRDefault="00DC0314" w:rsidP="000E7162">
            <w:pPr>
              <w:rPr>
                <w:sz w:val="16"/>
                <w:szCs w:val="16"/>
              </w:rPr>
            </w:pPr>
            <w:r w:rsidRPr="00DA7B13">
              <w:rPr>
                <w:sz w:val="16"/>
                <w:szCs w:val="16"/>
              </w:rPr>
              <w:t>Обеспечение мер социальной поддержки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w:t>
            </w:r>
          </w:p>
        </w:tc>
        <w:tc>
          <w:tcPr>
            <w:tcW w:w="5874" w:type="dxa"/>
            <w:gridSpan w:val="4"/>
            <w:vAlign w:val="center"/>
          </w:tcPr>
          <w:p w14:paraId="7DC487B5" w14:textId="77777777" w:rsidR="00DC0314" w:rsidRPr="00DA7B13" w:rsidRDefault="00DC0314" w:rsidP="000E7162">
            <w:pPr>
              <w:rPr>
                <w:sz w:val="16"/>
                <w:szCs w:val="16"/>
              </w:rPr>
            </w:pPr>
            <w:r w:rsidRPr="00DA7B13">
              <w:rPr>
                <w:sz w:val="16"/>
                <w:szCs w:val="16"/>
              </w:rPr>
              <w:t>Обеспечены  меры социальной поддержки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в соответствии с нормативно-правовыми актами Комсомольского муниципального района</w:t>
            </w:r>
          </w:p>
          <w:p w14:paraId="7797245C" w14:textId="77777777" w:rsidR="00DC0314" w:rsidRPr="00DA7B13" w:rsidRDefault="00DC0314" w:rsidP="000E7162">
            <w:pPr>
              <w:rPr>
                <w:sz w:val="16"/>
                <w:szCs w:val="16"/>
              </w:rPr>
            </w:pPr>
          </w:p>
        </w:tc>
        <w:tc>
          <w:tcPr>
            <w:tcW w:w="3264" w:type="dxa"/>
          </w:tcPr>
          <w:p w14:paraId="7C5AD621" w14:textId="77777777" w:rsidR="00DC0314" w:rsidRPr="00DA7B13" w:rsidRDefault="00DC0314" w:rsidP="000E7162">
            <w:pPr>
              <w:pStyle w:val="ConsPlusNormal"/>
              <w:rPr>
                <w:rFonts w:ascii="Times New Roman" w:hAnsi="Times New Roman" w:cs="Times New Roman"/>
                <w:color w:val="000000"/>
                <w:sz w:val="28"/>
                <w:szCs w:val="28"/>
                <w:vertAlign w:val="subscript"/>
              </w:rPr>
            </w:pPr>
            <w:r w:rsidRPr="00DA7B13">
              <w:rPr>
                <w:rFonts w:ascii="Times New Roman" w:hAnsi="Times New Roman" w:cs="Times New Roman"/>
                <w:color w:val="000000"/>
                <w:sz w:val="28"/>
                <w:szCs w:val="28"/>
                <w:vertAlign w:val="subscript"/>
              </w:rPr>
              <w:t>Уровень образования</w:t>
            </w:r>
            <w:r w:rsidRPr="00DA7B13">
              <w:rPr>
                <w:rFonts w:ascii="Times New Roman" w:hAnsi="Times New Roman" w:cs="Times New Roman"/>
                <w:color w:val="000000"/>
                <w:sz w:val="28"/>
                <w:szCs w:val="28"/>
                <w:vertAlign w:val="subscript"/>
              </w:rPr>
              <w:br/>
            </w:r>
          </w:p>
        </w:tc>
      </w:tr>
      <w:tr w:rsidR="00DC0314" w:rsidRPr="00DA7B13" w14:paraId="605D8B7B" w14:textId="77777777" w:rsidTr="000E7162">
        <w:tc>
          <w:tcPr>
            <w:tcW w:w="711" w:type="dxa"/>
            <w:gridSpan w:val="3"/>
            <w:vAlign w:val="center"/>
          </w:tcPr>
          <w:p w14:paraId="75AD3260" w14:textId="77777777" w:rsidR="00DC0314" w:rsidRPr="00DA7B13" w:rsidRDefault="00DC0314" w:rsidP="000E7162">
            <w:pPr>
              <w:rPr>
                <w:sz w:val="16"/>
                <w:szCs w:val="16"/>
              </w:rPr>
            </w:pPr>
            <w:r w:rsidRPr="00DA7B13">
              <w:rPr>
                <w:sz w:val="16"/>
                <w:szCs w:val="16"/>
              </w:rPr>
              <w:t>2.1.4</w:t>
            </w:r>
          </w:p>
        </w:tc>
        <w:tc>
          <w:tcPr>
            <w:tcW w:w="5459" w:type="dxa"/>
            <w:vAlign w:val="center"/>
          </w:tcPr>
          <w:p w14:paraId="10728537" w14:textId="77777777" w:rsidR="00DC0314" w:rsidRPr="00DA7B13" w:rsidRDefault="00DC0314" w:rsidP="000E7162">
            <w:pPr>
              <w:rPr>
                <w:sz w:val="16"/>
                <w:szCs w:val="16"/>
              </w:rPr>
            </w:pPr>
            <w:r w:rsidRPr="00DA7B13">
              <w:rPr>
                <w:sz w:val="16"/>
                <w:szCs w:val="16"/>
              </w:rPr>
              <w:t>Осуществление переданных органами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общеобразовательных организациях, реализующих образовательную программу дошкольного образования</w:t>
            </w:r>
          </w:p>
        </w:tc>
        <w:tc>
          <w:tcPr>
            <w:tcW w:w="5874" w:type="dxa"/>
            <w:gridSpan w:val="4"/>
            <w:vAlign w:val="center"/>
          </w:tcPr>
          <w:p w14:paraId="146D37AB" w14:textId="77777777" w:rsidR="00DC0314" w:rsidRPr="00DA7B13" w:rsidRDefault="00DC0314" w:rsidP="000E7162">
            <w:pPr>
              <w:rPr>
                <w:sz w:val="16"/>
                <w:szCs w:val="16"/>
              </w:rPr>
            </w:pPr>
            <w:r w:rsidRPr="00DA7B13">
              <w:rPr>
                <w:sz w:val="16"/>
                <w:szCs w:val="16"/>
              </w:rPr>
              <w:t>Обеспечены  меры социальной поддержки  на возмещение компенсации части родительской платы за присмотр и уход за детьми в дошкольных учреждениях</w:t>
            </w:r>
          </w:p>
        </w:tc>
        <w:tc>
          <w:tcPr>
            <w:tcW w:w="3264" w:type="dxa"/>
          </w:tcPr>
          <w:p w14:paraId="3CFD66CD" w14:textId="77777777" w:rsidR="00DC0314" w:rsidRPr="00DA7B13" w:rsidRDefault="00DC0314" w:rsidP="000E7162">
            <w:pPr>
              <w:pStyle w:val="ConsPlusNormal"/>
              <w:rPr>
                <w:rFonts w:ascii="Times New Roman" w:hAnsi="Times New Roman" w:cs="Times New Roman"/>
                <w:color w:val="000000"/>
                <w:sz w:val="28"/>
                <w:szCs w:val="28"/>
                <w:vertAlign w:val="subscript"/>
              </w:rPr>
            </w:pPr>
            <w:r w:rsidRPr="00DA7B13">
              <w:rPr>
                <w:rFonts w:ascii="Times New Roman" w:hAnsi="Times New Roman" w:cs="Times New Roman"/>
                <w:color w:val="000000"/>
                <w:sz w:val="28"/>
                <w:szCs w:val="28"/>
                <w:vertAlign w:val="subscript"/>
              </w:rPr>
              <w:t>Уровень образования</w:t>
            </w:r>
          </w:p>
        </w:tc>
      </w:tr>
      <w:tr w:rsidR="00DC0314" w:rsidRPr="00DA7B13" w14:paraId="0B8C5566" w14:textId="77777777" w:rsidTr="000E7162">
        <w:tc>
          <w:tcPr>
            <w:tcW w:w="711" w:type="dxa"/>
            <w:gridSpan w:val="3"/>
            <w:vAlign w:val="center"/>
          </w:tcPr>
          <w:p w14:paraId="7FBCD2AF" w14:textId="77777777" w:rsidR="00DC0314" w:rsidRPr="00DA7B13" w:rsidRDefault="00DC0314" w:rsidP="000E7162">
            <w:pPr>
              <w:rPr>
                <w:sz w:val="16"/>
                <w:szCs w:val="16"/>
              </w:rPr>
            </w:pPr>
            <w:r w:rsidRPr="00DA7B13">
              <w:rPr>
                <w:sz w:val="16"/>
                <w:szCs w:val="16"/>
              </w:rPr>
              <w:t>2.1.5</w:t>
            </w:r>
          </w:p>
        </w:tc>
        <w:tc>
          <w:tcPr>
            <w:tcW w:w="5459" w:type="dxa"/>
            <w:vAlign w:val="center"/>
          </w:tcPr>
          <w:p w14:paraId="09EB7E16" w14:textId="77777777" w:rsidR="00DC0314" w:rsidRPr="00DA7B13" w:rsidRDefault="00DC0314" w:rsidP="000E7162">
            <w:pPr>
              <w:rPr>
                <w:sz w:val="16"/>
                <w:szCs w:val="16"/>
              </w:rPr>
            </w:pPr>
            <w:r w:rsidRPr="00DA7B13">
              <w:rPr>
                <w:sz w:val="16"/>
                <w:szCs w:val="16"/>
              </w:rPr>
              <w:t>Реализация мероприятий по ежегодной социальной выплате работникам муниципальных организаций, реализующих основные общеобразовательные программы дошкольного и общего образования, дополнительные общеобразовательные программы</w:t>
            </w:r>
          </w:p>
        </w:tc>
        <w:tc>
          <w:tcPr>
            <w:tcW w:w="5874" w:type="dxa"/>
            <w:gridSpan w:val="4"/>
            <w:vAlign w:val="center"/>
          </w:tcPr>
          <w:p w14:paraId="2A50C4DF" w14:textId="77777777" w:rsidR="00DC0314" w:rsidRPr="00DA7B13" w:rsidRDefault="00DC0314" w:rsidP="000E7162">
            <w:pPr>
              <w:rPr>
                <w:sz w:val="16"/>
                <w:szCs w:val="16"/>
              </w:rPr>
            </w:pPr>
            <w:r w:rsidRPr="00DA7B13">
              <w:rPr>
                <w:sz w:val="16"/>
                <w:szCs w:val="16"/>
              </w:rPr>
              <w:t>Обеспечены меры по ежегодной социальной выплаты педагогическим работникам, иным работникам, выполняющие по основному месту работы дополнительную работу в порядке совмещения должностей педагогических работников, руководители, заместители руководителей</w:t>
            </w:r>
          </w:p>
        </w:tc>
        <w:tc>
          <w:tcPr>
            <w:tcW w:w="3264" w:type="dxa"/>
          </w:tcPr>
          <w:p w14:paraId="779D5F4C" w14:textId="77777777" w:rsidR="00DC0314" w:rsidRPr="00DA7B13" w:rsidRDefault="00DC0314" w:rsidP="000E7162">
            <w:pPr>
              <w:pStyle w:val="ConsPlusNormal"/>
              <w:rPr>
                <w:rFonts w:ascii="Times New Roman" w:hAnsi="Times New Roman" w:cs="Times New Roman"/>
                <w:color w:val="000000"/>
                <w:sz w:val="28"/>
                <w:szCs w:val="28"/>
                <w:vertAlign w:val="subscript"/>
              </w:rPr>
            </w:pPr>
          </w:p>
          <w:p w14:paraId="6B5DE0F7" w14:textId="77777777" w:rsidR="00DC0314" w:rsidRPr="00DA7B13" w:rsidRDefault="00DC0314" w:rsidP="000E7162">
            <w:pPr>
              <w:pStyle w:val="ConsPlusNormal"/>
              <w:rPr>
                <w:rFonts w:ascii="Times New Roman" w:hAnsi="Times New Roman" w:cs="Times New Roman"/>
                <w:color w:val="000000"/>
                <w:sz w:val="28"/>
                <w:szCs w:val="28"/>
                <w:vertAlign w:val="subscript"/>
              </w:rPr>
            </w:pPr>
            <w:r w:rsidRPr="00DA7B13">
              <w:rPr>
                <w:rFonts w:ascii="Times New Roman" w:hAnsi="Times New Roman" w:cs="Times New Roman"/>
                <w:color w:val="000000"/>
                <w:sz w:val="28"/>
                <w:szCs w:val="28"/>
                <w:vertAlign w:val="subscript"/>
              </w:rPr>
              <w:t>Уровень образования</w:t>
            </w:r>
          </w:p>
        </w:tc>
      </w:tr>
      <w:tr w:rsidR="00DC0314" w:rsidRPr="00DA7B13" w14:paraId="76FED615" w14:textId="77777777" w:rsidTr="000E7162">
        <w:tc>
          <w:tcPr>
            <w:tcW w:w="711" w:type="dxa"/>
            <w:gridSpan w:val="3"/>
            <w:vAlign w:val="center"/>
          </w:tcPr>
          <w:p w14:paraId="21B4F2AA" w14:textId="77777777" w:rsidR="00DC0314" w:rsidRPr="00DA7B13" w:rsidRDefault="00DC0314" w:rsidP="000E7162">
            <w:pPr>
              <w:rPr>
                <w:sz w:val="16"/>
                <w:szCs w:val="16"/>
              </w:rPr>
            </w:pPr>
            <w:r w:rsidRPr="00DA7B13">
              <w:rPr>
                <w:sz w:val="16"/>
                <w:szCs w:val="16"/>
              </w:rPr>
              <w:t>2.1.6</w:t>
            </w:r>
          </w:p>
        </w:tc>
        <w:tc>
          <w:tcPr>
            <w:tcW w:w="5459" w:type="dxa"/>
          </w:tcPr>
          <w:p w14:paraId="35CE179C" w14:textId="77777777" w:rsidR="00DC0314" w:rsidRPr="00DA7B13" w:rsidRDefault="00DC0314" w:rsidP="000E7162">
            <w:pPr>
              <w:rPr>
                <w:sz w:val="16"/>
                <w:szCs w:val="16"/>
              </w:rPr>
            </w:pPr>
            <w:r w:rsidRPr="00DA7B13">
              <w:rPr>
                <w:sz w:val="16"/>
                <w:szCs w:val="16"/>
              </w:rPr>
              <w:t>Реализованы мероприятия  в сфере организации и обеспечении отдыха и оздоровления детей образовательных учреждений Комсомольского муниципального района</w:t>
            </w:r>
          </w:p>
        </w:tc>
        <w:tc>
          <w:tcPr>
            <w:tcW w:w="5874" w:type="dxa"/>
            <w:gridSpan w:val="4"/>
            <w:vAlign w:val="center"/>
          </w:tcPr>
          <w:p w14:paraId="3E6C89D3" w14:textId="77777777" w:rsidR="00DC0314" w:rsidRPr="00DA7B13" w:rsidRDefault="00DC0314" w:rsidP="000E7162">
            <w:pPr>
              <w:rPr>
                <w:sz w:val="16"/>
                <w:szCs w:val="16"/>
              </w:rPr>
            </w:pPr>
            <w:r w:rsidRPr="00DA7B13">
              <w:rPr>
                <w:sz w:val="16"/>
                <w:szCs w:val="16"/>
              </w:rPr>
              <w:t xml:space="preserve">Обеспечение реализации предусмотренных законодательством Российской Федерации и Ивановской области полномочий органов местного самоуправления Комсомольского муниципального района в </w:t>
            </w:r>
          </w:p>
          <w:p w14:paraId="64F0286F" w14:textId="77777777" w:rsidR="00DC0314" w:rsidRPr="00DA7B13" w:rsidRDefault="00DC0314" w:rsidP="000E7162">
            <w:pPr>
              <w:rPr>
                <w:sz w:val="16"/>
                <w:szCs w:val="16"/>
              </w:rPr>
            </w:pPr>
            <w:r w:rsidRPr="00DA7B13">
              <w:rPr>
                <w:sz w:val="16"/>
                <w:szCs w:val="16"/>
              </w:rPr>
              <w:t>сфере организации отдыха детей в каникулярное время по организации двухразового питания в лагерях дневного пребывания детей-сирот и детей, находящихся в трудной жизненной ситуации</w:t>
            </w:r>
          </w:p>
          <w:p w14:paraId="6C4C20C9" w14:textId="77777777" w:rsidR="00DC0314" w:rsidRPr="00DA7B13" w:rsidRDefault="00DC0314" w:rsidP="000E7162">
            <w:pPr>
              <w:rPr>
                <w:sz w:val="16"/>
                <w:szCs w:val="16"/>
              </w:rPr>
            </w:pPr>
          </w:p>
        </w:tc>
        <w:tc>
          <w:tcPr>
            <w:tcW w:w="3264" w:type="dxa"/>
            <w:vAlign w:val="center"/>
          </w:tcPr>
          <w:p w14:paraId="3F929F87" w14:textId="77777777" w:rsidR="00DC0314" w:rsidRPr="00DA7B13" w:rsidRDefault="00DC0314" w:rsidP="000E7162">
            <w:pPr>
              <w:rPr>
                <w:sz w:val="16"/>
                <w:szCs w:val="16"/>
              </w:rPr>
            </w:pPr>
            <w:r w:rsidRPr="00DA7B13">
              <w:rPr>
                <w:sz w:val="16"/>
                <w:szCs w:val="16"/>
              </w:rPr>
              <w:t>Уровень образования</w:t>
            </w:r>
          </w:p>
        </w:tc>
      </w:tr>
    </w:tbl>
    <w:p w14:paraId="2967CDE1" w14:textId="77777777" w:rsidR="00DC0314" w:rsidRPr="00DA7B13" w:rsidRDefault="00DC0314" w:rsidP="00DC0314">
      <w:pPr>
        <w:pStyle w:val="ConsPlusNormal"/>
        <w:rPr>
          <w:rFonts w:ascii="Times New Roman" w:hAnsi="Times New Roman" w:cs="Times New Roman"/>
          <w:b/>
          <w:sz w:val="28"/>
          <w:szCs w:val="28"/>
        </w:rPr>
      </w:pPr>
      <w:r w:rsidRPr="00DA7B13">
        <w:rPr>
          <w:rFonts w:ascii="Times New Roman" w:hAnsi="Times New Roman" w:cs="Times New Roman"/>
          <w:b/>
          <w:sz w:val="28"/>
          <w:szCs w:val="28"/>
        </w:rPr>
        <w:t xml:space="preserve">                     </w:t>
      </w:r>
    </w:p>
    <w:p w14:paraId="0E51FA19" w14:textId="77777777" w:rsidR="00DC0314" w:rsidRPr="00DA7B13" w:rsidRDefault="00DC0314" w:rsidP="00DC0314">
      <w:pPr>
        <w:pStyle w:val="ConsPlusNormal"/>
        <w:rPr>
          <w:rFonts w:ascii="Times New Roman" w:hAnsi="Times New Roman" w:cs="Times New Roman"/>
          <w:b/>
        </w:rPr>
      </w:pPr>
      <w:r w:rsidRPr="00DA7B13">
        <w:rPr>
          <w:rFonts w:ascii="Times New Roman" w:hAnsi="Times New Roman" w:cs="Times New Roman"/>
          <w:b/>
        </w:rPr>
        <w:t>4. Параметры финансового обеспечения реализации муниципальной программы</w:t>
      </w:r>
    </w:p>
    <w:p w14:paraId="79F43DE3" w14:textId="77777777" w:rsidR="00DC0314" w:rsidRPr="00DA7B13" w:rsidRDefault="00DC0314" w:rsidP="00DC0314">
      <w:pPr>
        <w:ind w:left="720"/>
        <w:jc w:val="center"/>
        <w:rPr>
          <w:b/>
        </w:rPr>
      </w:pPr>
      <w:r w:rsidRPr="00DA7B13">
        <w:rPr>
          <w:b/>
        </w:rPr>
        <w:t xml:space="preserve"> Комсомольского муниципального района</w:t>
      </w:r>
    </w:p>
    <w:p w14:paraId="29F71F22" w14:textId="77777777" w:rsidR="00DC0314" w:rsidRPr="00DA7B13" w:rsidRDefault="00DC0314" w:rsidP="00DC0314">
      <w:pPr>
        <w:ind w:left="720"/>
        <w:jc w:val="center"/>
        <w:rPr>
          <w:b/>
        </w:rPr>
      </w:pPr>
      <w:r w:rsidRPr="00DA7B13">
        <w:rPr>
          <w:b/>
        </w:rPr>
        <w:t>«Развитие образования Комсомольского муниципального района»</w:t>
      </w:r>
    </w:p>
    <w:tbl>
      <w:tblPr>
        <w:tblW w:w="16317" w:type="dxa"/>
        <w:tblInd w:w="93" w:type="dxa"/>
        <w:tblLayout w:type="fixed"/>
        <w:tblLook w:val="04A0" w:firstRow="1" w:lastRow="0" w:firstColumn="1" w:lastColumn="0" w:noHBand="0" w:noVBand="1"/>
      </w:tblPr>
      <w:tblGrid>
        <w:gridCol w:w="2000"/>
        <w:gridCol w:w="1842"/>
        <w:gridCol w:w="1843"/>
        <w:gridCol w:w="1760"/>
        <w:gridCol w:w="1642"/>
        <w:gridCol w:w="1701"/>
        <w:gridCol w:w="1702"/>
        <w:gridCol w:w="1842"/>
        <w:gridCol w:w="1985"/>
      </w:tblGrid>
      <w:tr w:rsidR="00DC0314" w:rsidRPr="00DA7B13" w14:paraId="7CD8B041" w14:textId="77777777" w:rsidTr="000E7162">
        <w:trPr>
          <w:trHeight w:val="435"/>
        </w:trPr>
        <w:tc>
          <w:tcPr>
            <w:tcW w:w="2000" w:type="dxa"/>
            <w:tcBorders>
              <w:top w:val="single" w:sz="8" w:space="0" w:color="auto"/>
              <w:left w:val="single" w:sz="8" w:space="0" w:color="auto"/>
              <w:bottom w:val="nil"/>
              <w:right w:val="single" w:sz="8" w:space="0" w:color="auto"/>
            </w:tcBorders>
            <w:shd w:val="clear" w:color="auto" w:fill="auto"/>
            <w:hideMark/>
          </w:tcPr>
          <w:p w14:paraId="087223F6" w14:textId="77777777" w:rsidR="00DC0314" w:rsidRPr="00DA7B13" w:rsidRDefault="00DC0314" w:rsidP="000E7162">
            <w:pPr>
              <w:jc w:val="center"/>
              <w:rPr>
                <w:b/>
                <w:bCs/>
              </w:rPr>
            </w:pPr>
            <w:bookmarkStart w:id="36" w:name="RANGE!A1:I230"/>
            <w:r w:rsidRPr="00DA7B13">
              <w:rPr>
                <w:b/>
                <w:bCs/>
              </w:rPr>
              <w:t xml:space="preserve">Муниципальная программа     </w:t>
            </w:r>
            <w:bookmarkEnd w:id="36"/>
          </w:p>
        </w:tc>
        <w:tc>
          <w:tcPr>
            <w:tcW w:w="1842" w:type="dxa"/>
            <w:tcBorders>
              <w:top w:val="single" w:sz="8" w:space="0" w:color="auto"/>
              <w:left w:val="nil"/>
              <w:bottom w:val="nil"/>
              <w:right w:val="nil"/>
            </w:tcBorders>
            <w:shd w:val="clear" w:color="auto" w:fill="auto"/>
            <w:noWrap/>
            <w:hideMark/>
          </w:tcPr>
          <w:p w14:paraId="1DDA4838" w14:textId="77777777" w:rsidR="00DC0314" w:rsidRPr="00DA7B13" w:rsidRDefault="00DC0314" w:rsidP="000E7162">
            <w:pPr>
              <w:jc w:val="center"/>
              <w:rPr>
                <w:color w:val="FF0000"/>
                <w:sz w:val="22"/>
                <w:szCs w:val="22"/>
              </w:rPr>
            </w:pPr>
            <w:r w:rsidRPr="00DA7B13">
              <w:rPr>
                <w:color w:val="FF0000"/>
                <w:sz w:val="22"/>
                <w:szCs w:val="22"/>
              </w:rPr>
              <w:t> </w:t>
            </w:r>
          </w:p>
        </w:tc>
        <w:tc>
          <w:tcPr>
            <w:tcW w:w="1843" w:type="dxa"/>
            <w:tcBorders>
              <w:top w:val="single" w:sz="8" w:space="0" w:color="auto"/>
              <w:left w:val="nil"/>
              <w:bottom w:val="nil"/>
              <w:right w:val="nil"/>
            </w:tcBorders>
            <w:shd w:val="clear" w:color="auto" w:fill="auto"/>
            <w:noWrap/>
            <w:hideMark/>
          </w:tcPr>
          <w:p w14:paraId="5A115A7E" w14:textId="77777777" w:rsidR="00DC0314" w:rsidRPr="00DA7B13" w:rsidRDefault="00DC0314" w:rsidP="000E7162">
            <w:pPr>
              <w:rPr>
                <w:color w:val="FF0000"/>
                <w:sz w:val="22"/>
                <w:szCs w:val="22"/>
              </w:rPr>
            </w:pPr>
            <w:r w:rsidRPr="00DA7B13">
              <w:rPr>
                <w:color w:val="FF0000"/>
                <w:sz w:val="22"/>
                <w:szCs w:val="22"/>
              </w:rPr>
              <w:t> </w:t>
            </w:r>
          </w:p>
        </w:tc>
        <w:tc>
          <w:tcPr>
            <w:tcW w:w="1760" w:type="dxa"/>
            <w:tcBorders>
              <w:top w:val="single" w:sz="8" w:space="0" w:color="auto"/>
              <w:left w:val="nil"/>
              <w:bottom w:val="nil"/>
              <w:right w:val="nil"/>
            </w:tcBorders>
            <w:shd w:val="clear" w:color="auto" w:fill="auto"/>
            <w:noWrap/>
            <w:hideMark/>
          </w:tcPr>
          <w:p w14:paraId="66C97EEB" w14:textId="77777777" w:rsidR="00DC0314" w:rsidRPr="00DA7B13" w:rsidRDefault="00DC0314" w:rsidP="000E7162">
            <w:pPr>
              <w:rPr>
                <w:color w:val="FF0000"/>
                <w:sz w:val="22"/>
                <w:szCs w:val="22"/>
              </w:rPr>
            </w:pPr>
            <w:r w:rsidRPr="00DA7B13">
              <w:rPr>
                <w:color w:val="FF0000"/>
                <w:sz w:val="22"/>
                <w:szCs w:val="22"/>
              </w:rPr>
              <w:t> </w:t>
            </w:r>
          </w:p>
        </w:tc>
        <w:tc>
          <w:tcPr>
            <w:tcW w:w="1642" w:type="dxa"/>
            <w:tcBorders>
              <w:top w:val="single" w:sz="8" w:space="0" w:color="auto"/>
              <w:left w:val="nil"/>
              <w:bottom w:val="nil"/>
              <w:right w:val="nil"/>
            </w:tcBorders>
            <w:shd w:val="clear" w:color="auto" w:fill="auto"/>
            <w:noWrap/>
            <w:hideMark/>
          </w:tcPr>
          <w:p w14:paraId="5B16F3D5" w14:textId="77777777" w:rsidR="00DC0314" w:rsidRPr="00DA7B13" w:rsidRDefault="00DC0314" w:rsidP="000E7162">
            <w:pPr>
              <w:rPr>
                <w:color w:val="FF0000"/>
                <w:sz w:val="22"/>
                <w:szCs w:val="22"/>
              </w:rPr>
            </w:pPr>
            <w:r w:rsidRPr="00DA7B13">
              <w:rPr>
                <w:color w:val="FF0000"/>
                <w:sz w:val="22"/>
                <w:szCs w:val="22"/>
              </w:rPr>
              <w:t> </w:t>
            </w:r>
          </w:p>
        </w:tc>
        <w:tc>
          <w:tcPr>
            <w:tcW w:w="1701" w:type="dxa"/>
            <w:tcBorders>
              <w:top w:val="single" w:sz="8" w:space="0" w:color="auto"/>
              <w:left w:val="nil"/>
              <w:bottom w:val="nil"/>
              <w:right w:val="nil"/>
            </w:tcBorders>
            <w:shd w:val="clear" w:color="auto" w:fill="auto"/>
            <w:noWrap/>
            <w:hideMark/>
          </w:tcPr>
          <w:p w14:paraId="1A9512E4" w14:textId="77777777" w:rsidR="00DC0314" w:rsidRPr="00DA7B13" w:rsidRDefault="00DC0314" w:rsidP="000E7162">
            <w:pPr>
              <w:rPr>
                <w:color w:val="FF0000"/>
                <w:sz w:val="22"/>
                <w:szCs w:val="22"/>
              </w:rPr>
            </w:pPr>
            <w:r w:rsidRPr="00DA7B13">
              <w:rPr>
                <w:color w:val="FF0000"/>
                <w:sz w:val="22"/>
                <w:szCs w:val="22"/>
              </w:rPr>
              <w:t> </w:t>
            </w:r>
          </w:p>
        </w:tc>
        <w:tc>
          <w:tcPr>
            <w:tcW w:w="1702" w:type="dxa"/>
            <w:tcBorders>
              <w:top w:val="single" w:sz="8" w:space="0" w:color="auto"/>
              <w:left w:val="nil"/>
              <w:bottom w:val="nil"/>
              <w:right w:val="nil"/>
            </w:tcBorders>
            <w:shd w:val="clear" w:color="auto" w:fill="auto"/>
            <w:noWrap/>
            <w:hideMark/>
          </w:tcPr>
          <w:p w14:paraId="64026681" w14:textId="77777777" w:rsidR="00DC0314" w:rsidRPr="00DA7B13" w:rsidRDefault="00DC0314" w:rsidP="000E7162">
            <w:pPr>
              <w:rPr>
                <w:color w:val="FF0000"/>
                <w:sz w:val="22"/>
                <w:szCs w:val="22"/>
              </w:rPr>
            </w:pPr>
            <w:r w:rsidRPr="00DA7B13">
              <w:rPr>
                <w:color w:val="FF0000"/>
                <w:sz w:val="22"/>
                <w:szCs w:val="22"/>
              </w:rPr>
              <w:t> </w:t>
            </w:r>
          </w:p>
        </w:tc>
        <w:tc>
          <w:tcPr>
            <w:tcW w:w="1842" w:type="dxa"/>
            <w:tcBorders>
              <w:top w:val="single" w:sz="8" w:space="0" w:color="auto"/>
              <w:left w:val="nil"/>
              <w:bottom w:val="nil"/>
              <w:right w:val="nil"/>
            </w:tcBorders>
            <w:shd w:val="clear" w:color="auto" w:fill="auto"/>
            <w:noWrap/>
            <w:hideMark/>
          </w:tcPr>
          <w:p w14:paraId="4B234D1C" w14:textId="77777777" w:rsidR="00DC0314" w:rsidRPr="00DA7B13" w:rsidRDefault="00DC0314" w:rsidP="000E7162">
            <w:pPr>
              <w:rPr>
                <w:color w:val="FF0000"/>
                <w:sz w:val="22"/>
                <w:szCs w:val="22"/>
              </w:rPr>
            </w:pPr>
            <w:r w:rsidRPr="00DA7B13">
              <w:rPr>
                <w:color w:val="FF0000"/>
                <w:sz w:val="22"/>
                <w:szCs w:val="22"/>
              </w:rPr>
              <w:t> </w:t>
            </w:r>
          </w:p>
        </w:tc>
        <w:tc>
          <w:tcPr>
            <w:tcW w:w="1985" w:type="dxa"/>
            <w:tcBorders>
              <w:top w:val="single" w:sz="8" w:space="0" w:color="auto"/>
              <w:left w:val="nil"/>
              <w:bottom w:val="nil"/>
              <w:right w:val="single" w:sz="8" w:space="0" w:color="auto"/>
            </w:tcBorders>
            <w:shd w:val="clear" w:color="auto" w:fill="auto"/>
            <w:noWrap/>
            <w:hideMark/>
          </w:tcPr>
          <w:p w14:paraId="24521ABE" w14:textId="77777777" w:rsidR="00DC0314" w:rsidRPr="00DA7B13" w:rsidRDefault="00DC0314" w:rsidP="000E7162">
            <w:pPr>
              <w:rPr>
                <w:sz w:val="22"/>
                <w:szCs w:val="22"/>
              </w:rPr>
            </w:pPr>
            <w:r w:rsidRPr="00DA7B13">
              <w:rPr>
                <w:sz w:val="22"/>
                <w:szCs w:val="22"/>
              </w:rPr>
              <w:t> </w:t>
            </w:r>
          </w:p>
        </w:tc>
      </w:tr>
      <w:tr w:rsidR="00DC0314" w:rsidRPr="00DA7B13" w14:paraId="2ED8F976" w14:textId="77777777" w:rsidTr="000E7162">
        <w:trPr>
          <w:trHeight w:val="450"/>
        </w:trPr>
        <w:tc>
          <w:tcPr>
            <w:tcW w:w="2000" w:type="dxa"/>
            <w:tcBorders>
              <w:top w:val="nil"/>
              <w:left w:val="single" w:sz="8" w:space="0" w:color="auto"/>
              <w:bottom w:val="nil"/>
              <w:right w:val="single" w:sz="8" w:space="0" w:color="auto"/>
            </w:tcBorders>
            <w:shd w:val="clear" w:color="auto" w:fill="auto"/>
            <w:hideMark/>
          </w:tcPr>
          <w:p w14:paraId="1FEEA786" w14:textId="77777777" w:rsidR="00DC0314" w:rsidRPr="00DA7B13" w:rsidRDefault="00DC0314" w:rsidP="000E7162">
            <w:pPr>
              <w:jc w:val="center"/>
              <w:rPr>
                <w:b/>
                <w:bCs/>
              </w:rPr>
            </w:pPr>
            <w:r w:rsidRPr="00DA7B13">
              <w:rPr>
                <w:b/>
                <w:bCs/>
              </w:rPr>
              <w:t>(комплексная программа)</w:t>
            </w:r>
            <w:r w:rsidRPr="00DA7B13">
              <w:t xml:space="preserve"> </w:t>
            </w:r>
          </w:p>
        </w:tc>
        <w:tc>
          <w:tcPr>
            <w:tcW w:w="1842" w:type="dxa"/>
            <w:tcBorders>
              <w:top w:val="single" w:sz="8" w:space="0" w:color="auto"/>
              <w:left w:val="nil"/>
              <w:bottom w:val="single" w:sz="8" w:space="0" w:color="auto"/>
              <w:right w:val="single" w:sz="8" w:space="0" w:color="auto"/>
            </w:tcBorders>
            <w:shd w:val="clear" w:color="auto" w:fill="auto"/>
            <w:hideMark/>
          </w:tcPr>
          <w:p w14:paraId="219D878A" w14:textId="77777777" w:rsidR="00DC0314" w:rsidRPr="00DA7B13" w:rsidRDefault="00DC0314" w:rsidP="000E7162">
            <w:pPr>
              <w:jc w:val="center"/>
              <w:rPr>
                <w:b/>
                <w:bCs/>
              </w:rPr>
            </w:pPr>
            <w:r w:rsidRPr="00DA7B13">
              <w:rPr>
                <w:b/>
                <w:bCs/>
              </w:rPr>
              <w:t>2024 год</w:t>
            </w:r>
          </w:p>
        </w:tc>
        <w:tc>
          <w:tcPr>
            <w:tcW w:w="1843" w:type="dxa"/>
            <w:tcBorders>
              <w:top w:val="single" w:sz="8" w:space="0" w:color="auto"/>
              <w:left w:val="nil"/>
              <w:bottom w:val="single" w:sz="8" w:space="0" w:color="auto"/>
              <w:right w:val="single" w:sz="8" w:space="0" w:color="auto"/>
            </w:tcBorders>
            <w:shd w:val="clear" w:color="auto" w:fill="auto"/>
            <w:hideMark/>
          </w:tcPr>
          <w:p w14:paraId="33657407" w14:textId="77777777" w:rsidR="00DC0314" w:rsidRPr="00DA7B13" w:rsidRDefault="00DC0314" w:rsidP="000E7162">
            <w:pPr>
              <w:jc w:val="center"/>
              <w:rPr>
                <w:b/>
                <w:bCs/>
              </w:rPr>
            </w:pPr>
            <w:r w:rsidRPr="00DA7B13">
              <w:rPr>
                <w:b/>
                <w:bCs/>
              </w:rPr>
              <w:t>2025 год</w:t>
            </w:r>
          </w:p>
        </w:tc>
        <w:tc>
          <w:tcPr>
            <w:tcW w:w="1760" w:type="dxa"/>
            <w:tcBorders>
              <w:top w:val="single" w:sz="8" w:space="0" w:color="auto"/>
              <w:left w:val="nil"/>
              <w:bottom w:val="single" w:sz="8" w:space="0" w:color="auto"/>
              <w:right w:val="single" w:sz="8" w:space="0" w:color="auto"/>
            </w:tcBorders>
            <w:shd w:val="clear" w:color="auto" w:fill="auto"/>
            <w:hideMark/>
          </w:tcPr>
          <w:p w14:paraId="5621018A" w14:textId="77777777" w:rsidR="00DC0314" w:rsidRPr="00DA7B13" w:rsidRDefault="00DC0314" w:rsidP="000E7162">
            <w:pPr>
              <w:jc w:val="center"/>
              <w:rPr>
                <w:b/>
                <w:bCs/>
              </w:rPr>
            </w:pPr>
            <w:r w:rsidRPr="00DA7B13">
              <w:rPr>
                <w:b/>
                <w:bCs/>
              </w:rPr>
              <w:t>2026 год</w:t>
            </w:r>
          </w:p>
        </w:tc>
        <w:tc>
          <w:tcPr>
            <w:tcW w:w="1642" w:type="dxa"/>
            <w:tcBorders>
              <w:top w:val="single" w:sz="8" w:space="0" w:color="auto"/>
              <w:left w:val="nil"/>
              <w:bottom w:val="single" w:sz="8" w:space="0" w:color="auto"/>
              <w:right w:val="single" w:sz="8" w:space="0" w:color="auto"/>
            </w:tcBorders>
            <w:shd w:val="clear" w:color="auto" w:fill="auto"/>
            <w:hideMark/>
          </w:tcPr>
          <w:p w14:paraId="4B44F289" w14:textId="77777777" w:rsidR="00DC0314" w:rsidRPr="00DA7B13" w:rsidRDefault="00DC0314" w:rsidP="000E7162">
            <w:pPr>
              <w:jc w:val="center"/>
              <w:rPr>
                <w:b/>
                <w:bCs/>
              </w:rPr>
            </w:pPr>
            <w:r w:rsidRPr="00DA7B13">
              <w:rPr>
                <w:b/>
                <w:bCs/>
              </w:rPr>
              <w:t>2027 год</w:t>
            </w:r>
          </w:p>
        </w:tc>
        <w:tc>
          <w:tcPr>
            <w:tcW w:w="1701" w:type="dxa"/>
            <w:tcBorders>
              <w:top w:val="single" w:sz="8" w:space="0" w:color="auto"/>
              <w:left w:val="nil"/>
              <w:bottom w:val="single" w:sz="8" w:space="0" w:color="auto"/>
              <w:right w:val="single" w:sz="8" w:space="0" w:color="auto"/>
            </w:tcBorders>
            <w:shd w:val="clear" w:color="auto" w:fill="auto"/>
            <w:hideMark/>
          </w:tcPr>
          <w:p w14:paraId="2F193EB9" w14:textId="77777777" w:rsidR="00DC0314" w:rsidRPr="00DA7B13" w:rsidRDefault="00DC0314" w:rsidP="000E7162">
            <w:pPr>
              <w:jc w:val="center"/>
              <w:rPr>
                <w:b/>
                <w:bCs/>
              </w:rPr>
            </w:pPr>
            <w:r w:rsidRPr="00DA7B13">
              <w:rPr>
                <w:b/>
                <w:bCs/>
              </w:rPr>
              <w:t>2028 год</w:t>
            </w:r>
          </w:p>
        </w:tc>
        <w:tc>
          <w:tcPr>
            <w:tcW w:w="1702" w:type="dxa"/>
            <w:tcBorders>
              <w:top w:val="single" w:sz="8" w:space="0" w:color="auto"/>
              <w:left w:val="nil"/>
              <w:bottom w:val="single" w:sz="8" w:space="0" w:color="auto"/>
              <w:right w:val="single" w:sz="8" w:space="0" w:color="auto"/>
            </w:tcBorders>
            <w:shd w:val="clear" w:color="auto" w:fill="auto"/>
            <w:hideMark/>
          </w:tcPr>
          <w:p w14:paraId="76880796" w14:textId="77777777" w:rsidR="00DC0314" w:rsidRPr="00DA7B13" w:rsidRDefault="00DC0314" w:rsidP="000E7162">
            <w:pPr>
              <w:jc w:val="center"/>
              <w:rPr>
                <w:b/>
                <w:bCs/>
              </w:rPr>
            </w:pPr>
            <w:r w:rsidRPr="00DA7B13">
              <w:rPr>
                <w:b/>
                <w:bCs/>
              </w:rPr>
              <w:t>2029 год</w:t>
            </w:r>
          </w:p>
        </w:tc>
        <w:tc>
          <w:tcPr>
            <w:tcW w:w="1842" w:type="dxa"/>
            <w:tcBorders>
              <w:top w:val="single" w:sz="8" w:space="0" w:color="auto"/>
              <w:left w:val="nil"/>
              <w:bottom w:val="single" w:sz="8" w:space="0" w:color="auto"/>
              <w:right w:val="single" w:sz="8" w:space="0" w:color="auto"/>
            </w:tcBorders>
            <w:shd w:val="clear" w:color="auto" w:fill="auto"/>
            <w:hideMark/>
          </w:tcPr>
          <w:p w14:paraId="5B97F12A" w14:textId="77777777" w:rsidR="00DC0314" w:rsidRPr="00DA7B13" w:rsidRDefault="00DC0314" w:rsidP="000E7162">
            <w:pPr>
              <w:jc w:val="center"/>
              <w:rPr>
                <w:b/>
                <w:bCs/>
              </w:rPr>
            </w:pPr>
            <w:r w:rsidRPr="00DA7B13">
              <w:rPr>
                <w:b/>
                <w:bCs/>
              </w:rPr>
              <w:t>2030 год</w:t>
            </w:r>
          </w:p>
        </w:tc>
        <w:tc>
          <w:tcPr>
            <w:tcW w:w="1985" w:type="dxa"/>
            <w:tcBorders>
              <w:top w:val="single" w:sz="8" w:space="0" w:color="auto"/>
              <w:left w:val="nil"/>
              <w:bottom w:val="single" w:sz="8" w:space="0" w:color="auto"/>
              <w:right w:val="single" w:sz="8" w:space="0" w:color="auto"/>
            </w:tcBorders>
            <w:shd w:val="clear" w:color="auto" w:fill="auto"/>
            <w:hideMark/>
          </w:tcPr>
          <w:p w14:paraId="6F0BB2D8" w14:textId="77777777" w:rsidR="00DC0314" w:rsidRPr="00DA7B13" w:rsidRDefault="00DC0314" w:rsidP="000E7162">
            <w:pPr>
              <w:jc w:val="center"/>
              <w:rPr>
                <w:b/>
                <w:bCs/>
              </w:rPr>
            </w:pPr>
            <w:r w:rsidRPr="00DA7B13">
              <w:rPr>
                <w:b/>
                <w:bCs/>
              </w:rPr>
              <w:t xml:space="preserve">   Всего</w:t>
            </w:r>
          </w:p>
        </w:tc>
      </w:tr>
      <w:tr w:rsidR="00DC0314" w:rsidRPr="00DA7B13" w14:paraId="21EC6082" w14:textId="77777777" w:rsidTr="000E7162">
        <w:trPr>
          <w:trHeight w:val="960"/>
        </w:trPr>
        <w:tc>
          <w:tcPr>
            <w:tcW w:w="2000" w:type="dxa"/>
            <w:tcBorders>
              <w:top w:val="nil"/>
              <w:left w:val="single" w:sz="8" w:space="0" w:color="auto"/>
              <w:bottom w:val="nil"/>
              <w:right w:val="single" w:sz="8" w:space="0" w:color="auto"/>
            </w:tcBorders>
            <w:shd w:val="clear" w:color="auto" w:fill="auto"/>
            <w:hideMark/>
          </w:tcPr>
          <w:p w14:paraId="54E6FA69" w14:textId="77777777" w:rsidR="00DC0314" w:rsidRPr="00DA7B13" w:rsidRDefault="00DC0314" w:rsidP="000E7162">
            <w:pPr>
              <w:jc w:val="center"/>
              <w:rPr>
                <w:b/>
                <w:bCs/>
                <w:sz w:val="22"/>
                <w:szCs w:val="22"/>
              </w:rPr>
            </w:pPr>
            <w:r w:rsidRPr="00DA7B13">
              <w:rPr>
                <w:b/>
                <w:bCs/>
                <w:sz w:val="22"/>
                <w:szCs w:val="22"/>
              </w:rPr>
              <w:t>«Развитие образования Комсомольского муниципального района»</w:t>
            </w:r>
          </w:p>
        </w:tc>
        <w:tc>
          <w:tcPr>
            <w:tcW w:w="1842" w:type="dxa"/>
            <w:tcBorders>
              <w:top w:val="nil"/>
              <w:left w:val="nil"/>
              <w:bottom w:val="nil"/>
              <w:right w:val="single" w:sz="8" w:space="0" w:color="auto"/>
            </w:tcBorders>
            <w:shd w:val="clear" w:color="auto" w:fill="auto"/>
            <w:noWrap/>
            <w:hideMark/>
          </w:tcPr>
          <w:p w14:paraId="3C21601E" w14:textId="77777777" w:rsidR="00DC0314" w:rsidRPr="00DA7B13" w:rsidRDefault="00DC0314" w:rsidP="000E7162">
            <w:pPr>
              <w:jc w:val="center"/>
              <w:rPr>
                <w:color w:val="FF0000"/>
              </w:rPr>
            </w:pPr>
            <w:r w:rsidRPr="00DA7B13">
              <w:rPr>
                <w:color w:val="FF0000"/>
              </w:rPr>
              <w:t> </w:t>
            </w:r>
          </w:p>
        </w:tc>
        <w:tc>
          <w:tcPr>
            <w:tcW w:w="1843" w:type="dxa"/>
            <w:tcBorders>
              <w:top w:val="nil"/>
              <w:left w:val="nil"/>
              <w:bottom w:val="nil"/>
              <w:right w:val="single" w:sz="8" w:space="0" w:color="auto"/>
            </w:tcBorders>
            <w:shd w:val="clear" w:color="auto" w:fill="auto"/>
            <w:noWrap/>
            <w:hideMark/>
          </w:tcPr>
          <w:p w14:paraId="67712DCC" w14:textId="77777777" w:rsidR="00DC0314" w:rsidRPr="00DA7B13" w:rsidRDefault="00DC0314" w:rsidP="000E7162">
            <w:pPr>
              <w:jc w:val="center"/>
              <w:rPr>
                <w:color w:val="FF0000"/>
              </w:rPr>
            </w:pPr>
            <w:r w:rsidRPr="00DA7B13">
              <w:rPr>
                <w:color w:val="FF0000"/>
              </w:rPr>
              <w:t> </w:t>
            </w:r>
          </w:p>
        </w:tc>
        <w:tc>
          <w:tcPr>
            <w:tcW w:w="1760" w:type="dxa"/>
            <w:tcBorders>
              <w:top w:val="nil"/>
              <w:left w:val="nil"/>
              <w:bottom w:val="nil"/>
              <w:right w:val="single" w:sz="8" w:space="0" w:color="auto"/>
            </w:tcBorders>
            <w:shd w:val="clear" w:color="auto" w:fill="auto"/>
            <w:noWrap/>
            <w:hideMark/>
          </w:tcPr>
          <w:p w14:paraId="7BF6CF36" w14:textId="77777777" w:rsidR="00DC0314" w:rsidRPr="00DA7B13" w:rsidRDefault="00DC0314" w:rsidP="000E7162">
            <w:pPr>
              <w:jc w:val="center"/>
              <w:rPr>
                <w:color w:val="FF0000"/>
              </w:rPr>
            </w:pPr>
            <w:r w:rsidRPr="00DA7B13">
              <w:rPr>
                <w:color w:val="FF0000"/>
              </w:rPr>
              <w:t> </w:t>
            </w:r>
          </w:p>
        </w:tc>
        <w:tc>
          <w:tcPr>
            <w:tcW w:w="1642" w:type="dxa"/>
            <w:tcBorders>
              <w:top w:val="nil"/>
              <w:left w:val="nil"/>
              <w:bottom w:val="nil"/>
              <w:right w:val="single" w:sz="8" w:space="0" w:color="auto"/>
            </w:tcBorders>
            <w:shd w:val="clear" w:color="auto" w:fill="auto"/>
            <w:noWrap/>
            <w:hideMark/>
          </w:tcPr>
          <w:p w14:paraId="46783E3B" w14:textId="77777777" w:rsidR="00DC0314" w:rsidRPr="00DA7B13" w:rsidRDefault="00DC0314" w:rsidP="000E7162">
            <w:pPr>
              <w:jc w:val="center"/>
              <w:rPr>
                <w:color w:val="FF0000"/>
              </w:rPr>
            </w:pPr>
            <w:r w:rsidRPr="00DA7B13">
              <w:rPr>
                <w:color w:val="FF0000"/>
              </w:rPr>
              <w:t> </w:t>
            </w:r>
          </w:p>
        </w:tc>
        <w:tc>
          <w:tcPr>
            <w:tcW w:w="1701" w:type="dxa"/>
            <w:tcBorders>
              <w:top w:val="nil"/>
              <w:left w:val="nil"/>
              <w:bottom w:val="nil"/>
              <w:right w:val="single" w:sz="8" w:space="0" w:color="auto"/>
            </w:tcBorders>
            <w:shd w:val="clear" w:color="auto" w:fill="auto"/>
            <w:noWrap/>
            <w:hideMark/>
          </w:tcPr>
          <w:p w14:paraId="0DF841C4" w14:textId="77777777" w:rsidR="00DC0314" w:rsidRPr="00DA7B13" w:rsidRDefault="00DC0314" w:rsidP="000E7162">
            <w:pPr>
              <w:jc w:val="center"/>
              <w:rPr>
                <w:color w:val="FF0000"/>
              </w:rPr>
            </w:pPr>
            <w:r w:rsidRPr="00DA7B13">
              <w:rPr>
                <w:color w:val="FF0000"/>
              </w:rPr>
              <w:t> </w:t>
            </w:r>
          </w:p>
        </w:tc>
        <w:tc>
          <w:tcPr>
            <w:tcW w:w="1702" w:type="dxa"/>
            <w:tcBorders>
              <w:top w:val="nil"/>
              <w:left w:val="nil"/>
              <w:bottom w:val="nil"/>
              <w:right w:val="single" w:sz="8" w:space="0" w:color="auto"/>
            </w:tcBorders>
            <w:shd w:val="clear" w:color="auto" w:fill="auto"/>
            <w:noWrap/>
            <w:hideMark/>
          </w:tcPr>
          <w:p w14:paraId="07FFB800" w14:textId="77777777" w:rsidR="00DC0314" w:rsidRPr="00DA7B13" w:rsidRDefault="00DC0314" w:rsidP="000E7162">
            <w:pPr>
              <w:jc w:val="center"/>
              <w:rPr>
                <w:color w:val="FF0000"/>
              </w:rPr>
            </w:pPr>
            <w:r w:rsidRPr="00DA7B13">
              <w:rPr>
                <w:color w:val="FF0000"/>
              </w:rPr>
              <w:t> </w:t>
            </w:r>
          </w:p>
        </w:tc>
        <w:tc>
          <w:tcPr>
            <w:tcW w:w="1842" w:type="dxa"/>
            <w:tcBorders>
              <w:top w:val="nil"/>
              <w:left w:val="nil"/>
              <w:bottom w:val="nil"/>
              <w:right w:val="single" w:sz="8" w:space="0" w:color="auto"/>
            </w:tcBorders>
            <w:shd w:val="clear" w:color="auto" w:fill="auto"/>
            <w:noWrap/>
            <w:hideMark/>
          </w:tcPr>
          <w:p w14:paraId="78428986" w14:textId="77777777" w:rsidR="00DC0314" w:rsidRPr="00DA7B13" w:rsidRDefault="00DC0314" w:rsidP="000E7162">
            <w:pPr>
              <w:jc w:val="center"/>
              <w:rPr>
                <w:color w:val="FF0000"/>
              </w:rPr>
            </w:pPr>
            <w:r w:rsidRPr="00DA7B13">
              <w:rPr>
                <w:color w:val="FF0000"/>
              </w:rPr>
              <w:t> </w:t>
            </w:r>
          </w:p>
        </w:tc>
        <w:tc>
          <w:tcPr>
            <w:tcW w:w="1985" w:type="dxa"/>
            <w:tcBorders>
              <w:top w:val="nil"/>
              <w:left w:val="nil"/>
              <w:bottom w:val="nil"/>
              <w:right w:val="single" w:sz="8" w:space="0" w:color="auto"/>
            </w:tcBorders>
            <w:shd w:val="clear" w:color="auto" w:fill="auto"/>
            <w:noWrap/>
            <w:hideMark/>
          </w:tcPr>
          <w:p w14:paraId="2BA2DC5B" w14:textId="77777777" w:rsidR="00DC0314" w:rsidRPr="00DA7B13" w:rsidRDefault="00DC0314" w:rsidP="000E7162">
            <w:r w:rsidRPr="00DA7B13">
              <w:t> </w:t>
            </w:r>
          </w:p>
        </w:tc>
      </w:tr>
      <w:tr w:rsidR="00DC0314" w:rsidRPr="00DA7B13" w14:paraId="70F53F26" w14:textId="77777777" w:rsidTr="000E7162">
        <w:trPr>
          <w:trHeight w:val="330"/>
        </w:trPr>
        <w:tc>
          <w:tcPr>
            <w:tcW w:w="2000" w:type="dxa"/>
            <w:tcBorders>
              <w:top w:val="nil"/>
              <w:left w:val="single" w:sz="8" w:space="0" w:color="auto"/>
              <w:bottom w:val="single" w:sz="8" w:space="0" w:color="auto"/>
              <w:right w:val="single" w:sz="8" w:space="0" w:color="auto"/>
            </w:tcBorders>
            <w:shd w:val="clear" w:color="auto" w:fill="auto"/>
            <w:hideMark/>
          </w:tcPr>
          <w:p w14:paraId="043F1FB7" w14:textId="77777777" w:rsidR="00DC0314" w:rsidRPr="00DA7B13" w:rsidRDefault="00DC0314" w:rsidP="000E7162">
            <w:pPr>
              <w:jc w:val="center"/>
            </w:pPr>
            <w:r w:rsidRPr="00DA7B13">
              <w:t>(всего), в том числе:</w:t>
            </w:r>
          </w:p>
        </w:tc>
        <w:tc>
          <w:tcPr>
            <w:tcW w:w="1842" w:type="dxa"/>
            <w:tcBorders>
              <w:top w:val="nil"/>
              <w:left w:val="nil"/>
              <w:bottom w:val="nil"/>
              <w:right w:val="single" w:sz="8" w:space="0" w:color="auto"/>
            </w:tcBorders>
            <w:shd w:val="clear" w:color="auto" w:fill="auto"/>
            <w:noWrap/>
            <w:hideMark/>
          </w:tcPr>
          <w:p w14:paraId="04B063B6" w14:textId="77777777" w:rsidR="00DC0314" w:rsidRPr="00DA7B13" w:rsidRDefault="00DC0314" w:rsidP="000E7162">
            <w:pPr>
              <w:jc w:val="center"/>
              <w:rPr>
                <w:color w:val="FF0000"/>
              </w:rPr>
            </w:pPr>
            <w:r w:rsidRPr="00DA7B13">
              <w:rPr>
                <w:color w:val="FF0000"/>
              </w:rPr>
              <w:t> </w:t>
            </w:r>
          </w:p>
        </w:tc>
        <w:tc>
          <w:tcPr>
            <w:tcW w:w="1843" w:type="dxa"/>
            <w:tcBorders>
              <w:top w:val="nil"/>
              <w:left w:val="nil"/>
              <w:bottom w:val="nil"/>
              <w:right w:val="single" w:sz="8" w:space="0" w:color="auto"/>
            </w:tcBorders>
            <w:shd w:val="clear" w:color="auto" w:fill="auto"/>
            <w:noWrap/>
            <w:hideMark/>
          </w:tcPr>
          <w:p w14:paraId="7DEDE161" w14:textId="77777777" w:rsidR="00DC0314" w:rsidRPr="00DA7B13" w:rsidRDefault="00DC0314" w:rsidP="000E7162">
            <w:pPr>
              <w:jc w:val="center"/>
              <w:rPr>
                <w:color w:val="FF0000"/>
              </w:rPr>
            </w:pPr>
            <w:r w:rsidRPr="00DA7B13">
              <w:rPr>
                <w:color w:val="FF0000"/>
              </w:rPr>
              <w:t> </w:t>
            </w:r>
          </w:p>
        </w:tc>
        <w:tc>
          <w:tcPr>
            <w:tcW w:w="1760" w:type="dxa"/>
            <w:tcBorders>
              <w:top w:val="nil"/>
              <w:left w:val="nil"/>
              <w:bottom w:val="nil"/>
              <w:right w:val="single" w:sz="8" w:space="0" w:color="auto"/>
            </w:tcBorders>
            <w:shd w:val="clear" w:color="auto" w:fill="auto"/>
            <w:noWrap/>
            <w:hideMark/>
          </w:tcPr>
          <w:p w14:paraId="29EC4325" w14:textId="77777777" w:rsidR="00DC0314" w:rsidRPr="00DA7B13" w:rsidRDefault="00DC0314" w:rsidP="000E7162">
            <w:pPr>
              <w:jc w:val="center"/>
              <w:rPr>
                <w:color w:val="FF0000"/>
              </w:rPr>
            </w:pPr>
            <w:r w:rsidRPr="00DA7B13">
              <w:rPr>
                <w:color w:val="FF0000"/>
              </w:rPr>
              <w:t> </w:t>
            </w:r>
          </w:p>
        </w:tc>
        <w:tc>
          <w:tcPr>
            <w:tcW w:w="1642" w:type="dxa"/>
            <w:tcBorders>
              <w:top w:val="nil"/>
              <w:left w:val="nil"/>
              <w:bottom w:val="nil"/>
              <w:right w:val="single" w:sz="8" w:space="0" w:color="auto"/>
            </w:tcBorders>
            <w:shd w:val="clear" w:color="auto" w:fill="auto"/>
            <w:noWrap/>
            <w:hideMark/>
          </w:tcPr>
          <w:p w14:paraId="67D8B47C" w14:textId="77777777" w:rsidR="00DC0314" w:rsidRPr="00DA7B13" w:rsidRDefault="00DC0314" w:rsidP="000E7162">
            <w:pPr>
              <w:jc w:val="center"/>
              <w:rPr>
                <w:color w:val="FF0000"/>
              </w:rPr>
            </w:pPr>
            <w:r w:rsidRPr="00DA7B13">
              <w:rPr>
                <w:color w:val="FF0000"/>
              </w:rPr>
              <w:t> </w:t>
            </w:r>
          </w:p>
        </w:tc>
        <w:tc>
          <w:tcPr>
            <w:tcW w:w="1701" w:type="dxa"/>
            <w:tcBorders>
              <w:top w:val="nil"/>
              <w:left w:val="nil"/>
              <w:bottom w:val="nil"/>
              <w:right w:val="single" w:sz="8" w:space="0" w:color="auto"/>
            </w:tcBorders>
            <w:shd w:val="clear" w:color="auto" w:fill="auto"/>
            <w:noWrap/>
            <w:hideMark/>
          </w:tcPr>
          <w:p w14:paraId="7F90F546" w14:textId="77777777" w:rsidR="00DC0314" w:rsidRPr="00DA7B13" w:rsidRDefault="00DC0314" w:rsidP="000E7162">
            <w:pPr>
              <w:jc w:val="center"/>
              <w:rPr>
                <w:color w:val="FF0000"/>
              </w:rPr>
            </w:pPr>
            <w:r w:rsidRPr="00DA7B13">
              <w:rPr>
                <w:color w:val="FF0000"/>
              </w:rPr>
              <w:t> </w:t>
            </w:r>
          </w:p>
        </w:tc>
        <w:tc>
          <w:tcPr>
            <w:tcW w:w="1702" w:type="dxa"/>
            <w:tcBorders>
              <w:top w:val="nil"/>
              <w:left w:val="nil"/>
              <w:bottom w:val="nil"/>
              <w:right w:val="single" w:sz="8" w:space="0" w:color="auto"/>
            </w:tcBorders>
            <w:shd w:val="clear" w:color="auto" w:fill="auto"/>
            <w:noWrap/>
            <w:hideMark/>
          </w:tcPr>
          <w:p w14:paraId="771E84C6" w14:textId="77777777" w:rsidR="00DC0314" w:rsidRPr="00DA7B13" w:rsidRDefault="00DC0314" w:rsidP="000E7162">
            <w:pPr>
              <w:jc w:val="center"/>
              <w:rPr>
                <w:color w:val="FF0000"/>
              </w:rPr>
            </w:pPr>
            <w:r w:rsidRPr="00DA7B13">
              <w:rPr>
                <w:color w:val="FF0000"/>
              </w:rPr>
              <w:t> </w:t>
            </w:r>
          </w:p>
        </w:tc>
        <w:tc>
          <w:tcPr>
            <w:tcW w:w="1842" w:type="dxa"/>
            <w:tcBorders>
              <w:top w:val="nil"/>
              <w:left w:val="nil"/>
              <w:bottom w:val="single" w:sz="8" w:space="0" w:color="auto"/>
              <w:right w:val="single" w:sz="8" w:space="0" w:color="auto"/>
            </w:tcBorders>
            <w:shd w:val="clear" w:color="auto" w:fill="auto"/>
            <w:noWrap/>
            <w:hideMark/>
          </w:tcPr>
          <w:p w14:paraId="68D893FE" w14:textId="77777777" w:rsidR="00DC0314" w:rsidRPr="00DA7B13" w:rsidRDefault="00DC0314" w:rsidP="000E7162">
            <w:pPr>
              <w:jc w:val="center"/>
              <w:rPr>
                <w:color w:val="FF0000"/>
              </w:rPr>
            </w:pPr>
            <w:r w:rsidRPr="00DA7B13">
              <w:rPr>
                <w:color w:val="FF0000"/>
              </w:rPr>
              <w:t> </w:t>
            </w:r>
          </w:p>
        </w:tc>
        <w:tc>
          <w:tcPr>
            <w:tcW w:w="1985" w:type="dxa"/>
            <w:tcBorders>
              <w:top w:val="nil"/>
              <w:left w:val="nil"/>
              <w:bottom w:val="nil"/>
              <w:right w:val="single" w:sz="8" w:space="0" w:color="auto"/>
            </w:tcBorders>
            <w:shd w:val="clear" w:color="auto" w:fill="auto"/>
            <w:noWrap/>
            <w:hideMark/>
          </w:tcPr>
          <w:p w14:paraId="57B25F0C" w14:textId="77777777" w:rsidR="00DC0314" w:rsidRPr="00DA7B13" w:rsidRDefault="00DC0314" w:rsidP="000E7162">
            <w:r w:rsidRPr="00DA7B13">
              <w:t> </w:t>
            </w:r>
          </w:p>
        </w:tc>
      </w:tr>
      <w:tr w:rsidR="00DC0314" w:rsidRPr="00DA7B13" w14:paraId="3EDFDEA9" w14:textId="77777777" w:rsidTr="000E7162">
        <w:trPr>
          <w:trHeight w:val="690"/>
        </w:trPr>
        <w:tc>
          <w:tcPr>
            <w:tcW w:w="2000" w:type="dxa"/>
            <w:tcBorders>
              <w:top w:val="nil"/>
              <w:left w:val="single" w:sz="8" w:space="0" w:color="auto"/>
              <w:bottom w:val="single" w:sz="8" w:space="0" w:color="auto"/>
              <w:right w:val="single" w:sz="8" w:space="0" w:color="auto"/>
            </w:tcBorders>
            <w:shd w:val="clear" w:color="auto" w:fill="auto"/>
            <w:hideMark/>
          </w:tcPr>
          <w:p w14:paraId="0B84954F" w14:textId="77777777" w:rsidR="00DC0314" w:rsidRPr="00DA7B13" w:rsidRDefault="00DC0314" w:rsidP="000E7162">
            <w:pPr>
              <w:jc w:val="center"/>
            </w:pPr>
            <w:r w:rsidRPr="00DA7B13">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7860BEF4" w14:textId="77777777" w:rsidR="00DC0314" w:rsidRPr="00DA7B13" w:rsidRDefault="00DC0314" w:rsidP="000E7162">
            <w:pPr>
              <w:jc w:val="center"/>
              <w:rPr>
                <w:b/>
                <w:bCs/>
              </w:rPr>
            </w:pPr>
            <w:r w:rsidRPr="00DA7B13">
              <w:rPr>
                <w:b/>
                <w:bCs/>
              </w:rPr>
              <w:t>278 204 459,55</w:t>
            </w:r>
          </w:p>
        </w:tc>
        <w:tc>
          <w:tcPr>
            <w:tcW w:w="1843" w:type="dxa"/>
            <w:tcBorders>
              <w:top w:val="single" w:sz="8" w:space="0" w:color="auto"/>
              <w:left w:val="nil"/>
              <w:bottom w:val="single" w:sz="8" w:space="0" w:color="auto"/>
              <w:right w:val="single" w:sz="8" w:space="0" w:color="auto"/>
            </w:tcBorders>
            <w:shd w:val="clear" w:color="auto" w:fill="auto"/>
            <w:hideMark/>
          </w:tcPr>
          <w:p w14:paraId="328A8CE1" w14:textId="77777777" w:rsidR="00DC0314" w:rsidRPr="00DA7B13" w:rsidRDefault="00DC0314" w:rsidP="000E7162">
            <w:pPr>
              <w:jc w:val="center"/>
              <w:rPr>
                <w:b/>
                <w:bCs/>
              </w:rPr>
            </w:pPr>
            <w:r w:rsidRPr="00DA7B13">
              <w:rPr>
                <w:b/>
                <w:bCs/>
              </w:rPr>
              <w:t>239 594 325,74</w:t>
            </w:r>
          </w:p>
        </w:tc>
        <w:tc>
          <w:tcPr>
            <w:tcW w:w="1760" w:type="dxa"/>
            <w:tcBorders>
              <w:top w:val="single" w:sz="8" w:space="0" w:color="auto"/>
              <w:left w:val="nil"/>
              <w:bottom w:val="single" w:sz="8" w:space="0" w:color="auto"/>
              <w:right w:val="single" w:sz="8" w:space="0" w:color="auto"/>
            </w:tcBorders>
            <w:shd w:val="clear" w:color="auto" w:fill="auto"/>
            <w:hideMark/>
          </w:tcPr>
          <w:p w14:paraId="084B5F7F" w14:textId="77777777" w:rsidR="00DC0314" w:rsidRPr="00DA7B13" w:rsidRDefault="00DC0314" w:rsidP="000E7162">
            <w:pPr>
              <w:jc w:val="center"/>
              <w:rPr>
                <w:b/>
                <w:bCs/>
              </w:rPr>
            </w:pPr>
            <w:r w:rsidRPr="00DA7B13">
              <w:rPr>
                <w:b/>
                <w:bCs/>
              </w:rPr>
              <w:t>244 188 648,11</w:t>
            </w:r>
          </w:p>
        </w:tc>
        <w:tc>
          <w:tcPr>
            <w:tcW w:w="1642" w:type="dxa"/>
            <w:tcBorders>
              <w:top w:val="single" w:sz="8" w:space="0" w:color="auto"/>
              <w:left w:val="nil"/>
              <w:bottom w:val="single" w:sz="8" w:space="0" w:color="auto"/>
              <w:right w:val="single" w:sz="8" w:space="0" w:color="auto"/>
            </w:tcBorders>
            <w:shd w:val="clear" w:color="auto" w:fill="auto"/>
            <w:hideMark/>
          </w:tcPr>
          <w:p w14:paraId="4E9B30C0" w14:textId="77777777" w:rsidR="00DC0314" w:rsidRPr="00DA7B13" w:rsidRDefault="00DC0314" w:rsidP="000E7162">
            <w:pPr>
              <w:jc w:val="center"/>
              <w:rPr>
                <w:b/>
                <w:bCs/>
              </w:rPr>
            </w:pPr>
            <w:r w:rsidRPr="00DA7B13">
              <w:rPr>
                <w:b/>
                <w:bCs/>
              </w:rPr>
              <w:t>83 692 102,17</w:t>
            </w:r>
          </w:p>
        </w:tc>
        <w:tc>
          <w:tcPr>
            <w:tcW w:w="1701" w:type="dxa"/>
            <w:tcBorders>
              <w:top w:val="single" w:sz="8" w:space="0" w:color="auto"/>
              <w:left w:val="nil"/>
              <w:bottom w:val="single" w:sz="8" w:space="0" w:color="auto"/>
              <w:right w:val="single" w:sz="8" w:space="0" w:color="auto"/>
            </w:tcBorders>
            <w:shd w:val="clear" w:color="auto" w:fill="auto"/>
            <w:hideMark/>
          </w:tcPr>
          <w:p w14:paraId="32AA16A2" w14:textId="77777777" w:rsidR="00DC0314" w:rsidRPr="00DA7B13" w:rsidRDefault="00DC0314" w:rsidP="000E7162">
            <w:pPr>
              <w:jc w:val="center"/>
              <w:rPr>
                <w:b/>
                <w:bCs/>
              </w:rPr>
            </w:pPr>
            <w:r w:rsidRPr="00DA7B13">
              <w:rPr>
                <w:b/>
                <w:bCs/>
              </w:rPr>
              <w:t>83 692 102,17</w:t>
            </w:r>
          </w:p>
        </w:tc>
        <w:tc>
          <w:tcPr>
            <w:tcW w:w="1702" w:type="dxa"/>
            <w:tcBorders>
              <w:top w:val="single" w:sz="8" w:space="0" w:color="auto"/>
              <w:left w:val="nil"/>
              <w:bottom w:val="single" w:sz="8" w:space="0" w:color="auto"/>
              <w:right w:val="single" w:sz="8" w:space="0" w:color="auto"/>
            </w:tcBorders>
            <w:shd w:val="clear" w:color="auto" w:fill="auto"/>
            <w:hideMark/>
          </w:tcPr>
          <w:p w14:paraId="4233195F" w14:textId="77777777" w:rsidR="00DC0314" w:rsidRPr="00DA7B13" w:rsidRDefault="00DC0314" w:rsidP="000E7162">
            <w:pPr>
              <w:jc w:val="center"/>
              <w:rPr>
                <w:b/>
                <w:bCs/>
              </w:rPr>
            </w:pPr>
            <w:r w:rsidRPr="00DA7B13">
              <w:rPr>
                <w:b/>
                <w:bCs/>
              </w:rPr>
              <w:t>83 692 102,17</w:t>
            </w:r>
          </w:p>
        </w:tc>
        <w:tc>
          <w:tcPr>
            <w:tcW w:w="1842" w:type="dxa"/>
            <w:tcBorders>
              <w:top w:val="nil"/>
              <w:left w:val="nil"/>
              <w:bottom w:val="single" w:sz="8" w:space="0" w:color="auto"/>
              <w:right w:val="single" w:sz="8" w:space="0" w:color="auto"/>
            </w:tcBorders>
            <w:shd w:val="clear" w:color="auto" w:fill="auto"/>
            <w:hideMark/>
          </w:tcPr>
          <w:p w14:paraId="3D612728" w14:textId="77777777" w:rsidR="00DC0314" w:rsidRPr="00DA7B13" w:rsidRDefault="00DC0314" w:rsidP="000E7162">
            <w:pPr>
              <w:jc w:val="center"/>
              <w:rPr>
                <w:b/>
                <w:bCs/>
              </w:rPr>
            </w:pPr>
            <w:r w:rsidRPr="00DA7B13">
              <w:rPr>
                <w:b/>
                <w:bCs/>
              </w:rPr>
              <w:t>83 692 102,17</w:t>
            </w:r>
          </w:p>
        </w:tc>
        <w:tc>
          <w:tcPr>
            <w:tcW w:w="1985" w:type="dxa"/>
            <w:tcBorders>
              <w:top w:val="single" w:sz="8" w:space="0" w:color="auto"/>
              <w:left w:val="nil"/>
              <w:bottom w:val="single" w:sz="8" w:space="0" w:color="auto"/>
              <w:right w:val="single" w:sz="8" w:space="0" w:color="auto"/>
            </w:tcBorders>
            <w:shd w:val="clear" w:color="auto" w:fill="auto"/>
            <w:hideMark/>
          </w:tcPr>
          <w:p w14:paraId="5327F49C" w14:textId="77777777" w:rsidR="00DC0314" w:rsidRPr="00DA7B13" w:rsidRDefault="00DC0314" w:rsidP="000E7162">
            <w:pPr>
              <w:jc w:val="right"/>
              <w:rPr>
                <w:b/>
                <w:bCs/>
              </w:rPr>
            </w:pPr>
            <w:r w:rsidRPr="00DA7B13">
              <w:rPr>
                <w:b/>
                <w:bCs/>
              </w:rPr>
              <w:t>1 096 755 842,08</w:t>
            </w:r>
          </w:p>
        </w:tc>
      </w:tr>
      <w:tr w:rsidR="00DC0314" w:rsidRPr="00DA7B13" w14:paraId="37DA9995" w14:textId="77777777" w:rsidTr="000E7162">
        <w:trPr>
          <w:trHeight w:val="675"/>
        </w:trPr>
        <w:tc>
          <w:tcPr>
            <w:tcW w:w="2000" w:type="dxa"/>
            <w:tcBorders>
              <w:top w:val="nil"/>
              <w:left w:val="single" w:sz="8" w:space="0" w:color="auto"/>
              <w:bottom w:val="single" w:sz="8" w:space="0" w:color="auto"/>
              <w:right w:val="single" w:sz="8" w:space="0" w:color="auto"/>
            </w:tcBorders>
            <w:shd w:val="clear" w:color="auto" w:fill="auto"/>
            <w:hideMark/>
          </w:tcPr>
          <w:p w14:paraId="2D6DD901"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6A2ACC82" w14:textId="77777777" w:rsidR="00DC0314" w:rsidRPr="00DA7B13" w:rsidRDefault="00DC0314" w:rsidP="000E7162">
            <w:pPr>
              <w:jc w:val="center"/>
              <w:rPr>
                <w:b/>
                <w:bCs/>
              </w:rPr>
            </w:pPr>
            <w:r w:rsidRPr="00DA7B13">
              <w:rPr>
                <w:b/>
                <w:bCs/>
              </w:rPr>
              <w:t>93 662 053,08</w:t>
            </w:r>
          </w:p>
        </w:tc>
        <w:tc>
          <w:tcPr>
            <w:tcW w:w="1843" w:type="dxa"/>
            <w:tcBorders>
              <w:top w:val="nil"/>
              <w:left w:val="nil"/>
              <w:bottom w:val="single" w:sz="8" w:space="0" w:color="auto"/>
              <w:right w:val="single" w:sz="8" w:space="0" w:color="auto"/>
            </w:tcBorders>
            <w:shd w:val="clear" w:color="auto" w:fill="auto"/>
            <w:hideMark/>
          </w:tcPr>
          <w:p w14:paraId="06F48C91" w14:textId="77777777" w:rsidR="00DC0314" w:rsidRPr="00DA7B13" w:rsidRDefault="00DC0314" w:rsidP="000E7162">
            <w:pPr>
              <w:jc w:val="center"/>
              <w:rPr>
                <w:b/>
                <w:bCs/>
              </w:rPr>
            </w:pPr>
            <w:r w:rsidRPr="00DA7B13">
              <w:rPr>
                <w:b/>
                <w:bCs/>
              </w:rPr>
              <w:t>79 147 716,94</w:t>
            </w:r>
          </w:p>
        </w:tc>
        <w:tc>
          <w:tcPr>
            <w:tcW w:w="1760" w:type="dxa"/>
            <w:tcBorders>
              <w:top w:val="nil"/>
              <w:left w:val="nil"/>
              <w:bottom w:val="single" w:sz="8" w:space="0" w:color="auto"/>
              <w:right w:val="single" w:sz="8" w:space="0" w:color="auto"/>
            </w:tcBorders>
            <w:shd w:val="clear" w:color="auto" w:fill="auto"/>
            <w:hideMark/>
          </w:tcPr>
          <w:p w14:paraId="6EC15B62" w14:textId="77777777" w:rsidR="00DC0314" w:rsidRPr="00DA7B13" w:rsidRDefault="00DC0314" w:rsidP="000E7162">
            <w:pPr>
              <w:jc w:val="center"/>
              <w:rPr>
                <w:b/>
                <w:bCs/>
              </w:rPr>
            </w:pPr>
            <w:r w:rsidRPr="00DA7B13">
              <w:rPr>
                <w:b/>
                <w:bCs/>
              </w:rPr>
              <w:t>83 692 102,17</w:t>
            </w:r>
          </w:p>
        </w:tc>
        <w:tc>
          <w:tcPr>
            <w:tcW w:w="1642" w:type="dxa"/>
            <w:tcBorders>
              <w:top w:val="nil"/>
              <w:left w:val="nil"/>
              <w:bottom w:val="single" w:sz="8" w:space="0" w:color="auto"/>
              <w:right w:val="single" w:sz="8" w:space="0" w:color="auto"/>
            </w:tcBorders>
            <w:shd w:val="clear" w:color="auto" w:fill="auto"/>
            <w:hideMark/>
          </w:tcPr>
          <w:p w14:paraId="0ADBAE19" w14:textId="77777777" w:rsidR="00DC0314" w:rsidRPr="00DA7B13" w:rsidRDefault="00DC0314" w:rsidP="000E7162">
            <w:pPr>
              <w:jc w:val="center"/>
              <w:rPr>
                <w:b/>
                <w:bCs/>
              </w:rPr>
            </w:pPr>
            <w:r w:rsidRPr="00DA7B13">
              <w:rPr>
                <w:b/>
                <w:bCs/>
              </w:rPr>
              <w:t>83 692 102,17</w:t>
            </w:r>
          </w:p>
        </w:tc>
        <w:tc>
          <w:tcPr>
            <w:tcW w:w="1701" w:type="dxa"/>
            <w:tcBorders>
              <w:top w:val="nil"/>
              <w:left w:val="nil"/>
              <w:bottom w:val="single" w:sz="8" w:space="0" w:color="auto"/>
              <w:right w:val="single" w:sz="8" w:space="0" w:color="auto"/>
            </w:tcBorders>
            <w:shd w:val="clear" w:color="auto" w:fill="auto"/>
            <w:hideMark/>
          </w:tcPr>
          <w:p w14:paraId="28B2B359" w14:textId="77777777" w:rsidR="00DC0314" w:rsidRPr="00DA7B13" w:rsidRDefault="00DC0314" w:rsidP="000E7162">
            <w:pPr>
              <w:jc w:val="center"/>
              <w:rPr>
                <w:b/>
                <w:bCs/>
              </w:rPr>
            </w:pPr>
            <w:r w:rsidRPr="00DA7B13">
              <w:rPr>
                <w:b/>
                <w:bCs/>
              </w:rPr>
              <w:t>83 692 102,17</w:t>
            </w:r>
          </w:p>
        </w:tc>
        <w:tc>
          <w:tcPr>
            <w:tcW w:w="1702" w:type="dxa"/>
            <w:tcBorders>
              <w:top w:val="nil"/>
              <w:left w:val="nil"/>
              <w:bottom w:val="single" w:sz="8" w:space="0" w:color="auto"/>
              <w:right w:val="single" w:sz="8" w:space="0" w:color="auto"/>
            </w:tcBorders>
            <w:shd w:val="clear" w:color="auto" w:fill="auto"/>
            <w:hideMark/>
          </w:tcPr>
          <w:p w14:paraId="6A9734FF" w14:textId="77777777" w:rsidR="00DC0314" w:rsidRPr="00DA7B13" w:rsidRDefault="00DC0314" w:rsidP="000E7162">
            <w:pPr>
              <w:jc w:val="center"/>
              <w:rPr>
                <w:b/>
                <w:bCs/>
              </w:rPr>
            </w:pPr>
            <w:r w:rsidRPr="00DA7B13">
              <w:rPr>
                <w:b/>
                <w:bCs/>
              </w:rPr>
              <w:t>83 692 102,17</w:t>
            </w:r>
          </w:p>
        </w:tc>
        <w:tc>
          <w:tcPr>
            <w:tcW w:w="1842" w:type="dxa"/>
            <w:tcBorders>
              <w:top w:val="nil"/>
              <w:left w:val="nil"/>
              <w:bottom w:val="single" w:sz="8" w:space="0" w:color="auto"/>
              <w:right w:val="single" w:sz="8" w:space="0" w:color="auto"/>
            </w:tcBorders>
            <w:shd w:val="clear" w:color="auto" w:fill="auto"/>
            <w:hideMark/>
          </w:tcPr>
          <w:p w14:paraId="45D90868" w14:textId="77777777" w:rsidR="00DC0314" w:rsidRPr="00DA7B13" w:rsidRDefault="00DC0314" w:rsidP="000E7162">
            <w:pPr>
              <w:jc w:val="center"/>
              <w:rPr>
                <w:b/>
                <w:bCs/>
              </w:rPr>
            </w:pPr>
            <w:r w:rsidRPr="00DA7B13">
              <w:rPr>
                <w:b/>
                <w:bCs/>
              </w:rPr>
              <w:t>83 692 102,17</w:t>
            </w:r>
          </w:p>
        </w:tc>
        <w:tc>
          <w:tcPr>
            <w:tcW w:w="1985" w:type="dxa"/>
            <w:tcBorders>
              <w:top w:val="nil"/>
              <w:left w:val="nil"/>
              <w:bottom w:val="single" w:sz="8" w:space="0" w:color="auto"/>
              <w:right w:val="single" w:sz="8" w:space="0" w:color="auto"/>
            </w:tcBorders>
            <w:shd w:val="clear" w:color="auto" w:fill="auto"/>
            <w:hideMark/>
          </w:tcPr>
          <w:p w14:paraId="32245B98" w14:textId="77777777" w:rsidR="00DC0314" w:rsidRPr="00DA7B13" w:rsidRDefault="00DC0314" w:rsidP="000E7162">
            <w:pPr>
              <w:jc w:val="right"/>
              <w:rPr>
                <w:b/>
                <w:bCs/>
              </w:rPr>
            </w:pPr>
            <w:r w:rsidRPr="00DA7B13">
              <w:rPr>
                <w:b/>
                <w:bCs/>
              </w:rPr>
              <w:t>591 270 280,87</w:t>
            </w:r>
          </w:p>
        </w:tc>
      </w:tr>
      <w:tr w:rsidR="00DC0314" w:rsidRPr="00DA7B13" w14:paraId="2C2F7026" w14:textId="77777777" w:rsidTr="000E7162">
        <w:trPr>
          <w:trHeight w:val="375"/>
        </w:trPr>
        <w:tc>
          <w:tcPr>
            <w:tcW w:w="2000" w:type="dxa"/>
            <w:tcBorders>
              <w:top w:val="nil"/>
              <w:left w:val="single" w:sz="8" w:space="0" w:color="auto"/>
              <w:bottom w:val="single" w:sz="8" w:space="0" w:color="auto"/>
              <w:right w:val="single" w:sz="8" w:space="0" w:color="auto"/>
            </w:tcBorders>
            <w:shd w:val="clear" w:color="auto" w:fill="auto"/>
            <w:hideMark/>
          </w:tcPr>
          <w:p w14:paraId="5842A7EB" w14:textId="77777777" w:rsidR="00DC0314" w:rsidRPr="00DA7B13" w:rsidRDefault="00DC0314" w:rsidP="000E7162">
            <w:pPr>
              <w:jc w:val="center"/>
            </w:pPr>
            <w:r w:rsidRPr="00DA7B13">
              <w:lastRenderedPageBreak/>
              <w:t>- областной бюджет</w:t>
            </w:r>
          </w:p>
        </w:tc>
        <w:tc>
          <w:tcPr>
            <w:tcW w:w="1842" w:type="dxa"/>
            <w:tcBorders>
              <w:top w:val="nil"/>
              <w:left w:val="nil"/>
              <w:bottom w:val="single" w:sz="8" w:space="0" w:color="auto"/>
              <w:right w:val="single" w:sz="8" w:space="0" w:color="auto"/>
            </w:tcBorders>
            <w:shd w:val="clear" w:color="auto" w:fill="auto"/>
            <w:hideMark/>
          </w:tcPr>
          <w:p w14:paraId="1030C475" w14:textId="77777777" w:rsidR="00DC0314" w:rsidRPr="00DA7B13" w:rsidRDefault="00DC0314" w:rsidP="000E7162">
            <w:pPr>
              <w:jc w:val="center"/>
              <w:rPr>
                <w:b/>
                <w:bCs/>
              </w:rPr>
            </w:pPr>
            <w:r w:rsidRPr="00DA7B13">
              <w:rPr>
                <w:b/>
                <w:bCs/>
              </w:rPr>
              <w:t>165 571 715,92</w:t>
            </w:r>
          </w:p>
        </w:tc>
        <w:tc>
          <w:tcPr>
            <w:tcW w:w="1843" w:type="dxa"/>
            <w:tcBorders>
              <w:top w:val="nil"/>
              <w:left w:val="nil"/>
              <w:bottom w:val="single" w:sz="8" w:space="0" w:color="auto"/>
              <w:right w:val="single" w:sz="8" w:space="0" w:color="auto"/>
            </w:tcBorders>
            <w:shd w:val="clear" w:color="auto" w:fill="auto"/>
            <w:hideMark/>
          </w:tcPr>
          <w:p w14:paraId="39ED6710" w14:textId="77777777" w:rsidR="00DC0314" w:rsidRPr="00DA7B13" w:rsidRDefault="00DC0314" w:rsidP="000E7162">
            <w:pPr>
              <w:jc w:val="center"/>
              <w:rPr>
                <w:b/>
                <w:bCs/>
              </w:rPr>
            </w:pPr>
            <w:r w:rsidRPr="00DA7B13">
              <w:rPr>
                <w:b/>
                <w:bCs/>
              </w:rPr>
              <w:t>146 613 353,88</w:t>
            </w:r>
          </w:p>
        </w:tc>
        <w:tc>
          <w:tcPr>
            <w:tcW w:w="1760" w:type="dxa"/>
            <w:tcBorders>
              <w:top w:val="nil"/>
              <w:left w:val="nil"/>
              <w:bottom w:val="single" w:sz="8" w:space="0" w:color="auto"/>
              <w:right w:val="single" w:sz="8" w:space="0" w:color="auto"/>
            </w:tcBorders>
            <w:shd w:val="clear" w:color="auto" w:fill="auto"/>
            <w:hideMark/>
          </w:tcPr>
          <w:p w14:paraId="6397B13E" w14:textId="77777777" w:rsidR="00DC0314" w:rsidRPr="00DA7B13" w:rsidRDefault="00DC0314" w:rsidP="000E7162">
            <w:pPr>
              <w:jc w:val="center"/>
              <w:rPr>
                <w:b/>
                <w:bCs/>
              </w:rPr>
            </w:pPr>
            <w:r w:rsidRPr="00DA7B13">
              <w:rPr>
                <w:b/>
                <w:bCs/>
              </w:rPr>
              <w:t>146 808 694,65</w:t>
            </w:r>
          </w:p>
        </w:tc>
        <w:tc>
          <w:tcPr>
            <w:tcW w:w="1642" w:type="dxa"/>
            <w:tcBorders>
              <w:top w:val="nil"/>
              <w:left w:val="nil"/>
              <w:bottom w:val="single" w:sz="8" w:space="0" w:color="auto"/>
              <w:right w:val="single" w:sz="8" w:space="0" w:color="auto"/>
            </w:tcBorders>
            <w:shd w:val="clear" w:color="auto" w:fill="auto"/>
            <w:hideMark/>
          </w:tcPr>
          <w:p w14:paraId="4D778EF5"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EB43B5F"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3569AB4"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C79DA8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9C09561" w14:textId="77777777" w:rsidR="00DC0314" w:rsidRPr="00DA7B13" w:rsidRDefault="00DC0314" w:rsidP="000E7162">
            <w:pPr>
              <w:jc w:val="right"/>
              <w:rPr>
                <w:b/>
                <w:bCs/>
              </w:rPr>
            </w:pPr>
            <w:r w:rsidRPr="00DA7B13">
              <w:rPr>
                <w:b/>
                <w:bCs/>
              </w:rPr>
              <w:t>458 993 764,45</w:t>
            </w:r>
          </w:p>
        </w:tc>
      </w:tr>
      <w:tr w:rsidR="00DC0314" w:rsidRPr="00DA7B13" w14:paraId="092E77B8" w14:textId="77777777" w:rsidTr="000E7162">
        <w:trPr>
          <w:trHeight w:val="510"/>
        </w:trPr>
        <w:tc>
          <w:tcPr>
            <w:tcW w:w="2000" w:type="dxa"/>
            <w:tcBorders>
              <w:top w:val="nil"/>
              <w:left w:val="single" w:sz="8" w:space="0" w:color="auto"/>
              <w:bottom w:val="single" w:sz="8" w:space="0" w:color="auto"/>
              <w:right w:val="single" w:sz="8" w:space="0" w:color="auto"/>
            </w:tcBorders>
            <w:shd w:val="clear" w:color="auto" w:fill="auto"/>
            <w:hideMark/>
          </w:tcPr>
          <w:p w14:paraId="32EE2757"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7567FDA8" w14:textId="77777777" w:rsidR="00DC0314" w:rsidRPr="00DA7B13" w:rsidRDefault="00DC0314" w:rsidP="000E7162">
            <w:pPr>
              <w:jc w:val="center"/>
              <w:rPr>
                <w:b/>
                <w:bCs/>
              </w:rPr>
            </w:pPr>
            <w:r w:rsidRPr="00DA7B13">
              <w:rPr>
                <w:b/>
                <w:bCs/>
              </w:rPr>
              <w:t>18 970 690,55</w:t>
            </w:r>
          </w:p>
        </w:tc>
        <w:tc>
          <w:tcPr>
            <w:tcW w:w="1843" w:type="dxa"/>
            <w:tcBorders>
              <w:top w:val="nil"/>
              <w:left w:val="nil"/>
              <w:bottom w:val="single" w:sz="8" w:space="0" w:color="auto"/>
              <w:right w:val="single" w:sz="8" w:space="0" w:color="auto"/>
            </w:tcBorders>
            <w:shd w:val="clear" w:color="auto" w:fill="auto"/>
            <w:hideMark/>
          </w:tcPr>
          <w:p w14:paraId="317B1A0E" w14:textId="77777777" w:rsidR="00DC0314" w:rsidRPr="00DA7B13" w:rsidRDefault="00DC0314" w:rsidP="000E7162">
            <w:pPr>
              <w:jc w:val="center"/>
              <w:rPr>
                <w:b/>
                <w:bCs/>
              </w:rPr>
            </w:pPr>
            <w:r w:rsidRPr="00DA7B13">
              <w:rPr>
                <w:b/>
                <w:bCs/>
              </w:rPr>
              <w:t>13 833 254,92</w:t>
            </w:r>
          </w:p>
        </w:tc>
        <w:tc>
          <w:tcPr>
            <w:tcW w:w="1760" w:type="dxa"/>
            <w:tcBorders>
              <w:top w:val="nil"/>
              <w:left w:val="nil"/>
              <w:bottom w:val="single" w:sz="8" w:space="0" w:color="auto"/>
              <w:right w:val="single" w:sz="8" w:space="0" w:color="auto"/>
            </w:tcBorders>
            <w:shd w:val="clear" w:color="auto" w:fill="auto"/>
            <w:hideMark/>
          </w:tcPr>
          <w:p w14:paraId="5AA36706" w14:textId="77777777" w:rsidR="00DC0314" w:rsidRPr="00DA7B13" w:rsidRDefault="00DC0314" w:rsidP="000E7162">
            <w:pPr>
              <w:jc w:val="center"/>
              <w:rPr>
                <w:b/>
                <w:bCs/>
              </w:rPr>
            </w:pPr>
            <w:r w:rsidRPr="00DA7B13">
              <w:rPr>
                <w:b/>
                <w:bCs/>
              </w:rPr>
              <w:t>13 687 851,29</w:t>
            </w:r>
          </w:p>
        </w:tc>
        <w:tc>
          <w:tcPr>
            <w:tcW w:w="1642" w:type="dxa"/>
            <w:tcBorders>
              <w:top w:val="nil"/>
              <w:left w:val="nil"/>
              <w:bottom w:val="single" w:sz="8" w:space="0" w:color="auto"/>
              <w:right w:val="single" w:sz="8" w:space="0" w:color="auto"/>
            </w:tcBorders>
            <w:shd w:val="clear" w:color="auto" w:fill="auto"/>
            <w:hideMark/>
          </w:tcPr>
          <w:p w14:paraId="49B42626"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F2858E6"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9E721E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30C9D8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603C1CB" w14:textId="77777777" w:rsidR="00DC0314" w:rsidRPr="00DA7B13" w:rsidRDefault="00DC0314" w:rsidP="000E7162">
            <w:pPr>
              <w:jc w:val="right"/>
              <w:rPr>
                <w:b/>
                <w:bCs/>
              </w:rPr>
            </w:pPr>
            <w:r w:rsidRPr="00DA7B13">
              <w:rPr>
                <w:b/>
                <w:bCs/>
              </w:rPr>
              <w:t>46 491 796,76</w:t>
            </w:r>
          </w:p>
        </w:tc>
      </w:tr>
      <w:tr w:rsidR="00DC0314" w:rsidRPr="00DA7B13" w14:paraId="3DB9F491" w14:textId="77777777" w:rsidTr="000E7162">
        <w:trPr>
          <w:trHeight w:val="720"/>
        </w:trPr>
        <w:tc>
          <w:tcPr>
            <w:tcW w:w="2000" w:type="dxa"/>
            <w:tcBorders>
              <w:top w:val="nil"/>
              <w:left w:val="single" w:sz="8" w:space="0" w:color="auto"/>
              <w:bottom w:val="single" w:sz="8" w:space="0" w:color="auto"/>
              <w:right w:val="single" w:sz="8" w:space="0" w:color="auto"/>
            </w:tcBorders>
            <w:shd w:val="clear" w:color="auto" w:fill="auto"/>
            <w:hideMark/>
          </w:tcPr>
          <w:p w14:paraId="56B381C5"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3F8637A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B131B9A"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716B36B"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CEDECD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EA4775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683CA2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8F024A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FBBABC8" w14:textId="77777777" w:rsidR="00DC0314" w:rsidRPr="00DA7B13" w:rsidRDefault="00DC0314" w:rsidP="000E7162">
            <w:pPr>
              <w:jc w:val="center"/>
              <w:rPr>
                <w:b/>
                <w:bCs/>
              </w:rPr>
            </w:pPr>
            <w:r w:rsidRPr="00DA7B13">
              <w:rPr>
                <w:b/>
                <w:bCs/>
              </w:rPr>
              <w:t>0,00</w:t>
            </w:r>
          </w:p>
        </w:tc>
      </w:tr>
      <w:tr w:rsidR="00DC0314" w:rsidRPr="00DA7B13" w14:paraId="21C4262E" w14:textId="77777777" w:rsidTr="000E7162">
        <w:trPr>
          <w:trHeight w:val="1245"/>
        </w:trPr>
        <w:tc>
          <w:tcPr>
            <w:tcW w:w="2000" w:type="dxa"/>
            <w:tcBorders>
              <w:top w:val="nil"/>
              <w:left w:val="single" w:sz="8" w:space="0" w:color="auto"/>
              <w:bottom w:val="single" w:sz="8" w:space="0" w:color="auto"/>
              <w:right w:val="single" w:sz="8" w:space="0" w:color="auto"/>
            </w:tcBorders>
            <w:shd w:val="clear" w:color="auto" w:fill="auto"/>
            <w:hideMark/>
          </w:tcPr>
          <w:p w14:paraId="21E84182" w14:textId="77777777" w:rsidR="00DC0314" w:rsidRPr="00DA7B13" w:rsidRDefault="00DC0314" w:rsidP="000E7162">
            <w:pPr>
              <w:jc w:val="center"/>
              <w:rPr>
                <w:b/>
                <w:bCs/>
              </w:rPr>
            </w:pPr>
            <w:r w:rsidRPr="00DA7B13">
              <w:rPr>
                <w:b/>
                <w:bCs/>
              </w:rPr>
              <w:t>Муниципальный проект «Патриотическое воспитание граждан Российской Федерации»</w:t>
            </w:r>
          </w:p>
        </w:tc>
        <w:tc>
          <w:tcPr>
            <w:tcW w:w="1842" w:type="dxa"/>
            <w:tcBorders>
              <w:top w:val="nil"/>
              <w:left w:val="nil"/>
              <w:bottom w:val="single" w:sz="8" w:space="0" w:color="auto"/>
              <w:right w:val="single" w:sz="8" w:space="0" w:color="auto"/>
            </w:tcBorders>
            <w:shd w:val="clear" w:color="auto" w:fill="auto"/>
            <w:hideMark/>
          </w:tcPr>
          <w:p w14:paraId="6625E21B"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56600365"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3C6F0E83"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0B8C82BF"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288093FB"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67B9DFAB"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60C69B01"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3E35672E" w14:textId="77777777" w:rsidR="00DC0314" w:rsidRPr="00DA7B13" w:rsidRDefault="00DC0314" w:rsidP="000E7162">
            <w:pPr>
              <w:rPr>
                <w:b/>
                <w:bCs/>
              </w:rPr>
            </w:pPr>
            <w:r w:rsidRPr="00DA7B13">
              <w:rPr>
                <w:b/>
                <w:bCs/>
              </w:rPr>
              <w:t> </w:t>
            </w:r>
          </w:p>
        </w:tc>
      </w:tr>
      <w:tr w:rsidR="00DC0314" w:rsidRPr="00DA7B13" w14:paraId="7C3A8764" w14:textId="77777777" w:rsidTr="000E7162">
        <w:trPr>
          <w:trHeight w:val="810"/>
        </w:trPr>
        <w:tc>
          <w:tcPr>
            <w:tcW w:w="2000" w:type="dxa"/>
            <w:tcBorders>
              <w:top w:val="nil"/>
              <w:left w:val="single" w:sz="8" w:space="0" w:color="auto"/>
              <w:bottom w:val="single" w:sz="8" w:space="0" w:color="auto"/>
              <w:right w:val="single" w:sz="8" w:space="0" w:color="auto"/>
            </w:tcBorders>
            <w:shd w:val="clear" w:color="auto" w:fill="auto"/>
            <w:hideMark/>
          </w:tcPr>
          <w:p w14:paraId="7CF97DB6"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0A58A881" w14:textId="77777777" w:rsidR="00DC0314" w:rsidRPr="00DA7B13" w:rsidRDefault="00DC0314" w:rsidP="000E7162">
            <w:pPr>
              <w:jc w:val="center"/>
              <w:rPr>
                <w:b/>
                <w:bCs/>
              </w:rPr>
            </w:pPr>
            <w:r w:rsidRPr="00DA7B13">
              <w:rPr>
                <w:b/>
                <w:bCs/>
              </w:rPr>
              <w:t>1 827 033,12</w:t>
            </w:r>
          </w:p>
        </w:tc>
        <w:tc>
          <w:tcPr>
            <w:tcW w:w="1843" w:type="dxa"/>
            <w:tcBorders>
              <w:top w:val="nil"/>
              <w:left w:val="nil"/>
              <w:bottom w:val="single" w:sz="8" w:space="0" w:color="auto"/>
              <w:right w:val="single" w:sz="8" w:space="0" w:color="auto"/>
            </w:tcBorders>
            <w:shd w:val="clear" w:color="auto" w:fill="auto"/>
            <w:hideMark/>
          </w:tcPr>
          <w:p w14:paraId="06451A3C" w14:textId="77777777" w:rsidR="00DC0314" w:rsidRPr="00DA7B13" w:rsidRDefault="00DC0314" w:rsidP="000E7162">
            <w:pPr>
              <w:jc w:val="center"/>
              <w:rPr>
                <w:b/>
                <w:bCs/>
              </w:rPr>
            </w:pPr>
            <w:r w:rsidRPr="00DA7B13">
              <w:rPr>
                <w:b/>
                <w:bCs/>
              </w:rPr>
              <w:t>1 827 033,12</w:t>
            </w:r>
          </w:p>
        </w:tc>
        <w:tc>
          <w:tcPr>
            <w:tcW w:w="1760" w:type="dxa"/>
            <w:tcBorders>
              <w:top w:val="nil"/>
              <w:left w:val="nil"/>
              <w:bottom w:val="single" w:sz="8" w:space="0" w:color="auto"/>
              <w:right w:val="single" w:sz="8" w:space="0" w:color="auto"/>
            </w:tcBorders>
            <w:shd w:val="clear" w:color="auto" w:fill="auto"/>
            <w:hideMark/>
          </w:tcPr>
          <w:p w14:paraId="240C1A35" w14:textId="77777777" w:rsidR="00DC0314" w:rsidRPr="00DA7B13" w:rsidRDefault="00DC0314" w:rsidP="000E7162">
            <w:pPr>
              <w:jc w:val="center"/>
              <w:rPr>
                <w:b/>
                <w:bCs/>
              </w:rPr>
            </w:pPr>
            <w:r w:rsidRPr="00DA7B13">
              <w:rPr>
                <w:b/>
                <w:bCs/>
              </w:rPr>
              <w:t>2 035 993,28</w:t>
            </w:r>
          </w:p>
        </w:tc>
        <w:tc>
          <w:tcPr>
            <w:tcW w:w="1642" w:type="dxa"/>
            <w:tcBorders>
              <w:top w:val="nil"/>
              <w:left w:val="nil"/>
              <w:bottom w:val="single" w:sz="8" w:space="0" w:color="auto"/>
              <w:right w:val="single" w:sz="8" w:space="0" w:color="auto"/>
            </w:tcBorders>
            <w:shd w:val="clear" w:color="auto" w:fill="auto"/>
            <w:hideMark/>
          </w:tcPr>
          <w:p w14:paraId="7F5635B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958E01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198B36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A287932"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DBE6522" w14:textId="77777777" w:rsidR="00DC0314" w:rsidRPr="00DA7B13" w:rsidRDefault="00DC0314" w:rsidP="000E7162">
            <w:pPr>
              <w:jc w:val="right"/>
              <w:rPr>
                <w:b/>
                <w:bCs/>
              </w:rPr>
            </w:pPr>
            <w:r w:rsidRPr="00DA7B13">
              <w:rPr>
                <w:b/>
                <w:bCs/>
              </w:rPr>
              <w:t>5 690 059,52</w:t>
            </w:r>
          </w:p>
        </w:tc>
      </w:tr>
      <w:tr w:rsidR="00DC0314" w:rsidRPr="00DA7B13" w14:paraId="67F8BC44" w14:textId="77777777" w:rsidTr="000E7162">
        <w:trPr>
          <w:trHeight w:val="810"/>
        </w:trPr>
        <w:tc>
          <w:tcPr>
            <w:tcW w:w="2000" w:type="dxa"/>
            <w:tcBorders>
              <w:top w:val="nil"/>
              <w:left w:val="single" w:sz="8" w:space="0" w:color="auto"/>
              <w:bottom w:val="single" w:sz="8" w:space="0" w:color="auto"/>
              <w:right w:val="single" w:sz="8" w:space="0" w:color="auto"/>
            </w:tcBorders>
            <w:shd w:val="clear" w:color="auto" w:fill="auto"/>
            <w:hideMark/>
          </w:tcPr>
          <w:p w14:paraId="6C68F073"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10DD65F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89E584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0DAD6C9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12AC92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174764C"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BEB2F3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87FBA62"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71E142C" w14:textId="77777777" w:rsidR="00DC0314" w:rsidRPr="00DA7B13" w:rsidRDefault="00DC0314" w:rsidP="000E7162">
            <w:pPr>
              <w:jc w:val="right"/>
              <w:rPr>
                <w:b/>
                <w:bCs/>
              </w:rPr>
            </w:pPr>
            <w:r w:rsidRPr="00DA7B13">
              <w:rPr>
                <w:b/>
                <w:bCs/>
              </w:rPr>
              <w:t>0,00</w:t>
            </w:r>
          </w:p>
        </w:tc>
      </w:tr>
      <w:tr w:rsidR="00DC0314" w:rsidRPr="00DA7B13" w14:paraId="0BC50DE9" w14:textId="77777777" w:rsidTr="000E7162">
        <w:trPr>
          <w:trHeight w:val="585"/>
        </w:trPr>
        <w:tc>
          <w:tcPr>
            <w:tcW w:w="2000" w:type="dxa"/>
            <w:tcBorders>
              <w:top w:val="nil"/>
              <w:left w:val="single" w:sz="8" w:space="0" w:color="auto"/>
              <w:bottom w:val="single" w:sz="8" w:space="0" w:color="auto"/>
              <w:right w:val="single" w:sz="8" w:space="0" w:color="auto"/>
            </w:tcBorders>
            <w:shd w:val="clear" w:color="auto" w:fill="auto"/>
            <w:hideMark/>
          </w:tcPr>
          <w:p w14:paraId="4C5B6634"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696CA923" w14:textId="77777777" w:rsidR="00DC0314" w:rsidRPr="00DA7B13" w:rsidRDefault="00DC0314" w:rsidP="000E7162">
            <w:pPr>
              <w:jc w:val="center"/>
              <w:rPr>
                <w:b/>
                <w:bCs/>
              </w:rPr>
            </w:pPr>
            <w:r w:rsidRPr="00DA7B13">
              <w:rPr>
                <w:b/>
                <w:bCs/>
              </w:rPr>
              <w:t>159 594,75</w:t>
            </w:r>
          </w:p>
        </w:tc>
        <w:tc>
          <w:tcPr>
            <w:tcW w:w="1843" w:type="dxa"/>
            <w:tcBorders>
              <w:top w:val="nil"/>
              <w:left w:val="nil"/>
              <w:bottom w:val="single" w:sz="8" w:space="0" w:color="auto"/>
              <w:right w:val="single" w:sz="8" w:space="0" w:color="auto"/>
            </w:tcBorders>
            <w:shd w:val="clear" w:color="auto" w:fill="auto"/>
            <w:hideMark/>
          </w:tcPr>
          <w:p w14:paraId="08A1922A" w14:textId="77777777" w:rsidR="00DC0314" w:rsidRPr="00DA7B13" w:rsidRDefault="00DC0314" w:rsidP="000E7162">
            <w:pPr>
              <w:jc w:val="center"/>
              <w:rPr>
                <w:b/>
                <w:bCs/>
              </w:rPr>
            </w:pPr>
            <w:r w:rsidRPr="00DA7B13">
              <w:rPr>
                <w:b/>
                <w:bCs/>
              </w:rPr>
              <w:t>159 594,75</w:t>
            </w:r>
          </w:p>
        </w:tc>
        <w:tc>
          <w:tcPr>
            <w:tcW w:w="1760" w:type="dxa"/>
            <w:tcBorders>
              <w:top w:val="nil"/>
              <w:left w:val="nil"/>
              <w:bottom w:val="single" w:sz="8" w:space="0" w:color="auto"/>
              <w:right w:val="single" w:sz="8" w:space="0" w:color="auto"/>
            </w:tcBorders>
            <w:shd w:val="clear" w:color="auto" w:fill="auto"/>
            <w:hideMark/>
          </w:tcPr>
          <w:p w14:paraId="3970FEB2" w14:textId="77777777" w:rsidR="00DC0314" w:rsidRPr="00DA7B13" w:rsidRDefault="00DC0314" w:rsidP="000E7162">
            <w:pPr>
              <w:jc w:val="center"/>
              <w:rPr>
                <w:b/>
                <w:bCs/>
              </w:rPr>
            </w:pPr>
            <w:r w:rsidRPr="00DA7B13">
              <w:rPr>
                <w:b/>
                <w:bCs/>
              </w:rPr>
              <w:t>203 611,24</w:t>
            </w:r>
          </w:p>
        </w:tc>
        <w:tc>
          <w:tcPr>
            <w:tcW w:w="1642" w:type="dxa"/>
            <w:tcBorders>
              <w:top w:val="nil"/>
              <w:left w:val="nil"/>
              <w:bottom w:val="single" w:sz="8" w:space="0" w:color="auto"/>
              <w:right w:val="single" w:sz="8" w:space="0" w:color="auto"/>
            </w:tcBorders>
            <w:shd w:val="clear" w:color="auto" w:fill="auto"/>
            <w:hideMark/>
          </w:tcPr>
          <w:p w14:paraId="3EE7B74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A6FC72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D374C1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D6F58BD"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3AC1596" w14:textId="77777777" w:rsidR="00DC0314" w:rsidRPr="00DA7B13" w:rsidRDefault="00DC0314" w:rsidP="000E7162">
            <w:pPr>
              <w:jc w:val="right"/>
              <w:rPr>
                <w:b/>
                <w:bCs/>
              </w:rPr>
            </w:pPr>
            <w:r w:rsidRPr="00DA7B13">
              <w:rPr>
                <w:b/>
                <w:bCs/>
              </w:rPr>
              <w:t>522 800,74</w:t>
            </w:r>
          </w:p>
        </w:tc>
      </w:tr>
      <w:tr w:rsidR="00DC0314" w:rsidRPr="00DA7B13" w14:paraId="4FD9F3EB" w14:textId="77777777" w:rsidTr="000E7162">
        <w:trPr>
          <w:trHeight w:val="615"/>
        </w:trPr>
        <w:tc>
          <w:tcPr>
            <w:tcW w:w="2000" w:type="dxa"/>
            <w:tcBorders>
              <w:top w:val="nil"/>
              <w:left w:val="single" w:sz="8" w:space="0" w:color="auto"/>
              <w:bottom w:val="single" w:sz="8" w:space="0" w:color="auto"/>
              <w:right w:val="single" w:sz="8" w:space="0" w:color="auto"/>
            </w:tcBorders>
            <w:shd w:val="clear" w:color="auto" w:fill="auto"/>
            <w:hideMark/>
          </w:tcPr>
          <w:p w14:paraId="21B36522"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7A3B99BF" w14:textId="77777777" w:rsidR="00DC0314" w:rsidRPr="00DA7B13" w:rsidRDefault="00DC0314" w:rsidP="000E7162">
            <w:pPr>
              <w:jc w:val="center"/>
              <w:rPr>
                <w:b/>
                <w:bCs/>
              </w:rPr>
            </w:pPr>
            <w:r w:rsidRPr="00DA7B13">
              <w:rPr>
                <w:b/>
                <w:bCs/>
              </w:rPr>
              <w:t>1 667 438,37</w:t>
            </w:r>
          </w:p>
        </w:tc>
        <w:tc>
          <w:tcPr>
            <w:tcW w:w="1843" w:type="dxa"/>
            <w:tcBorders>
              <w:top w:val="nil"/>
              <w:left w:val="nil"/>
              <w:bottom w:val="single" w:sz="8" w:space="0" w:color="auto"/>
              <w:right w:val="single" w:sz="8" w:space="0" w:color="auto"/>
            </w:tcBorders>
            <w:shd w:val="clear" w:color="auto" w:fill="auto"/>
            <w:hideMark/>
          </w:tcPr>
          <w:p w14:paraId="5B8630C4" w14:textId="77777777" w:rsidR="00DC0314" w:rsidRPr="00DA7B13" w:rsidRDefault="00DC0314" w:rsidP="000E7162">
            <w:pPr>
              <w:jc w:val="center"/>
              <w:rPr>
                <w:b/>
                <w:bCs/>
              </w:rPr>
            </w:pPr>
            <w:r w:rsidRPr="00DA7B13">
              <w:rPr>
                <w:b/>
                <w:bCs/>
              </w:rPr>
              <w:t>1 667 438,37</w:t>
            </w:r>
          </w:p>
        </w:tc>
        <w:tc>
          <w:tcPr>
            <w:tcW w:w="1760" w:type="dxa"/>
            <w:tcBorders>
              <w:top w:val="nil"/>
              <w:left w:val="nil"/>
              <w:bottom w:val="single" w:sz="8" w:space="0" w:color="auto"/>
              <w:right w:val="single" w:sz="8" w:space="0" w:color="auto"/>
            </w:tcBorders>
            <w:shd w:val="clear" w:color="auto" w:fill="auto"/>
            <w:hideMark/>
          </w:tcPr>
          <w:p w14:paraId="4609BD1F" w14:textId="77777777" w:rsidR="00DC0314" w:rsidRPr="00DA7B13" w:rsidRDefault="00DC0314" w:rsidP="000E7162">
            <w:pPr>
              <w:jc w:val="center"/>
              <w:rPr>
                <w:b/>
                <w:bCs/>
              </w:rPr>
            </w:pPr>
            <w:r w:rsidRPr="00DA7B13">
              <w:rPr>
                <w:b/>
                <w:bCs/>
              </w:rPr>
              <w:t>1 832 382,04</w:t>
            </w:r>
          </w:p>
        </w:tc>
        <w:tc>
          <w:tcPr>
            <w:tcW w:w="1642" w:type="dxa"/>
            <w:tcBorders>
              <w:top w:val="nil"/>
              <w:left w:val="nil"/>
              <w:bottom w:val="single" w:sz="8" w:space="0" w:color="auto"/>
              <w:right w:val="single" w:sz="8" w:space="0" w:color="auto"/>
            </w:tcBorders>
            <w:shd w:val="clear" w:color="auto" w:fill="auto"/>
            <w:hideMark/>
          </w:tcPr>
          <w:p w14:paraId="7EA93A0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D23403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C63173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07F1470"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63FFD02" w14:textId="77777777" w:rsidR="00DC0314" w:rsidRPr="00DA7B13" w:rsidRDefault="00DC0314" w:rsidP="000E7162">
            <w:pPr>
              <w:jc w:val="right"/>
              <w:rPr>
                <w:b/>
                <w:bCs/>
              </w:rPr>
            </w:pPr>
            <w:r w:rsidRPr="00DA7B13">
              <w:rPr>
                <w:b/>
                <w:bCs/>
              </w:rPr>
              <w:t>5 167 258,78</w:t>
            </w:r>
          </w:p>
        </w:tc>
      </w:tr>
      <w:tr w:rsidR="00DC0314" w:rsidRPr="00DA7B13" w14:paraId="7DEF10A7" w14:textId="77777777" w:rsidTr="000E7162">
        <w:trPr>
          <w:trHeight w:val="810"/>
        </w:trPr>
        <w:tc>
          <w:tcPr>
            <w:tcW w:w="2000" w:type="dxa"/>
            <w:tcBorders>
              <w:top w:val="nil"/>
              <w:left w:val="single" w:sz="8" w:space="0" w:color="auto"/>
              <w:bottom w:val="single" w:sz="8" w:space="0" w:color="auto"/>
              <w:right w:val="single" w:sz="8" w:space="0" w:color="auto"/>
            </w:tcBorders>
            <w:shd w:val="clear" w:color="auto" w:fill="auto"/>
            <w:hideMark/>
          </w:tcPr>
          <w:p w14:paraId="776F4F11"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04393112"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11C369D"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267EBEB"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7D269C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E30646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188F2A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DD2AB37"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5FF4B0E" w14:textId="77777777" w:rsidR="00DC0314" w:rsidRPr="00DA7B13" w:rsidRDefault="00DC0314" w:rsidP="000E7162">
            <w:pPr>
              <w:jc w:val="right"/>
              <w:rPr>
                <w:b/>
                <w:bCs/>
              </w:rPr>
            </w:pPr>
            <w:r w:rsidRPr="00DA7B13">
              <w:rPr>
                <w:b/>
                <w:bCs/>
              </w:rPr>
              <w:t>0,00</w:t>
            </w:r>
          </w:p>
        </w:tc>
      </w:tr>
      <w:tr w:rsidR="00DC0314" w:rsidRPr="00DA7B13" w14:paraId="56F157F5" w14:textId="77777777" w:rsidTr="000E7162">
        <w:trPr>
          <w:trHeight w:val="360"/>
        </w:trPr>
        <w:tc>
          <w:tcPr>
            <w:tcW w:w="2000" w:type="dxa"/>
            <w:tcBorders>
              <w:top w:val="nil"/>
              <w:left w:val="single" w:sz="8" w:space="0" w:color="auto"/>
              <w:bottom w:val="single" w:sz="4" w:space="0" w:color="auto"/>
              <w:right w:val="single" w:sz="8" w:space="0" w:color="auto"/>
            </w:tcBorders>
            <w:shd w:val="clear" w:color="auto" w:fill="auto"/>
            <w:hideMark/>
          </w:tcPr>
          <w:p w14:paraId="575EDC30" w14:textId="77777777" w:rsidR="00DC0314" w:rsidRPr="00DA7B13" w:rsidRDefault="00DC0314" w:rsidP="000E7162">
            <w:pPr>
              <w:jc w:val="center"/>
              <w:rPr>
                <w:b/>
                <w:bCs/>
              </w:rPr>
            </w:pPr>
            <w:r w:rsidRPr="00DA7B13">
              <w:rPr>
                <w:b/>
                <w:bCs/>
              </w:rPr>
              <w:t>Муниципальный проект</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6D3211A6"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34DC02F1"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7769B848"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2DCF8F1A"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EB1B67C"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52B264F3"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20D79712"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09CB4A62" w14:textId="77777777" w:rsidR="00DC0314" w:rsidRPr="00DA7B13" w:rsidRDefault="00DC0314" w:rsidP="000E7162">
            <w:pPr>
              <w:rPr>
                <w:b/>
                <w:bCs/>
              </w:rPr>
            </w:pPr>
            <w:r w:rsidRPr="00DA7B13">
              <w:rPr>
                <w:b/>
                <w:bCs/>
              </w:rPr>
              <w:t> </w:t>
            </w:r>
          </w:p>
        </w:tc>
      </w:tr>
      <w:tr w:rsidR="00DC0314" w:rsidRPr="00DA7B13" w14:paraId="70963996" w14:textId="77777777" w:rsidTr="000E7162">
        <w:trPr>
          <w:trHeight w:val="990"/>
        </w:trPr>
        <w:tc>
          <w:tcPr>
            <w:tcW w:w="2000" w:type="dxa"/>
            <w:tcBorders>
              <w:top w:val="nil"/>
              <w:left w:val="single" w:sz="8" w:space="0" w:color="auto"/>
              <w:bottom w:val="single" w:sz="8" w:space="0" w:color="auto"/>
              <w:right w:val="single" w:sz="8" w:space="0" w:color="auto"/>
            </w:tcBorders>
            <w:shd w:val="clear" w:color="auto" w:fill="auto"/>
            <w:hideMark/>
          </w:tcPr>
          <w:p w14:paraId="03C8415A" w14:textId="77777777" w:rsidR="00DC0314" w:rsidRPr="00DA7B13" w:rsidRDefault="00DC0314" w:rsidP="000E7162">
            <w:pPr>
              <w:jc w:val="center"/>
              <w:rPr>
                <w:b/>
                <w:bCs/>
              </w:rPr>
            </w:pPr>
            <w:r w:rsidRPr="00DA7B13">
              <w:rPr>
                <w:b/>
                <w:bCs/>
              </w:rPr>
              <w:t>"Модернизация школьных систем образования Ивановской области"</w:t>
            </w:r>
          </w:p>
        </w:tc>
        <w:tc>
          <w:tcPr>
            <w:tcW w:w="1842" w:type="dxa"/>
            <w:vMerge/>
            <w:tcBorders>
              <w:top w:val="nil"/>
              <w:left w:val="single" w:sz="8" w:space="0" w:color="auto"/>
              <w:bottom w:val="single" w:sz="8" w:space="0" w:color="000000"/>
              <w:right w:val="single" w:sz="8" w:space="0" w:color="auto"/>
            </w:tcBorders>
            <w:vAlign w:val="center"/>
            <w:hideMark/>
          </w:tcPr>
          <w:p w14:paraId="347FCA06"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25762817"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40ECC103"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55B574F1"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2D542E20"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117A3CAC"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19764B0F"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6A2A373E" w14:textId="77777777" w:rsidR="00DC0314" w:rsidRPr="00DA7B13" w:rsidRDefault="00DC0314" w:rsidP="000E7162">
            <w:pPr>
              <w:rPr>
                <w:b/>
                <w:bCs/>
              </w:rPr>
            </w:pPr>
          </w:p>
        </w:tc>
      </w:tr>
      <w:tr w:rsidR="00DC0314" w:rsidRPr="00DA7B13" w14:paraId="3C671F22" w14:textId="77777777" w:rsidTr="000E7162">
        <w:trPr>
          <w:trHeight w:val="705"/>
        </w:trPr>
        <w:tc>
          <w:tcPr>
            <w:tcW w:w="2000" w:type="dxa"/>
            <w:tcBorders>
              <w:top w:val="nil"/>
              <w:left w:val="single" w:sz="8" w:space="0" w:color="auto"/>
              <w:bottom w:val="single" w:sz="8" w:space="0" w:color="auto"/>
              <w:right w:val="single" w:sz="8" w:space="0" w:color="auto"/>
            </w:tcBorders>
            <w:shd w:val="clear" w:color="auto" w:fill="auto"/>
            <w:hideMark/>
          </w:tcPr>
          <w:p w14:paraId="4E2C1731"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0C829BA1" w14:textId="77777777" w:rsidR="00DC0314" w:rsidRPr="00DA7B13" w:rsidRDefault="00DC0314" w:rsidP="000E7162">
            <w:pPr>
              <w:jc w:val="center"/>
              <w:rPr>
                <w:b/>
                <w:bCs/>
                <w:i/>
                <w:iCs/>
              </w:rPr>
            </w:pPr>
            <w:r w:rsidRPr="00DA7B13">
              <w:rPr>
                <w:b/>
                <w:bCs/>
                <w:i/>
                <w:iCs/>
              </w:rPr>
              <w:t>0,00</w:t>
            </w:r>
          </w:p>
        </w:tc>
        <w:tc>
          <w:tcPr>
            <w:tcW w:w="1843" w:type="dxa"/>
            <w:tcBorders>
              <w:top w:val="nil"/>
              <w:left w:val="nil"/>
              <w:bottom w:val="single" w:sz="8" w:space="0" w:color="auto"/>
              <w:right w:val="single" w:sz="8" w:space="0" w:color="auto"/>
            </w:tcBorders>
            <w:shd w:val="clear" w:color="auto" w:fill="auto"/>
            <w:hideMark/>
          </w:tcPr>
          <w:p w14:paraId="09992763" w14:textId="77777777" w:rsidR="00DC0314" w:rsidRPr="00DA7B13" w:rsidRDefault="00DC0314" w:rsidP="000E7162">
            <w:pPr>
              <w:jc w:val="right"/>
              <w:rPr>
                <w:b/>
                <w:bCs/>
              </w:rPr>
            </w:pPr>
            <w:r w:rsidRPr="00DA7B13">
              <w:rPr>
                <w:b/>
                <w:bCs/>
              </w:rPr>
              <w:t>116182,38</w:t>
            </w:r>
          </w:p>
        </w:tc>
        <w:tc>
          <w:tcPr>
            <w:tcW w:w="1760" w:type="dxa"/>
            <w:tcBorders>
              <w:top w:val="nil"/>
              <w:left w:val="nil"/>
              <w:bottom w:val="single" w:sz="8" w:space="0" w:color="auto"/>
              <w:right w:val="single" w:sz="8" w:space="0" w:color="auto"/>
            </w:tcBorders>
            <w:shd w:val="clear" w:color="auto" w:fill="auto"/>
            <w:hideMark/>
          </w:tcPr>
          <w:p w14:paraId="5388C7C5" w14:textId="77777777" w:rsidR="00DC0314" w:rsidRPr="00DA7B13" w:rsidRDefault="00DC0314" w:rsidP="000E7162">
            <w:pPr>
              <w:jc w:val="right"/>
              <w:rPr>
                <w:b/>
                <w:bCs/>
              </w:rPr>
            </w:pPr>
            <w:r w:rsidRPr="00DA7B13">
              <w:rPr>
                <w:b/>
                <w:bCs/>
              </w:rPr>
              <w:t>0</w:t>
            </w:r>
          </w:p>
        </w:tc>
        <w:tc>
          <w:tcPr>
            <w:tcW w:w="1642" w:type="dxa"/>
            <w:tcBorders>
              <w:top w:val="nil"/>
              <w:left w:val="nil"/>
              <w:bottom w:val="single" w:sz="8" w:space="0" w:color="auto"/>
              <w:right w:val="single" w:sz="8" w:space="0" w:color="auto"/>
            </w:tcBorders>
            <w:shd w:val="clear" w:color="auto" w:fill="auto"/>
            <w:hideMark/>
          </w:tcPr>
          <w:p w14:paraId="4164C35B" w14:textId="77777777" w:rsidR="00DC0314" w:rsidRPr="00DA7B13" w:rsidRDefault="00DC0314" w:rsidP="000E7162">
            <w:pPr>
              <w:jc w:val="right"/>
              <w:rPr>
                <w:b/>
                <w:bCs/>
              </w:rPr>
            </w:pPr>
            <w:r w:rsidRPr="00DA7B13">
              <w:rPr>
                <w:b/>
                <w:bCs/>
              </w:rPr>
              <w:t>0</w:t>
            </w:r>
          </w:p>
        </w:tc>
        <w:tc>
          <w:tcPr>
            <w:tcW w:w="1701" w:type="dxa"/>
            <w:tcBorders>
              <w:top w:val="nil"/>
              <w:left w:val="nil"/>
              <w:bottom w:val="single" w:sz="8" w:space="0" w:color="auto"/>
              <w:right w:val="single" w:sz="8" w:space="0" w:color="auto"/>
            </w:tcBorders>
            <w:shd w:val="clear" w:color="auto" w:fill="auto"/>
            <w:hideMark/>
          </w:tcPr>
          <w:p w14:paraId="51A75E63" w14:textId="77777777" w:rsidR="00DC0314" w:rsidRPr="00DA7B13" w:rsidRDefault="00DC0314" w:rsidP="000E7162">
            <w:pPr>
              <w:jc w:val="right"/>
              <w:rPr>
                <w:b/>
                <w:bCs/>
              </w:rPr>
            </w:pPr>
            <w:r w:rsidRPr="00DA7B13">
              <w:rPr>
                <w:b/>
                <w:bCs/>
              </w:rPr>
              <w:t>0</w:t>
            </w:r>
          </w:p>
        </w:tc>
        <w:tc>
          <w:tcPr>
            <w:tcW w:w="1702" w:type="dxa"/>
            <w:tcBorders>
              <w:top w:val="nil"/>
              <w:left w:val="nil"/>
              <w:bottom w:val="single" w:sz="8" w:space="0" w:color="auto"/>
              <w:right w:val="single" w:sz="8" w:space="0" w:color="auto"/>
            </w:tcBorders>
            <w:shd w:val="clear" w:color="auto" w:fill="auto"/>
            <w:hideMark/>
          </w:tcPr>
          <w:p w14:paraId="1CDCDE20" w14:textId="77777777" w:rsidR="00DC0314" w:rsidRPr="00DA7B13" w:rsidRDefault="00DC0314" w:rsidP="000E7162">
            <w:pPr>
              <w:jc w:val="right"/>
              <w:rPr>
                <w:b/>
                <w:bCs/>
              </w:rPr>
            </w:pPr>
            <w:r w:rsidRPr="00DA7B13">
              <w:rPr>
                <w:b/>
                <w:bCs/>
              </w:rPr>
              <w:t>0</w:t>
            </w:r>
          </w:p>
        </w:tc>
        <w:tc>
          <w:tcPr>
            <w:tcW w:w="1842" w:type="dxa"/>
            <w:tcBorders>
              <w:top w:val="nil"/>
              <w:left w:val="nil"/>
              <w:bottom w:val="single" w:sz="8" w:space="0" w:color="auto"/>
              <w:right w:val="single" w:sz="8" w:space="0" w:color="auto"/>
            </w:tcBorders>
            <w:shd w:val="clear" w:color="auto" w:fill="auto"/>
            <w:hideMark/>
          </w:tcPr>
          <w:p w14:paraId="60422327" w14:textId="77777777" w:rsidR="00DC0314" w:rsidRPr="00DA7B13" w:rsidRDefault="00DC0314" w:rsidP="000E7162">
            <w:pPr>
              <w:jc w:val="right"/>
              <w:rPr>
                <w:b/>
                <w:bCs/>
              </w:rPr>
            </w:pPr>
            <w:r w:rsidRPr="00DA7B13">
              <w:rPr>
                <w:b/>
                <w:bCs/>
              </w:rPr>
              <w:t>0</w:t>
            </w:r>
          </w:p>
        </w:tc>
        <w:tc>
          <w:tcPr>
            <w:tcW w:w="1985" w:type="dxa"/>
            <w:tcBorders>
              <w:top w:val="nil"/>
              <w:left w:val="nil"/>
              <w:bottom w:val="single" w:sz="8" w:space="0" w:color="auto"/>
              <w:right w:val="single" w:sz="8" w:space="0" w:color="auto"/>
            </w:tcBorders>
            <w:shd w:val="clear" w:color="auto" w:fill="auto"/>
            <w:hideMark/>
          </w:tcPr>
          <w:p w14:paraId="644B6B7A" w14:textId="77777777" w:rsidR="00DC0314" w:rsidRPr="00DA7B13" w:rsidRDefault="00DC0314" w:rsidP="000E7162">
            <w:pPr>
              <w:jc w:val="right"/>
              <w:rPr>
                <w:b/>
                <w:bCs/>
              </w:rPr>
            </w:pPr>
            <w:r w:rsidRPr="00DA7B13">
              <w:rPr>
                <w:b/>
                <w:bCs/>
              </w:rPr>
              <w:t>116 182,38</w:t>
            </w:r>
          </w:p>
        </w:tc>
      </w:tr>
      <w:tr w:rsidR="00DC0314" w:rsidRPr="00DA7B13" w14:paraId="288FC21D" w14:textId="77777777" w:rsidTr="000E7162">
        <w:trPr>
          <w:trHeight w:val="600"/>
        </w:trPr>
        <w:tc>
          <w:tcPr>
            <w:tcW w:w="2000" w:type="dxa"/>
            <w:tcBorders>
              <w:top w:val="nil"/>
              <w:left w:val="single" w:sz="8" w:space="0" w:color="auto"/>
              <w:bottom w:val="single" w:sz="8" w:space="0" w:color="auto"/>
              <w:right w:val="single" w:sz="8" w:space="0" w:color="auto"/>
            </w:tcBorders>
            <w:shd w:val="clear" w:color="auto" w:fill="auto"/>
            <w:hideMark/>
          </w:tcPr>
          <w:p w14:paraId="5B221FD6" w14:textId="77777777" w:rsidR="00DC0314" w:rsidRPr="00DA7B13" w:rsidRDefault="00DC0314" w:rsidP="000E7162">
            <w:pPr>
              <w:jc w:val="center"/>
            </w:pPr>
            <w:r w:rsidRPr="00DA7B13">
              <w:lastRenderedPageBreak/>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472C2F55"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5209A83" w14:textId="77777777" w:rsidR="00DC0314" w:rsidRPr="00DA7B13" w:rsidRDefault="00DC0314" w:rsidP="000E7162">
            <w:pPr>
              <w:jc w:val="right"/>
              <w:rPr>
                <w:b/>
                <w:bCs/>
              </w:rPr>
            </w:pPr>
            <w:r w:rsidRPr="00DA7B13">
              <w:rPr>
                <w:b/>
                <w:bCs/>
              </w:rPr>
              <w:t>116182,38</w:t>
            </w:r>
          </w:p>
        </w:tc>
        <w:tc>
          <w:tcPr>
            <w:tcW w:w="1760" w:type="dxa"/>
            <w:tcBorders>
              <w:top w:val="nil"/>
              <w:left w:val="nil"/>
              <w:bottom w:val="single" w:sz="8" w:space="0" w:color="auto"/>
              <w:right w:val="single" w:sz="8" w:space="0" w:color="auto"/>
            </w:tcBorders>
            <w:shd w:val="clear" w:color="auto" w:fill="auto"/>
            <w:hideMark/>
          </w:tcPr>
          <w:p w14:paraId="4ED443C5" w14:textId="77777777" w:rsidR="00DC0314" w:rsidRPr="00DA7B13" w:rsidRDefault="00DC0314" w:rsidP="000E7162">
            <w:pPr>
              <w:jc w:val="right"/>
              <w:rPr>
                <w:b/>
                <w:bCs/>
              </w:rPr>
            </w:pPr>
            <w:r w:rsidRPr="00DA7B13">
              <w:rPr>
                <w:b/>
                <w:bCs/>
              </w:rPr>
              <w:t>0</w:t>
            </w:r>
          </w:p>
        </w:tc>
        <w:tc>
          <w:tcPr>
            <w:tcW w:w="1642" w:type="dxa"/>
            <w:tcBorders>
              <w:top w:val="nil"/>
              <w:left w:val="nil"/>
              <w:bottom w:val="single" w:sz="8" w:space="0" w:color="auto"/>
              <w:right w:val="single" w:sz="8" w:space="0" w:color="auto"/>
            </w:tcBorders>
            <w:shd w:val="clear" w:color="auto" w:fill="auto"/>
            <w:hideMark/>
          </w:tcPr>
          <w:p w14:paraId="4038AE8A" w14:textId="77777777" w:rsidR="00DC0314" w:rsidRPr="00DA7B13" w:rsidRDefault="00DC0314" w:rsidP="000E7162">
            <w:pPr>
              <w:jc w:val="right"/>
              <w:rPr>
                <w:b/>
                <w:bCs/>
              </w:rPr>
            </w:pPr>
            <w:r w:rsidRPr="00DA7B13">
              <w:rPr>
                <w:b/>
                <w:bCs/>
              </w:rPr>
              <w:t>0</w:t>
            </w:r>
          </w:p>
        </w:tc>
        <w:tc>
          <w:tcPr>
            <w:tcW w:w="1701" w:type="dxa"/>
            <w:tcBorders>
              <w:top w:val="nil"/>
              <w:left w:val="nil"/>
              <w:bottom w:val="single" w:sz="8" w:space="0" w:color="auto"/>
              <w:right w:val="single" w:sz="8" w:space="0" w:color="auto"/>
            </w:tcBorders>
            <w:shd w:val="clear" w:color="auto" w:fill="auto"/>
            <w:hideMark/>
          </w:tcPr>
          <w:p w14:paraId="598CB308" w14:textId="77777777" w:rsidR="00DC0314" w:rsidRPr="00DA7B13" w:rsidRDefault="00DC0314" w:rsidP="000E7162">
            <w:pPr>
              <w:jc w:val="right"/>
              <w:rPr>
                <w:b/>
                <w:bCs/>
              </w:rPr>
            </w:pPr>
            <w:r w:rsidRPr="00DA7B13">
              <w:rPr>
                <w:b/>
                <w:bCs/>
              </w:rPr>
              <w:t>0</w:t>
            </w:r>
          </w:p>
        </w:tc>
        <w:tc>
          <w:tcPr>
            <w:tcW w:w="1702" w:type="dxa"/>
            <w:tcBorders>
              <w:top w:val="nil"/>
              <w:left w:val="nil"/>
              <w:bottom w:val="single" w:sz="8" w:space="0" w:color="auto"/>
              <w:right w:val="single" w:sz="8" w:space="0" w:color="auto"/>
            </w:tcBorders>
            <w:shd w:val="clear" w:color="auto" w:fill="auto"/>
            <w:hideMark/>
          </w:tcPr>
          <w:p w14:paraId="05BD1E04" w14:textId="77777777" w:rsidR="00DC0314" w:rsidRPr="00DA7B13" w:rsidRDefault="00DC0314" w:rsidP="000E7162">
            <w:pPr>
              <w:jc w:val="right"/>
              <w:rPr>
                <w:b/>
                <w:bCs/>
              </w:rPr>
            </w:pPr>
            <w:r w:rsidRPr="00DA7B13">
              <w:rPr>
                <w:b/>
                <w:bCs/>
              </w:rPr>
              <w:t>0</w:t>
            </w:r>
          </w:p>
        </w:tc>
        <w:tc>
          <w:tcPr>
            <w:tcW w:w="1842" w:type="dxa"/>
            <w:tcBorders>
              <w:top w:val="nil"/>
              <w:left w:val="nil"/>
              <w:bottom w:val="single" w:sz="8" w:space="0" w:color="auto"/>
              <w:right w:val="single" w:sz="8" w:space="0" w:color="auto"/>
            </w:tcBorders>
            <w:shd w:val="clear" w:color="auto" w:fill="auto"/>
            <w:hideMark/>
          </w:tcPr>
          <w:p w14:paraId="43352657" w14:textId="77777777" w:rsidR="00DC0314" w:rsidRPr="00DA7B13" w:rsidRDefault="00DC0314" w:rsidP="000E7162">
            <w:pPr>
              <w:jc w:val="right"/>
              <w:rPr>
                <w:b/>
                <w:bCs/>
              </w:rPr>
            </w:pPr>
            <w:r w:rsidRPr="00DA7B13">
              <w:rPr>
                <w:b/>
                <w:bCs/>
              </w:rPr>
              <w:t>0</w:t>
            </w:r>
          </w:p>
        </w:tc>
        <w:tc>
          <w:tcPr>
            <w:tcW w:w="1985" w:type="dxa"/>
            <w:tcBorders>
              <w:top w:val="nil"/>
              <w:left w:val="nil"/>
              <w:bottom w:val="single" w:sz="8" w:space="0" w:color="auto"/>
              <w:right w:val="single" w:sz="8" w:space="0" w:color="auto"/>
            </w:tcBorders>
            <w:shd w:val="clear" w:color="auto" w:fill="auto"/>
            <w:hideMark/>
          </w:tcPr>
          <w:p w14:paraId="690CBBDB" w14:textId="77777777" w:rsidR="00DC0314" w:rsidRPr="00DA7B13" w:rsidRDefault="00DC0314" w:rsidP="000E7162">
            <w:pPr>
              <w:jc w:val="right"/>
              <w:rPr>
                <w:b/>
                <w:bCs/>
              </w:rPr>
            </w:pPr>
            <w:r w:rsidRPr="00DA7B13">
              <w:rPr>
                <w:b/>
                <w:bCs/>
              </w:rPr>
              <w:t>116 182,38</w:t>
            </w:r>
          </w:p>
        </w:tc>
      </w:tr>
      <w:tr w:rsidR="00DC0314" w:rsidRPr="00DA7B13" w14:paraId="0DF995CD" w14:textId="77777777" w:rsidTr="000E7162">
        <w:trPr>
          <w:trHeight w:val="540"/>
        </w:trPr>
        <w:tc>
          <w:tcPr>
            <w:tcW w:w="2000" w:type="dxa"/>
            <w:tcBorders>
              <w:top w:val="nil"/>
              <w:left w:val="single" w:sz="8" w:space="0" w:color="auto"/>
              <w:bottom w:val="single" w:sz="8" w:space="0" w:color="auto"/>
              <w:right w:val="single" w:sz="8" w:space="0" w:color="auto"/>
            </w:tcBorders>
            <w:shd w:val="clear" w:color="auto" w:fill="auto"/>
            <w:hideMark/>
          </w:tcPr>
          <w:p w14:paraId="2E16882F"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31734F03"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FAAFB0F" w14:textId="77777777" w:rsidR="00DC0314" w:rsidRPr="00DA7B13" w:rsidRDefault="00DC0314" w:rsidP="000E7162">
            <w:pPr>
              <w:jc w:val="right"/>
              <w:rPr>
                <w:b/>
                <w:bCs/>
              </w:rPr>
            </w:pPr>
            <w:r w:rsidRPr="00DA7B13">
              <w:rPr>
                <w:b/>
                <w:bCs/>
              </w:rPr>
              <w:t>0</w:t>
            </w:r>
          </w:p>
        </w:tc>
        <w:tc>
          <w:tcPr>
            <w:tcW w:w="1760" w:type="dxa"/>
            <w:tcBorders>
              <w:top w:val="nil"/>
              <w:left w:val="nil"/>
              <w:bottom w:val="single" w:sz="8" w:space="0" w:color="auto"/>
              <w:right w:val="single" w:sz="8" w:space="0" w:color="auto"/>
            </w:tcBorders>
            <w:shd w:val="clear" w:color="auto" w:fill="auto"/>
            <w:hideMark/>
          </w:tcPr>
          <w:p w14:paraId="4D6E478A" w14:textId="77777777" w:rsidR="00DC0314" w:rsidRPr="00DA7B13" w:rsidRDefault="00DC0314" w:rsidP="000E7162">
            <w:pPr>
              <w:jc w:val="right"/>
              <w:rPr>
                <w:b/>
                <w:bCs/>
              </w:rPr>
            </w:pPr>
            <w:r w:rsidRPr="00DA7B13">
              <w:rPr>
                <w:b/>
                <w:bCs/>
              </w:rPr>
              <w:t>0</w:t>
            </w:r>
          </w:p>
        </w:tc>
        <w:tc>
          <w:tcPr>
            <w:tcW w:w="1642" w:type="dxa"/>
            <w:tcBorders>
              <w:top w:val="nil"/>
              <w:left w:val="nil"/>
              <w:bottom w:val="single" w:sz="8" w:space="0" w:color="auto"/>
              <w:right w:val="single" w:sz="8" w:space="0" w:color="auto"/>
            </w:tcBorders>
            <w:shd w:val="clear" w:color="auto" w:fill="auto"/>
            <w:hideMark/>
          </w:tcPr>
          <w:p w14:paraId="1ABB51DA" w14:textId="77777777" w:rsidR="00DC0314" w:rsidRPr="00DA7B13" w:rsidRDefault="00DC0314" w:rsidP="000E7162">
            <w:pPr>
              <w:jc w:val="right"/>
              <w:rPr>
                <w:b/>
                <w:bCs/>
              </w:rPr>
            </w:pPr>
            <w:r w:rsidRPr="00DA7B13">
              <w:rPr>
                <w:b/>
                <w:bCs/>
              </w:rPr>
              <w:t>0</w:t>
            </w:r>
          </w:p>
        </w:tc>
        <w:tc>
          <w:tcPr>
            <w:tcW w:w="1701" w:type="dxa"/>
            <w:tcBorders>
              <w:top w:val="nil"/>
              <w:left w:val="nil"/>
              <w:bottom w:val="single" w:sz="8" w:space="0" w:color="auto"/>
              <w:right w:val="single" w:sz="8" w:space="0" w:color="auto"/>
            </w:tcBorders>
            <w:shd w:val="clear" w:color="auto" w:fill="auto"/>
            <w:hideMark/>
          </w:tcPr>
          <w:p w14:paraId="1F3FCE12" w14:textId="77777777" w:rsidR="00DC0314" w:rsidRPr="00DA7B13" w:rsidRDefault="00DC0314" w:rsidP="000E7162">
            <w:pPr>
              <w:jc w:val="right"/>
              <w:rPr>
                <w:b/>
                <w:bCs/>
              </w:rPr>
            </w:pPr>
            <w:r w:rsidRPr="00DA7B13">
              <w:rPr>
                <w:b/>
                <w:bCs/>
              </w:rPr>
              <w:t>0</w:t>
            </w:r>
          </w:p>
        </w:tc>
        <w:tc>
          <w:tcPr>
            <w:tcW w:w="1702" w:type="dxa"/>
            <w:tcBorders>
              <w:top w:val="nil"/>
              <w:left w:val="nil"/>
              <w:bottom w:val="single" w:sz="8" w:space="0" w:color="auto"/>
              <w:right w:val="single" w:sz="8" w:space="0" w:color="auto"/>
            </w:tcBorders>
            <w:shd w:val="clear" w:color="auto" w:fill="auto"/>
            <w:hideMark/>
          </w:tcPr>
          <w:p w14:paraId="6DD15304" w14:textId="77777777" w:rsidR="00DC0314" w:rsidRPr="00DA7B13" w:rsidRDefault="00DC0314" w:rsidP="000E7162">
            <w:pPr>
              <w:jc w:val="right"/>
              <w:rPr>
                <w:b/>
                <w:bCs/>
              </w:rPr>
            </w:pPr>
            <w:r w:rsidRPr="00DA7B13">
              <w:rPr>
                <w:b/>
                <w:bCs/>
              </w:rPr>
              <w:t>0</w:t>
            </w:r>
          </w:p>
        </w:tc>
        <w:tc>
          <w:tcPr>
            <w:tcW w:w="1842" w:type="dxa"/>
            <w:tcBorders>
              <w:top w:val="nil"/>
              <w:left w:val="nil"/>
              <w:bottom w:val="single" w:sz="8" w:space="0" w:color="auto"/>
              <w:right w:val="single" w:sz="8" w:space="0" w:color="auto"/>
            </w:tcBorders>
            <w:shd w:val="clear" w:color="auto" w:fill="auto"/>
            <w:hideMark/>
          </w:tcPr>
          <w:p w14:paraId="126AAF6D" w14:textId="77777777" w:rsidR="00DC0314" w:rsidRPr="00DA7B13" w:rsidRDefault="00DC0314" w:rsidP="000E7162">
            <w:pPr>
              <w:jc w:val="right"/>
              <w:rPr>
                <w:b/>
                <w:bCs/>
              </w:rPr>
            </w:pPr>
            <w:r w:rsidRPr="00DA7B13">
              <w:rPr>
                <w:b/>
                <w:bCs/>
              </w:rPr>
              <w:t>0</w:t>
            </w:r>
          </w:p>
        </w:tc>
        <w:tc>
          <w:tcPr>
            <w:tcW w:w="1985" w:type="dxa"/>
            <w:tcBorders>
              <w:top w:val="nil"/>
              <w:left w:val="nil"/>
              <w:bottom w:val="single" w:sz="8" w:space="0" w:color="auto"/>
              <w:right w:val="single" w:sz="8" w:space="0" w:color="auto"/>
            </w:tcBorders>
            <w:shd w:val="clear" w:color="auto" w:fill="auto"/>
            <w:hideMark/>
          </w:tcPr>
          <w:p w14:paraId="21D89C86" w14:textId="77777777" w:rsidR="00DC0314" w:rsidRPr="00DA7B13" w:rsidRDefault="00DC0314" w:rsidP="000E7162">
            <w:pPr>
              <w:jc w:val="right"/>
              <w:rPr>
                <w:b/>
                <w:bCs/>
              </w:rPr>
            </w:pPr>
            <w:r w:rsidRPr="00DA7B13">
              <w:rPr>
                <w:b/>
                <w:bCs/>
              </w:rPr>
              <w:t>0,00</w:t>
            </w:r>
          </w:p>
        </w:tc>
      </w:tr>
      <w:tr w:rsidR="00DC0314" w:rsidRPr="00DA7B13" w14:paraId="32050300" w14:textId="77777777" w:rsidTr="000E7162">
        <w:trPr>
          <w:trHeight w:val="480"/>
        </w:trPr>
        <w:tc>
          <w:tcPr>
            <w:tcW w:w="2000" w:type="dxa"/>
            <w:tcBorders>
              <w:top w:val="nil"/>
              <w:left w:val="single" w:sz="8" w:space="0" w:color="auto"/>
              <w:bottom w:val="single" w:sz="8" w:space="0" w:color="auto"/>
              <w:right w:val="single" w:sz="8" w:space="0" w:color="auto"/>
            </w:tcBorders>
            <w:shd w:val="clear" w:color="auto" w:fill="auto"/>
            <w:hideMark/>
          </w:tcPr>
          <w:p w14:paraId="3AF49A23"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54CA0130"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49C6B6C" w14:textId="77777777" w:rsidR="00DC0314" w:rsidRPr="00DA7B13" w:rsidRDefault="00DC0314" w:rsidP="000E7162">
            <w:pPr>
              <w:jc w:val="right"/>
              <w:rPr>
                <w:b/>
                <w:bCs/>
              </w:rPr>
            </w:pPr>
            <w:r w:rsidRPr="00DA7B13">
              <w:rPr>
                <w:b/>
                <w:bCs/>
              </w:rPr>
              <w:t>0</w:t>
            </w:r>
          </w:p>
        </w:tc>
        <w:tc>
          <w:tcPr>
            <w:tcW w:w="1760" w:type="dxa"/>
            <w:tcBorders>
              <w:top w:val="nil"/>
              <w:left w:val="nil"/>
              <w:bottom w:val="single" w:sz="8" w:space="0" w:color="auto"/>
              <w:right w:val="single" w:sz="8" w:space="0" w:color="auto"/>
            </w:tcBorders>
            <w:shd w:val="clear" w:color="auto" w:fill="auto"/>
            <w:hideMark/>
          </w:tcPr>
          <w:p w14:paraId="5FD1F808" w14:textId="77777777" w:rsidR="00DC0314" w:rsidRPr="00DA7B13" w:rsidRDefault="00DC0314" w:rsidP="000E7162">
            <w:pPr>
              <w:jc w:val="right"/>
              <w:rPr>
                <w:b/>
                <w:bCs/>
              </w:rPr>
            </w:pPr>
            <w:r w:rsidRPr="00DA7B13">
              <w:rPr>
                <w:b/>
                <w:bCs/>
              </w:rPr>
              <w:t>0</w:t>
            </w:r>
          </w:p>
        </w:tc>
        <w:tc>
          <w:tcPr>
            <w:tcW w:w="1642" w:type="dxa"/>
            <w:tcBorders>
              <w:top w:val="nil"/>
              <w:left w:val="nil"/>
              <w:bottom w:val="single" w:sz="8" w:space="0" w:color="auto"/>
              <w:right w:val="single" w:sz="8" w:space="0" w:color="auto"/>
            </w:tcBorders>
            <w:shd w:val="clear" w:color="auto" w:fill="auto"/>
            <w:hideMark/>
          </w:tcPr>
          <w:p w14:paraId="15253708" w14:textId="77777777" w:rsidR="00DC0314" w:rsidRPr="00DA7B13" w:rsidRDefault="00DC0314" w:rsidP="000E7162">
            <w:pPr>
              <w:jc w:val="right"/>
              <w:rPr>
                <w:b/>
                <w:bCs/>
              </w:rPr>
            </w:pPr>
            <w:r w:rsidRPr="00DA7B13">
              <w:rPr>
                <w:b/>
                <w:bCs/>
              </w:rPr>
              <w:t>0</w:t>
            </w:r>
          </w:p>
        </w:tc>
        <w:tc>
          <w:tcPr>
            <w:tcW w:w="1701" w:type="dxa"/>
            <w:tcBorders>
              <w:top w:val="nil"/>
              <w:left w:val="nil"/>
              <w:bottom w:val="single" w:sz="8" w:space="0" w:color="auto"/>
              <w:right w:val="single" w:sz="8" w:space="0" w:color="auto"/>
            </w:tcBorders>
            <w:shd w:val="clear" w:color="auto" w:fill="auto"/>
            <w:hideMark/>
          </w:tcPr>
          <w:p w14:paraId="4FBCE581" w14:textId="77777777" w:rsidR="00DC0314" w:rsidRPr="00DA7B13" w:rsidRDefault="00DC0314" w:rsidP="000E7162">
            <w:pPr>
              <w:jc w:val="right"/>
              <w:rPr>
                <w:b/>
                <w:bCs/>
              </w:rPr>
            </w:pPr>
            <w:r w:rsidRPr="00DA7B13">
              <w:rPr>
                <w:b/>
                <w:bCs/>
              </w:rPr>
              <w:t>0</w:t>
            </w:r>
          </w:p>
        </w:tc>
        <w:tc>
          <w:tcPr>
            <w:tcW w:w="1702" w:type="dxa"/>
            <w:tcBorders>
              <w:top w:val="nil"/>
              <w:left w:val="nil"/>
              <w:bottom w:val="single" w:sz="8" w:space="0" w:color="auto"/>
              <w:right w:val="single" w:sz="8" w:space="0" w:color="auto"/>
            </w:tcBorders>
            <w:shd w:val="clear" w:color="auto" w:fill="auto"/>
            <w:hideMark/>
          </w:tcPr>
          <w:p w14:paraId="1CBD572A" w14:textId="77777777" w:rsidR="00DC0314" w:rsidRPr="00DA7B13" w:rsidRDefault="00DC0314" w:rsidP="000E7162">
            <w:pPr>
              <w:jc w:val="right"/>
              <w:rPr>
                <w:b/>
                <w:bCs/>
              </w:rPr>
            </w:pPr>
            <w:r w:rsidRPr="00DA7B13">
              <w:rPr>
                <w:b/>
                <w:bCs/>
              </w:rPr>
              <w:t>0</w:t>
            </w:r>
          </w:p>
        </w:tc>
        <w:tc>
          <w:tcPr>
            <w:tcW w:w="1842" w:type="dxa"/>
            <w:tcBorders>
              <w:top w:val="nil"/>
              <w:left w:val="nil"/>
              <w:bottom w:val="single" w:sz="8" w:space="0" w:color="auto"/>
              <w:right w:val="single" w:sz="8" w:space="0" w:color="auto"/>
            </w:tcBorders>
            <w:shd w:val="clear" w:color="auto" w:fill="auto"/>
            <w:hideMark/>
          </w:tcPr>
          <w:p w14:paraId="26C59CCF" w14:textId="77777777" w:rsidR="00DC0314" w:rsidRPr="00DA7B13" w:rsidRDefault="00DC0314" w:rsidP="000E7162">
            <w:pPr>
              <w:jc w:val="right"/>
              <w:rPr>
                <w:b/>
                <w:bCs/>
              </w:rPr>
            </w:pPr>
            <w:r w:rsidRPr="00DA7B13">
              <w:rPr>
                <w:b/>
                <w:bCs/>
              </w:rPr>
              <w:t>0</w:t>
            </w:r>
          </w:p>
        </w:tc>
        <w:tc>
          <w:tcPr>
            <w:tcW w:w="1985" w:type="dxa"/>
            <w:tcBorders>
              <w:top w:val="nil"/>
              <w:left w:val="nil"/>
              <w:bottom w:val="single" w:sz="8" w:space="0" w:color="auto"/>
              <w:right w:val="single" w:sz="8" w:space="0" w:color="auto"/>
            </w:tcBorders>
            <w:shd w:val="clear" w:color="auto" w:fill="auto"/>
            <w:hideMark/>
          </w:tcPr>
          <w:p w14:paraId="061D6DAC" w14:textId="77777777" w:rsidR="00DC0314" w:rsidRPr="00DA7B13" w:rsidRDefault="00DC0314" w:rsidP="000E7162">
            <w:pPr>
              <w:jc w:val="right"/>
              <w:rPr>
                <w:b/>
                <w:bCs/>
              </w:rPr>
            </w:pPr>
            <w:r w:rsidRPr="00DA7B13">
              <w:rPr>
                <w:b/>
                <w:bCs/>
              </w:rPr>
              <w:t>0,00</w:t>
            </w:r>
          </w:p>
        </w:tc>
      </w:tr>
      <w:tr w:rsidR="00DC0314" w:rsidRPr="00DA7B13" w14:paraId="6E8261BB" w14:textId="77777777" w:rsidTr="000E7162">
        <w:trPr>
          <w:trHeight w:val="645"/>
        </w:trPr>
        <w:tc>
          <w:tcPr>
            <w:tcW w:w="2000" w:type="dxa"/>
            <w:tcBorders>
              <w:top w:val="nil"/>
              <w:left w:val="single" w:sz="8" w:space="0" w:color="auto"/>
              <w:bottom w:val="single" w:sz="8" w:space="0" w:color="auto"/>
              <w:right w:val="single" w:sz="8" w:space="0" w:color="auto"/>
            </w:tcBorders>
            <w:shd w:val="clear" w:color="auto" w:fill="auto"/>
            <w:hideMark/>
          </w:tcPr>
          <w:p w14:paraId="0550F497"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0DC3F350"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315A0F38"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670691F0"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02197FAE"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2743E15F"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7229C4F7"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47762533"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1A7DFDE8" w14:textId="77777777" w:rsidR="00DC0314" w:rsidRPr="00DA7B13" w:rsidRDefault="00DC0314" w:rsidP="000E7162">
            <w:pPr>
              <w:rPr>
                <w:b/>
                <w:bCs/>
              </w:rPr>
            </w:pPr>
            <w:r w:rsidRPr="00DA7B13">
              <w:rPr>
                <w:b/>
                <w:bCs/>
              </w:rPr>
              <w:t> </w:t>
            </w:r>
          </w:p>
        </w:tc>
      </w:tr>
      <w:tr w:rsidR="00DC0314" w:rsidRPr="00DA7B13" w14:paraId="1F470B99" w14:textId="77777777" w:rsidTr="000E7162">
        <w:trPr>
          <w:trHeight w:val="1725"/>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1AEC2278" w14:textId="77777777" w:rsidR="00DC0314" w:rsidRPr="00DA7B13" w:rsidRDefault="00DC0314" w:rsidP="000E7162">
            <w:pPr>
              <w:jc w:val="center"/>
              <w:rPr>
                <w:b/>
                <w:bCs/>
              </w:rPr>
            </w:pPr>
            <w:r w:rsidRPr="00DA7B13">
              <w:rPr>
                <w:b/>
                <w:bCs/>
              </w:rPr>
              <w:t>Ведомственный проект "Развитие дошкольного образования, общего доступного бесплатного начального общего, основного общего, среднего общего образования и дополнительного образования"</w:t>
            </w:r>
          </w:p>
        </w:tc>
        <w:tc>
          <w:tcPr>
            <w:tcW w:w="1842" w:type="dxa"/>
            <w:tcBorders>
              <w:top w:val="nil"/>
              <w:left w:val="nil"/>
              <w:bottom w:val="single" w:sz="8" w:space="0" w:color="auto"/>
              <w:right w:val="single" w:sz="8" w:space="0" w:color="auto"/>
            </w:tcBorders>
            <w:shd w:val="clear" w:color="auto" w:fill="auto"/>
            <w:hideMark/>
          </w:tcPr>
          <w:p w14:paraId="6FF31FD8"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5D19A1E5" w14:textId="77777777" w:rsidR="00DC0314" w:rsidRPr="00DA7B13" w:rsidRDefault="00DC0314" w:rsidP="000E7162">
            <w:pPr>
              <w:jc w:val="cente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3B64B4EB" w14:textId="77777777" w:rsidR="00DC0314" w:rsidRPr="00DA7B13" w:rsidRDefault="00DC0314" w:rsidP="000E7162">
            <w:pPr>
              <w:jc w:val="cente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217D7656" w14:textId="77777777" w:rsidR="00DC0314" w:rsidRPr="00DA7B13" w:rsidRDefault="00DC0314" w:rsidP="000E7162">
            <w:pPr>
              <w:jc w:val="cente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65318859" w14:textId="77777777" w:rsidR="00DC0314" w:rsidRPr="00DA7B13" w:rsidRDefault="00DC0314" w:rsidP="000E7162">
            <w:pPr>
              <w:jc w:val="cente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3848A6A2" w14:textId="77777777" w:rsidR="00DC0314" w:rsidRPr="00DA7B13" w:rsidRDefault="00DC0314" w:rsidP="000E7162">
            <w:pPr>
              <w:jc w:val="cente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562D68B2" w14:textId="77777777" w:rsidR="00DC0314" w:rsidRPr="00DA7B13" w:rsidRDefault="00DC0314" w:rsidP="000E7162">
            <w:pPr>
              <w:jc w:val="cente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27165852" w14:textId="77777777" w:rsidR="00DC0314" w:rsidRPr="00DA7B13" w:rsidRDefault="00DC0314" w:rsidP="000E7162">
            <w:pPr>
              <w:rPr>
                <w:b/>
                <w:bCs/>
              </w:rPr>
            </w:pPr>
            <w:r w:rsidRPr="00DA7B13">
              <w:rPr>
                <w:b/>
                <w:bCs/>
              </w:rPr>
              <w:t> </w:t>
            </w:r>
          </w:p>
        </w:tc>
      </w:tr>
      <w:tr w:rsidR="00DC0314" w:rsidRPr="00DA7B13" w14:paraId="5FDC8BDD" w14:textId="77777777" w:rsidTr="000E7162">
        <w:trPr>
          <w:trHeight w:val="675"/>
        </w:trPr>
        <w:tc>
          <w:tcPr>
            <w:tcW w:w="2000" w:type="dxa"/>
            <w:tcBorders>
              <w:top w:val="nil"/>
              <w:left w:val="single" w:sz="8" w:space="0" w:color="auto"/>
              <w:bottom w:val="single" w:sz="8" w:space="0" w:color="auto"/>
              <w:right w:val="single" w:sz="8" w:space="0" w:color="auto"/>
            </w:tcBorders>
            <w:shd w:val="clear" w:color="auto" w:fill="auto"/>
            <w:hideMark/>
          </w:tcPr>
          <w:p w14:paraId="03949CD7"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775196AE" w14:textId="77777777" w:rsidR="00DC0314" w:rsidRPr="00DA7B13" w:rsidRDefault="00DC0314" w:rsidP="000E7162">
            <w:pPr>
              <w:jc w:val="center"/>
              <w:rPr>
                <w:b/>
                <w:bCs/>
              </w:rPr>
            </w:pPr>
            <w:r w:rsidRPr="00DA7B13">
              <w:rPr>
                <w:b/>
                <w:bCs/>
              </w:rPr>
              <w:t>265 872 225,57</w:t>
            </w:r>
          </w:p>
        </w:tc>
        <w:tc>
          <w:tcPr>
            <w:tcW w:w="1843" w:type="dxa"/>
            <w:tcBorders>
              <w:top w:val="nil"/>
              <w:left w:val="nil"/>
              <w:bottom w:val="single" w:sz="8" w:space="0" w:color="auto"/>
              <w:right w:val="single" w:sz="8" w:space="0" w:color="auto"/>
            </w:tcBorders>
            <w:shd w:val="clear" w:color="auto" w:fill="auto"/>
            <w:hideMark/>
          </w:tcPr>
          <w:p w14:paraId="100E825B" w14:textId="77777777" w:rsidR="00DC0314" w:rsidRPr="00DA7B13" w:rsidRDefault="00DC0314" w:rsidP="000E7162">
            <w:pPr>
              <w:jc w:val="center"/>
              <w:rPr>
                <w:b/>
                <w:bCs/>
              </w:rPr>
            </w:pPr>
            <w:r w:rsidRPr="00DA7B13">
              <w:rPr>
                <w:b/>
                <w:bCs/>
              </w:rPr>
              <w:t>220 079 943,39</w:t>
            </w:r>
          </w:p>
        </w:tc>
        <w:tc>
          <w:tcPr>
            <w:tcW w:w="1760" w:type="dxa"/>
            <w:tcBorders>
              <w:top w:val="nil"/>
              <w:left w:val="nil"/>
              <w:bottom w:val="single" w:sz="8" w:space="0" w:color="auto"/>
              <w:right w:val="single" w:sz="8" w:space="0" w:color="auto"/>
            </w:tcBorders>
            <w:shd w:val="clear" w:color="auto" w:fill="auto"/>
            <w:hideMark/>
          </w:tcPr>
          <w:p w14:paraId="17AB9B54" w14:textId="77777777" w:rsidR="00DC0314" w:rsidRPr="00DA7B13" w:rsidRDefault="00DC0314" w:rsidP="000E7162">
            <w:pPr>
              <w:jc w:val="center"/>
              <w:rPr>
                <w:b/>
                <w:bCs/>
              </w:rPr>
            </w:pPr>
            <w:r w:rsidRPr="00DA7B13">
              <w:rPr>
                <w:b/>
                <w:bCs/>
              </w:rPr>
              <w:t>224 508 826,58</w:t>
            </w:r>
          </w:p>
        </w:tc>
        <w:tc>
          <w:tcPr>
            <w:tcW w:w="1642" w:type="dxa"/>
            <w:tcBorders>
              <w:top w:val="nil"/>
              <w:left w:val="nil"/>
              <w:bottom w:val="single" w:sz="8" w:space="0" w:color="auto"/>
              <w:right w:val="single" w:sz="8" w:space="0" w:color="auto"/>
            </w:tcBorders>
            <w:shd w:val="clear" w:color="auto" w:fill="auto"/>
            <w:hideMark/>
          </w:tcPr>
          <w:p w14:paraId="2D7296D2" w14:textId="77777777" w:rsidR="00DC0314" w:rsidRPr="00DA7B13" w:rsidRDefault="00DC0314" w:rsidP="000E7162">
            <w:pPr>
              <w:jc w:val="center"/>
              <w:rPr>
                <w:b/>
                <w:bCs/>
              </w:rPr>
            </w:pPr>
            <w:r w:rsidRPr="00DA7B13">
              <w:rPr>
                <w:b/>
                <w:bCs/>
              </w:rPr>
              <w:t>76 285 062,67</w:t>
            </w:r>
          </w:p>
        </w:tc>
        <w:tc>
          <w:tcPr>
            <w:tcW w:w="1701" w:type="dxa"/>
            <w:tcBorders>
              <w:top w:val="nil"/>
              <w:left w:val="nil"/>
              <w:bottom w:val="single" w:sz="8" w:space="0" w:color="auto"/>
              <w:right w:val="single" w:sz="8" w:space="0" w:color="auto"/>
            </w:tcBorders>
            <w:shd w:val="clear" w:color="auto" w:fill="auto"/>
            <w:hideMark/>
          </w:tcPr>
          <w:p w14:paraId="2010BDB3" w14:textId="77777777" w:rsidR="00DC0314" w:rsidRPr="00DA7B13" w:rsidRDefault="00DC0314" w:rsidP="000E7162">
            <w:pPr>
              <w:jc w:val="center"/>
              <w:rPr>
                <w:b/>
                <w:bCs/>
              </w:rPr>
            </w:pPr>
            <w:r w:rsidRPr="00DA7B13">
              <w:rPr>
                <w:b/>
                <w:bCs/>
              </w:rPr>
              <w:t>76 285 062,67</w:t>
            </w:r>
          </w:p>
        </w:tc>
        <w:tc>
          <w:tcPr>
            <w:tcW w:w="1702" w:type="dxa"/>
            <w:tcBorders>
              <w:top w:val="nil"/>
              <w:left w:val="nil"/>
              <w:bottom w:val="single" w:sz="8" w:space="0" w:color="auto"/>
              <w:right w:val="single" w:sz="8" w:space="0" w:color="auto"/>
            </w:tcBorders>
            <w:shd w:val="clear" w:color="auto" w:fill="auto"/>
            <w:hideMark/>
          </w:tcPr>
          <w:p w14:paraId="3D4A337A" w14:textId="77777777" w:rsidR="00DC0314" w:rsidRPr="00DA7B13" w:rsidRDefault="00DC0314" w:rsidP="000E7162">
            <w:pPr>
              <w:jc w:val="center"/>
              <w:rPr>
                <w:b/>
                <w:bCs/>
              </w:rPr>
            </w:pPr>
            <w:r w:rsidRPr="00DA7B13">
              <w:rPr>
                <w:b/>
                <w:bCs/>
              </w:rPr>
              <w:t>76 285 062,67</w:t>
            </w:r>
          </w:p>
        </w:tc>
        <w:tc>
          <w:tcPr>
            <w:tcW w:w="1842" w:type="dxa"/>
            <w:tcBorders>
              <w:top w:val="nil"/>
              <w:left w:val="nil"/>
              <w:bottom w:val="single" w:sz="8" w:space="0" w:color="auto"/>
              <w:right w:val="single" w:sz="8" w:space="0" w:color="auto"/>
            </w:tcBorders>
            <w:shd w:val="clear" w:color="auto" w:fill="auto"/>
            <w:hideMark/>
          </w:tcPr>
          <w:p w14:paraId="62A592AE" w14:textId="77777777" w:rsidR="00DC0314" w:rsidRPr="00DA7B13" w:rsidRDefault="00DC0314" w:rsidP="000E7162">
            <w:pPr>
              <w:jc w:val="center"/>
              <w:rPr>
                <w:b/>
                <w:bCs/>
              </w:rPr>
            </w:pPr>
            <w:r w:rsidRPr="00DA7B13">
              <w:rPr>
                <w:b/>
                <w:bCs/>
              </w:rPr>
              <w:t>76 285 062,67</w:t>
            </w:r>
          </w:p>
        </w:tc>
        <w:tc>
          <w:tcPr>
            <w:tcW w:w="1985" w:type="dxa"/>
            <w:tcBorders>
              <w:top w:val="nil"/>
              <w:left w:val="nil"/>
              <w:bottom w:val="single" w:sz="8" w:space="0" w:color="auto"/>
              <w:right w:val="single" w:sz="8" w:space="0" w:color="auto"/>
            </w:tcBorders>
            <w:shd w:val="clear" w:color="auto" w:fill="auto"/>
            <w:hideMark/>
          </w:tcPr>
          <w:p w14:paraId="04F9025E" w14:textId="77777777" w:rsidR="00DC0314" w:rsidRPr="00DA7B13" w:rsidRDefault="00DC0314" w:rsidP="000E7162">
            <w:pPr>
              <w:jc w:val="right"/>
              <w:rPr>
                <w:b/>
                <w:bCs/>
              </w:rPr>
            </w:pPr>
            <w:r w:rsidRPr="00DA7B13">
              <w:rPr>
                <w:b/>
                <w:bCs/>
              </w:rPr>
              <w:t>1 015 601 246,22</w:t>
            </w:r>
          </w:p>
        </w:tc>
      </w:tr>
      <w:tr w:rsidR="00DC0314" w:rsidRPr="00DA7B13" w14:paraId="3AA619CA" w14:textId="77777777" w:rsidTr="000E7162">
        <w:trPr>
          <w:trHeight w:val="810"/>
        </w:trPr>
        <w:tc>
          <w:tcPr>
            <w:tcW w:w="2000" w:type="dxa"/>
            <w:tcBorders>
              <w:top w:val="nil"/>
              <w:left w:val="single" w:sz="8" w:space="0" w:color="auto"/>
              <w:bottom w:val="single" w:sz="8" w:space="0" w:color="auto"/>
              <w:right w:val="single" w:sz="8" w:space="0" w:color="auto"/>
            </w:tcBorders>
            <w:shd w:val="clear" w:color="auto" w:fill="auto"/>
            <w:hideMark/>
          </w:tcPr>
          <w:p w14:paraId="2AEE9493"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1DC68579" w14:textId="77777777" w:rsidR="00DC0314" w:rsidRPr="00DA7B13" w:rsidRDefault="00DC0314" w:rsidP="000E7162">
            <w:pPr>
              <w:jc w:val="center"/>
              <w:rPr>
                <w:b/>
                <w:bCs/>
              </w:rPr>
            </w:pPr>
            <w:r w:rsidRPr="00DA7B13">
              <w:rPr>
                <w:b/>
                <w:bCs/>
              </w:rPr>
              <w:t>89 654 585,43</w:t>
            </w:r>
          </w:p>
        </w:tc>
        <w:tc>
          <w:tcPr>
            <w:tcW w:w="1843" w:type="dxa"/>
            <w:tcBorders>
              <w:top w:val="nil"/>
              <w:left w:val="nil"/>
              <w:bottom w:val="single" w:sz="8" w:space="0" w:color="auto"/>
              <w:right w:val="single" w:sz="8" w:space="0" w:color="auto"/>
            </w:tcBorders>
            <w:shd w:val="clear" w:color="auto" w:fill="auto"/>
            <w:hideMark/>
          </w:tcPr>
          <w:p w14:paraId="63FB4407" w14:textId="77777777" w:rsidR="00DC0314" w:rsidRPr="00DA7B13" w:rsidRDefault="00DC0314" w:rsidP="000E7162">
            <w:pPr>
              <w:jc w:val="center"/>
              <w:rPr>
                <w:b/>
                <w:bCs/>
              </w:rPr>
            </w:pPr>
            <w:r w:rsidRPr="00DA7B13">
              <w:rPr>
                <w:b/>
                <w:bCs/>
              </w:rPr>
              <w:t>71 624 495,06</w:t>
            </w:r>
          </w:p>
        </w:tc>
        <w:tc>
          <w:tcPr>
            <w:tcW w:w="1760" w:type="dxa"/>
            <w:tcBorders>
              <w:top w:val="nil"/>
              <w:left w:val="nil"/>
              <w:bottom w:val="single" w:sz="8" w:space="0" w:color="auto"/>
              <w:right w:val="single" w:sz="8" w:space="0" w:color="auto"/>
            </w:tcBorders>
            <w:shd w:val="clear" w:color="auto" w:fill="auto"/>
            <w:hideMark/>
          </w:tcPr>
          <w:p w14:paraId="396DAEEA" w14:textId="77777777" w:rsidR="00DC0314" w:rsidRPr="00DA7B13" w:rsidRDefault="00DC0314" w:rsidP="000E7162">
            <w:pPr>
              <w:jc w:val="center"/>
              <w:rPr>
                <w:b/>
                <w:bCs/>
              </w:rPr>
            </w:pPr>
            <w:r w:rsidRPr="00DA7B13">
              <w:rPr>
                <w:b/>
                <w:bCs/>
              </w:rPr>
              <w:t>76 285 062,67</w:t>
            </w:r>
          </w:p>
        </w:tc>
        <w:tc>
          <w:tcPr>
            <w:tcW w:w="1642" w:type="dxa"/>
            <w:tcBorders>
              <w:top w:val="nil"/>
              <w:left w:val="nil"/>
              <w:bottom w:val="single" w:sz="8" w:space="0" w:color="auto"/>
              <w:right w:val="single" w:sz="8" w:space="0" w:color="auto"/>
            </w:tcBorders>
            <w:shd w:val="clear" w:color="auto" w:fill="auto"/>
            <w:hideMark/>
          </w:tcPr>
          <w:p w14:paraId="3FDC0FD7" w14:textId="77777777" w:rsidR="00DC0314" w:rsidRPr="00DA7B13" w:rsidRDefault="00DC0314" w:rsidP="000E7162">
            <w:pPr>
              <w:jc w:val="center"/>
              <w:rPr>
                <w:b/>
                <w:bCs/>
              </w:rPr>
            </w:pPr>
            <w:r w:rsidRPr="00DA7B13">
              <w:rPr>
                <w:b/>
                <w:bCs/>
              </w:rPr>
              <w:t>76 285 062,67</w:t>
            </w:r>
          </w:p>
        </w:tc>
        <w:tc>
          <w:tcPr>
            <w:tcW w:w="1701" w:type="dxa"/>
            <w:tcBorders>
              <w:top w:val="nil"/>
              <w:left w:val="nil"/>
              <w:bottom w:val="single" w:sz="8" w:space="0" w:color="auto"/>
              <w:right w:val="single" w:sz="8" w:space="0" w:color="auto"/>
            </w:tcBorders>
            <w:shd w:val="clear" w:color="auto" w:fill="auto"/>
            <w:hideMark/>
          </w:tcPr>
          <w:p w14:paraId="785873DC" w14:textId="77777777" w:rsidR="00DC0314" w:rsidRPr="00DA7B13" w:rsidRDefault="00DC0314" w:rsidP="000E7162">
            <w:pPr>
              <w:jc w:val="center"/>
              <w:rPr>
                <w:b/>
                <w:bCs/>
              </w:rPr>
            </w:pPr>
            <w:r w:rsidRPr="00DA7B13">
              <w:rPr>
                <w:b/>
                <w:bCs/>
              </w:rPr>
              <w:t>76 285 062,67</w:t>
            </w:r>
          </w:p>
        </w:tc>
        <w:tc>
          <w:tcPr>
            <w:tcW w:w="1702" w:type="dxa"/>
            <w:tcBorders>
              <w:top w:val="nil"/>
              <w:left w:val="nil"/>
              <w:bottom w:val="single" w:sz="8" w:space="0" w:color="auto"/>
              <w:right w:val="single" w:sz="8" w:space="0" w:color="auto"/>
            </w:tcBorders>
            <w:shd w:val="clear" w:color="auto" w:fill="auto"/>
            <w:hideMark/>
          </w:tcPr>
          <w:p w14:paraId="7461A712" w14:textId="77777777" w:rsidR="00DC0314" w:rsidRPr="00DA7B13" w:rsidRDefault="00DC0314" w:rsidP="000E7162">
            <w:pPr>
              <w:jc w:val="center"/>
              <w:rPr>
                <w:b/>
                <w:bCs/>
              </w:rPr>
            </w:pPr>
            <w:r w:rsidRPr="00DA7B13">
              <w:rPr>
                <w:b/>
                <w:bCs/>
              </w:rPr>
              <w:t>76 285 062,67</w:t>
            </w:r>
          </w:p>
        </w:tc>
        <w:tc>
          <w:tcPr>
            <w:tcW w:w="1842" w:type="dxa"/>
            <w:tcBorders>
              <w:top w:val="nil"/>
              <w:left w:val="nil"/>
              <w:bottom w:val="single" w:sz="8" w:space="0" w:color="auto"/>
              <w:right w:val="single" w:sz="8" w:space="0" w:color="auto"/>
            </w:tcBorders>
            <w:shd w:val="clear" w:color="auto" w:fill="auto"/>
            <w:hideMark/>
          </w:tcPr>
          <w:p w14:paraId="615349F5" w14:textId="77777777" w:rsidR="00DC0314" w:rsidRPr="00DA7B13" w:rsidRDefault="00DC0314" w:rsidP="000E7162">
            <w:pPr>
              <w:jc w:val="center"/>
              <w:rPr>
                <w:b/>
                <w:bCs/>
              </w:rPr>
            </w:pPr>
            <w:r w:rsidRPr="00DA7B13">
              <w:rPr>
                <w:b/>
                <w:bCs/>
              </w:rPr>
              <w:t>76 285 062,67</w:t>
            </w:r>
          </w:p>
        </w:tc>
        <w:tc>
          <w:tcPr>
            <w:tcW w:w="1985" w:type="dxa"/>
            <w:tcBorders>
              <w:top w:val="nil"/>
              <w:left w:val="nil"/>
              <w:bottom w:val="single" w:sz="8" w:space="0" w:color="auto"/>
              <w:right w:val="single" w:sz="8" w:space="0" w:color="auto"/>
            </w:tcBorders>
            <w:shd w:val="clear" w:color="auto" w:fill="auto"/>
            <w:hideMark/>
          </w:tcPr>
          <w:p w14:paraId="534935E9" w14:textId="77777777" w:rsidR="00DC0314" w:rsidRPr="00DA7B13" w:rsidRDefault="00DC0314" w:rsidP="000E7162">
            <w:pPr>
              <w:jc w:val="right"/>
              <w:rPr>
                <w:b/>
                <w:bCs/>
              </w:rPr>
            </w:pPr>
            <w:r w:rsidRPr="00DA7B13">
              <w:rPr>
                <w:b/>
                <w:bCs/>
              </w:rPr>
              <w:t>542 704 393,84</w:t>
            </w:r>
          </w:p>
        </w:tc>
      </w:tr>
      <w:tr w:rsidR="00DC0314" w:rsidRPr="00DA7B13" w14:paraId="5D1FCD96" w14:textId="77777777" w:rsidTr="000E7162">
        <w:trPr>
          <w:trHeight w:val="720"/>
        </w:trPr>
        <w:tc>
          <w:tcPr>
            <w:tcW w:w="2000" w:type="dxa"/>
            <w:tcBorders>
              <w:top w:val="nil"/>
              <w:left w:val="single" w:sz="8" w:space="0" w:color="auto"/>
              <w:bottom w:val="single" w:sz="8" w:space="0" w:color="auto"/>
              <w:right w:val="single" w:sz="8" w:space="0" w:color="auto"/>
            </w:tcBorders>
            <w:shd w:val="clear" w:color="auto" w:fill="auto"/>
            <w:hideMark/>
          </w:tcPr>
          <w:p w14:paraId="113834AD"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34497F9B" w14:textId="77777777" w:rsidR="00DC0314" w:rsidRPr="00DA7B13" w:rsidRDefault="00DC0314" w:rsidP="000E7162">
            <w:pPr>
              <w:jc w:val="center"/>
              <w:rPr>
                <w:b/>
                <w:bCs/>
              </w:rPr>
            </w:pPr>
            <w:r w:rsidRPr="00DA7B13">
              <w:rPr>
                <w:b/>
                <w:bCs/>
              </w:rPr>
              <w:t>158 914 387,96</w:t>
            </w:r>
          </w:p>
        </w:tc>
        <w:tc>
          <w:tcPr>
            <w:tcW w:w="1843" w:type="dxa"/>
            <w:tcBorders>
              <w:top w:val="nil"/>
              <w:left w:val="nil"/>
              <w:bottom w:val="single" w:sz="8" w:space="0" w:color="auto"/>
              <w:right w:val="single" w:sz="8" w:space="0" w:color="auto"/>
            </w:tcBorders>
            <w:shd w:val="clear" w:color="auto" w:fill="auto"/>
            <w:hideMark/>
          </w:tcPr>
          <w:p w14:paraId="02B11DFA" w14:textId="77777777" w:rsidR="00DC0314" w:rsidRPr="00DA7B13" w:rsidRDefault="00DC0314" w:rsidP="000E7162">
            <w:pPr>
              <w:jc w:val="center"/>
              <w:rPr>
                <w:b/>
                <w:bCs/>
              </w:rPr>
            </w:pPr>
            <w:r w:rsidRPr="00DA7B13">
              <w:rPr>
                <w:b/>
                <w:bCs/>
              </w:rPr>
              <w:t>136 289 631,78</w:t>
            </w:r>
          </w:p>
        </w:tc>
        <w:tc>
          <w:tcPr>
            <w:tcW w:w="1760" w:type="dxa"/>
            <w:tcBorders>
              <w:top w:val="nil"/>
              <w:left w:val="nil"/>
              <w:bottom w:val="single" w:sz="8" w:space="0" w:color="auto"/>
              <w:right w:val="single" w:sz="8" w:space="0" w:color="auto"/>
            </w:tcBorders>
            <w:shd w:val="clear" w:color="auto" w:fill="auto"/>
            <w:hideMark/>
          </w:tcPr>
          <w:p w14:paraId="5FD7A9EE" w14:textId="77777777" w:rsidR="00DC0314" w:rsidRPr="00DA7B13" w:rsidRDefault="00DC0314" w:rsidP="000E7162">
            <w:pPr>
              <w:jc w:val="center"/>
              <w:rPr>
                <w:b/>
                <w:bCs/>
              </w:rPr>
            </w:pPr>
            <w:r w:rsidRPr="00DA7B13">
              <w:rPr>
                <w:b/>
                <w:bCs/>
              </w:rPr>
              <w:t>136 368 294,66</w:t>
            </w:r>
          </w:p>
        </w:tc>
        <w:tc>
          <w:tcPr>
            <w:tcW w:w="1642" w:type="dxa"/>
            <w:tcBorders>
              <w:top w:val="nil"/>
              <w:left w:val="nil"/>
              <w:bottom w:val="single" w:sz="8" w:space="0" w:color="auto"/>
              <w:right w:val="single" w:sz="8" w:space="0" w:color="auto"/>
            </w:tcBorders>
            <w:shd w:val="clear" w:color="auto" w:fill="auto"/>
            <w:hideMark/>
          </w:tcPr>
          <w:p w14:paraId="6F9EEC7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EE1D23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84A6B1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9FBF6E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23CAF5A" w14:textId="77777777" w:rsidR="00DC0314" w:rsidRPr="00DA7B13" w:rsidRDefault="00DC0314" w:rsidP="000E7162">
            <w:pPr>
              <w:jc w:val="right"/>
              <w:rPr>
                <w:b/>
                <w:bCs/>
              </w:rPr>
            </w:pPr>
            <w:r w:rsidRPr="00DA7B13">
              <w:rPr>
                <w:b/>
                <w:bCs/>
              </w:rPr>
              <w:t>431 572 314,40</w:t>
            </w:r>
          </w:p>
        </w:tc>
      </w:tr>
      <w:tr w:rsidR="00DC0314" w:rsidRPr="00DA7B13" w14:paraId="53EE6FBC" w14:textId="77777777" w:rsidTr="000E7162">
        <w:trPr>
          <w:trHeight w:val="720"/>
        </w:trPr>
        <w:tc>
          <w:tcPr>
            <w:tcW w:w="2000" w:type="dxa"/>
            <w:tcBorders>
              <w:top w:val="nil"/>
              <w:left w:val="single" w:sz="8" w:space="0" w:color="auto"/>
              <w:bottom w:val="single" w:sz="8" w:space="0" w:color="auto"/>
              <w:right w:val="single" w:sz="8" w:space="0" w:color="auto"/>
            </w:tcBorders>
            <w:shd w:val="clear" w:color="auto" w:fill="auto"/>
            <w:hideMark/>
          </w:tcPr>
          <w:p w14:paraId="281ECEAF"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40EBC539" w14:textId="77777777" w:rsidR="00DC0314" w:rsidRPr="00DA7B13" w:rsidRDefault="00DC0314" w:rsidP="000E7162">
            <w:pPr>
              <w:jc w:val="center"/>
              <w:rPr>
                <w:b/>
                <w:bCs/>
              </w:rPr>
            </w:pPr>
            <w:r w:rsidRPr="00DA7B13">
              <w:rPr>
                <w:b/>
                <w:bCs/>
              </w:rPr>
              <w:t>17 303 252,18</w:t>
            </w:r>
          </w:p>
        </w:tc>
        <w:tc>
          <w:tcPr>
            <w:tcW w:w="1843" w:type="dxa"/>
            <w:tcBorders>
              <w:top w:val="nil"/>
              <w:left w:val="nil"/>
              <w:bottom w:val="single" w:sz="8" w:space="0" w:color="auto"/>
              <w:right w:val="single" w:sz="8" w:space="0" w:color="auto"/>
            </w:tcBorders>
            <w:shd w:val="clear" w:color="auto" w:fill="auto"/>
            <w:hideMark/>
          </w:tcPr>
          <w:p w14:paraId="2FF9F7A5" w14:textId="77777777" w:rsidR="00DC0314" w:rsidRPr="00DA7B13" w:rsidRDefault="00DC0314" w:rsidP="000E7162">
            <w:pPr>
              <w:jc w:val="center"/>
              <w:rPr>
                <w:b/>
                <w:bCs/>
              </w:rPr>
            </w:pPr>
            <w:r w:rsidRPr="00DA7B13">
              <w:rPr>
                <w:b/>
                <w:bCs/>
              </w:rPr>
              <w:t>12 165 816,55</w:t>
            </w:r>
          </w:p>
        </w:tc>
        <w:tc>
          <w:tcPr>
            <w:tcW w:w="1760" w:type="dxa"/>
            <w:tcBorders>
              <w:top w:val="nil"/>
              <w:left w:val="nil"/>
              <w:bottom w:val="single" w:sz="8" w:space="0" w:color="auto"/>
              <w:right w:val="single" w:sz="8" w:space="0" w:color="auto"/>
            </w:tcBorders>
            <w:shd w:val="clear" w:color="auto" w:fill="auto"/>
            <w:hideMark/>
          </w:tcPr>
          <w:p w14:paraId="239E49EA" w14:textId="77777777" w:rsidR="00DC0314" w:rsidRPr="00DA7B13" w:rsidRDefault="00DC0314" w:rsidP="000E7162">
            <w:pPr>
              <w:jc w:val="center"/>
              <w:rPr>
                <w:b/>
                <w:bCs/>
              </w:rPr>
            </w:pPr>
            <w:r w:rsidRPr="00DA7B13">
              <w:rPr>
                <w:b/>
                <w:bCs/>
              </w:rPr>
              <w:t>11 855 469,25</w:t>
            </w:r>
          </w:p>
        </w:tc>
        <w:tc>
          <w:tcPr>
            <w:tcW w:w="1642" w:type="dxa"/>
            <w:tcBorders>
              <w:top w:val="nil"/>
              <w:left w:val="nil"/>
              <w:bottom w:val="single" w:sz="8" w:space="0" w:color="auto"/>
              <w:right w:val="single" w:sz="8" w:space="0" w:color="auto"/>
            </w:tcBorders>
            <w:shd w:val="clear" w:color="auto" w:fill="auto"/>
            <w:hideMark/>
          </w:tcPr>
          <w:p w14:paraId="0A8648B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CA12D0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E48A854"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46E68FF"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ABEC73F" w14:textId="77777777" w:rsidR="00DC0314" w:rsidRPr="00DA7B13" w:rsidRDefault="00DC0314" w:rsidP="000E7162">
            <w:pPr>
              <w:jc w:val="right"/>
              <w:rPr>
                <w:b/>
                <w:bCs/>
              </w:rPr>
            </w:pPr>
            <w:r w:rsidRPr="00DA7B13">
              <w:rPr>
                <w:b/>
                <w:bCs/>
              </w:rPr>
              <w:t>41 324 537,98</w:t>
            </w:r>
          </w:p>
        </w:tc>
      </w:tr>
      <w:tr w:rsidR="00DC0314" w:rsidRPr="00DA7B13" w14:paraId="108F4591" w14:textId="77777777" w:rsidTr="000E7162">
        <w:trPr>
          <w:trHeight w:val="720"/>
        </w:trPr>
        <w:tc>
          <w:tcPr>
            <w:tcW w:w="2000" w:type="dxa"/>
            <w:tcBorders>
              <w:top w:val="nil"/>
              <w:left w:val="single" w:sz="8" w:space="0" w:color="auto"/>
              <w:bottom w:val="single" w:sz="8" w:space="0" w:color="auto"/>
              <w:right w:val="single" w:sz="8" w:space="0" w:color="auto"/>
            </w:tcBorders>
            <w:shd w:val="clear" w:color="auto" w:fill="auto"/>
            <w:hideMark/>
          </w:tcPr>
          <w:p w14:paraId="7D4173CF"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5304B759"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6FAA194"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0815993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FA37C9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DEE993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579E62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07FE93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621FA61" w14:textId="77777777" w:rsidR="00DC0314" w:rsidRPr="00DA7B13" w:rsidRDefault="00DC0314" w:rsidP="000E7162">
            <w:pPr>
              <w:jc w:val="right"/>
              <w:rPr>
                <w:b/>
                <w:bCs/>
              </w:rPr>
            </w:pPr>
            <w:r w:rsidRPr="00DA7B13">
              <w:rPr>
                <w:b/>
                <w:bCs/>
              </w:rPr>
              <w:t>0,00</w:t>
            </w:r>
          </w:p>
        </w:tc>
      </w:tr>
      <w:tr w:rsidR="00DC0314" w:rsidRPr="00DA7B13" w14:paraId="3A9E55DE" w14:textId="77777777" w:rsidTr="000E7162">
        <w:trPr>
          <w:trHeight w:val="420"/>
        </w:trPr>
        <w:tc>
          <w:tcPr>
            <w:tcW w:w="2000" w:type="dxa"/>
            <w:tcBorders>
              <w:top w:val="nil"/>
              <w:left w:val="single" w:sz="8" w:space="0" w:color="auto"/>
              <w:bottom w:val="single" w:sz="4" w:space="0" w:color="auto"/>
              <w:right w:val="single" w:sz="8" w:space="0" w:color="auto"/>
            </w:tcBorders>
            <w:shd w:val="clear" w:color="auto" w:fill="auto"/>
            <w:hideMark/>
          </w:tcPr>
          <w:p w14:paraId="636C758F" w14:textId="77777777" w:rsidR="00DC0314" w:rsidRPr="00DA7B13" w:rsidRDefault="00DC0314" w:rsidP="000E7162">
            <w:pPr>
              <w:jc w:val="center"/>
              <w:rPr>
                <w:b/>
                <w:bCs/>
                <w:i/>
                <w:iCs/>
              </w:rPr>
            </w:pPr>
            <w:r w:rsidRPr="00DA7B13">
              <w:rPr>
                <w:b/>
                <w:bCs/>
                <w:i/>
                <w:iCs/>
              </w:rPr>
              <w:lastRenderedPageBreak/>
              <w:t xml:space="preserve">Структурный элемент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2E6DD65"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7DC83B7D"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059F1569"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43051F4E"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68EDC16"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219E0F49"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47BD2E73"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3FABBDD4" w14:textId="77777777" w:rsidR="00DC0314" w:rsidRPr="00DA7B13" w:rsidRDefault="00DC0314" w:rsidP="000E7162">
            <w:pPr>
              <w:rPr>
                <w:b/>
                <w:bCs/>
              </w:rPr>
            </w:pPr>
            <w:r w:rsidRPr="00DA7B13">
              <w:rPr>
                <w:b/>
                <w:bCs/>
              </w:rPr>
              <w:t> </w:t>
            </w:r>
          </w:p>
        </w:tc>
      </w:tr>
      <w:tr w:rsidR="00DC0314" w:rsidRPr="00DA7B13" w14:paraId="05EE802F" w14:textId="77777777" w:rsidTr="000E7162">
        <w:trPr>
          <w:trHeight w:val="600"/>
        </w:trPr>
        <w:tc>
          <w:tcPr>
            <w:tcW w:w="2000" w:type="dxa"/>
            <w:tcBorders>
              <w:top w:val="nil"/>
              <w:left w:val="single" w:sz="8" w:space="0" w:color="auto"/>
              <w:bottom w:val="single" w:sz="8" w:space="0" w:color="auto"/>
              <w:right w:val="single" w:sz="8" w:space="0" w:color="auto"/>
            </w:tcBorders>
            <w:shd w:val="clear" w:color="auto" w:fill="auto"/>
            <w:hideMark/>
          </w:tcPr>
          <w:p w14:paraId="6750F60B" w14:textId="77777777" w:rsidR="00DC0314" w:rsidRPr="00DA7B13" w:rsidRDefault="00DC0314" w:rsidP="000E7162">
            <w:pPr>
              <w:jc w:val="center"/>
              <w:rPr>
                <w:b/>
                <w:bCs/>
                <w:i/>
                <w:iCs/>
              </w:rPr>
            </w:pPr>
            <w:r w:rsidRPr="00DA7B13">
              <w:rPr>
                <w:b/>
                <w:bCs/>
                <w:i/>
                <w:iCs/>
              </w:rPr>
              <w:t>«Предоставление дошкольного образования и воспитания»</w:t>
            </w:r>
          </w:p>
        </w:tc>
        <w:tc>
          <w:tcPr>
            <w:tcW w:w="1842" w:type="dxa"/>
            <w:vMerge/>
            <w:tcBorders>
              <w:top w:val="nil"/>
              <w:left w:val="single" w:sz="8" w:space="0" w:color="auto"/>
              <w:bottom w:val="single" w:sz="8" w:space="0" w:color="000000"/>
              <w:right w:val="single" w:sz="8" w:space="0" w:color="auto"/>
            </w:tcBorders>
            <w:vAlign w:val="center"/>
            <w:hideMark/>
          </w:tcPr>
          <w:p w14:paraId="27FC0061"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09A750CC"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72D3677D"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33362E42"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40995997"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560ED7DC"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127C033E"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3A951FB7" w14:textId="77777777" w:rsidR="00DC0314" w:rsidRPr="00DA7B13" w:rsidRDefault="00DC0314" w:rsidP="000E7162">
            <w:pPr>
              <w:rPr>
                <w:b/>
                <w:bCs/>
              </w:rPr>
            </w:pPr>
          </w:p>
        </w:tc>
      </w:tr>
      <w:tr w:rsidR="00DC0314" w:rsidRPr="00DA7B13" w14:paraId="300CE8AB" w14:textId="77777777" w:rsidTr="000E7162">
        <w:trPr>
          <w:trHeight w:val="420"/>
        </w:trPr>
        <w:tc>
          <w:tcPr>
            <w:tcW w:w="2000" w:type="dxa"/>
            <w:tcBorders>
              <w:top w:val="nil"/>
              <w:left w:val="single" w:sz="8" w:space="0" w:color="auto"/>
              <w:bottom w:val="single" w:sz="4" w:space="0" w:color="auto"/>
              <w:right w:val="single" w:sz="8" w:space="0" w:color="auto"/>
            </w:tcBorders>
            <w:shd w:val="clear" w:color="auto" w:fill="auto"/>
            <w:hideMark/>
          </w:tcPr>
          <w:p w14:paraId="29B8303E" w14:textId="77777777" w:rsidR="00DC0314" w:rsidRPr="00DA7B13" w:rsidRDefault="00DC0314" w:rsidP="000E7162">
            <w:pPr>
              <w:jc w:val="center"/>
            </w:pPr>
            <w:r w:rsidRPr="00DA7B13">
              <w:t>бюджетные ассигнования,</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1A1F7199" w14:textId="77777777" w:rsidR="00DC0314" w:rsidRPr="00DA7B13" w:rsidRDefault="00DC0314" w:rsidP="000E7162">
            <w:pPr>
              <w:jc w:val="center"/>
              <w:rPr>
                <w:b/>
                <w:bCs/>
                <w:i/>
                <w:iCs/>
              </w:rPr>
            </w:pPr>
            <w:r w:rsidRPr="00DA7B13">
              <w:rPr>
                <w:b/>
                <w:bCs/>
                <w:i/>
                <w:iCs/>
              </w:rPr>
              <w:t>41 356 188,83</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4355C177" w14:textId="77777777" w:rsidR="00DC0314" w:rsidRPr="00DA7B13" w:rsidRDefault="00DC0314" w:rsidP="000E7162">
            <w:pPr>
              <w:jc w:val="center"/>
              <w:rPr>
                <w:b/>
                <w:bCs/>
                <w:i/>
                <w:iCs/>
              </w:rPr>
            </w:pPr>
            <w:r w:rsidRPr="00DA7B13">
              <w:rPr>
                <w:b/>
                <w:bCs/>
                <w:i/>
                <w:iCs/>
              </w:rPr>
              <w:t>37 822 707,54</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4BEBC5A0" w14:textId="77777777" w:rsidR="00DC0314" w:rsidRPr="00DA7B13" w:rsidRDefault="00DC0314" w:rsidP="000E7162">
            <w:pPr>
              <w:jc w:val="center"/>
              <w:rPr>
                <w:b/>
                <w:bCs/>
                <w:i/>
                <w:iCs/>
              </w:rPr>
            </w:pPr>
            <w:r w:rsidRPr="00DA7B13">
              <w:rPr>
                <w:b/>
                <w:bCs/>
                <w:i/>
                <w:iCs/>
              </w:rPr>
              <w:t>39 544 205,35</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2F096B56" w14:textId="77777777" w:rsidR="00DC0314" w:rsidRPr="00DA7B13" w:rsidRDefault="00DC0314" w:rsidP="000E7162">
            <w:pPr>
              <w:jc w:val="center"/>
              <w:rPr>
                <w:b/>
                <w:bCs/>
                <w:i/>
                <w:iCs/>
              </w:rPr>
            </w:pPr>
            <w:r w:rsidRPr="00DA7B13">
              <w:rPr>
                <w:b/>
                <w:bCs/>
                <w:i/>
                <w:iCs/>
              </w:rPr>
              <w:t>39 544 205,35</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7677E6A" w14:textId="77777777" w:rsidR="00DC0314" w:rsidRPr="00DA7B13" w:rsidRDefault="00DC0314" w:rsidP="000E7162">
            <w:pPr>
              <w:jc w:val="center"/>
              <w:rPr>
                <w:b/>
                <w:bCs/>
                <w:i/>
                <w:iCs/>
              </w:rPr>
            </w:pPr>
            <w:r w:rsidRPr="00DA7B13">
              <w:rPr>
                <w:b/>
                <w:bCs/>
                <w:i/>
                <w:iCs/>
              </w:rPr>
              <w:t>39 544 205,35</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78695683" w14:textId="77777777" w:rsidR="00DC0314" w:rsidRPr="00DA7B13" w:rsidRDefault="00DC0314" w:rsidP="000E7162">
            <w:pPr>
              <w:jc w:val="center"/>
              <w:rPr>
                <w:b/>
                <w:bCs/>
                <w:i/>
                <w:iCs/>
              </w:rPr>
            </w:pPr>
            <w:r w:rsidRPr="00DA7B13">
              <w:rPr>
                <w:b/>
                <w:bCs/>
                <w:i/>
                <w:iCs/>
              </w:rPr>
              <w:t>39 544 205,35</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7C28CDA8" w14:textId="77777777" w:rsidR="00DC0314" w:rsidRPr="00DA7B13" w:rsidRDefault="00DC0314" w:rsidP="000E7162">
            <w:pPr>
              <w:jc w:val="center"/>
              <w:rPr>
                <w:b/>
                <w:bCs/>
                <w:i/>
                <w:iCs/>
              </w:rPr>
            </w:pPr>
            <w:r w:rsidRPr="00DA7B13">
              <w:rPr>
                <w:b/>
                <w:bCs/>
                <w:i/>
                <w:iCs/>
              </w:rPr>
              <w:t>39 544 205,35</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44669FCA" w14:textId="77777777" w:rsidR="00DC0314" w:rsidRPr="00DA7B13" w:rsidRDefault="00DC0314" w:rsidP="000E7162">
            <w:pPr>
              <w:jc w:val="right"/>
              <w:rPr>
                <w:b/>
                <w:bCs/>
              </w:rPr>
            </w:pPr>
            <w:r w:rsidRPr="00DA7B13">
              <w:rPr>
                <w:b/>
                <w:bCs/>
              </w:rPr>
              <w:t>276 899 923,12</w:t>
            </w:r>
          </w:p>
        </w:tc>
      </w:tr>
      <w:tr w:rsidR="00DC0314" w:rsidRPr="00DA7B13" w14:paraId="5A709A2F" w14:textId="77777777" w:rsidTr="000E7162">
        <w:trPr>
          <w:trHeight w:val="285"/>
        </w:trPr>
        <w:tc>
          <w:tcPr>
            <w:tcW w:w="2000" w:type="dxa"/>
            <w:tcBorders>
              <w:top w:val="nil"/>
              <w:left w:val="single" w:sz="8" w:space="0" w:color="auto"/>
              <w:bottom w:val="single" w:sz="8" w:space="0" w:color="auto"/>
              <w:right w:val="single" w:sz="8" w:space="0" w:color="auto"/>
            </w:tcBorders>
            <w:shd w:val="clear" w:color="auto" w:fill="auto"/>
            <w:hideMark/>
          </w:tcPr>
          <w:p w14:paraId="7A46AB41" w14:textId="77777777" w:rsidR="00DC0314" w:rsidRPr="00DA7B13" w:rsidRDefault="00DC0314" w:rsidP="000E7162">
            <w:pPr>
              <w:jc w:val="center"/>
            </w:pPr>
            <w:r w:rsidRPr="00DA7B13">
              <w:t>всего в т.ч.:</w:t>
            </w:r>
          </w:p>
        </w:tc>
        <w:tc>
          <w:tcPr>
            <w:tcW w:w="1842" w:type="dxa"/>
            <w:vMerge/>
            <w:tcBorders>
              <w:top w:val="nil"/>
              <w:left w:val="single" w:sz="8" w:space="0" w:color="auto"/>
              <w:bottom w:val="single" w:sz="8" w:space="0" w:color="000000"/>
              <w:right w:val="single" w:sz="8" w:space="0" w:color="auto"/>
            </w:tcBorders>
            <w:vAlign w:val="center"/>
            <w:hideMark/>
          </w:tcPr>
          <w:p w14:paraId="0424D33B" w14:textId="77777777" w:rsidR="00DC0314" w:rsidRPr="00DA7B13" w:rsidRDefault="00DC0314" w:rsidP="000E7162">
            <w:pPr>
              <w:rPr>
                <w:b/>
                <w:bCs/>
                <w:i/>
                <w:iCs/>
              </w:rPr>
            </w:pPr>
          </w:p>
        </w:tc>
        <w:tc>
          <w:tcPr>
            <w:tcW w:w="1843" w:type="dxa"/>
            <w:vMerge/>
            <w:tcBorders>
              <w:top w:val="nil"/>
              <w:left w:val="single" w:sz="8" w:space="0" w:color="auto"/>
              <w:bottom w:val="single" w:sz="8" w:space="0" w:color="000000"/>
              <w:right w:val="single" w:sz="8" w:space="0" w:color="auto"/>
            </w:tcBorders>
            <w:vAlign w:val="center"/>
            <w:hideMark/>
          </w:tcPr>
          <w:p w14:paraId="13C8203B" w14:textId="77777777" w:rsidR="00DC0314" w:rsidRPr="00DA7B13" w:rsidRDefault="00DC0314" w:rsidP="000E7162">
            <w:pPr>
              <w:rPr>
                <w:b/>
                <w:bCs/>
                <w:i/>
                <w:iCs/>
              </w:rPr>
            </w:pPr>
          </w:p>
        </w:tc>
        <w:tc>
          <w:tcPr>
            <w:tcW w:w="1760" w:type="dxa"/>
            <w:vMerge/>
            <w:tcBorders>
              <w:top w:val="nil"/>
              <w:left w:val="single" w:sz="8" w:space="0" w:color="auto"/>
              <w:bottom w:val="single" w:sz="8" w:space="0" w:color="000000"/>
              <w:right w:val="single" w:sz="8" w:space="0" w:color="auto"/>
            </w:tcBorders>
            <w:vAlign w:val="center"/>
            <w:hideMark/>
          </w:tcPr>
          <w:p w14:paraId="7F8927D5" w14:textId="77777777" w:rsidR="00DC0314" w:rsidRPr="00DA7B13" w:rsidRDefault="00DC0314" w:rsidP="000E7162">
            <w:pPr>
              <w:rPr>
                <w:b/>
                <w:bCs/>
                <w:i/>
                <w:iCs/>
              </w:rPr>
            </w:pPr>
          </w:p>
        </w:tc>
        <w:tc>
          <w:tcPr>
            <w:tcW w:w="1642" w:type="dxa"/>
            <w:vMerge/>
            <w:tcBorders>
              <w:top w:val="nil"/>
              <w:left w:val="single" w:sz="8" w:space="0" w:color="auto"/>
              <w:bottom w:val="single" w:sz="8" w:space="0" w:color="000000"/>
              <w:right w:val="single" w:sz="8" w:space="0" w:color="auto"/>
            </w:tcBorders>
            <w:vAlign w:val="center"/>
            <w:hideMark/>
          </w:tcPr>
          <w:p w14:paraId="4BCA239E" w14:textId="77777777" w:rsidR="00DC0314" w:rsidRPr="00DA7B13" w:rsidRDefault="00DC0314" w:rsidP="000E7162">
            <w:pPr>
              <w:rPr>
                <w:b/>
                <w:bCs/>
                <w:i/>
                <w:iCs/>
              </w:rPr>
            </w:pPr>
          </w:p>
        </w:tc>
        <w:tc>
          <w:tcPr>
            <w:tcW w:w="1701" w:type="dxa"/>
            <w:vMerge/>
            <w:tcBorders>
              <w:top w:val="nil"/>
              <w:left w:val="single" w:sz="8" w:space="0" w:color="auto"/>
              <w:bottom w:val="single" w:sz="8" w:space="0" w:color="000000"/>
              <w:right w:val="single" w:sz="8" w:space="0" w:color="auto"/>
            </w:tcBorders>
            <w:vAlign w:val="center"/>
            <w:hideMark/>
          </w:tcPr>
          <w:p w14:paraId="24C54D60" w14:textId="77777777" w:rsidR="00DC0314" w:rsidRPr="00DA7B13" w:rsidRDefault="00DC0314" w:rsidP="000E7162">
            <w:pPr>
              <w:rPr>
                <w:b/>
                <w:bCs/>
                <w:i/>
                <w:iCs/>
              </w:rPr>
            </w:pPr>
          </w:p>
        </w:tc>
        <w:tc>
          <w:tcPr>
            <w:tcW w:w="1702" w:type="dxa"/>
            <w:vMerge/>
            <w:tcBorders>
              <w:top w:val="nil"/>
              <w:left w:val="single" w:sz="8" w:space="0" w:color="auto"/>
              <w:bottom w:val="single" w:sz="8" w:space="0" w:color="000000"/>
              <w:right w:val="single" w:sz="8" w:space="0" w:color="auto"/>
            </w:tcBorders>
            <w:vAlign w:val="center"/>
            <w:hideMark/>
          </w:tcPr>
          <w:p w14:paraId="403621B5" w14:textId="77777777" w:rsidR="00DC0314" w:rsidRPr="00DA7B13" w:rsidRDefault="00DC0314" w:rsidP="000E7162">
            <w:pPr>
              <w:rPr>
                <w:b/>
                <w:bCs/>
                <w:i/>
                <w:iCs/>
              </w:rPr>
            </w:pPr>
          </w:p>
        </w:tc>
        <w:tc>
          <w:tcPr>
            <w:tcW w:w="1842" w:type="dxa"/>
            <w:vMerge/>
            <w:tcBorders>
              <w:top w:val="nil"/>
              <w:left w:val="single" w:sz="8" w:space="0" w:color="auto"/>
              <w:bottom w:val="single" w:sz="8" w:space="0" w:color="000000"/>
              <w:right w:val="single" w:sz="8" w:space="0" w:color="auto"/>
            </w:tcBorders>
            <w:vAlign w:val="center"/>
            <w:hideMark/>
          </w:tcPr>
          <w:p w14:paraId="77B801AE" w14:textId="77777777" w:rsidR="00DC0314" w:rsidRPr="00DA7B13" w:rsidRDefault="00DC0314" w:rsidP="000E7162">
            <w:pPr>
              <w:rPr>
                <w:b/>
                <w:bCs/>
                <w:i/>
                <w:iCs/>
              </w:rPr>
            </w:pPr>
          </w:p>
        </w:tc>
        <w:tc>
          <w:tcPr>
            <w:tcW w:w="1985" w:type="dxa"/>
            <w:vMerge/>
            <w:tcBorders>
              <w:top w:val="nil"/>
              <w:left w:val="single" w:sz="8" w:space="0" w:color="auto"/>
              <w:bottom w:val="single" w:sz="8" w:space="0" w:color="000000"/>
              <w:right w:val="single" w:sz="8" w:space="0" w:color="auto"/>
            </w:tcBorders>
            <w:vAlign w:val="center"/>
            <w:hideMark/>
          </w:tcPr>
          <w:p w14:paraId="692563C0" w14:textId="77777777" w:rsidR="00DC0314" w:rsidRPr="00DA7B13" w:rsidRDefault="00DC0314" w:rsidP="000E7162">
            <w:pPr>
              <w:rPr>
                <w:b/>
                <w:bCs/>
              </w:rPr>
            </w:pPr>
          </w:p>
        </w:tc>
      </w:tr>
      <w:tr w:rsidR="00DC0314" w:rsidRPr="00DA7B13" w14:paraId="080B1412" w14:textId="77777777" w:rsidTr="000E7162">
        <w:trPr>
          <w:trHeight w:val="825"/>
        </w:trPr>
        <w:tc>
          <w:tcPr>
            <w:tcW w:w="2000" w:type="dxa"/>
            <w:tcBorders>
              <w:top w:val="nil"/>
              <w:left w:val="single" w:sz="8" w:space="0" w:color="auto"/>
              <w:bottom w:val="single" w:sz="8" w:space="0" w:color="auto"/>
              <w:right w:val="single" w:sz="8" w:space="0" w:color="auto"/>
            </w:tcBorders>
            <w:shd w:val="clear" w:color="auto" w:fill="auto"/>
            <w:hideMark/>
          </w:tcPr>
          <w:p w14:paraId="2CD7EA52"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72451F2E" w14:textId="77777777" w:rsidR="00DC0314" w:rsidRPr="00DA7B13" w:rsidRDefault="00DC0314" w:rsidP="000E7162">
            <w:pPr>
              <w:jc w:val="center"/>
              <w:rPr>
                <w:b/>
                <w:bCs/>
              </w:rPr>
            </w:pPr>
            <w:r w:rsidRPr="00DA7B13">
              <w:rPr>
                <w:b/>
                <w:bCs/>
              </w:rPr>
              <w:t>41 356 188,83</w:t>
            </w:r>
          </w:p>
        </w:tc>
        <w:tc>
          <w:tcPr>
            <w:tcW w:w="1843" w:type="dxa"/>
            <w:tcBorders>
              <w:top w:val="nil"/>
              <w:left w:val="nil"/>
              <w:bottom w:val="single" w:sz="8" w:space="0" w:color="auto"/>
              <w:right w:val="single" w:sz="8" w:space="0" w:color="auto"/>
            </w:tcBorders>
            <w:shd w:val="clear" w:color="auto" w:fill="auto"/>
            <w:hideMark/>
          </w:tcPr>
          <w:p w14:paraId="60CA2E48" w14:textId="77777777" w:rsidR="00DC0314" w:rsidRPr="00DA7B13" w:rsidRDefault="00DC0314" w:rsidP="000E7162">
            <w:pPr>
              <w:jc w:val="center"/>
              <w:rPr>
                <w:b/>
                <w:bCs/>
              </w:rPr>
            </w:pPr>
            <w:r w:rsidRPr="00DA7B13">
              <w:rPr>
                <w:b/>
                <w:bCs/>
              </w:rPr>
              <w:t>37 822 707,54</w:t>
            </w:r>
          </w:p>
        </w:tc>
        <w:tc>
          <w:tcPr>
            <w:tcW w:w="1760" w:type="dxa"/>
            <w:tcBorders>
              <w:top w:val="nil"/>
              <w:left w:val="nil"/>
              <w:bottom w:val="single" w:sz="8" w:space="0" w:color="auto"/>
              <w:right w:val="single" w:sz="8" w:space="0" w:color="auto"/>
            </w:tcBorders>
            <w:shd w:val="clear" w:color="auto" w:fill="auto"/>
            <w:hideMark/>
          </w:tcPr>
          <w:p w14:paraId="475E62B0" w14:textId="77777777" w:rsidR="00DC0314" w:rsidRPr="00DA7B13" w:rsidRDefault="00DC0314" w:rsidP="000E7162">
            <w:pPr>
              <w:jc w:val="center"/>
              <w:rPr>
                <w:b/>
                <w:bCs/>
              </w:rPr>
            </w:pPr>
            <w:r w:rsidRPr="00DA7B13">
              <w:rPr>
                <w:b/>
                <w:bCs/>
              </w:rPr>
              <w:t>39 544 205,35</w:t>
            </w:r>
          </w:p>
        </w:tc>
        <w:tc>
          <w:tcPr>
            <w:tcW w:w="1642" w:type="dxa"/>
            <w:tcBorders>
              <w:top w:val="nil"/>
              <w:left w:val="nil"/>
              <w:bottom w:val="single" w:sz="8" w:space="0" w:color="auto"/>
              <w:right w:val="single" w:sz="8" w:space="0" w:color="auto"/>
            </w:tcBorders>
            <w:shd w:val="clear" w:color="auto" w:fill="auto"/>
            <w:hideMark/>
          </w:tcPr>
          <w:p w14:paraId="0AFCCE4F" w14:textId="77777777" w:rsidR="00DC0314" w:rsidRPr="00DA7B13" w:rsidRDefault="00DC0314" w:rsidP="000E7162">
            <w:pPr>
              <w:jc w:val="center"/>
              <w:rPr>
                <w:b/>
                <w:bCs/>
              </w:rPr>
            </w:pPr>
            <w:r w:rsidRPr="00DA7B13">
              <w:rPr>
                <w:b/>
                <w:bCs/>
              </w:rPr>
              <w:t>39 544 205,35</w:t>
            </w:r>
          </w:p>
        </w:tc>
        <w:tc>
          <w:tcPr>
            <w:tcW w:w="1701" w:type="dxa"/>
            <w:tcBorders>
              <w:top w:val="nil"/>
              <w:left w:val="nil"/>
              <w:bottom w:val="single" w:sz="8" w:space="0" w:color="auto"/>
              <w:right w:val="single" w:sz="8" w:space="0" w:color="auto"/>
            </w:tcBorders>
            <w:shd w:val="clear" w:color="auto" w:fill="auto"/>
            <w:hideMark/>
          </w:tcPr>
          <w:p w14:paraId="1F837468" w14:textId="77777777" w:rsidR="00DC0314" w:rsidRPr="00DA7B13" w:rsidRDefault="00DC0314" w:rsidP="000E7162">
            <w:pPr>
              <w:jc w:val="center"/>
              <w:rPr>
                <w:b/>
                <w:bCs/>
              </w:rPr>
            </w:pPr>
            <w:r w:rsidRPr="00DA7B13">
              <w:rPr>
                <w:b/>
                <w:bCs/>
              </w:rPr>
              <w:t>39 544 205,35</w:t>
            </w:r>
          </w:p>
        </w:tc>
        <w:tc>
          <w:tcPr>
            <w:tcW w:w="1702" w:type="dxa"/>
            <w:tcBorders>
              <w:top w:val="nil"/>
              <w:left w:val="nil"/>
              <w:bottom w:val="single" w:sz="8" w:space="0" w:color="auto"/>
              <w:right w:val="single" w:sz="8" w:space="0" w:color="auto"/>
            </w:tcBorders>
            <w:shd w:val="clear" w:color="auto" w:fill="auto"/>
            <w:hideMark/>
          </w:tcPr>
          <w:p w14:paraId="11158D1B" w14:textId="77777777" w:rsidR="00DC0314" w:rsidRPr="00DA7B13" w:rsidRDefault="00DC0314" w:rsidP="000E7162">
            <w:pPr>
              <w:jc w:val="center"/>
              <w:rPr>
                <w:b/>
                <w:bCs/>
              </w:rPr>
            </w:pPr>
            <w:r w:rsidRPr="00DA7B13">
              <w:rPr>
                <w:b/>
                <w:bCs/>
              </w:rPr>
              <w:t>39 544 205,35</w:t>
            </w:r>
          </w:p>
        </w:tc>
        <w:tc>
          <w:tcPr>
            <w:tcW w:w="1842" w:type="dxa"/>
            <w:tcBorders>
              <w:top w:val="nil"/>
              <w:left w:val="nil"/>
              <w:bottom w:val="single" w:sz="8" w:space="0" w:color="auto"/>
              <w:right w:val="single" w:sz="8" w:space="0" w:color="auto"/>
            </w:tcBorders>
            <w:shd w:val="clear" w:color="auto" w:fill="auto"/>
            <w:hideMark/>
          </w:tcPr>
          <w:p w14:paraId="02D2F7B0" w14:textId="77777777" w:rsidR="00DC0314" w:rsidRPr="00DA7B13" w:rsidRDefault="00DC0314" w:rsidP="000E7162">
            <w:pPr>
              <w:jc w:val="center"/>
              <w:rPr>
                <w:b/>
                <w:bCs/>
              </w:rPr>
            </w:pPr>
            <w:r w:rsidRPr="00DA7B13">
              <w:rPr>
                <w:b/>
                <w:bCs/>
              </w:rPr>
              <w:t>39 544 205,35</w:t>
            </w:r>
          </w:p>
        </w:tc>
        <w:tc>
          <w:tcPr>
            <w:tcW w:w="1985" w:type="dxa"/>
            <w:tcBorders>
              <w:top w:val="nil"/>
              <w:left w:val="nil"/>
              <w:bottom w:val="single" w:sz="8" w:space="0" w:color="auto"/>
              <w:right w:val="single" w:sz="8" w:space="0" w:color="auto"/>
            </w:tcBorders>
            <w:shd w:val="clear" w:color="auto" w:fill="auto"/>
            <w:hideMark/>
          </w:tcPr>
          <w:p w14:paraId="7274DB39" w14:textId="77777777" w:rsidR="00DC0314" w:rsidRPr="00DA7B13" w:rsidRDefault="00DC0314" w:rsidP="000E7162">
            <w:pPr>
              <w:jc w:val="right"/>
              <w:rPr>
                <w:b/>
                <w:bCs/>
              </w:rPr>
            </w:pPr>
            <w:r w:rsidRPr="00DA7B13">
              <w:rPr>
                <w:b/>
                <w:bCs/>
              </w:rPr>
              <w:t>276 899 923,12</w:t>
            </w:r>
          </w:p>
        </w:tc>
      </w:tr>
      <w:tr w:rsidR="00DC0314" w:rsidRPr="00DA7B13" w14:paraId="215B77A3"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2C0DB269"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24821EA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EDE51C5"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1F3C46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FC1F14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E52903A"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073F3E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B62033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A217A3D" w14:textId="77777777" w:rsidR="00DC0314" w:rsidRPr="00DA7B13" w:rsidRDefault="00DC0314" w:rsidP="000E7162">
            <w:pPr>
              <w:jc w:val="right"/>
              <w:rPr>
                <w:b/>
                <w:bCs/>
              </w:rPr>
            </w:pPr>
            <w:r w:rsidRPr="00DA7B13">
              <w:rPr>
                <w:b/>
                <w:bCs/>
              </w:rPr>
              <w:t>0,00</w:t>
            </w:r>
          </w:p>
        </w:tc>
      </w:tr>
      <w:tr w:rsidR="00DC0314" w:rsidRPr="00DA7B13" w14:paraId="4246F2F1" w14:textId="77777777" w:rsidTr="000E7162">
        <w:trPr>
          <w:trHeight w:val="405"/>
        </w:trPr>
        <w:tc>
          <w:tcPr>
            <w:tcW w:w="2000" w:type="dxa"/>
            <w:tcBorders>
              <w:top w:val="nil"/>
              <w:left w:val="single" w:sz="8" w:space="0" w:color="auto"/>
              <w:bottom w:val="single" w:sz="8" w:space="0" w:color="auto"/>
              <w:right w:val="single" w:sz="8" w:space="0" w:color="auto"/>
            </w:tcBorders>
            <w:shd w:val="clear" w:color="auto" w:fill="auto"/>
            <w:hideMark/>
          </w:tcPr>
          <w:p w14:paraId="4D097D42"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00172D0A"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42786DE"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B6DA8E6"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8F5542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6AACA5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1223C55"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9716DF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F942B1F" w14:textId="77777777" w:rsidR="00DC0314" w:rsidRPr="00DA7B13" w:rsidRDefault="00DC0314" w:rsidP="000E7162">
            <w:pPr>
              <w:jc w:val="right"/>
              <w:rPr>
                <w:b/>
                <w:bCs/>
              </w:rPr>
            </w:pPr>
            <w:r w:rsidRPr="00DA7B13">
              <w:rPr>
                <w:b/>
                <w:bCs/>
              </w:rPr>
              <w:t>0,00</w:t>
            </w:r>
          </w:p>
        </w:tc>
      </w:tr>
      <w:tr w:rsidR="00DC0314" w:rsidRPr="00DA7B13" w14:paraId="4F490DF6" w14:textId="77777777" w:rsidTr="000E7162">
        <w:trPr>
          <w:trHeight w:val="870"/>
        </w:trPr>
        <w:tc>
          <w:tcPr>
            <w:tcW w:w="2000" w:type="dxa"/>
            <w:tcBorders>
              <w:top w:val="nil"/>
              <w:left w:val="single" w:sz="8" w:space="0" w:color="auto"/>
              <w:bottom w:val="single" w:sz="8" w:space="0" w:color="auto"/>
              <w:right w:val="single" w:sz="8" w:space="0" w:color="auto"/>
            </w:tcBorders>
            <w:shd w:val="clear" w:color="auto" w:fill="auto"/>
            <w:hideMark/>
          </w:tcPr>
          <w:p w14:paraId="36E2E79C"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39DC204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CCEAD50"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FDBC36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CE360F8"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A0BBFD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FCA97D6"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A2F9739"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EC96589" w14:textId="77777777" w:rsidR="00DC0314" w:rsidRPr="00DA7B13" w:rsidRDefault="00DC0314" w:rsidP="000E7162">
            <w:pPr>
              <w:jc w:val="right"/>
              <w:rPr>
                <w:b/>
                <w:bCs/>
              </w:rPr>
            </w:pPr>
            <w:r w:rsidRPr="00DA7B13">
              <w:rPr>
                <w:b/>
                <w:bCs/>
              </w:rPr>
              <w:t>0,00</w:t>
            </w:r>
          </w:p>
        </w:tc>
      </w:tr>
      <w:tr w:rsidR="00DC0314" w:rsidRPr="00DA7B13" w14:paraId="2D034639" w14:textId="77777777" w:rsidTr="000E7162">
        <w:trPr>
          <w:trHeight w:val="285"/>
        </w:trPr>
        <w:tc>
          <w:tcPr>
            <w:tcW w:w="2000" w:type="dxa"/>
            <w:tcBorders>
              <w:top w:val="nil"/>
              <w:left w:val="single" w:sz="8" w:space="0" w:color="auto"/>
              <w:bottom w:val="single" w:sz="4" w:space="0" w:color="auto"/>
              <w:right w:val="single" w:sz="8" w:space="0" w:color="auto"/>
            </w:tcBorders>
            <w:shd w:val="clear" w:color="auto" w:fill="auto"/>
            <w:hideMark/>
          </w:tcPr>
          <w:p w14:paraId="40A9845D" w14:textId="77777777" w:rsidR="00DC0314" w:rsidRPr="00DA7B13" w:rsidRDefault="00DC0314" w:rsidP="000E7162">
            <w:pPr>
              <w:jc w:val="center"/>
              <w:rPr>
                <w:b/>
                <w:bCs/>
                <w:i/>
                <w:iCs/>
              </w:rPr>
            </w:pPr>
            <w:r w:rsidRPr="00DA7B13">
              <w:rPr>
                <w:b/>
                <w:bCs/>
                <w:i/>
                <w:iCs/>
              </w:rPr>
              <w:t>Структурный элемент</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4247B023" w14:textId="77777777" w:rsidR="00DC0314" w:rsidRPr="00DA7B13" w:rsidRDefault="00DC0314" w:rsidP="000E7162">
            <w:pPr>
              <w:jc w:val="cente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533D0C13"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68051B2D"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26F08B3B"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51A0FE7"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03E0F6F9"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686F7137"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1657451E" w14:textId="77777777" w:rsidR="00DC0314" w:rsidRPr="00DA7B13" w:rsidRDefault="00DC0314" w:rsidP="000E7162">
            <w:pPr>
              <w:rPr>
                <w:b/>
                <w:bCs/>
              </w:rPr>
            </w:pPr>
            <w:r w:rsidRPr="00DA7B13">
              <w:rPr>
                <w:b/>
                <w:bCs/>
              </w:rPr>
              <w:t> </w:t>
            </w:r>
          </w:p>
        </w:tc>
      </w:tr>
      <w:tr w:rsidR="00DC0314" w:rsidRPr="00DA7B13" w14:paraId="2B54BCBC" w14:textId="77777777" w:rsidTr="000E7162">
        <w:trPr>
          <w:trHeight w:val="3555"/>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71A9C6A1" w14:textId="77777777" w:rsidR="00DC0314" w:rsidRPr="00DA7B13" w:rsidRDefault="00DC0314" w:rsidP="000E7162">
            <w:pPr>
              <w:jc w:val="center"/>
              <w:rPr>
                <w:b/>
                <w:bCs/>
                <w:i/>
                <w:iCs/>
              </w:rPr>
            </w:pPr>
            <w:r w:rsidRPr="00DA7B13">
              <w:rPr>
                <w:b/>
                <w:bCs/>
                <w:i/>
                <w:iCs/>
              </w:rPr>
              <w:t xml:space="preserve">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w:t>
            </w:r>
            <w:r w:rsidRPr="00DA7B13">
              <w:rPr>
                <w:b/>
                <w:bCs/>
                <w:i/>
                <w:iCs/>
              </w:rPr>
              <w:lastRenderedPageBreak/>
              <w:t xml:space="preserve">учебных пособий, средств обучения, игр, игрушек (за исключением расходов на содержание зданий и оплату коммунальных услуг)  </w:t>
            </w:r>
          </w:p>
        </w:tc>
        <w:tc>
          <w:tcPr>
            <w:tcW w:w="1842" w:type="dxa"/>
            <w:vMerge/>
            <w:tcBorders>
              <w:top w:val="nil"/>
              <w:left w:val="single" w:sz="8" w:space="0" w:color="auto"/>
              <w:bottom w:val="single" w:sz="8" w:space="0" w:color="000000"/>
              <w:right w:val="single" w:sz="8" w:space="0" w:color="auto"/>
            </w:tcBorders>
            <w:vAlign w:val="center"/>
            <w:hideMark/>
          </w:tcPr>
          <w:p w14:paraId="19360B19"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49547441"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47FCC7F7"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47902D37"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012372B2"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47F3D6BA"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70818306"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338C603C" w14:textId="77777777" w:rsidR="00DC0314" w:rsidRPr="00DA7B13" w:rsidRDefault="00DC0314" w:rsidP="000E7162">
            <w:pPr>
              <w:rPr>
                <w:b/>
                <w:bCs/>
              </w:rPr>
            </w:pPr>
          </w:p>
        </w:tc>
      </w:tr>
      <w:tr w:rsidR="00DC0314" w:rsidRPr="00DA7B13" w14:paraId="4F2DA71B" w14:textId="77777777" w:rsidTr="000E7162">
        <w:trPr>
          <w:trHeight w:val="750"/>
        </w:trPr>
        <w:tc>
          <w:tcPr>
            <w:tcW w:w="2000" w:type="dxa"/>
            <w:tcBorders>
              <w:top w:val="nil"/>
              <w:left w:val="single" w:sz="8" w:space="0" w:color="auto"/>
              <w:bottom w:val="single" w:sz="8" w:space="0" w:color="auto"/>
              <w:right w:val="single" w:sz="8" w:space="0" w:color="auto"/>
            </w:tcBorders>
            <w:shd w:val="clear" w:color="auto" w:fill="auto"/>
            <w:hideMark/>
          </w:tcPr>
          <w:p w14:paraId="6CD93117"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633D336B" w14:textId="77777777" w:rsidR="00DC0314" w:rsidRPr="00DA7B13" w:rsidRDefault="00DC0314" w:rsidP="000E7162">
            <w:pPr>
              <w:jc w:val="center"/>
              <w:rPr>
                <w:b/>
                <w:bCs/>
                <w:i/>
                <w:iCs/>
              </w:rPr>
            </w:pPr>
            <w:r w:rsidRPr="00DA7B13">
              <w:rPr>
                <w:b/>
                <w:bCs/>
                <w:i/>
                <w:iCs/>
              </w:rPr>
              <w:t>45 086 070,00</w:t>
            </w:r>
          </w:p>
        </w:tc>
        <w:tc>
          <w:tcPr>
            <w:tcW w:w="1843" w:type="dxa"/>
            <w:tcBorders>
              <w:top w:val="nil"/>
              <w:left w:val="nil"/>
              <w:bottom w:val="single" w:sz="8" w:space="0" w:color="auto"/>
              <w:right w:val="single" w:sz="8" w:space="0" w:color="auto"/>
            </w:tcBorders>
            <w:shd w:val="clear" w:color="auto" w:fill="auto"/>
            <w:hideMark/>
          </w:tcPr>
          <w:p w14:paraId="3DEA77A6" w14:textId="77777777" w:rsidR="00DC0314" w:rsidRPr="00DA7B13" w:rsidRDefault="00DC0314" w:rsidP="000E7162">
            <w:pPr>
              <w:jc w:val="center"/>
              <w:rPr>
                <w:b/>
                <w:bCs/>
                <w:i/>
                <w:iCs/>
              </w:rPr>
            </w:pPr>
            <w:r w:rsidRPr="00DA7B13">
              <w:rPr>
                <w:b/>
                <w:bCs/>
                <w:i/>
                <w:iCs/>
              </w:rPr>
              <w:t>43 538 830,00</w:t>
            </w:r>
          </w:p>
        </w:tc>
        <w:tc>
          <w:tcPr>
            <w:tcW w:w="1760" w:type="dxa"/>
            <w:tcBorders>
              <w:top w:val="nil"/>
              <w:left w:val="nil"/>
              <w:bottom w:val="single" w:sz="8" w:space="0" w:color="auto"/>
              <w:right w:val="single" w:sz="8" w:space="0" w:color="auto"/>
            </w:tcBorders>
            <w:shd w:val="clear" w:color="auto" w:fill="auto"/>
            <w:hideMark/>
          </w:tcPr>
          <w:p w14:paraId="66FCE4BB" w14:textId="77777777" w:rsidR="00DC0314" w:rsidRPr="00DA7B13" w:rsidRDefault="00DC0314" w:rsidP="000E7162">
            <w:pPr>
              <w:jc w:val="center"/>
              <w:rPr>
                <w:b/>
                <w:bCs/>
                <w:i/>
                <w:iCs/>
              </w:rPr>
            </w:pPr>
            <w:r w:rsidRPr="00DA7B13">
              <w:rPr>
                <w:b/>
                <w:bCs/>
                <w:i/>
                <w:iCs/>
              </w:rPr>
              <w:t>43 538 830,00</w:t>
            </w:r>
          </w:p>
        </w:tc>
        <w:tc>
          <w:tcPr>
            <w:tcW w:w="1642" w:type="dxa"/>
            <w:tcBorders>
              <w:top w:val="nil"/>
              <w:left w:val="nil"/>
              <w:bottom w:val="single" w:sz="8" w:space="0" w:color="auto"/>
              <w:right w:val="single" w:sz="8" w:space="0" w:color="auto"/>
            </w:tcBorders>
            <w:shd w:val="clear" w:color="auto" w:fill="auto"/>
            <w:hideMark/>
          </w:tcPr>
          <w:p w14:paraId="0EDFDA70" w14:textId="77777777" w:rsidR="00DC0314" w:rsidRPr="00DA7B13" w:rsidRDefault="00DC0314" w:rsidP="000E7162">
            <w:pPr>
              <w:jc w:val="center"/>
              <w:rPr>
                <w:b/>
                <w:bCs/>
                <w:i/>
                <w:iCs/>
              </w:rPr>
            </w:pPr>
            <w:r w:rsidRPr="00DA7B13">
              <w:rPr>
                <w:b/>
                <w:bCs/>
                <w:i/>
                <w:iCs/>
              </w:rPr>
              <w:t>0,00</w:t>
            </w:r>
          </w:p>
        </w:tc>
        <w:tc>
          <w:tcPr>
            <w:tcW w:w="1701" w:type="dxa"/>
            <w:tcBorders>
              <w:top w:val="nil"/>
              <w:left w:val="nil"/>
              <w:bottom w:val="single" w:sz="8" w:space="0" w:color="auto"/>
              <w:right w:val="single" w:sz="8" w:space="0" w:color="auto"/>
            </w:tcBorders>
            <w:shd w:val="clear" w:color="auto" w:fill="auto"/>
            <w:hideMark/>
          </w:tcPr>
          <w:p w14:paraId="3CCBC1DF" w14:textId="77777777" w:rsidR="00DC0314" w:rsidRPr="00DA7B13" w:rsidRDefault="00DC0314" w:rsidP="000E7162">
            <w:pPr>
              <w:jc w:val="center"/>
              <w:rPr>
                <w:b/>
                <w:bCs/>
                <w:i/>
                <w:iCs/>
              </w:rPr>
            </w:pPr>
            <w:r w:rsidRPr="00DA7B13">
              <w:rPr>
                <w:b/>
                <w:bCs/>
                <w:i/>
                <w:iCs/>
              </w:rPr>
              <w:t>0,00</w:t>
            </w:r>
          </w:p>
        </w:tc>
        <w:tc>
          <w:tcPr>
            <w:tcW w:w="1702" w:type="dxa"/>
            <w:tcBorders>
              <w:top w:val="nil"/>
              <w:left w:val="nil"/>
              <w:bottom w:val="single" w:sz="8" w:space="0" w:color="auto"/>
              <w:right w:val="single" w:sz="8" w:space="0" w:color="auto"/>
            </w:tcBorders>
            <w:shd w:val="clear" w:color="auto" w:fill="auto"/>
            <w:hideMark/>
          </w:tcPr>
          <w:p w14:paraId="6FD950EA" w14:textId="77777777" w:rsidR="00DC0314" w:rsidRPr="00DA7B13" w:rsidRDefault="00DC0314" w:rsidP="000E7162">
            <w:pPr>
              <w:jc w:val="center"/>
              <w:rPr>
                <w:b/>
                <w:bCs/>
                <w:i/>
                <w:iCs/>
              </w:rPr>
            </w:pPr>
            <w:r w:rsidRPr="00DA7B13">
              <w:rPr>
                <w:b/>
                <w:bCs/>
                <w:i/>
                <w:iCs/>
              </w:rPr>
              <w:t>0,00</w:t>
            </w:r>
          </w:p>
        </w:tc>
        <w:tc>
          <w:tcPr>
            <w:tcW w:w="1842" w:type="dxa"/>
            <w:tcBorders>
              <w:top w:val="nil"/>
              <w:left w:val="nil"/>
              <w:bottom w:val="single" w:sz="8" w:space="0" w:color="auto"/>
              <w:right w:val="single" w:sz="8" w:space="0" w:color="auto"/>
            </w:tcBorders>
            <w:shd w:val="clear" w:color="auto" w:fill="auto"/>
            <w:hideMark/>
          </w:tcPr>
          <w:p w14:paraId="7F021717" w14:textId="77777777" w:rsidR="00DC0314" w:rsidRPr="00DA7B13" w:rsidRDefault="00DC0314" w:rsidP="000E7162">
            <w:pPr>
              <w:jc w:val="center"/>
              <w:rPr>
                <w:b/>
                <w:bCs/>
                <w:i/>
                <w:iCs/>
              </w:rPr>
            </w:pPr>
            <w:r w:rsidRPr="00DA7B13">
              <w:rPr>
                <w:b/>
                <w:bCs/>
                <w:i/>
                <w:iCs/>
              </w:rPr>
              <w:t>0,00</w:t>
            </w:r>
          </w:p>
        </w:tc>
        <w:tc>
          <w:tcPr>
            <w:tcW w:w="1985" w:type="dxa"/>
            <w:tcBorders>
              <w:top w:val="nil"/>
              <w:left w:val="nil"/>
              <w:bottom w:val="single" w:sz="8" w:space="0" w:color="auto"/>
              <w:right w:val="single" w:sz="8" w:space="0" w:color="auto"/>
            </w:tcBorders>
            <w:shd w:val="clear" w:color="auto" w:fill="auto"/>
            <w:hideMark/>
          </w:tcPr>
          <w:p w14:paraId="0E3CD7C0" w14:textId="77777777" w:rsidR="00DC0314" w:rsidRPr="00DA7B13" w:rsidRDefault="00DC0314" w:rsidP="000E7162">
            <w:pPr>
              <w:jc w:val="right"/>
              <w:rPr>
                <w:b/>
                <w:bCs/>
              </w:rPr>
            </w:pPr>
            <w:r w:rsidRPr="00DA7B13">
              <w:rPr>
                <w:b/>
                <w:bCs/>
              </w:rPr>
              <w:t>132 163 730,00</w:t>
            </w:r>
          </w:p>
        </w:tc>
      </w:tr>
      <w:tr w:rsidR="00DC0314" w:rsidRPr="00DA7B13" w14:paraId="2903C22D" w14:textId="77777777" w:rsidTr="000E7162">
        <w:trPr>
          <w:trHeight w:val="660"/>
        </w:trPr>
        <w:tc>
          <w:tcPr>
            <w:tcW w:w="2000" w:type="dxa"/>
            <w:tcBorders>
              <w:top w:val="nil"/>
              <w:left w:val="single" w:sz="8" w:space="0" w:color="auto"/>
              <w:bottom w:val="single" w:sz="8" w:space="0" w:color="auto"/>
              <w:right w:val="single" w:sz="8" w:space="0" w:color="auto"/>
            </w:tcBorders>
            <w:shd w:val="clear" w:color="auto" w:fill="auto"/>
            <w:hideMark/>
          </w:tcPr>
          <w:p w14:paraId="2570A627"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6DA2FCDC"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0CB63D5"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5C1A90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17EA31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244C8D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3D974C9"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86221F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7BD6CCD" w14:textId="77777777" w:rsidR="00DC0314" w:rsidRPr="00DA7B13" w:rsidRDefault="00DC0314" w:rsidP="000E7162">
            <w:pPr>
              <w:jc w:val="right"/>
              <w:rPr>
                <w:b/>
                <w:bCs/>
              </w:rPr>
            </w:pPr>
            <w:r w:rsidRPr="00DA7B13">
              <w:rPr>
                <w:b/>
                <w:bCs/>
              </w:rPr>
              <w:t>0,00</w:t>
            </w:r>
          </w:p>
        </w:tc>
      </w:tr>
      <w:tr w:rsidR="00DC0314" w:rsidRPr="00DA7B13" w14:paraId="2D0A86A8" w14:textId="77777777" w:rsidTr="000E7162">
        <w:trPr>
          <w:trHeight w:val="555"/>
        </w:trPr>
        <w:tc>
          <w:tcPr>
            <w:tcW w:w="2000" w:type="dxa"/>
            <w:tcBorders>
              <w:top w:val="nil"/>
              <w:left w:val="single" w:sz="8" w:space="0" w:color="auto"/>
              <w:bottom w:val="single" w:sz="8" w:space="0" w:color="auto"/>
              <w:right w:val="single" w:sz="8" w:space="0" w:color="auto"/>
            </w:tcBorders>
            <w:shd w:val="clear" w:color="auto" w:fill="auto"/>
            <w:hideMark/>
          </w:tcPr>
          <w:p w14:paraId="103CF9B0"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0E439767" w14:textId="77777777" w:rsidR="00DC0314" w:rsidRPr="00DA7B13" w:rsidRDefault="00DC0314" w:rsidP="000E7162">
            <w:pPr>
              <w:jc w:val="center"/>
              <w:rPr>
                <w:b/>
                <w:bCs/>
              </w:rPr>
            </w:pPr>
            <w:r w:rsidRPr="00DA7B13">
              <w:rPr>
                <w:b/>
                <w:bCs/>
              </w:rPr>
              <w:t>45 086 070,00</w:t>
            </w:r>
          </w:p>
        </w:tc>
        <w:tc>
          <w:tcPr>
            <w:tcW w:w="1843" w:type="dxa"/>
            <w:tcBorders>
              <w:top w:val="nil"/>
              <w:left w:val="nil"/>
              <w:bottom w:val="single" w:sz="8" w:space="0" w:color="auto"/>
              <w:right w:val="single" w:sz="8" w:space="0" w:color="auto"/>
            </w:tcBorders>
            <w:shd w:val="clear" w:color="auto" w:fill="auto"/>
            <w:hideMark/>
          </w:tcPr>
          <w:p w14:paraId="52140250" w14:textId="77777777" w:rsidR="00DC0314" w:rsidRPr="00DA7B13" w:rsidRDefault="00DC0314" w:rsidP="000E7162">
            <w:pPr>
              <w:jc w:val="center"/>
              <w:rPr>
                <w:b/>
                <w:bCs/>
              </w:rPr>
            </w:pPr>
            <w:r w:rsidRPr="00DA7B13">
              <w:rPr>
                <w:b/>
                <w:bCs/>
              </w:rPr>
              <w:t>43 538 830,00</w:t>
            </w:r>
          </w:p>
        </w:tc>
        <w:tc>
          <w:tcPr>
            <w:tcW w:w="1760" w:type="dxa"/>
            <w:tcBorders>
              <w:top w:val="nil"/>
              <w:left w:val="nil"/>
              <w:bottom w:val="single" w:sz="8" w:space="0" w:color="auto"/>
              <w:right w:val="single" w:sz="8" w:space="0" w:color="auto"/>
            </w:tcBorders>
            <w:shd w:val="clear" w:color="auto" w:fill="auto"/>
            <w:hideMark/>
          </w:tcPr>
          <w:p w14:paraId="64A9A43B" w14:textId="77777777" w:rsidR="00DC0314" w:rsidRPr="00DA7B13" w:rsidRDefault="00DC0314" w:rsidP="000E7162">
            <w:pPr>
              <w:jc w:val="center"/>
              <w:rPr>
                <w:b/>
                <w:bCs/>
              </w:rPr>
            </w:pPr>
            <w:r w:rsidRPr="00DA7B13">
              <w:rPr>
                <w:b/>
                <w:bCs/>
              </w:rPr>
              <w:t>43 538 830,00</w:t>
            </w:r>
          </w:p>
        </w:tc>
        <w:tc>
          <w:tcPr>
            <w:tcW w:w="1642" w:type="dxa"/>
            <w:tcBorders>
              <w:top w:val="nil"/>
              <w:left w:val="nil"/>
              <w:bottom w:val="single" w:sz="8" w:space="0" w:color="auto"/>
              <w:right w:val="single" w:sz="8" w:space="0" w:color="auto"/>
            </w:tcBorders>
            <w:shd w:val="clear" w:color="auto" w:fill="auto"/>
            <w:hideMark/>
          </w:tcPr>
          <w:p w14:paraId="5B0E5E39"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141950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BFF5C6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E89997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FD22CB9" w14:textId="77777777" w:rsidR="00DC0314" w:rsidRPr="00DA7B13" w:rsidRDefault="00DC0314" w:rsidP="000E7162">
            <w:pPr>
              <w:jc w:val="right"/>
              <w:rPr>
                <w:b/>
                <w:bCs/>
              </w:rPr>
            </w:pPr>
            <w:r w:rsidRPr="00DA7B13">
              <w:rPr>
                <w:b/>
                <w:bCs/>
              </w:rPr>
              <w:t>132 163 730,00</w:t>
            </w:r>
          </w:p>
        </w:tc>
      </w:tr>
      <w:tr w:rsidR="00DC0314" w:rsidRPr="00DA7B13" w14:paraId="00CFACFB" w14:textId="77777777" w:rsidTr="000E7162">
        <w:trPr>
          <w:trHeight w:val="435"/>
        </w:trPr>
        <w:tc>
          <w:tcPr>
            <w:tcW w:w="2000" w:type="dxa"/>
            <w:tcBorders>
              <w:top w:val="nil"/>
              <w:left w:val="single" w:sz="8" w:space="0" w:color="auto"/>
              <w:bottom w:val="single" w:sz="8" w:space="0" w:color="auto"/>
              <w:right w:val="single" w:sz="8" w:space="0" w:color="auto"/>
            </w:tcBorders>
            <w:shd w:val="clear" w:color="auto" w:fill="auto"/>
            <w:hideMark/>
          </w:tcPr>
          <w:p w14:paraId="07DC9F85"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35E0658B"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CA4501F"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6A2B22B"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A99EDA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E3F8EF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75D5FE4"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434A1D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230AFA8" w14:textId="77777777" w:rsidR="00DC0314" w:rsidRPr="00DA7B13" w:rsidRDefault="00DC0314" w:rsidP="000E7162">
            <w:pPr>
              <w:jc w:val="right"/>
              <w:rPr>
                <w:b/>
                <w:bCs/>
              </w:rPr>
            </w:pPr>
            <w:r w:rsidRPr="00DA7B13">
              <w:rPr>
                <w:b/>
                <w:bCs/>
              </w:rPr>
              <w:t>0,00</w:t>
            </w:r>
          </w:p>
        </w:tc>
      </w:tr>
      <w:tr w:rsidR="00DC0314" w:rsidRPr="00DA7B13" w14:paraId="47051B01" w14:textId="77777777" w:rsidTr="000E7162">
        <w:trPr>
          <w:trHeight w:val="900"/>
        </w:trPr>
        <w:tc>
          <w:tcPr>
            <w:tcW w:w="2000" w:type="dxa"/>
            <w:tcBorders>
              <w:top w:val="nil"/>
              <w:left w:val="single" w:sz="8" w:space="0" w:color="auto"/>
              <w:bottom w:val="single" w:sz="8" w:space="0" w:color="auto"/>
              <w:right w:val="single" w:sz="8" w:space="0" w:color="auto"/>
            </w:tcBorders>
            <w:shd w:val="clear" w:color="auto" w:fill="auto"/>
            <w:hideMark/>
          </w:tcPr>
          <w:p w14:paraId="3A2BD0B5"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3DF27A16"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A426421"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0007FA1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D111AD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4409570"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CB1A22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5A7BD4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F14AB87" w14:textId="77777777" w:rsidR="00DC0314" w:rsidRPr="00DA7B13" w:rsidRDefault="00DC0314" w:rsidP="000E7162">
            <w:pPr>
              <w:jc w:val="right"/>
              <w:rPr>
                <w:b/>
                <w:bCs/>
              </w:rPr>
            </w:pPr>
            <w:r w:rsidRPr="00DA7B13">
              <w:rPr>
                <w:b/>
                <w:bCs/>
              </w:rPr>
              <w:t>0,00</w:t>
            </w:r>
          </w:p>
        </w:tc>
      </w:tr>
      <w:tr w:rsidR="00DC0314" w:rsidRPr="00DA7B13" w14:paraId="739DAA7D" w14:textId="77777777" w:rsidTr="000E7162">
        <w:trPr>
          <w:trHeight w:val="435"/>
        </w:trPr>
        <w:tc>
          <w:tcPr>
            <w:tcW w:w="2000" w:type="dxa"/>
            <w:tcBorders>
              <w:top w:val="nil"/>
              <w:left w:val="single" w:sz="8" w:space="0" w:color="auto"/>
              <w:bottom w:val="single" w:sz="4" w:space="0" w:color="auto"/>
              <w:right w:val="single" w:sz="8" w:space="0" w:color="auto"/>
            </w:tcBorders>
            <w:shd w:val="clear" w:color="auto" w:fill="auto"/>
            <w:hideMark/>
          </w:tcPr>
          <w:p w14:paraId="29E9E1B6"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0C84CF9F" w14:textId="77777777" w:rsidR="00DC0314" w:rsidRPr="00DA7B13" w:rsidRDefault="00DC0314" w:rsidP="000E7162">
            <w:pPr>
              <w:jc w:val="cente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5E1DCBB2"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381C49B3"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3044304B"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2FD8609"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130BEA7A"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4B2F10AD"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679FAC30" w14:textId="77777777" w:rsidR="00DC0314" w:rsidRPr="00DA7B13" w:rsidRDefault="00DC0314" w:rsidP="000E7162">
            <w:pPr>
              <w:rPr>
                <w:b/>
                <w:bCs/>
              </w:rPr>
            </w:pPr>
            <w:r w:rsidRPr="00DA7B13">
              <w:rPr>
                <w:b/>
                <w:bCs/>
              </w:rPr>
              <w:t> </w:t>
            </w:r>
          </w:p>
        </w:tc>
      </w:tr>
      <w:tr w:rsidR="00DC0314" w:rsidRPr="00DA7B13" w14:paraId="7B90A4AA" w14:textId="77777777" w:rsidTr="000E7162">
        <w:trPr>
          <w:trHeight w:val="1890"/>
        </w:trPr>
        <w:tc>
          <w:tcPr>
            <w:tcW w:w="2000" w:type="dxa"/>
            <w:tcBorders>
              <w:top w:val="nil"/>
              <w:left w:val="single" w:sz="8" w:space="0" w:color="auto"/>
              <w:bottom w:val="single" w:sz="8" w:space="0" w:color="auto"/>
              <w:right w:val="single" w:sz="8" w:space="0" w:color="auto"/>
            </w:tcBorders>
            <w:shd w:val="clear" w:color="auto" w:fill="auto"/>
            <w:hideMark/>
          </w:tcPr>
          <w:p w14:paraId="02A283B0" w14:textId="77777777" w:rsidR="00DC0314" w:rsidRPr="00DA7B13" w:rsidRDefault="00DC0314" w:rsidP="000E7162">
            <w:pPr>
              <w:jc w:val="center"/>
              <w:rPr>
                <w:b/>
                <w:bCs/>
                <w:i/>
                <w:iCs/>
              </w:rPr>
            </w:pPr>
            <w:r w:rsidRPr="00DA7B13">
              <w:rPr>
                <w:b/>
                <w:bCs/>
                <w:i/>
                <w:iCs/>
              </w:rPr>
              <w:lastRenderedPageBreak/>
              <w:t xml:space="preserve">Капитальный ремонт объектов дошкольного образования в рамках реализации социально значимого проекта "Создание безопасных условий пребывания в дошкольных образовательных организациях" </w:t>
            </w:r>
          </w:p>
        </w:tc>
        <w:tc>
          <w:tcPr>
            <w:tcW w:w="1842" w:type="dxa"/>
            <w:vMerge/>
            <w:tcBorders>
              <w:top w:val="nil"/>
              <w:left w:val="single" w:sz="8" w:space="0" w:color="auto"/>
              <w:bottom w:val="single" w:sz="8" w:space="0" w:color="000000"/>
              <w:right w:val="single" w:sz="8" w:space="0" w:color="auto"/>
            </w:tcBorders>
            <w:vAlign w:val="center"/>
            <w:hideMark/>
          </w:tcPr>
          <w:p w14:paraId="2FA2973C"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0B90974B"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4508CF18"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7DFDA40E"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068BB336"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3866D77D"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5C65AB14"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436101D8" w14:textId="77777777" w:rsidR="00DC0314" w:rsidRPr="00DA7B13" w:rsidRDefault="00DC0314" w:rsidP="000E7162">
            <w:pPr>
              <w:rPr>
                <w:b/>
                <w:bCs/>
              </w:rPr>
            </w:pPr>
          </w:p>
        </w:tc>
      </w:tr>
      <w:tr w:rsidR="00DC0314" w:rsidRPr="00DA7B13" w14:paraId="301D5E38" w14:textId="77777777" w:rsidTr="000E7162">
        <w:trPr>
          <w:trHeight w:val="675"/>
        </w:trPr>
        <w:tc>
          <w:tcPr>
            <w:tcW w:w="2000" w:type="dxa"/>
            <w:tcBorders>
              <w:top w:val="nil"/>
              <w:left w:val="single" w:sz="8" w:space="0" w:color="auto"/>
              <w:bottom w:val="single" w:sz="8" w:space="0" w:color="auto"/>
              <w:right w:val="single" w:sz="8" w:space="0" w:color="auto"/>
            </w:tcBorders>
            <w:shd w:val="clear" w:color="auto" w:fill="auto"/>
            <w:hideMark/>
          </w:tcPr>
          <w:p w14:paraId="770A0EDB"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57E8E690" w14:textId="77777777" w:rsidR="00DC0314" w:rsidRPr="00DA7B13" w:rsidRDefault="00DC0314" w:rsidP="000E7162">
            <w:pPr>
              <w:jc w:val="center"/>
              <w:rPr>
                <w:b/>
                <w:bCs/>
              </w:rPr>
            </w:pPr>
            <w:r w:rsidRPr="00DA7B13">
              <w:rPr>
                <w:b/>
                <w:bCs/>
              </w:rPr>
              <w:t>8 000 000,00</w:t>
            </w:r>
          </w:p>
        </w:tc>
        <w:tc>
          <w:tcPr>
            <w:tcW w:w="1843" w:type="dxa"/>
            <w:tcBorders>
              <w:top w:val="nil"/>
              <w:left w:val="nil"/>
              <w:bottom w:val="single" w:sz="8" w:space="0" w:color="auto"/>
              <w:right w:val="single" w:sz="8" w:space="0" w:color="auto"/>
            </w:tcBorders>
            <w:shd w:val="clear" w:color="auto" w:fill="auto"/>
            <w:hideMark/>
          </w:tcPr>
          <w:p w14:paraId="1CE1F7A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3E6BD9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604810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5D7D43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3F46166"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1495AB9"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62A4EC9" w14:textId="77777777" w:rsidR="00DC0314" w:rsidRPr="00DA7B13" w:rsidRDefault="00DC0314" w:rsidP="000E7162">
            <w:pPr>
              <w:jc w:val="right"/>
              <w:rPr>
                <w:b/>
                <w:bCs/>
              </w:rPr>
            </w:pPr>
            <w:r w:rsidRPr="00DA7B13">
              <w:rPr>
                <w:b/>
                <w:bCs/>
              </w:rPr>
              <w:t>8 000 000,00</w:t>
            </w:r>
          </w:p>
        </w:tc>
      </w:tr>
      <w:tr w:rsidR="00DC0314" w:rsidRPr="00DA7B13" w14:paraId="0201EEB3" w14:textId="77777777" w:rsidTr="000E7162">
        <w:trPr>
          <w:trHeight w:val="690"/>
        </w:trPr>
        <w:tc>
          <w:tcPr>
            <w:tcW w:w="2000" w:type="dxa"/>
            <w:tcBorders>
              <w:top w:val="nil"/>
              <w:left w:val="single" w:sz="8" w:space="0" w:color="auto"/>
              <w:bottom w:val="single" w:sz="8" w:space="0" w:color="auto"/>
              <w:right w:val="single" w:sz="8" w:space="0" w:color="auto"/>
            </w:tcBorders>
            <w:shd w:val="clear" w:color="auto" w:fill="auto"/>
            <w:hideMark/>
          </w:tcPr>
          <w:p w14:paraId="71B46514"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3096AF32" w14:textId="77777777" w:rsidR="00DC0314" w:rsidRPr="00DA7B13" w:rsidRDefault="00DC0314" w:rsidP="000E7162">
            <w:pPr>
              <w:jc w:val="center"/>
              <w:rPr>
                <w:b/>
                <w:bCs/>
              </w:rPr>
            </w:pPr>
            <w:r w:rsidRPr="00DA7B13">
              <w:rPr>
                <w:b/>
                <w:bCs/>
              </w:rPr>
              <w:t>400 000,00</w:t>
            </w:r>
          </w:p>
        </w:tc>
        <w:tc>
          <w:tcPr>
            <w:tcW w:w="1843" w:type="dxa"/>
            <w:tcBorders>
              <w:top w:val="nil"/>
              <w:left w:val="nil"/>
              <w:bottom w:val="single" w:sz="8" w:space="0" w:color="auto"/>
              <w:right w:val="single" w:sz="8" w:space="0" w:color="auto"/>
            </w:tcBorders>
            <w:shd w:val="clear" w:color="auto" w:fill="auto"/>
            <w:hideMark/>
          </w:tcPr>
          <w:p w14:paraId="1FCBDF9E"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B4E6AB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A5FEE4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D44FBE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A7F914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AF5F10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82D0411" w14:textId="77777777" w:rsidR="00DC0314" w:rsidRPr="00DA7B13" w:rsidRDefault="00DC0314" w:rsidP="000E7162">
            <w:pPr>
              <w:jc w:val="right"/>
              <w:rPr>
                <w:b/>
                <w:bCs/>
              </w:rPr>
            </w:pPr>
            <w:r w:rsidRPr="00DA7B13">
              <w:rPr>
                <w:b/>
                <w:bCs/>
              </w:rPr>
              <w:t>400 000,00</w:t>
            </w:r>
          </w:p>
        </w:tc>
      </w:tr>
      <w:tr w:rsidR="00DC0314" w:rsidRPr="00DA7B13" w14:paraId="75264174" w14:textId="77777777" w:rsidTr="000E7162">
        <w:trPr>
          <w:trHeight w:val="420"/>
        </w:trPr>
        <w:tc>
          <w:tcPr>
            <w:tcW w:w="2000" w:type="dxa"/>
            <w:tcBorders>
              <w:top w:val="nil"/>
              <w:left w:val="single" w:sz="8" w:space="0" w:color="auto"/>
              <w:bottom w:val="single" w:sz="8" w:space="0" w:color="auto"/>
              <w:right w:val="single" w:sz="8" w:space="0" w:color="auto"/>
            </w:tcBorders>
            <w:shd w:val="clear" w:color="auto" w:fill="auto"/>
            <w:hideMark/>
          </w:tcPr>
          <w:p w14:paraId="1F2EF96F"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6823D7D6" w14:textId="77777777" w:rsidR="00DC0314" w:rsidRPr="00DA7B13" w:rsidRDefault="00DC0314" w:rsidP="000E7162">
            <w:pPr>
              <w:jc w:val="center"/>
              <w:rPr>
                <w:b/>
                <w:bCs/>
              </w:rPr>
            </w:pPr>
            <w:r w:rsidRPr="00DA7B13">
              <w:rPr>
                <w:b/>
                <w:bCs/>
              </w:rPr>
              <w:t>7 600 000,00</w:t>
            </w:r>
          </w:p>
        </w:tc>
        <w:tc>
          <w:tcPr>
            <w:tcW w:w="1843" w:type="dxa"/>
            <w:tcBorders>
              <w:top w:val="nil"/>
              <w:left w:val="nil"/>
              <w:bottom w:val="single" w:sz="8" w:space="0" w:color="auto"/>
              <w:right w:val="single" w:sz="8" w:space="0" w:color="auto"/>
            </w:tcBorders>
            <w:shd w:val="clear" w:color="auto" w:fill="auto"/>
            <w:hideMark/>
          </w:tcPr>
          <w:p w14:paraId="421C2CA5"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DE9921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496D95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A1BEB8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C2700C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F563D7F"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A81EB22" w14:textId="77777777" w:rsidR="00DC0314" w:rsidRPr="00DA7B13" w:rsidRDefault="00DC0314" w:rsidP="000E7162">
            <w:pPr>
              <w:jc w:val="right"/>
              <w:rPr>
                <w:b/>
                <w:bCs/>
              </w:rPr>
            </w:pPr>
            <w:r w:rsidRPr="00DA7B13">
              <w:rPr>
                <w:b/>
                <w:bCs/>
              </w:rPr>
              <w:t>7 600 000,00</w:t>
            </w:r>
          </w:p>
        </w:tc>
      </w:tr>
      <w:tr w:rsidR="00DC0314" w:rsidRPr="00DA7B13" w14:paraId="5FD78FF1"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57A9F1A1"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2DA79C4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2244EF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5F6A33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1E0390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1F8259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7C71B93"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C79AAB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2966CC6" w14:textId="77777777" w:rsidR="00DC0314" w:rsidRPr="00DA7B13" w:rsidRDefault="00DC0314" w:rsidP="000E7162">
            <w:pPr>
              <w:jc w:val="right"/>
              <w:rPr>
                <w:b/>
                <w:bCs/>
              </w:rPr>
            </w:pPr>
            <w:r w:rsidRPr="00DA7B13">
              <w:rPr>
                <w:b/>
                <w:bCs/>
              </w:rPr>
              <w:t>0,00</w:t>
            </w:r>
          </w:p>
        </w:tc>
      </w:tr>
      <w:tr w:rsidR="00DC0314" w:rsidRPr="00DA7B13" w14:paraId="071CCF6A" w14:textId="77777777" w:rsidTr="000E7162">
        <w:trPr>
          <w:trHeight w:val="810"/>
        </w:trPr>
        <w:tc>
          <w:tcPr>
            <w:tcW w:w="2000" w:type="dxa"/>
            <w:tcBorders>
              <w:top w:val="nil"/>
              <w:left w:val="single" w:sz="8" w:space="0" w:color="auto"/>
              <w:bottom w:val="single" w:sz="8" w:space="0" w:color="auto"/>
              <w:right w:val="single" w:sz="8" w:space="0" w:color="auto"/>
            </w:tcBorders>
            <w:shd w:val="clear" w:color="auto" w:fill="auto"/>
            <w:hideMark/>
          </w:tcPr>
          <w:p w14:paraId="6BB9EA3D"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565C2743"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85B0DF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8342B7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473CFB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9F5744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879BF5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1AE9C17"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2A6E143" w14:textId="77777777" w:rsidR="00DC0314" w:rsidRPr="00DA7B13" w:rsidRDefault="00DC0314" w:rsidP="000E7162">
            <w:pPr>
              <w:jc w:val="right"/>
              <w:rPr>
                <w:b/>
                <w:bCs/>
              </w:rPr>
            </w:pPr>
            <w:r w:rsidRPr="00DA7B13">
              <w:rPr>
                <w:b/>
                <w:bCs/>
              </w:rPr>
              <w:t>0,00</w:t>
            </w:r>
          </w:p>
        </w:tc>
      </w:tr>
      <w:tr w:rsidR="00DC0314" w:rsidRPr="00DA7B13" w14:paraId="22E75E3C" w14:textId="77777777" w:rsidTr="000E7162">
        <w:trPr>
          <w:trHeight w:val="1680"/>
        </w:trPr>
        <w:tc>
          <w:tcPr>
            <w:tcW w:w="2000" w:type="dxa"/>
            <w:tcBorders>
              <w:top w:val="nil"/>
              <w:left w:val="single" w:sz="8" w:space="0" w:color="auto"/>
              <w:bottom w:val="single" w:sz="8" w:space="0" w:color="auto"/>
              <w:right w:val="single" w:sz="8" w:space="0" w:color="auto"/>
            </w:tcBorders>
            <w:shd w:val="clear" w:color="auto" w:fill="auto"/>
            <w:hideMark/>
          </w:tcPr>
          <w:p w14:paraId="774DC396" w14:textId="77777777" w:rsidR="00DC0314" w:rsidRPr="00DA7B13" w:rsidRDefault="00DC0314" w:rsidP="000E7162">
            <w:pPr>
              <w:jc w:val="center"/>
              <w:rPr>
                <w:b/>
                <w:bCs/>
                <w:i/>
                <w:iCs/>
              </w:rPr>
            </w:pPr>
            <w:r w:rsidRPr="00DA7B13">
              <w:rPr>
                <w:b/>
                <w:bCs/>
                <w:i/>
                <w:iCs/>
              </w:rPr>
              <w:t>Структурный элемент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w:t>
            </w:r>
          </w:p>
        </w:tc>
        <w:tc>
          <w:tcPr>
            <w:tcW w:w="1842" w:type="dxa"/>
            <w:tcBorders>
              <w:top w:val="nil"/>
              <w:left w:val="nil"/>
              <w:bottom w:val="single" w:sz="8" w:space="0" w:color="auto"/>
              <w:right w:val="single" w:sz="8" w:space="0" w:color="auto"/>
            </w:tcBorders>
            <w:shd w:val="clear" w:color="auto" w:fill="auto"/>
            <w:hideMark/>
          </w:tcPr>
          <w:p w14:paraId="7D554687"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4B7F9EC1"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79FA39BC"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0F85E985"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1F5C4F7C"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33621C6B"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55E8FC94"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662E8D15" w14:textId="77777777" w:rsidR="00DC0314" w:rsidRPr="00DA7B13" w:rsidRDefault="00DC0314" w:rsidP="000E7162">
            <w:pPr>
              <w:rPr>
                <w:b/>
                <w:bCs/>
              </w:rPr>
            </w:pPr>
            <w:r w:rsidRPr="00DA7B13">
              <w:rPr>
                <w:b/>
                <w:bCs/>
              </w:rPr>
              <w:t> </w:t>
            </w:r>
          </w:p>
        </w:tc>
      </w:tr>
      <w:tr w:rsidR="00DC0314" w:rsidRPr="00DA7B13" w14:paraId="246A9727" w14:textId="77777777" w:rsidTr="000E7162">
        <w:trPr>
          <w:trHeight w:val="780"/>
        </w:trPr>
        <w:tc>
          <w:tcPr>
            <w:tcW w:w="2000" w:type="dxa"/>
            <w:tcBorders>
              <w:top w:val="nil"/>
              <w:left w:val="single" w:sz="8" w:space="0" w:color="auto"/>
              <w:bottom w:val="single" w:sz="8" w:space="0" w:color="auto"/>
              <w:right w:val="single" w:sz="8" w:space="0" w:color="auto"/>
            </w:tcBorders>
            <w:shd w:val="clear" w:color="auto" w:fill="auto"/>
            <w:hideMark/>
          </w:tcPr>
          <w:p w14:paraId="2116E416" w14:textId="77777777" w:rsidR="00DC0314" w:rsidRPr="00DA7B13" w:rsidRDefault="00DC0314" w:rsidP="000E7162">
            <w:pPr>
              <w:jc w:val="center"/>
            </w:pPr>
            <w:r w:rsidRPr="00DA7B13">
              <w:lastRenderedPageBreak/>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0638F3FE" w14:textId="77777777" w:rsidR="00DC0314" w:rsidRPr="00DA7B13" w:rsidRDefault="00DC0314" w:rsidP="000E7162">
            <w:pPr>
              <w:jc w:val="center"/>
              <w:rPr>
                <w:b/>
                <w:bCs/>
                <w:i/>
                <w:iCs/>
              </w:rPr>
            </w:pPr>
            <w:r w:rsidRPr="00DA7B13">
              <w:rPr>
                <w:b/>
                <w:bCs/>
                <w:i/>
                <w:iCs/>
              </w:rPr>
              <w:t>26 747 964,83</w:t>
            </w:r>
          </w:p>
        </w:tc>
        <w:tc>
          <w:tcPr>
            <w:tcW w:w="1843" w:type="dxa"/>
            <w:tcBorders>
              <w:top w:val="nil"/>
              <w:left w:val="nil"/>
              <w:bottom w:val="single" w:sz="8" w:space="0" w:color="auto"/>
              <w:right w:val="single" w:sz="8" w:space="0" w:color="auto"/>
            </w:tcBorders>
            <w:shd w:val="clear" w:color="auto" w:fill="auto"/>
            <w:hideMark/>
          </w:tcPr>
          <w:p w14:paraId="51F4FC23" w14:textId="77777777" w:rsidR="00DC0314" w:rsidRPr="00DA7B13" w:rsidRDefault="00DC0314" w:rsidP="000E7162">
            <w:pPr>
              <w:jc w:val="center"/>
              <w:rPr>
                <w:b/>
                <w:bCs/>
                <w:i/>
                <w:iCs/>
              </w:rPr>
            </w:pPr>
            <w:r w:rsidRPr="00DA7B13">
              <w:rPr>
                <w:b/>
                <w:bCs/>
                <w:i/>
                <w:iCs/>
              </w:rPr>
              <w:t>17 378 516,45</w:t>
            </w:r>
          </w:p>
        </w:tc>
        <w:tc>
          <w:tcPr>
            <w:tcW w:w="1760" w:type="dxa"/>
            <w:tcBorders>
              <w:top w:val="nil"/>
              <w:left w:val="nil"/>
              <w:bottom w:val="single" w:sz="8" w:space="0" w:color="auto"/>
              <w:right w:val="single" w:sz="8" w:space="0" w:color="auto"/>
            </w:tcBorders>
            <w:shd w:val="clear" w:color="auto" w:fill="auto"/>
            <w:hideMark/>
          </w:tcPr>
          <w:p w14:paraId="3E79B2A4" w14:textId="77777777" w:rsidR="00DC0314" w:rsidRPr="00DA7B13" w:rsidRDefault="00DC0314" w:rsidP="000E7162">
            <w:pPr>
              <w:jc w:val="center"/>
              <w:rPr>
                <w:b/>
                <w:bCs/>
                <w:i/>
                <w:iCs/>
              </w:rPr>
            </w:pPr>
            <w:r w:rsidRPr="00DA7B13">
              <w:rPr>
                <w:b/>
                <w:bCs/>
                <w:i/>
                <w:iCs/>
              </w:rPr>
              <w:t>20 314 534,91</w:t>
            </w:r>
          </w:p>
        </w:tc>
        <w:tc>
          <w:tcPr>
            <w:tcW w:w="1642" w:type="dxa"/>
            <w:tcBorders>
              <w:top w:val="nil"/>
              <w:left w:val="nil"/>
              <w:bottom w:val="single" w:sz="8" w:space="0" w:color="auto"/>
              <w:right w:val="single" w:sz="8" w:space="0" w:color="auto"/>
            </w:tcBorders>
            <w:shd w:val="clear" w:color="auto" w:fill="auto"/>
            <w:hideMark/>
          </w:tcPr>
          <w:p w14:paraId="5DC714F1" w14:textId="77777777" w:rsidR="00DC0314" w:rsidRPr="00DA7B13" w:rsidRDefault="00DC0314" w:rsidP="000E7162">
            <w:pPr>
              <w:jc w:val="center"/>
              <w:rPr>
                <w:b/>
                <w:bCs/>
                <w:i/>
                <w:iCs/>
              </w:rPr>
            </w:pPr>
            <w:r w:rsidRPr="00DA7B13">
              <w:rPr>
                <w:b/>
                <w:bCs/>
                <w:i/>
                <w:iCs/>
              </w:rPr>
              <w:t>20 314 534,91</w:t>
            </w:r>
          </w:p>
        </w:tc>
        <w:tc>
          <w:tcPr>
            <w:tcW w:w="1701" w:type="dxa"/>
            <w:tcBorders>
              <w:top w:val="nil"/>
              <w:left w:val="nil"/>
              <w:bottom w:val="single" w:sz="8" w:space="0" w:color="auto"/>
              <w:right w:val="single" w:sz="8" w:space="0" w:color="auto"/>
            </w:tcBorders>
            <w:shd w:val="clear" w:color="auto" w:fill="auto"/>
            <w:hideMark/>
          </w:tcPr>
          <w:p w14:paraId="397B59D0" w14:textId="77777777" w:rsidR="00DC0314" w:rsidRPr="00DA7B13" w:rsidRDefault="00DC0314" w:rsidP="000E7162">
            <w:pPr>
              <w:jc w:val="center"/>
              <w:rPr>
                <w:b/>
                <w:bCs/>
                <w:i/>
                <w:iCs/>
              </w:rPr>
            </w:pPr>
            <w:r w:rsidRPr="00DA7B13">
              <w:rPr>
                <w:b/>
                <w:bCs/>
                <w:i/>
                <w:iCs/>
              </w:rPr>
              <w:t>20 314 534,91</w:t>
            </w:r>
          </w:p>
        </w:tc>
        <w:tc>
          <w:tcPr>
            <w:tcW w:w="1702" w:type="dxa"/>
            <w:tcBorders>
              <w:top w:val="nil"/>
              <w:left w:val="nil"/>
              <w:bottom w:val="single" w:sz="8" w:space="0" w:color="auto"/>
              <w:right w:val="single" w:sz="8" w:space="0" w:color="auto"/>
            </w:tcBorders>
            <w:shd w:val="clear" w:color="auto" w:fill="auto"/>
            <w:hideMark/>
          </w:tcPr>
          <w:p w14:paraId="4C31487E" w14:textId="77777777" w:rsidR="00DC0314" w:rsidRPr="00DA7B13" w:rsidRDefault="00DC0314" w:rsidP="000E7162">
            <w:pPr>
              <w:jc w:val="center"/>
              <w:rPr>
                <w:b/>
                <w:bCs/>
                <w:i/>
                <w:iCs/>
              </w:rPr>
            </w:pPr>
            <w:r w:rsidRPr="00DA7B13">
              <w:rPr>
                <w:b/>
                <w:bCs/>
                <w:i/>
                <w:iCs/>
              </w:rPr>
              <w:t>20 314 534,91</w:t>
            </w:r>
          </w:p>
        </w:tc>
        <w:tc>
          <w:tcPr>
            <w:tcW w:w="1842" w:type="dxa"/>
            <w:tcBorders>
              <w:top w:val="nil"/>
              <w:left w:val="nil"/>
              <w:bottom w:val="single" w:sz="8" w:space="0" w:color="auto"/>
              <w:right w:val="single" w:sz="8" w:space="0" w:color="auto"/>
            </w:tcBorders>
            <w:shd w:val="clear" w:color="auto" w:fill="auto"/>
            <w:hideMark/>
          </w:tcPr>
          <w:p w14:paraId="19B6F200" w14:textId="77777777" w:rsidR="00DC0314" w:rsidRPr="00DA7B13" w:rsidRDefault="00DC0314" w:rsidP="000E7162">
            <w:pPr>
              <w:jc w:val="center"/>
              <w:rPr>
                <w:b/>
                <w:bCs/>
                <w:i/>
                <w:iCs/>
              </w:rPr>
            </w:pPr>
            <w:r w:rsidRPr="00DA7B13">
              <w:rPr>
                <w:b/>
                <w:bCs/>
                <w:i/>
                <w:iCs/>
              </w:rPr>
              <w:t>20 314 534,91</w:t>
            </w:r>
          </w:p>
        </w:tc>
        <w:tc>
          <w:tcPr>
            <w:tcW w:w="1985" w:type="dxa"/>
            <w:tcBorders>
              <w:top w:val="nil"/>
              <w:left w:val="nil"/>
              <w:bottom w:val="single" w:sz="8" w:space="0" w:color="auto"/>
              <w:right w:val="single" w:sz="8" w:space="0" w:color="auto"/>
            </w:tcBorders>
            <w:shd w:val="clear" w:color="auto" w:fill="auto"/>
            <w:hideMark/>
          </w:tcPr>
          <w:p w14:paraId="1A6EB6E1" w14:textId="77777777" w:rsidR="00DC0314" w:rsidRPr="00DA7B13" w:rsidRDefault="00DC0314" w:rsidP="000E7162">
            <w:pPr>
              <w:jc w:val="right"/>
              <w:rPr>
                <w:b/>
                <w:bCs/>
              </w:rPr>
            </w:pPr>
            <w:r w:rsidRPr="00DA7B13">
              <w:rPr>
                <w:b/>
                <w:bCs/>
              </w:rPr>
              <w:t>145 699 155,83</w:t>
            </w:r>
          </w:p>
        </w:tc>
      </w:tr>
      <w:tr w:rsidR="00DC0314" w:rsidRPr="00DA7B13" w14:paraId="318B728A" w14:textId="77777777" w:rsidTr="000E7162">
        <w:trPr>
          <w:trHeight w:val="765"/>
        </w:trPr>
        <w:tc>
          <w:tcPr>
            <w:tcW w:w="2000" w:type="dxa"/>
            <w:tcBorders>
              <w:top w:val="nil"/>
              <w:left w:val="single" w:sz="8" w:space="0" w:color="auto"/>
              <w:bottom w:val="single" w:sz="8" w:space="0" w:color="auto"/>
              <w:right w:val="single" w:sz="8" w:space="0" w:color="auto"/>
            </w:tcBorders>
            <w:shd w:val="clear" w:color="auto" w:fill="auto"/>
            <w:hideMark/>
          </w:tcPr>
          <w:p w14:paraId="28357C99"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26F9D3B9" w14:textId="77777777" w:rsidR="00DC0314" w:rsidRPr="00DA7B13" w:rsidRDefault="00DC0314" w:rsidP="000E7162">
            <w:pPr>
              <w:jc w:val="center"/>
              <w:rPr>
                <w:b/>
                <w:bCs/>
              </w:rPr>
            </w:pPr>
            <w:r w:rsidRPr="00DA7B13">
              <w:rPr>
                <w:b/>
                <w:bCs/>
              </w:rPr>
              <w:t>26 747 964,83</w:t>
            </w:r>
          </w:p>
        </w:tc>
        <w:tc>
          <w:tcPr>
            <w:tcW w:w="1843" w:type="dxa"/>
            <w:tcBorders>
              <w:top w:val="nil"/>
              <w:left w:val="nil"/>
              <w:bottom w:val="single" w:sz="8" w:space="0" w:color="auto"/>
              <w:right w:val="single" w:sz="8" w:space="0" w:color="auto"/>
            </w:tcBorders>
            <w:shd w:val="clear" w:color="auto" w:fill="auto"/>
            <w:hideMark/>
          </w:tcPr>
          <w:p w14:paraId="593C2763" w14:textId="77777777" w:rsidR="00DC0314" w:rsidRPr="00DA7B13" w:rsidRDefault="00DC0314" w:rsidP="000E7162">
            <w:pPr>
              <w:jc w:val="center"/>
              <w:rPr>
                <w:b/>
                <w:bCs/>
              </w:rPr>
            </w:pPr>
            <w:r w:rsidRPr="00DA7B13">
              <w:rPr>
                <w:b/>
                <w:bCs/>
              </w:rPr>
              <w:t>17 378 516,45</w:t>
            </w:r>
          </w:p>
        </w:tc>
        <w:tc>
          <w:tcPr>
            <w:tcW w:w="1760" w:type="dxa"/>
            <w:tcBorders>
              <w:top w:val="nil"/>
              <w:left w:val="nil"/>
              <w:bottom w:val="single" w:sz="8" w:space="0" w:color="auto"/>
              <w:right w:val="single" w:sz="8" w:space="0" w:color="auto"/>
            </w:tcBorders>
            <w:shd w:val="clear" w:color="auto" w:fill="auto"/>
            <w:hideMark/>
          </w:tcPr>
          <w:p w14:paraId="73BFF03B" w14:textId="77777777" w:rsidR="00DC0314" w:rsidRPr="00DA7B13" w:rsidRDefault="00DC0314" w:rsidP="000E7162">
            <w:pPr>
              <w:jc w:val="center"/>
              <w:rPr>
                <w:b/>
                <w:bCs/>
              </w:rPr>
            </w:pPr>
            <w:r w:rsidRPr="00DA7B13">
              <w:rPr>
                <w:b/>
                <w:bCs/>
              </w:rPr>
              <w:t>20 314 534,91</w:t>
            </w:r>
          </w:p>
        </w:tc>
        <w:tc>
          <w:tcPr>
            <w:tcW w:w="1642" w:type="dxa"/>
            <w:tcBorders>
              <w:top w:val="nil"/>
              <w:left w:val="nil"/>
              <w:bottom w:val="single" w:sz="8" w:space="0" w:color="auto"/>
              <w:right w:val="single" w:sz="8" w:space="0" w:color="auto"/>
            </w:tcBorders>
            <w:shd w:val="clear" w:color="auto" w:fill="auto"/>
            <w:hideMark/>
          </w:tcPr>
          <w:p w14:paraId="256FFD86" w14:textId="77777777" w:rsidR="00DC0314" w:rsidRPr="00DA7B13" w:rsidRDefault="00DC0314" w:rsidP="000E7162">
            <w:pPr>
              <w:jc w:val="center"/>
              <w:rPr>
                <w:b/>
                <w:bCs/>
              </w:rPr>
            </w:pPr>
            <w:r w:rsidRPr="00DA7B13">
              <w:rPr>
                <w:b/>
                <w:bCs/>
              </w:rPr>
              <w:t>20 314 534,91</w:t>
            </w:r>
          </w:p>
        </w:tc>
        <w:tc>
          <w:tcPr>
            <w:tcW w:w="1701" w:type="dxa"/>
            <w:tcBorders>
              <w:top w:val="nil"/>
              <w:left w:val="nil"/>
              <w:bottom w:val="single" w:sz="8" w:space="0" w:color="auto"/>
              <w:right w:val="single" w:sz="8" w:space="0" w:color="auto"/>
            </w:tcBorders>
            <w:shd w:val="clear" w:color="auto" w:fill="auto"/>
            <w:hideMark/>
          </w:tcPr>
          <w:p w14:paraId="545DBB58" w14:textId="77777777" w:rsidR="00DC0314" w:rsidRPr="00DA7B13" w:rsidRDefault="00DC0314" w:rsidP="000E7162">
            <w:pPr>
              <w:jc w:val="center"/>
              <w:rPr>
                <w:b/>
                <w:bCs/>
              </w:rPr>
            </w:pPr>
            <w:r w:rsidRPr="00DA7B13">
              <w:rPr>
                <w:b/>
                <w:bCs/>
              </w:rPr>
              <w:t>20 314 534,91</w:t>
            </w:r>
          </w:p>
        </w:tc>
        <w:tc>
          <w:tcPr>
            <w:tcW w:w="1702" w:type="dxa"/>
            <w:tcBorders>
              <w:top w:val="nil"/>
              <w:left w:val="nil"/>
              <w:bottom w:val="single" w:sz="8" w:space="0" w:color="auto"/>
              <w:right w:val="single" w:sz="8" w:space="0" w:color="auto"/>
            </w:tcBorders>
            <w:shd w:val="clear" w:color="auto" w:fill="auto"/>
            <w:hideMark/>
          </w:tcPr>
          <w:p w14:paraId="2AE90B9E" w14:textId="77777777" w:rsidR="00DC0314" w:rsidRPr="00DA7B13" w:rsidRDefault="00DC0314" w:rsidP="000E7162">
            <w:pPr>
              <w:jc w:val="center"/>
              <w:rPr>
                <w:b/>
                <w:bCs/>
              </w:rPr>
            </w:pPr>
            <w:r w:rsidRPr="00DA7B13">
              <w:rPr>
                <w:b/>
                <w:bCs/>
              </w:rPr>
              <w:t>20 314 534,91</w:t>
            </w:r>
          </w:p>
        </w:tc>
        <w:tc>
          <w:tcPr>
            <w:tcW w:w="1842" w:type="dxa"/>
            <w:tcBorders>
              <w:top w:val="nil"/>
              <w:left w:val="nil"/>
              <w:bottom w:val="single" w:sz="8" w:space="0" w:color="auto"/>
              <w:right w:val="single" w:sz="8" w:space="0" w:color="auto"/>
            </w:tcBorders>
            <w:shd w:val="clear" w:color="auto" w:fill="auto"/>
            <w:hideMark/>
          </w:tcPr>
          <w:p w14:paraId="496F6E69" w14:textId="77777777" w:rsidR="00DC0314" w:rsidRPr="00DA7B13" w:rsidRDefault="00DC0314" w:rsidP="000E7162">
            <w:pPr>
              <w:jc w:val="center"/>
              <w:rPr>
                <w:b/>
                <w:bCs/>
              </w:rPr>
            </w:pPr>
            <w:r w:rsidRPr="00DA7B13">
              <w:rPr>
                <w:b/>
                <w:bCs/>
              </w:rPr>
              <w:t>20 314 534,91</w:t>
            </w:r>
          </w:p>
        </w:tc>
        <w:tc>
          <w:tcPr>
            <w:tcW w:w="1985" w:type="dxa"/>
            <w:tcBorders>
              <w:top w:val="nil"/>
              <w:left w:val="nil"/>
              <w:bottom w:val="single" w:sz="8" w:space="0" w:color="auto"/>
              <w:right w:val="single" w:sz="8" w:space="0" w:color="auto"/>
            </w:tcBorders>
            <w:shd w:val="clear" w:color="auto" w:fill="auto"/>
            <w:hideMark/>
          </w:tcPr>
          <w:p w14:paraId="52EB8CF5" w14:textId="77777777" w:rsidR="00DC0314" w:rsidRPr="00DA7B13" w:rsidRDefault="00DC0314" w:rsidP="000E7162">
            <w:pPr>
              <w:jc w:val="right"/>
              <w:rPr>
                <w:b/>
                <w:bCs/>
              </w:rPr>
            </w:pPr>
            <w:r w:rsidRPr="00DA7B13">
              <w:rPr>
                <w:b/>
                <w:bCs/>
              </w:rPr>
              <w:t>145 699 155,83</w:t>
            </w:r>
          </w:p>
        </w:tc>
      </w:tr>
      <w:tr w:rsidR="00DC0314" w:rsidRPr="00DA7B13" w14:paraId="37A68050" w14:textId="77777777" w:rsidTr="000E7162">
        <w:trPr>
          <w:trHeight w:val="555"/>
        </w:trPr>
        <w:tc>
          <w:tcPr>
            <w:tcW w:w="2000" w:type="dxa"/>
            <w:tcBorders>
              <w:top w:val="nil"/>
              <w:left w:val="single" w:sz="8" w:space="0" w:color="auto"/>
              <w:bottom w:val="single" w:sz="8" w:space="0" w:color="auto"/>
              <w:right w:val="single" w:sz="8" w:space="0" w:color="auto"/>
            </w:tcBorders>
            <w:shd w:val="clear" w:color="auto" w:fill="auto"/>
            <w:hideMark/>
          </w:tcPr>
          <w:p w14:paraId="4DB5E250"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55B7EA28"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B9EEB3C"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AB30315"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08A35D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141351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D9E195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53F90C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2A1E3A2" w14:textId="77777777" w:rsidR="00DC0314" w:rsidRPr="00DA7B13" w:rsidRDefault="00DC0314" w:rsidP="000E7162">
            <w:pPr>
              <w:jc w:val="right"/>
              <w:rPr>
                <w:b/>
                <w:bCs/>
              </w:rPr>
            </w:pPr>
            <w:r w:rsidRPr="00DA7B13">
              <w:rPr>
                <w:b/>
                <w:bCs/>
              </w:rPr>
              <w:t>0,00</w:t>
            </w:r>
          </w:p>
        </w:tc>
      </w:tr>
      <w:tr w:rsidR="00DC0314" w:rsidRPr="00DA7B13" w14:paraId="23780BAB" w14:textId="77777777" w:rsidTr="000E7162">
        <w:trPr>
          <w:trHeight w:val="585"/>
        </w:trPr>
        <w:tc>
          <w:tcPr>
            <w:tcW w:w="2000" w:type="dxa"/>
            <w:tcBorders>
              <w:top w:val="nil"/>
              <w:left w:val="single" w:sz="8" w:space="0" w:color="auto"/>
              <w:bottom w:val="single" w:sz="8" w:space="0" w:color="auto"/>
              <w:right w:val="single" w:sz="8" w:space="0" w:color="auto"/>
            </w:tcBorders>
            <w:shd w:val="clear" w:color="auto" w:fill="auto"/>
            <w:hideMark/>
          </w:tcPr>
          <w:p w14:paraId="09955B53"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41DD45F6"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0D1BAC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8F7E213"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8A8D510"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002785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9CF7DE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81E71D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30149C6" w14:textId="77777777" w:rsidR="00DC0314" w:rsidRPr="00DA7B13" w:rsidRDefault="00DC0314" w:rsidP="000E7162">
            <w:pPr>
              <w:jc w:val="right"/>
              <w:rPr>
                <w:b/>
                <w:bCs/>
              </w:rPr>
            </w:pPr>
            <w:r w:rsidRPr="00DA7B13">
              <w:rPr>
                <w:b/>
                <w:bCs/>
              </w:rPr>
              <w:t>0,00</w:t>
            </w:r>
          </w:p>
        </w:tc>
      </w:tr>
      <w:tr w:rsidR="00DC0314" w:rsidRPr="00DA7B13" w14:paraId="6978E0B5" w14:textId="77777777" w:rsidTr="000E7162">
        <w:trPr>
          <w:trHeight w:val="750"/>
        </w:trPr>
        <w:tc>
          <w:tcPr>
            <w:tcW w:w="2000" w:type="dxa"/>
            <w:tcBorders>
              <w:top w:val="nil"/>
              <w:left w:val="single" w:sz="8" w:space="0" w:color="auto"/>
              <w:bottom w:val="single" w:sz="8" w:space="0" w:color="auto"/>
              <w:right w:val="single" w:sz="8" w:space="0" w:color="auto"/>
            </w:tcBorders>
            <w:shd w:val="clear" w:color="auto" w:fill="auto"/>
            <w:hideMark/>
          </w:tcPr>
          <w:p w14:paraId="4F6477B0"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5C50693C"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3E21BE2"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45474F5"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717BC4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49E275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257F5A5"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37787E5"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BA52492" w14:textId="77777777" w:rsidR="00DC0314" w:rsidRPr="00DA7B13" w:rsidRDefault="00DC0314" w:rsidP="000E7162">
            <w:pPr>
              <w:jc w:val="right"/>
              <w:rPr>
                <w:b/>
                <w:bCs/>
              </w:rPr>
            </w:pPr>
            <w:r w:rsidRPr="00DA7B13">
              <w:rPr>
                <w:b/>
                <w:bCs/>
              </w:rPr>
              <w:t>0,00</w:t>
            </w:r>
          </w:p>
        </w:tc>
      </w:tr>
      <w:tr w:rsidR="00DC0314" w:rsidRPr="00DA7B13" w14:paraId="69E47795" w14:textId="77777777" w:rsidTr="000E7162">
        <w:trPr>
          <w:trHeight w:val="390"/>
        </w:trPr>
        <w:tc>
          <w:tcPr>
            <w:tcW w:w="2000" w:type="dxa"/>
            <w:tcBorders>
              <w:top w:val="nil"/>
              <w:left w:val="single" w:sz="8" w:space="0" w:color="auto"/>
              <w:bottom w:val="single" w:sz="4" w:space="0" w:color="auto"/>
              <w:right w:val="single" w:sz="8" w:space="0" w:color="auto"/>
            </w:tcBorders>
            <w:shd w:val="clear" w:color="auto" w:fill="auto"/>
            <w:hideMark/>
          </w:tcPr>
          <w:p w14:paraId="5D5180A1" w14:textId="77777777" w:rsidR="00DC0314" w:rsidRPr="00DA7B13" w:rsidRDefault="00DC0314" w:rsidP="000E7162">
            <w:pPr>
              <w:jc w:val="center"/>
              <w:rPr>
                <w:b/>
                <w:bCs/>
                <w:i/>
                <w:iCs/>
              </w:rPr>
            </w:pPr>
            <w:r w:rsidRPr="00DA7B13">
              <w:rPr>
                <w:b/>
                <w:bCs/>
                <w:i/>
                <w:iCs/>
              </w:rPr>
              <w:t>Структурный элемент</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1AC08A84" w14:textId="77777777" w:rsidR="00DC0314" w:rsidRPr="00DA7B13" w:rsidRDefault="00DC0314" w:rsidP="000E7162">
            <w:pPr>
              <w:jc w:val="center"/>
              <w:rPr>
                <w:b/>
                <w:bCs/>
                <w:i/>
                <w:iCs/>
              </w:rPr>
            </w:pPr>
            <w:r w:rsidRPr="00DA7B13">
              <w:rPr>
                <w:b/>
                <w:bCs/>
                <w:i/>
                <w:iCs/>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678E9E40" w14:textId="77777777" w:rsidR="00DC0314" w:rsidRPr="00DA7B13" w:rsidRDefault="00DC0314" w:rsidP="000E7162">
            <w:pPr>
              <w:jc w:val="center"/>
              <w:rPr>
                <w:b/>
                <w:bCs/>
                <w:i/>
                <w:iCs/>
              </w:rPr>
            </w:pPr>
            <w:r w:rsidRPr="00DA7B13">
              <w:rPr>
                <w:b/>
                <w:bCs/>
                <w:i/>
                <w:iCs/>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6559F535" w14:textId="77777777" w:rsidR="00DC0314" w:rsidRPr="00DA7B13" w:rsidRDefault="00DC0314" w:rsidP="000E7162">
            <w:pPr>
              <w:jc w:val="center"/>
              <w:rPr>
                <w:b/>
                <w:bCs/>
                <w:i/>
                <w:iCs/>
              </w:rPr>
            </w:pPr>
            <w:r w:rsidRPr="00DA7B13">
              <w:rPr>
                <w:b/>
                <w:bCs/>
                <w:i/>
                <w:iCs/>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4720EB0A" w14:textId="77777777" w:rsidR="00DC0314" w:rsidRPr="00DA7B13" w:rsidRDefault="00DC0314" w:rsidP="000E7162">
            <w:pPr>
              <w:jc w:val="center"/>
              <w:rPr>
                <w:b/>
                <w:bCs/>
                <w:i/>
                <w:iCs/>
              </w:rPr>
            </w:pPr>
            <w:r w:rsidRPr="00DA7B13">
              <w:rPr>
                <w:b/>
                <w:bCs/>
                <w:i/>
                <w:iCs/>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4E5B0FA" w14:textId="77777777" w:rsidR="00DC0314" w:rsidRPr="00DA7B13" w:rsidRDefault="00DC0314" w:rsidP="000E7162">
            <w:pPr>
              <w:jc w:val="center"/>
              <w:rPr>
                <w:b/>
                <w:bCs/>
                <w:i/>
                <w:iCs/>
              </w:rPr>
            </w:pPr>
            <w:r w:rsidRPr="00DA7B13">
              <w:rPr>
                <w:b/>
                <w:bCs/>
                <w:i/>
                <w:iCs/>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0AC35891" w14:textId="77777777" w:rsidR="00DC0314" w:rsidRPr="00DA7B13" w:rsidRDefault="00DC0314" w:rsidP="000E7162">
            <w:pPr>
              <w:jc w:val="center"/>
              <w:rPr>
                <w:b/>
                <w:bCs/>
                <w:i/>
                <w:iCs/>
              </w:rPr>
            </w:pPr>
            <w:r w:rsidRPr="00DA7B13">
              <w:rPr>
                <w:b/>
                <w:bCs/>
                <w:i/>
                <w:iCs/>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03295BD1" w14:textId="77777777" w:rsidR="00DC0314" w:rsidRPr="00DA7B13" w:rsidRDefault="00DC0314" w:rsidP="000E7162">
            <w:pPr>
              <w:jc w:val="center"/>
              <w:rPr>
                <w:b/>
                <w:bCs/>
                <w:i/>
                <w:iCs/>
              </w:rPr>
            </w:pPr>
            <w:r w:rsidRPr="00DA7B13">
              <w:rPr>
                <w:b/>
                <w:bCs/>
                <w:i/>
                <w:iCs/>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64B409AF" w14:textId="77777777" w:rsidR="00DC0314" w:rsidRPr="00DA7B13" w:rsidRDefault="00DC0314" w:rsidP="000E7162">
            <w:pPr>
              <w:jc w:val="center"/>
              <w:rPr>
                <w:b/>
                <w:bCs/>
                <w:i/>
                <w:iCs/>
              </w:rPr>
            </w:pPr>
            <w:r w:rsidRPr="00DA7B13">
              <w:rPr>
                <w:b/>
                <w:bCs/>
                <w:i/>
                <w:iCs/>
              </w:rPr>
              <w:t> </w:t>
            </w:r>
          </w:p>
        </w:tc>
      </w:tr>
      <w:tr w:rsidR="00DC0314" w:rsidRPr="00DA7B13" w14:paraId="042F04D3" w14:textId="77777777" w:rsidTr="000E7162">
        <w:trPr>
          <w:trHeight w:val="4545"/>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7CCC8D61" w14:textId="77777777" w:rsidR="00DC0314" w:rsidRPr="00DA7B13" w:rsidRDefault="00DC0314" w:rsidP="000E7162">
            <w:pPr>
              <w:jc w:val="center"/>
              <w:rPr>
                <w:b/>
                <w:bCs/>
                <w:i/>
                <w:iCs/>
              </w:rPr>
            </w:pPr>
            <w:r w:rsidRPr="00DA7B13">
              <w:rPr>
                <w:b/>
                <w:bCs/>
                <w:i/>
                <w:iCs/>
              </w:rPr>
              <w:t xml:space="preserve">  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муниципальных общеобразовательных организациях, включая расходы </w:t>
            </w:r>
            <w:r w:rsidRPr="00DA7B13">
              <w:rPr>
                <w:b/>
                <w:bCs/>
                <w:i/>
                <w:iCs/>
              </w:rPr>
              <w:lastRenderedPageBreak/>
              <w:t>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2" w:type="dxa"/>
            <w:vMerge/>
            <w:tcBorders>
              <w:top w:val="nil"/>
              <w:left w:val="single" w:sz="8" w:space="0" w:color="auto"/>
              <w:bottom w:val="single" w:sz="8" w:space="0" w:color="000000"/>
              <w:right w:val="single" w:sz="8" w:space="0" w:color="auto"/>
            </w:tcBorders>
            <w:vAlign w:val="center"/>
            <w:hideMark/>
          </w:tcPr>
          <w:p w14:paraId="4E58C4EA" w14:textId="77777777" w:rsidR="00DC0314" w:rsidRPr="00DA7B13" w:rsidRDefault="00DC0314" w:rsidP="000E7162">
            <w:pPr>
              <w:rPr>
                <w:b/>
                <w:bCs/>
                <w:i/>
                <w:iCs/>
              </w:rPr>
            </w:pPr>
          </w:p>
        </w:tc>
        <w:tc>
          <w:tcPr>
            <w:tcW w:w="1843" w:type="dxa"/>
            <w:vMerge/>
            <w:tcBorders>
              <w:top w:val="nil"/>
              <w:left w:val="single" w:sz="8" w:space="0" w:color="auto"/>
              <w:bottom w:val="single" w:sz="8" w:space="0" w:color="000000"/>
              <w:right w:val="single" w:sz="8" w:space="0" w:color="auto"/>
            </w:tcBorders>
            <w:vAlign w:val="center"/>
            <w:hideMark/>
          </w:tcPr>
          <w:p w14:paraId="3E871675" w14:textId="77777777" w:rsidR="00DC0314" w:rsidRPr="00DA7B13" w:rsidRDefault="00DC0314" w:rsidP="000E7162">
            <w:pPr>
              <w:rPr>
                <w:b/>
                <w:bCs/>
                <w:i/>
                <w:iCs/>
              </w:rPr>
            </w:pPr>
          </w:p>
        </w:tc>
        <w:tc>
          <w:tcPr>
            <w:tcW w:w="1760" w:type="dxa"/>
            <w:vMerge/>
            <w:tcBorders>
              <w:top w:val="nil"/>
              <w:left w:val="single" w:sz="8" w:space="0" w:color="auto"/>
              <w:bottom w:val="single" w:sz="8" w:space="0" w:color="000000"/>
              <w:right w:val="single" w:sz="8" w:space="0" w:color="auto"/>
            </w:tcBorders>
            <w:vAlign w:val="center"/>
            <w:hideMark/>
          </w:tcPr>
          <w:p w14:paraId="5F754AFD" w14:textId="77777777" w:rsidR="00DC0314" w:rsidRPr="00DA7B13" w:rsidRDefault="00DC0314" w:rsidP="000E7162">
            <w:pPr>
              <w:rPr>
                <w:b/>
                <w:bCs/>
                <w:i/>
                <w:iCs/>
              </w:rPr>
            </w:pPr>
          </w:p>
        </w:tc>
        <w:tc>
          <w:tcPr>
            <w:tcW w:w="1642" w:type="dxa"/>
            <w:vMerge/>
            <w:tcBorders>
              <w:top w:val="nil"/>
              <w:left w:val="single" w:sz="8" w:space="0" w:color="auto"/>
              <w:bottom w:val="single" w:sz="8" w:space="0" w:color="000000"/>
              <w:right w:val="single" w:sz="8" w:space="0" w:color="auto"/>
            </w:tcBorders>
            <w:vAlign w:val="center"/>
            <w:hideMark/>
          </w:tcPr>
          <w:p w14:paraId="31CAA680" w14:textId="77777777" w:rsidR="00DC0314" w:rsidRPr="00DA7B13" w:rsidRDefault="00DC0314" w:rsidP="000E7162">
            <w:pPr>
              <w:rPr>
                <w:b/>
                <w:bCs/>
                <w:i/>
                <w:iCs/>
              </w:rPr>
            </w:pPr>
          </w:p>
        </w:tc>
        <w:tc>
          <w:tcPr>
            <w:tcW w:w="1701" w:type="dxa"/>
            <w:vMerge/>
            <w:tcBorders>
              <w:top w:val="nil"/>
              <w:left w:val="single" w:sz="8" w:space="0" w:color="auto"/>
              <w:bottom w:val="single" w:sz="8" w:space="0" w:color="000000"/>
              <w:right w:val="single" w:sz="8" w:space="0" w:color="auto"/>
            </w:tcBorders>
            <w:vAlign w:val="center"/>
            <w:hideMark/>
          </w:tcPr>
          <w:p w14:paraId="46624721" w14:textId="77777777" w:rsidR="00DC0314" w:rsidRPr="00DA7B13" w:rsidRDefault="00DC0314" w:rsidP="000E7162">
            <w:pPr>
              <w:rPr>
                <w:b/>
                <w:bCs/>
                <w:i/>
                <w:iCs/>
              </w:rPr>
            </w:pPr>
          </w:p>
        </w:tc>
        <w:tc>
          <w:tcPr>
            <w:tcW w:w="1702" w:type="dxa"/>
            <w:vMerge/>
            <w:tcBorders>
              <w:top w:val="nil"/>
              <w:left w:val="single" w:sz="8" w:space="0" w:color="auto"/>
              <w:bottom w:val="single" w:sz="8" w:space="0" w:color="000000"/>
              <w:right w:val="single" w:sz="8" w:space="0" w:color="auto"/>
            </w:tcBorders>
            <w:vAlign w:val="center"/>
            <w:hideMark/>
          </w:tcPr>
          <w:p w14:paraId="434F9388" w14:textId="77777777" w:rsidR="00DC0314" w:rsidRPr="00DA7B13" w:rsidRDefault="00DC0314" w:rsidP="000E7162">
            <w:pPr>
              <w:rPr>
                <w:b/>
                <w:bCs/>
                <w:i/>
                <w:iCs/>
              </w:rPr>
            </w:pPr>
          </w:p>
        </w:tc>
        <w:tc>
          <w:tcPr>
            <w:tcW w:w="1842" w:type="dxa"/>
            <w:vMerge/>
            <w:tcBorders>
              <w:top w:val="nil"/>
              <w:left w:val="single" w:sz="8" w:space="0" w:color="auto"/>
              <w:bottom w:val="single" w:sz="8" w:space="0" w:color="000000"/>
              <w:right w:val="single" w:sz="8" w:space="0" w:color="auto"/>
            </w:tcBorders>
            <w:vAlign w:val="center"/>
            <w:hideMark/>
          </w:tcPr>
          <w:p w14:paraId="5EDB9A60" w14:textId="77777777" w:rsidR="00DC0314" w:rsidRPr="00DA7B13" w:rsidRDefault="00DC0314" w:rsidP="000E7162">
            <w:pPr>
              <w:rPr>
                <w:b/>
                <w:bCs/>
                <w:i/>
                <w:iCs/>
              </w:rPr>
            </w:pPr>
          </w:p>
        </w:tc>
        <w:tc>
          <w:tcPr>
            <w:tcW w:w="1985" w:type="dxa"/>
            <w:vMerge/>
            <w:tcBorders>
              <w:top w:val="nil"/>
              <w:left w:val="single" w:sz="8" w:space="0" w:color="auto"/>
              <w:bottom w:val="single" w:sz="8" w:space="0" w:color="000000"/>
              <w:right w:val="single" w:sz="8" w:space="0" w:color="auto"/>
            </w:tcBorders>
            <w:vAlign w:val="center"/>
            <w:hideMark/>
          </w:tcPr>
          <w:p w14:paraId="29BE4A24" w14:textId="77777777" w:rsidR="00DC0314" w:rsidRPr="00DA7B13" w:rsidRDefault="00DC0314" w:rsidP="000E7162">
            <w:pPr>
              <w:rPr>
                <w:b/>
                <w:bCs/>
                <w:i/>
                <w:iCs/>
              </w:rPr>
            </w:pPr>
          </w:p>
        </w:tc>
      </w:tr>
      <w:tr w:rsidR="00DC0314" w:rsidRPr="00DA7B13" w14:paraId="5ACDE4CF" w14:textId="77777777" w:rsidTr="000E7162">
        <w:trPr>
          <w:trHeight w:val="585"/>
        </w:trPr>
        <w:tc>
          <w:tcPr>
            <w:tcW w:w="2000" w:type="dxa"/>
            <w:tcBorders>
              <w:top w:val="nil"/>
              <w:left w:val="single" w:sz="8" w:space="0" w:color="auto"/>
              <w:bottom w:val="single" w:sz="8" w:space="0" w:color="auto"/>
              <w:right w:val="single" w:sz="8" w:space="0" w:color="auto"/>
            </w:tcBorders>
            <w:shd w:val="clear" w:color="auto" w:fill="auto"/>
            <w:hideMark/>
          </w:tcPr>
          <w:p w14:paraId="1AD8B98B"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0752C764" w14:textId="77777777" w:rsidR="00DC0314" w:rsidRPr="00DA7B13" w:rsidRDefault="00DC0314" w:rsidP="000E7162">
            <w:pPr>
              <w:jc w:val="center"/>
              <w:rPr>
                <w:b/>
                <w:bCs/>
              </w:rPr>
            </w:pPr>
            <w:r w:rsidRPr="00DA7B13">
              <w:rPr>
                <w:b/>
                <w:bCs/>
              </w:rPr>
              <w:t>85 475 074,26</w:t>
            </w:r>
          </w:p>
        </w:tc>
        <w:tc>
          <w:tcPr>
            <w:tcW w:w="1843" w:type="dxa"/>
            <w:tcBorders>
              <w:top w:val="nil"/>
              <w:left w:val="nil"/>
              <w:bottom w:val="single" w:sz="8" w:space="0" w:color="auto"/>
              <w:right w:val="single" w:sz="8" w:space="0" w:color="auto"/>
            </w:tcBorders>
            <w:shd w:val="clear" w:color="auto" w:fill="auto"/>
            <w:hideMark/>
          </w:tcPr>
          <w:p w14:paraId="0DB7FC28" w14:textId="77777777" w:rsidR="00DC0314" w:rsidRPr="00DA7B13" w:rsidRDefault="00DC0314" w:rsidP="000E7162">
            <w:pPr>
              <w:jc w:val="center"/>
              <w:rPr>
                <w:b/>
                <w:bCs/>
              </w:rPr>
            </w:pPr>
            <w:r w:rsidRPr="00DA7B13">
              <w:rPr>
                <w:b/>
                <w:bCs/>
              </w:rPr>
              <w:t>87 969 758,00</w:t>
            </w:r>
          </w:p>
        </w:tc>
        <w:tc>
          <w:tcPr>
            <w:tcW w:w="1760" w:type="dxa"/>
            <w:tcBorders>
              <w:top w:val="nil"/>
              <w:left w:val="nil"/>
              <w:bottom w:val="single" w:sz="8" w:space="0" w:color="auto"/>
              <w:right w:val="single" w:sz="8" w:space="0" w:color="auto"/>
            </w:tcBorders>
            <w:shd w:val="clear" w:color="auto" w:fill="auto"/>
            <w:hideMark/>
          </w:tcPr>
          <w:p w14:paraId="6651402E" w14:textId="77777777" w:rsidR="00DC0314" w:rsidRPr="00DA7B13" w:rsidRDefault="00DC0314" w:rsidP="000E7162">
            <w:pPr>
              <w:jc w:val="center"/>
              <w:rPr>
                <w:b/>
                <w:bCs/>
              </w:rPr>
            </w:pPr>
            <w:r w:rsidRPr="00DA7B13">
              <w:rPr>
                <w:b/>
                <w:bCs/>
              </w:rPr>
              <w:t>87 969 758,00</w:t>
            </w:r>
          </w:p>
        </w:tc>
        <w:tc>
          <w:tcPr>
            <w:tcW w:w="1642" w:type="dxa"/>
            <w:tcBorders>
              <w:top w:val="nil"/>
              <w:left w:val="nil"/>
              <w:bottom w:val="single" w:sz="8" w:space="0" w:color="auto"/>
              <w:right w:val="single" w:sz="8" w:space="0" w:color="auto"/>
            </w:tcBorders>
            <w:shd w:val="clear" w:color="auto" w:fill="auto"/>
            <w:hideMark/>
          </w:tcPr>
          <w:p w14:paraId="561800A6"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1DDB54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1801785"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A13221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B104904" w14:textId="77777777" w:rsidR="00DC0314" w:rsidRPr="00DA7B13" w:rsidRDefault="00DC0314" w:rsidP="000E7162">
            <w:pPr>
              <w:jc w:val="right"/>
              <w:rPr>
                <w:b/>
                <w:bCs/>
              </w:rPr>
            </w:pPr>
            <w:r w:rsidRPr="00DA7B13">
              <w:rPr>
                <w:b/>
                <w:bCs/>
              </w:rPr>
              <w:t>261 414 590,26</w:t>
            </w:r>
          </w:p>
        </w:tc>
      </w:tr>
      <w:tr w:rsidR="00DC0314" w:rsidRPr="00DA7B13" w14:paraId="5A7B3D47" w14:textId="77777777" w:rsidTr="000E7162">
        <w:trPr>
          <w:trHeight w:val="570"/>
        </w:trPr>
        <w:tc>
          <w:tcPr>
            <w:tcW w:w="2000" w:type="dxa"/>
            <w:tcBorders>
              <w:top w:val="nil"/>
              <w:left w:val="single" w:sz="8" w:space="0" w:color="auto"/>
              <w:bottom w:val="single" w:sz="8" w:space="0" w:color="auto"/>
              <w:right w:val="single" w:sz="8" w:space="0" w:color="auto"/>
            </w:tcBorders>
            <w:shd w:val="clear" w:color="auto" w:fill="auto"/>
            <w:hideMark/>
          </w:tcPr>
          <w:p w14:paraId="27CFC88B"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694D5330"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567D3858"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CE774FE"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67FF2C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5910F6A"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90910A0"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BCFB00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9A0D794" w14:textId="77777777" w:rsidR="00DC0314" w:rsidRPr="00DA7B13" w:rsidRDefault="00DC0314" w:rsidP="000E7162">
            <w:pPr>
              <w:jc w:val="right"/>
              <w:rPr>
                <w:b/>
                <w:bCs/>
              </w:rPr>
            </w:pPr>
            <w:r w:rsidRPr="00DA7B13">
              <w:rPr>
                <w:b/>
                <w:bCs/>
              </w:rPr>
              <w:t>0,00</w:t>
            </w:r>
          </w:p>
        </w:tc>
      </w:tr>
      <w:tr w:rsidR="00DC0314" w:rsidRPr="00DA7B13" w14:paraId="376D6399" w14:textId="77777777" w:rsidTr="000E7162">
        <w:trPr>
          <w:trHeight w:val="390"/>
        </w:trPr>
        <w:tc>
          <w:tcPr>
            <w:tcW w:w="2000" w:type="dxa"/>
            <w:tcBorders>
              <w:top w:val="nil"/>
              <w:left w:val="single" w:sz="8" w:space="0" w:color="auto"/>
              <w:bottom w:val="single" w:sz="8" w:space="0" w:color="auto"/>
              <w:right w:val="single" w:sz="8" w:space="0" w:color="auto"/>
            </w:tcBorders>
            <w:shd w:val="clear" w:color="auto" w:fill="auto"/>
            <w:hideMark/>
          </w:tcPr>
          <w:p w14:paraId="44EAB7F1"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7B9F68A5" w14:textId="77777777" w:rsidR="00DC0314" w:rsidRPr="00DA7B13" w:rsidRDefault="00DC0314" w:rsidP="000E7162">
            <w:pPr>
              <w:jc w:val="center"/>
              <w:rPr>
                <w:b/>
                <w:bCs/>
              </w:rPr>
            </w:pPr>
            <w:r w:rsidRPr="00DA7B13">
              <w:rPr>
                <w:b/>
                <w:bCs/>
              </w:rPr>
              <w:t>85 475 074,26</w:t>
            </w:r>
          </w:p>
        </w:tc>
        <w:tc>
          <w:tcPr>
            <w:tcW w:w="1843" w:type="dxa"/>
            <w:tcBorders>
              <w:top w:val="nil"/>
              <w:left w:val="nil"/>
              <w:bottom w:val="single" w:sz="8" w:space="0" w:color="auto"/>
              <w:right w:val="single" w:sz="8" w:space="0" w:color="auto"/>
            </w:tcBorders>
            <w:shd w:val="clear" w:color="auto" w:fill="auto"/>
            <w:hideMark/>
          </w:tcPr>
          <w:p w14:paraId="2D7E88D0" w14:textId="77777777" w:rsidR="00DC0314" w:rsidRPr="00DA7B13" w:rsidRDefault="00DC0314" w:rsidP="000E7162">
            <w:pPr>
              <w:jc w:val="center"/>
              <w:rPr>
                <w:b/>
                <w:bCs/>
              </w:rPr>
            </w:pPr>
            <w:r w:rsidRPr="00DA7B13">
              <w:rPr>
                <w:b/>
                <w:bCs/>
              </w:rPr>
              <w:t>87 969 758,00</w:t>
            </w:r>
          </w:p>
        </w:tc>
        <w:tc>
          <w:tcPr>
            <w:tcW w:w="1760" w:type="dxa"/>
            <w:tcBorders>
              <w:top w:val="nil"/>
              <w:left w:val="nil"/>
              <w:bottom w:val="single" w:sz="8" w:space="0" w:color="auto"/>
              <w:right w:val="single" w:sz="8" w:space="0" w:color="auto"/>
            </w:tcBorders>
            <w:shd w:val="clear" w:color="auto" w:fill="auto"/>
            <w:hideMark/>
          </w:tcPr>
          <w:p w14:paraId="6A536B9A" w14:textId="77777777" w:rsidR="00DC0314" w:rsidRPr="00DA7B13" w:rsidRDefault="00DC0314" w:rsidP="000E7162">
            <w:pPr>
              <w:jc w:val="center"/>
              <w:rPr>
                <w:b/>
                <w:bCs/>
              </w:rPr>
            </w:pPr>
            <w:r w:rsidRPr="00DA7B13">
              <w:rPr>
                <w:b/>
                <w:bCs/>
              </w:rPr>
              <w:t>87 969 758,00</w:t>
            </w:r>
          </w:p>
        </w:tc>
        <w:tc>
          <w:tcPr>
            <w:tcW w:w="1642" w:type="dxa"/>
            <w:tcBorders>
              <w:top w:val="nil"/>
              <w:left w:val="nil"/>
              <w:bottom w:val="single" w:sz="8" w:space="0" w:color="auto"/>
              <w:right w:val="single" w:sz="8" w:space="0" w:color="auto"/>
            </w:tcBorders>
            <w:shd w:val="clear" w:color="auto" w:fill="auto"/>
            <w:hideMark/>
          </w:tcPr>
          <w:p w14:paraId="1D53DD3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559905F"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80451B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8C0DFE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A5B9B9B" w14:textId="77777777" w:rsidR="00DC0314" w:rsidRPr="00DA7B13" w:rsidRDefault="00DC0314" w:rsidP="000E7162">
            <w:pPr>
              <w:jc w:val="right"/>
              <w:rPr>
                <w:b/>
                <w:bCs/>
              </w:rPr>
            </w:pPr>
            <w:r w:rsidRPr="00DA7B13">
              <w:rPr>
                <w:b/>
                <w:bCs/>
              </w:rPr>
              <w:t>261 414 590,26</w:t>
            </w:r>
          </w:p>
        </w:tc>
      </w:tr>
      <w:tr w:rsidR="00DC0314" w:rsidRPr="00DA7B13" w14:paraId="3D3E5032" w14:textId="77777777" w:rsidTr="000E7162">
        <w:trPr>
          <w:trHeight w:val="390"/>
        </w:trPr>
        <w:tc>
          <w:tcPr>
            <w:tcW w:w="2000" w:type="dxa"/>
            <w:tcBorders>
              <w:top w:val="nil"/>
              <w:left w:val="single" w:sz="8" w:space="0" w:color="auto"/>
              <w:bottom w:val="single" w:sz="8" w:space="0" w:color="auto"/>
              <w:right w:val="single" w:sz="8" w:space="0" w:color="auto"/>
            </w:tcBorders>
            <w:shd w:val="clear" w:color="auto" w:fill="auto"/>
            <w:hideMark/>
          </w:tcPr>
          <w:p w14:paraId="7A92B9B3"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69EAEF0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4E1BCA2"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30E76CF"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CF0A2A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69D27D4"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60DC236"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8E0756D"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60587FA" w14:textId="77777777" w:rsidR="00DC0314" w:rsidRPr="00DA7B13" w:rsidRDefault="00DC0314" w:rsidP="000E7162">
            <w:pPr>
              <w:jc w:val="right"/>
              <w:rPr>
                <w:b/>
                <w:bCs/>
              </w:rPr>
            </w:pPr>
            <w:r w:rsidRPr="00DA7B13">
              <w:rPr>
                <w:b/>
                <w:bCs/>
              </w:rPr>
              <w:t>0,00</w:t>
            </w:r>
          </w:p>
        </w:tc>
      </w:tr>
      <w:tr w:rsidR="00DC0314" w:rsidRPr="00DA7B13" w14:paraId="79E01C36" w14:textId="77777777" w:rsidTr="000E7162">
        <w:trPr>
          <w:trHeight w:val="510"/>
        </w:trPr>
        <w:tc>
          <w:tcPr>
            <w:tcW w:w="2000" w:type="dxa"/>
            <w:tcBorders>
              <w:top w:val="nil"/>
              <w:left w:val="single" w:sz="8" w:space="0" w:color="auto"/>
              <w:bottom w:val="single" w:sz="8" w:space="0" w:color="auto"/>
              <w:right w:val="single" w:sz="8" w:space="0" w:color="auto"/>
            </w:tcBorders>
            <w:shd w:val="clear" w:color="auto" w:fill="auto"/>
            <w:hideMark/>
          </w:tcPr>
          <w:p w14:paraId="1A9767DB"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3D78004B"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3FB01EE1"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29D6B36"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C26EFC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CC9741F"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7788009"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4D4AAA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DA33974" w14:textId="77777777" w:rsidR="00DC0314" w:rsidRPr="00DA7B13" w:rsidRDefault="00DC0314" w:rsidP="000E7162">
            <w:pPr>
              <w:jc w:val="right"/>
              <w:rPr>
                <w:b/>
                <w:bCs/>
              </w:rPr>
            </w:pPr>
            <w:r w:rsidRPr="00DA7B13">
              <w:rPr>
                <w:b/>
                <w:bCs/>
              </w:rPr>
              <w:t>0,00</w:t>
            </w:r>
          </w:p>
        </w:tc>
      </w:tr>
      <w:tr w:rsidR="00DC0314" w:rsidRPr="00DA7B13" w14:paraId="28C22809" w14:textId="77777777" w:rsidTr="000E7162">
        <w:trPr>
          <w:trHeight w:val="285"/>
        </w:trPr>
        <w:tc>
          <w:tcPr>
            <w:tcW w:w="2000" w:type="dxa"/>
            <w:tcBorders>
              <w:top w:val="nil"/>
              <w:left w:val="single" w:sz="8" w:space="0" w:color="auto"/>
              <w:bottom w:val="single" w:sz="4" w:space="0" w:color="auto"/>
              <w:right w:val="single" w:sz="8" w:space="0" w:color="auto"/>
            </w:tcBorders>
            <w:shd w:val="clear" w:color="auto" w:fill="auto"/>
            <w:hideMark/>
          </w:tcPr>
          <w:p w14:paraId="25A7343D" w14:textId="77777777" w:rsidR="00DC0314" w:rsidRPr="00DA7B13" w:rsidRDefault="00DC0314" w:rsidP="000E7162">
            <w:pPr>
              <w:jc w:val="center"/>
              <w:rPr>
                <w:b/>
                <w:bCs/>
                <w:i/>
                <w:iCs/>
              </w:rPr>
            </w:pPr>
            <w:r w:rsidRPr="00DA7B13">
              <w:rPr>
                <w:b/>
                <w:bCs/>
                <w:i/>
                <w:iCs/>
              </w:rPr>
              <w:t>Структурный элемент</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1A8BBBF0"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7DB5AD5E"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3DC8DE6B"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5E097EAB"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D4D511F"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0A2DD46D"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1B3B1BFD"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45AD69D7" w14:textId="77777777" w:rsidR="00DC0314" w:rsidRPr="00DA7B13" w:rsidRDefault="00DC0314" w:rsidP="000E7162">
            <w:pPr>
              <w:rPr>
                <w:b/>
                <w:bCs/>
              </w:rPr>
            </w:pPr>
            <w:r w:rsidRPr="00DA7B13">
              <w:rPr>
                <w:b/>
                <w:bCs/>
              </w:rPr>
              <w:t> </w:t>
            </w:r>
          </w:p>
        </w:tc>
      </w:tr>
      <w:tr w:rsidR="00DC0314" w:rsidRPr="00DA7B13" w14:paraId="19DA483F" w14:textId="77777777" w:rsidTr="000E7162">
        <w:trPr>
          <w:trHeight w:val="2107"/>
        </w:trPr>
        <w:tc>
          <w:tcPr>
            <w:tcW w:w="2000" w:type="dxa"/>
            <w:tcBorders>
              <w:top w:val="nil"/>
              <w:left w:val="single" w:sz="8" w:space="0" w:color="auto"/>
              <w:bottom w:val="single" w:sz="8" w:space="0" w:color="auto"/>
              <w:right w:val="single" w:sz="8" w:space="0" w:color="auto"/>
            </w:tcBorders>
            <w:shd w:val="clear" w:color="auto" w:fill="auto"/>
            <w:vAlign w:val="center"/>
            <w:hideMark/>
          </w:tcPr>
          <w:p w14:paraId="3B86AD53" w14:textId="77777777" w:rsidR="00DC0314" w:rsidRPr="00DA7B13" w:rsidRDefault="00DC0314" w:rsidP="000E7162">
            <w:pPr>
              <w:jc w:val="center"/>
              <w:rPr>
                <w:b/>
                <w:bCs/>
                <w:i/>
                <w:iCs/>
                <w:sz w:val="18"/>
                <w:szCs w:val="18"/>
              </w:rPr>
            </w:pPr>
            <w:r w:rsidRPr="00DA7B13">
              <w:rPr>
                <w:b/>
                <w:bCs/>
                <w:i/>
                <w:iCs/>
                <w:sz w:val="18"/>
                <w:szCs w:val="18"/>
              </w:rPr>
              <w:lastRenderedPageBreak/>
              <w:t xml:space="preserve"> Осуществление переданных органам местного самоуправления государственных полномочий Ивановской области по предоставлению бесплатного горячего питания обучающимся, получающим основное общее и среднее общее образование в муниципальных образовательных организациях, из числа детей граждан, принимающих участие (принимавших участие, в том числе погибших (умерших)) в специальной военной операции, проводимой с 24 февраля 2022 года, из числа военнослужащих и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граждан Российской Федерации, </w:t>
            </w:r>
            <w:r w:rsidRPr="00DA7B13">
              <w:rPr>
                <w:b/>
                <w:bCs/>
                <w:i/>
                <w:iCs/>
                <w:sz w:val="18"/>
                <w:szCs w:val="18"/>
              </w:rPr>
              <w:lastRenderedPageBreak/>
              <w:t>заключивших контракт о добровольном содействии в выполнении задач, возложенных на Вооруженные Силы Российской Федерации, сотрудников уголовно-исполнительной системы Российской Федерации, выполняющих (выполнявших) возложенные на них задачи в период проведения специальной военной операции, а также граждан, призванных на военную службу по</w:t>
            </w:r>
            <w:r w:rsidRPr="00DA7B13">
              <w:rPr>
                <w:b/>
                <w:bCs/>
                <w:i/>
                <w:iCs/>
                <w:sz w:val="16"/>
                <w:szCs w:val="16"/>
              </w:rPr>
              <w:t xml:space="preserve"> мобилизации в Вооруженные Силы Российской Федерации</w:t>
            </w:r>
          </w:p>
        </w:tc>
        <w:tc>
          <w:tcPr>
            <w:tcW w:w="1842" w:type="dxa"/>
            <w:vMerge/>
            <w:tcBorders>
              <w:top w:val="nil"/>
              <w:left w:val="single" w:sz="8" w:space="0" w:color="auto"/>
              <w:bottom w:val="single" w:sz="8" w:space="0" w:color="000000"/>
              <w:right w:val="single" w:sz="8" w:space="0" w:color="auto"/>
            </w:tcBorders>
            <w:vAlign w:val="center"/>
            <w:hideMark/>
          </w:tcPr>
          <w:p w14:paraId="38B40AA4"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6E0905F9"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6B371DD6"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3C8088AA"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2A07A738"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02A6D16F"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54BD4ABE"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7CE9366F" w14:textId="77777777" w:rsidR="00DC0314" w:rsidRPr="00DA7B13" w:rsidRDefault="00DC0314" w:rsidP="000E7162">
            <w:pPr>
              <w:rPr>
                <w:b/>
                <w:bCs/>
              </w:rPr>
            </w:pPr>
          </w:p>
        </w:tc>
      </w:tr>
      <w:tr w:rsidR="00DC0314" w:rsidRPr="00DA7B13" w14:paraId="00F04FCC" w14:textId="77777777" w:rsidTr="000E7162">
        <w:trPr>
          <w:trHeight w:val="750"/>
        </w:trPr>
        <w:tc>
          <w:tcPr>
            <w:tcW w:w="2000" w:type="dxa"/>
            <w:tcBorders>
              <w:top w:val="nil"/>
              <w:left w:val="single" w:sz="8" w:space="0" w:color="auto"/>
              <w:bottom w:val="single" w:sz="8" w:space="0" w:color="auto"/>
              <w:right w:val="single" w:sz="8" w:space="0" w:color="auto"/>
            </w:tcBorders>
            <w:shd w:val="clear" w:color="auto" w:fill="auto"/>
            <w:hideMark/>
          </w:tcPr>
          <w:p w14:paraId="66125F8B" w14:textId="77777777" w:rsidR="00DC0314" w:rsidRPr="00DA7B13" w:rsidRDefault="00DC0314" w:rsidP="000E7162">
            <w:pPr>
              <w:jc w:val="center"/>
            </w:pPr>
            <w:r w:rsidRPr="00DA7B13">
              <w:lastRenderedPageBreak/>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69E83C59" w14:textId="77777777" w:rsidR="00DC0314" w:rsidRPr="00DA7B13" w:rsidRDefault="00DC0314" w:rsidP="000E7162">
            <w:pPr>
              <w:jc w:val="center"/>
              <w:rPr>
                <w:b/>
                <w:bCs/>
                <w:i/>
                <w:iCs/>
              </w:rPr>
            </w:pPr>
            <w:r w:rsidRPr="00DA7B13">
              <w:rPr>
                <w:b/>
                <w:bCs/>
                <w:i/>
                <w:iCs/>
              </w:rPr>
              <w:t>541 963,40</w:t>
            </w:r>
          </w:p>
        </w:tc>
        <w:tc>
          <w:tcPr>
            <w:tcW w:w="1843" w:type="dxa"/>
            <w:tcBorders>
              <w:top w:val="nil"/>
              <w:left w:val="nil"/>
              <w:bottom w:val="single" w:sz="8" w:space="0" w:color="auto"/>
              <w:right w:val="single" w:sz="8" w:space="0" w:color="auto"/>
            </w:tcBorders>
            <w:shd w:val="clear" w:color="auto" w:fill="auto"/>
            <w:hideMark/>
          </w:tcPr>
          <w:p w14:paraId="0D600EE8" w14:textId="77777777" w:rsidR="00DC0314" w:rsidRPr="00DA7B13" w:rsidRDefault="00DC0314" w:rsidP="000E7162">
            <w:pPr>
              <w:jc w:val="center"/>
              <w:rPr>
                <w:b/>
                <w:bCs/>
                <w:i/>
                <w:iCs/>
              </w:rPr>
            </w:pPr>
            <w:r w:rsidRPr="00DA7B13">
              <w:rPr>
                <w:b/>
                <w:bCs/>
                <w:i/>
                <w:iCs/>
              </w:rPr>
              <w:t>563 601,00</w:t>
            </w:r>
          </w:p>
        </w:tc>
        <w:tc>
          <w:tcPr>
            <w:tcW w:w="1760" w:type="dxa"/>
            <w:tcBorders>
              <w:top w:val="nil"/>
              <w:left w:val="nil"/>
              <w:bottom w:val="single" w:sz="8" w:space="0" w:color="auto"/>
              <w:right w:val="single" w:sz="8" w:space="0" w:color="auto"/>
            </w:tcBorders>
            <w:shd w:val="clear" w:color="auto" w:fill="auto"/>
            <w:hideMark/>
          </w:tcPr>
          <w:p w14:paraId="39289553" w14:textId="77777777" w:rsidR="00DC0314" w:rsidRPr="00DA7B13" w:rsidRDefault="00DC0314" w:rsidP="000E7162">
            <w:pPr>
              <w:jc w:val="center"/>
              <w:rPr>
                <w:b/>
                <w:bCs/>
                <w:i/>
                <w:iCs/>
              </w:rPr>
            </w:pPr>
            <w:r w:rsidRPr="00DA7B13">
              <w:rPr>
                <w:b/>
                <w:bCs/>
                <w:i/>
                <w:iCs/>
              </w:rPr>
              <w:t>584 288,30</w:t>
            </w:r>
          </w:p>
        </w:tc>
        <w:tc>
          <w:tcPr>
            <w:tcW w:w="1642" w:type="dxa"/>
            <w:tcBorders>
              <w:top w:val="nil"/>
              <w:left w:val="nil"/>
              <w:bottom w:val="single" w:sz="8" w:space="0" w:color="auto"/>
              <w:right w:val="single" w:sz="8" w:space="0" w:color="auto"/>
            </w:tcBorders>
            <w:shd w:val="clear" w:color="auto" w:fill="auto"/>
            <w:hideMark/>
          </w:tcPr>
          <w:p w14:paraId="64F57016" w14:textId="77777777" w:rsidR="00DC0314" w:rsidRPr="00DA7B13" w:rsidRDefault="00DC0314" w:rsidP="000E7162">
            <w:pPr>
              <w:jc w:val="center"/>
              <w:rPr>
                <w:b/>
                <w:bCs/>
                <w:i/>
                <w:iCs/>
              </w:rPr>
            </w:pPr>
            <w:r w:rsidRPr="00DA7B13">
              <w:rPr>
                <w:b/>
                <w:bCs/>
                <w:i/>
                <w:iCs/>
              </w:rPr>
              <w:t>0,00</w:t>
            </w:r>
          </w:p>
        </w:tc>
        <w:tc>
          <w:tcPr>
            <w:tcW w:w="1701" w:type="dxa"/>
            <w:tcBorders>
              <w:top w:val="nil"/>
              <w:left w:val="nil"/>
              <w:bottom w:val="single" w:sz="8" w:space="0" w:color="auto"/>
              <w:right w:val="single" w:sz="8" w:space="0" w:color="auto"/>
            </w:tcBorders>
            <w:shd w:val="clear" w:color="auto" w:fill="auto"/>
            <w:hideMark/>
          </w:tcPr>
          <w:p w14:paraId="36D9DB27" w14:textId="77777777" w:rsidR="00DC0314" w:rsidRPr="00DA7B13" w:rsidRDefault="00DC0314" w:rsidP="000E7162">
            <w:pPr>
              <w:jc w:val="center"/>
              <w:rPr>
                <w:b/>
                <w:bCs/>
                <w:i/>
                <w:iCs/>
              </w:rPr>
            </w:pPr>
            <w:r w:rsidRPr="00DA7B13">
              <w:rPr>
                <w:b/>
                <w:bCs/>
                <w:i/>
                <w:iCs/>
              </w:rPr>
              <w:t>0,00</w:t>
            </w:r>
          </w:p>
        </w:tc>
        <w:tc>
          <w:tcPr>
            <w:tcW w:w="1702" w:type="dxa"/>
            <w:tcBorders>
              <w:top w:val="nil"/>
              <w:left w:val="nil"/>
              <w:bottom w:val="single" w:sz="8" w:space="0" w:color="auto"/>
              <w:right w:val="single" w:sz="8" w:space="0" w:color="auto"/>
            </w:tcBorders>
            <w:shd w:val="clear" w:color="auto" w:fill="auto"/>
            <w:hideMark/>
          </w:tcPr>
          <w:p w14:paraId="5EB934DE" w14:textId="77777777" w:rsidR="00DC0314" w:rsidRPr="00DA7B13" w:rsidRDefault="00DC0314" w:rsidP="000E7162">
            <w:pPr>
              <w:jc w:val="center"/>
              <w:rPr>
                <w:b/>
                <w:bCs/>
                <w:i/>
                <w:iCs/>
              </w:rPr>
            </w:pPr>
            <w:r w:rsidRPr="00DA7B13">
              <w:rPr>
                <w:b/>
                <w:bCs/>
                <w:i/>
                <w:iCs/>
              </w:rPr>
              <w:t>0,00</w:t>
            </w:r>
          </w:p>
        </w:tc>
        <w:tc>
          <w:tcPr>
            <w:tcW w:w="1842" w:type="dxa"/>
            <w:tcBorders>
              <w:top w:val="nil"/>
              <w:left w:val="nil"/>
              <w:bottom w:val="single" w:sz="8" w:space="0" w:color="auto"/>
              <w:right w:val="single" w:sz="8" w:space="0" w:color="auto"/>
            </w:tcBorders>
            <w:shd w:val="clear" w:color="auto" w:fill="auto"/>
            <w:hideMark/>
          </w:tcPr>
          <w:p w14:paraId="022E105A" w14:textId="77777777" w:rsidR="00DC0314" w:rsidRPr="00DA7B13" w:rsidRDefault="00DC0314" w:rsidP="000E7162">
            <w:pPr>
              <w:jc w:val="center"/>
              <w:rPr>
                <w:b/>
                <w:bCs/>
                <w:i/>
                <w:iCs/>
              </w:rPr>
            </w:pPr>
            <w:r w:rsidRPr="00DA7B13">
              <w:rPr>
                <w:b/>
                <w:bCs/>
                <w:i/>
                <w:iCs/>
              </w:rPr>
              <w:t>0,00</w:t>
            </w:r>
          </w:p>
        </w:tc>
        <w:tc>
          <w:tcPr>
            <w:tcW w:w="1985" w:type="dxa"/>
            <w:tcBorders>
              <w:top w:val="nil"/>
              <w:left w:val="nil"/>
              <w:bottom w:val="single" w:sz="8" w:space="0" w:color="auto"/>
              <w:right w:val="single" w:sz="8" w:space="0" w:color="auto"/>
            </w:tcBorders>
            <w:shd w:val="clear" w:color="auto" w:fill="auto"/>
            <w:hideMark/>
          </w:tcPr>
          <w:p w14:paraId="3C360F28" w14:textId="77777777" w:rsidR="00DC0314" w:rsidRPr="00DA7B13" w:rsidRDefault="00DC0314" w:rsidP="000E7162">
            <w:pPr>
              <w:jc w:val="right"/>
              <w:rPr>
                <w:b/>
                <w:bCs/>
              </w:rPr>
            </w:pPr>
            <w:r w:rsidRPr="00DA7B13">
              <w:rPr>
                <w:b/>
                <w:bCs/>
              </w:rPr>
              <w:t>1 689 852,70</w:t>
            </w:r>
          </w:p>
        </w:tc>
      </w:tr>
      <w:tr w:rsidR="00DC0314" w:rsidRPr="00DA7B13" w14:paraId="658E7EAB" w14:textId="77777777" w:rsidTr="000E7162">
        <w:trPr>
          <w:trHeight w:val="750"/>
        </w:trPr>
        <w:tc>
          <w:tcPr>
            <w:tcW w:w="2000" w:type="dxa"/>
            <w:tcBorders>
              <w:top w:val="nil"/>
              <w:left w:val="single" w:sz="8" w:space="0" w:color="auto"/>
              <w:bottom w:val="single" w:sz="8" w:space="0" w:color="auto"/>
              <w:right w:val="single" w:sz="8" w:space="0" w:color="auto"/>
            </w:tcBorders>
            <w:shd w:val="clear" w:color="auto" w:fill="auto"/>
            <w:hideMark/>
          </w:tcPr>
          <w:p w14:paraId="1E31FC8F"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7EB2BD4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A15705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3841D7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E6B1FD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EB265F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CFF4253"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7A0329D"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7C256F3" w14:textId="77777777" w:rsidR="00DC0314" w:rsidRPr="00DA7B13" w:rsidRDefault="00DC0314" w:rsidP="000E7162">
            <w:pPr>
              <w:jc w:val="right"/>
              <w:rPr>
                <w:b/>
                <w:bCs/>
              </w:rPr>
            </w:pPr>
            <w:r w:rsidRPr="00DA7B13">
              <w:rPr>
                <w:b/>
                <w:bCs/>
              </w:rPr>
              <w:t>0,00</w:t>
            </w:r>
          </w:p>
        </w:tc>
      </w:tr>
      <w:tr w:rsidR="00DC0314" w:rsidRPr="00DA7B13" w14:paraId="722F24DB" w14:textId="77777777" w:rsidTr="000E7162">
        <w:trPr>
          <w:trHeight w:val="435"/>
        </w:trPr>
        <w:tc>
          <w:tcPr>
            <w:tcW w:w="2000" w:type="dxa"/>
            <w:tcBorders>
              <w:top w:val="nil"/>
              <w:left w:val="single" w:sz="8" w:space="0" w:color="auto"/>
              <w:bottom w:val="single" w:sz="8" w:space="0" w:color="auto"/>
              <w:right w:val="single" w:sz="8" w:space="0" w:color="auto"/>
            </w:tcBorders>
            <w:shd w:val="clear" w:color="auto" w:fill="auto"/>
            <w:hideMark/>
          </w:tcPr>
          <w:p w14:paraId="269E5085"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2283D576" w14:textId="77777777" w:rsidR="00DC0314" w:rsidRPr="00DA7B13" w:rsidRDefault="00DC0314" w:rsidP="000E7162">
            <w:pPr>
              <w:jc w:val="center"/>
              <w:rPr>
                <w:b/>
                <w:bCs/>
              </w:rPr>
            </w:pPr>
            <w:r w:rsidRPr="00DA7B13">
              <w:rPr>
                <w:b/>
                <w:bCs/>
              </w:rPr>
              <w:t>541 963,40</w:t>
            </w:r>
          </w:p>
        </w:tc>
        <w:tc>
          <w:tcPr>
            <w:tcW w:w="1843" w:type="dxa"/>
            <w:tcBorders>
              <w:top w:val="nil"/>
              <w:left w:val="nil"/>
              <w:bottom w:val="single" w:sz="8" w:space="0" w:color="auto"/>
              <w:right w:val="single" w:sz="8" w:space="0" w:color="auto"/>
            </w:tcBorders>
            <w:shd w:val="clear" w:color="auto" w:fill="auto"/>
            <w:hideMark/>
          </w:tcPr>
          <w:p w14:paraId="36A0CCDC" w14:textId="77777777" w:rsidR="00DC0314" w:rsidRPr="00DA7B13" w:rsidRDefault="00DC0314" w:rsidP="000E7162">
            <w:pPr>
              <w:jc w:val="center"/>
              <w:rPr>
                <w:b/>
                <w:bCs/>
              </w:rPr>
            </w:pPr>
            <w:r w:rsidRPr="00DA7B13">
              <w:rPr>
                <w:b/>
                <w:bCs/>
              </w:rPr>
              <w:t>563 601,00</w:t>
            </w:r>
          </w:p>
        </w:tc>
        <w:tc>
          <w:tcPr>
            <w:tcW w:w="1760" w:type="dxa"/>
            <w:tcBorders>
              <w:top w:val="nil"/>
              <w:left w:val="nil"/>
              <w:bottom w:val="single" w:sz="8" w:space="0" w:color="auto"/>
              <w:right w:val="single" w:sz="8" w:space="0" w:color="auto"/>
            </w:tcBorders>
            <w:shd w:val="clear" w:color="auto" w:fill="auto"/>
            <w:hideMark/>
          </w:tcPr>
          <w:p w14:paraId="51DFE837" w14:textId="77777777" w:rsidR="00DC0314" w:rsidRPr="00DA7B13" w:rsidRDefault="00DC0314" w:rsidP="000E7162">
            <w:pPr>
              <w:jc w:val="center"/>
              <w:rPr>
                <w:b/>
                <w:bCs/>
              </w:rPr>
            </w:pPr>
            <w:r w:rsidRPr="00DA7B13">
              <w:rPr>
                <w:b/>
                <w:bCs/>
              </w:rPr>
              <w:t>584 288,30</w:t>
            </w:r>
          </w:p>
        </w:tc>
        <w:tc>
          <w:tcPr>
            <w:tcW w:w="1642" w:type="dxa"/>
            <w:tcBorders>
              <w:top w:val="nil"/>
              <w:left w:val="nil"/>
              <w:bottom w:val="single" w:sz="8" w:space="0" w:color="auto"/>
              <w:right w:val="single" w:sz="8" w:space="0" w:color="auto"/>
            </w:tcBorders>
            <w:shd w:val="clear" w:color="auto" w:fill="auto"/>
            <w:hideMark/>
          </w:tcPr>
          <w:p w14:paraId="15DC6D16"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451961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8F7096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8309E98"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C40EF74" w14:textId="77777777" w:rsidR="00DC0314" w:rsidRPr="00DA7B13" w:rsidRDefault="00DC0314" w:rsidP="000E7162">
            <w:pPr>
              <w:jc w:val="right"/>
              <w:rPr>
                <w:b/>
                <w:bCs/>
              </w:rPr>
            </w:pPr>
            <w:r w:rsidRPr="00DA7B13">
              <w:rPr>
                <w:b/>
                <w:bCs/>
              </w:rPr>
              <w:t>1 689 852,70</w:t>
            </w:r>
          </w:p>
        </w:tc>
      </w:tr>
      <w:tr w:rsidR="00DC0314" w:rsidRPr="00DA7B13" w14:paraId="167C022D" w14:textId="77777777" w:rsidTr="000E7162">
        <w:trPr>
          <w:trHeight w:val="480"/>
        </w:trPr>
        <w:tc>
          <w:tcPr>
            <w:tcW w:w="2000" w:type="dxa"/>
            <w:tcBorders>
              <w:top w:val="nil"/>
              <w:left w:val="single" w:sz="8" w:space="0" w:color="auto"/>
              <w:bottom w:val="single" w:sz="8" w:space="0" w:color="auto"/>
              <w:right w:val="single" w:sz="8" w:space="0" w:color="auto"/>
            </w:tcBorders>
            <w:shd w:val="clear" w:color="auto" w:fill="auto"/>
            <w:hideMark/>
          </w:tcPr>
          <w:p w14:paraId="15A5DF18"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176C672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34BED974"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8A90226"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6C4187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BEB4A9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C99A05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CA9958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0DB41E7" w14:textId="77777777" w:rsidR="00DC0314" w:rsidRPr="00DA7B13" w:rsidRDefault="00DC0314" w:rsidP="000E7162">
            <w:pPr>
              <w:jc w:val="right"/>
              <w:rPr>
                <w:b/>
                <w:bCs/>
              </w:rPr>
            </w:pPr>
            <w:r w:rsidRPr="00DA7B13">
              <w:rPr>
                <w:b/>
                <w:bCs/>
              </w:rPr>
              <w:t>0,00</w:t>
            </w:r>
          </w:p>
        </w:tc>
      </w:tr>
      <w:tr w:rsidR="00DC0314" w:rsidRPr="00DA7B13" w14:paraId="64ADBAE2" w14:textId="77777777" w:rsidTr="000E7162">
        <w:trPr>
          <w:trHeight w:val="750"/>
        </w:trPr>
        <w:tc>
          <w:tcPr>
            <w:tcW w:w="2000" w:type="dxa"/>
            <w:tcBorders>
              <w:top w:val="nil"/>
              <w:left w:val="single" w:sz="8" w:space="0" w:color="auto"/>
              <w:bottom w:val="single" w:sz="8" w:space="0" w:color="auto"/>
              <w:right w:val="single" w:sz="8" w:space="0" w:color="auto"/>
            </w:tcBorders>
            <w:shd w:val="clear" w:color="auto" w:fill="auto"/>
            <w:hideMark/>
          </w:tcPr>
          <w:p w14:paraId="2E6C4839"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0B1B7E50"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38C9811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56AAB9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844D3D0"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37E88E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8563A64"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F0AE492"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FEF9180" w14:textId="77777777" w:rsidR="00DC0314" w:rsidRPr="00DA7B13" w:rsidRDefault="00DC0314" w:rsidP="000E7162">
            <w:pPr>
              <w:jc w:val="right"/>
              <w:rPr>
                <w:b/>
                <w:bCs/>
              </w:rPr>
            </w:pPr>
            <w:r w:rsidRPr="00DA7B13">
              <w:rPr>
                <w:b/>
                <w:bCs/>
              </w:rPr>
              <w:t>0,00</w:t>
            </w:r>
          </w:p>
        </w:tc>
      </w:tr>
      <w:tr w:rsidR="00DC0314" w:rsidRPr="00DA7B13" w14:paraId="5784BA1C" w14:textId="77777777" w:rsidTr="000E7162">
        <w:trPr>
          <w:trHeight w:val="315"/>
        </w:trPr>
        <w:tc>
          <w:tcPr>
            <w:tcW w:w="2000" w:type="dxa"/>
            <w:tcBorders>
              <w:top w:val="nil"/>
              <w:left w:val="single" w:sz="8" w:space="0" w:color="auto"/>
              <w:bottom w:val="single" w:sz="4" w:space="0" w:color="auto"/>
              <w:right w:val="single" w:sz="8" w:space="0" w:color="auto"/>
            </w:tcBorders>
            <w:shd w:val="clear" w:color="auto" w:fill="auto"/>
            <w:hideMark/>
          </w:tcPr>
          <w:p w14:paraId="77E752B4"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005CC519"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0201ED62"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1EFC7CE8"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575089E3"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7C6BD91"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2E633BA5"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2FF3E5DC"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3AC5F640" w14:textId="77777777" w:rsidR="00DC0314" w:rsidRPr="00DA7B13" w:rsidRDefault="00DC0314" w:rsidP="000E7162">
            <w:pPr>
              <w:rPr>
                <w:b/>
                <w:bCs/>
              </w:rPr>
            </w:pPr>
            <w:r w:rsidRPr="00DA7B13">
              <w:rPr>
                <w:b/>
                <w:bCs/>
              </w:rPr>
              <w:t> </w:t>
            </w:r>
          </w:p>
        </w:tc>
      </w:tr>
      <w:tr w:rsidR="00DC0314" w:rsidRPr="00DA7B13" w14:paraId="0FDA635A" w14:textId="77777777" w:rsidTr="000E7162">
        <w:trPr>
          <w:trHeight w:val="4371"/>
        </w:trPr>
        <w:tc>
          <w:tcPr>
            <w:tcW w:w="2000" w:type="dxa"/>
            <w:tcBorders>
              <w:top w:val="nil"/>
              <w:left w:val="single" w:sz="8" w:space="0" w:color="auto"/>
              <w:bottom w:val="single" w:sz="8" w:space="0" w:color="auto"/>
              <w:right w:val="single" w:sz="8" w:space="0" w:color="auto"/>
            </w:tcBorders>
            <w:shd w:val="clear" w:color="auto" w:fill="auto"/>
            <w:hideMark/>
          </w:tcPr>
          <w:p w14:paraId="19E49B3E" w14:textId="77777777" w:rsidR="00DC0314" w:rsidRPr="00DA7B13" w:rsidRDefault="00DC0314" w:rsidP="000E7162">
            <w:pPr>
              <w:jc w:val="center"/>
              <w:rPr>
                <w:b/>
                <w:bCs/>
                <w:i/>
                <w:iCs/>
              </w:rPr>
            </w:pPr>
            <w:r w:rsidRPr="00DA7B13">
              <w:rPr>
                <w:b/>
                <w:bCs/>
                <w:i/>
                <w:iCs/>
              </w:rPr>
              <w:lastRenderedPageBreak/>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roofErr w:type="spellStart"/>
            <w:r w:rsidRPr="00DA7B13">
              <w:rPr>
                <w:b/>
                <w:bCs/>
                <w:i/>
                <w:iCs/>
              </w:rPr>
              <w:t>Емесячное</w:t>
            </w:r>
            <w:proofErr w:type="spellEnd"/>
            <w:r w:rsidRPr="00DA7B13">
              <w:rPr>
                <w:b/>
                <w:bCs/>
                <w:i/>
                <w:iCs/>
              </w:rPr>
              <w:t xml:space="preserve">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w:t>
            </w:r>
            <w:r w:rsidRPr="00DA7B13">
              <w:rPr>
                <w:b/>
                <w:bCs/>
                <w:i/>
                <w:iCs/>
              </w:rPr>
              <w:lastRenderedPageBreak/>
              <w:t>образования, образовательные программы среднего общего образования)</w:t>
            </w:r>
          </w:p>
        </w:tc>
        <w:tc>
          <w:tcPr>
            <w:tcW w:w="1842" w:type="dxa"/>
            <w:vMerge/>
            <w:tcBorders>
              <w:top w:val="nil"/>
              <w:left w:val="single" w:sz="8" w:space="0" w:color="auto"/>
              <w:bottom w:val="single" w:sz="8" w:space="0" w:color="000000"/>
              <w:right w:val="single" w:sz="8" w:space="0" w:color="auto"/>
            </w:tcBorders>
            <w:vAlign w:val="center"/>
            <w:hideMark/>
          </w:tcPr>
          <w:p w14:paraId="72244F8B"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760C8646"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59881228"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542D6391"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6C51A61D"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135E8AB8"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2CFC62C7"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69662D07" w14:textId="77777777" w:rsidR="00DC0314" w:rsidRPr="00DA7B13" w:rsidRDefault="00DC0314" w:rsidP="000E7162">
            <w:pPr>
              <w:rPr>
                <w:b/>
                <w:bCs/>
              </w:rPr>
            </w:pPr>
          </w:p>
        </w:tc>
      </w:tr>
      <w:tr w:rsidR="00DC0314" w:rsidRPr="00DA7B13" w14:paraId="37C832FB" w14:textId="77777777" w:rsidTr="000E7162">
        <w:trPr>
          <w:trHeight w:val="660"/>
        </w:trPr>
        <w:tc>
          <w:tcPr>
            <w:tcW w:w="2000" w:type="dxa"/>
            <w:tcBorders>
              <w:top w:val="nil"/>
              <w:left w:val="single" w:sz="8" w:space="0" w:color="auto"/>
              <w:bottom w:val="single" w:sz="8" w:space="0" w:color="auto"/>
              <w:right w:val="single" w:sz="8" w:space="0" w:color="auto"/>
            </w:tcBorders>
            <w:shd w:val="clear" w:color="auto" w:fill="auto"/>
            <w:hideMark/>
          </w:tcPr>
          <w:p w14:paraId="48222632" w14:textId="77777777" w:rsidR="00DC0314" w:rsidRPr="00DA7B13" w:rsidRDefault="00DC0314" w:rsidP="000E7162">
            <w:pPr>
              <w:jc w:val="center"/>
            </w:pPr>
            <w:r w:rsidRPr="00DA7B13">
              <w:lastRenderedPageBreak/>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61203656" w14:textId="77777777" w:rsidR="00DC0314" w:rsidRPr="00DA7B13" w:rsidRDefault="00DC0314" w:rsidP="000E7162">
            <w:pPr>
              <w:jc w:val="center"/>
              <w:rPr>
                <w:b/>
                <w:bCs/>
                <w:i/>
                <w:iCs/>
              </w:rPr>
            </w:pPr>
            <w:r w:rsidRPr="00DA7B13">
              <w:rPr>
                <w:b/>
                <w:bCs/>
                <w:i/>
                <w:iCs/>
              </w:rPr>
              <w:t>11 457 600,00</w:t>
            </w:r>
          </w:p>
        </w:tc>
        <w:tc>
          <w:tcPr>
            <w:tcW w:w="1843" w:type="dxa"/>
            <w:tcBorders>
              <w:top w:val="nil"/>
              <w:left w:val="nil"/>
              <w:bottom w:val="single" w:sz="8" w:space="0" w:color="auto"/>
              <w:right w:val="single" w:sz="8" w:space="0" w:color="auto"/>
            </w:tcBorders>
            <w:shd w:val="clear" w:color="auto" w:fill="auto"/>
            <w:hideMark/>
          </w:tcPr>
          <w:p w14:paraId="2BD169D8" w14:textId="77777777" w:rsidR="00DC0314" w:rsidRPr="00DA7B13" w:rsidRDefault="00DC0314" w:rsidP="000E7162">
            <w:pPr>
              <w:jc w:val="center"/>
              <w:rPr>
                <w:b/>
                <w:bCs/>
                <w:i/>
                <w:iCs/>
              </w:rPr>
            </w:pPr>
            <w:r w:rsidRPr="00DA7B13">
              <w:rPr>
                <w:b/>
                <w:bCs/>
                <w:i/>
                <w:iCs/>
              </w:rPr>
              <w:t>6 015 240,00</w:t>
            </w:r>
          </w:p>
        </w:tc>
        <w:tc>
          <w:tcPr>
            <w:tcW w:w="1760" w:type="dxa"/>
            <w:tcBorders>
              <w:top w:val="nil"/>
              <w:left w:val="nil"/>
              <w:bottom w:val="single" w:sz="8" w:space="0" w:color="auto"/>
              <w:right w:val="single" w:sz="8" w:space="0" w:color="auto"/>
            </w:tcBorders>
            <w:shd w:val="clear" w:color="auto" w:fill="auto"/>
            <w:hideMark/>
          </w:tcPr>
          <w:p w14:paraId="1BD64CD3" w14:textId="77777777" w:rsidR="00DC0314" w:rsidRPr="00DA7B13" w:rsidRDefault="00DC0314" w:rsidP="000E7162">
            <w:pPr>
              <w:jc w:val="center"/>
              <w:rPr>
                <w:b/>
                <w:bCs/>
                <w:i/>
                <w:iCs/>
              </w:rPr>
            </w:pPr>
            <w:r w:rsidRPr="00DA7B13">
              <w:rPr>
                <w:b/>
                <w:bCs/>
                <w:i/>
                <w:iCs/>
              </w:rPr>
              <w:t>5 859 000,00</w:t>
            </w:r>
          </w:p>
        </w:tc>
        <w:tc>
          <w:tcPr>
            <w:tcW w:w="1642" w:type="dxa"/>
            <w:tcBorders>
              <w:top w:val="nil"/>
              <w:left w:val="nil"/>
              <w:bottom w:val="single" w:sz="8" w:space="0" w:color="auto"/>
              <w:right w:val="single" w:sz="8" w:space="0" w:color="auto"/>
            </w:tcBorders>
            <w:shd w:val="clear" w:color="auto" w:fill="auto"/>
            <w:hideMark/>
          </w:tcPr>
          <w:p w14:paraId="074E0DD4" w14:textId="77777777" w:rsidR="00DC0314" w:rsidRPr="00DA7B13" w:rsidRDefault="00DC0314" w:rsidP="000E7162">
            <w:pPr>
              <w:jc w:val="center"/>
              <w:rPr>
                <w:b/>
                <w:bCs/>
                <w:i/>
                <w:iCs/>
              </w:rPr>
            </w:pPr>
            <w:r w:rsidRPr="00DA7B13">
              <w:rPr>
                <w:b/>
                <w:bCs/>
                <w:i/>
                <w:iCs/>
              </w:rPr>
              <w:t>0,00</w:t>
            </w:r>
          </w:p>
        </w:tc>
        <w:tc>
          <w:tcPr>
            <w:tcW w:w="1701" w:type="dxa"/>
            <w:tcBorders>
              <w:top w:val="nil"/>
              <w:left w:val="nil"/>
              <w:bottom w:val="single" w:sz="8" w:space="0" w:color="auto"/>
              <w:right w:val="single" w:sz="8" w:space="0" w:color="auto"/>
            </w:tcBorders>
            <w:shd w:val="clear" w:color="auto" w:fill="auto"/>
            <w:hideMark/>
          </w:tcPr>
          <w:p w14:paraId="587522F4" w14:textId="77777777" w:rsidR="00DC0314" w:rsidRPr="00DA7B13" w:rsidRDefault="00DC0314" w:rsidP="000E7162">
            <w:pPr>
              <w:jc w:val="center"/>
              <w:rPr>
                <w:b/>
                <w:bCs/>
                <w:i/>
                <w:iCs/>
              </w:rPr>
            </w:pPr>
            <w:r w:rsidRPr="00DA7B13">
              <w:rPr>
                <w:b/>
                <w:bCs/>
                <w:i/>
                <w:iCs/>
              </w:rPr>
              <w:t>0,00</w:t>
            </w:r>
          </w:p>
        </w:tc>
        <w:tc>
          <w:tcPr>
            <w:tcW w:w="1702" w:type="dxa"/>
            <w:tcBorders>
              <w:top w:val="nil"/>
              <w:left w:val="nil"/>
              <w:bottom w:val="single" w:sz="8" w:space="0" w:color="auto"/>
              <w:right w:val="single" w:sz="8" w:space="0" w:color="auto"/>
            </w:tcBorders>
            <w:shd w:val="clear" w:color="auto" w:fill="auto"/>
            <w:hideMark/>
          </w:tcPr>
          <w:p w14:paraId="20CAD989" w14:textId="77777777" w:rsidR="00DC0314" w:rsidRPr="00DA7B13" w:rsidRDefault="00DC0314" w:rsidP="000E7162">
            <w:pPr>
              <w:jc w:val="center"/>
              <w:rPr>
                <w:b/>
                <w:bCs/>
                <w:i/>
                <w:iCs/>
              </w:rPr>
            </w:pPr>
            <w:r w:rsidRPr="00DA7B13">
              <w:rPr>
                <w:b/>
                <w:bCs/>
                <w:i/>
                <w:iCs/>
              </w:rPr>
              <w:t>0,00</w:t>
            </w:r>
          </w:p>
        </w:tc>
        <w:tc>
          <w:tcPr>
            <w:tcW w:w="1842" w:type="dxa"/>
            <w:tcBorders>
              <w:top w:val="nil"/>
              <w:left w:val="nil"/>
              <w:bottom w:val="single" w:sz="8" w:space="0" w:color="auto"/>
              <w:right w:val="single" w:sz="8" w:space="0" w:color="auto"/>
            </w:tcBorders>
            <w:shd w:val="clear" w:color="auto" w:fill="auto"/>
            <w:hideMark/>
          </w:tcPr>
          <w:p w14:paraId="21083004" w14:textId="77777777" w:rsidR="00DC0314" w:rsidRPr="00DA7B13" w:rsidRDefault="00DC0314" w:rsidP="000E7162">
            <w:pPr>
              <w:jc w:val="center"/>
              <w:rPr>
                <w:b/>
                <w:bCs/>
                <w:i/>
                <w:iCs/>
              </w:rPr>
            </w:pPr>
            <w:r w:rsidRPr="00DA7B13">
              <w:rPr>
                <w:b/>
                <w:bCs/>
                <w:i/>
                <w:iCs/>
              </w:rPr>
              <w:t>0,00</w:t>
            </w:r>
          </w:p>
        </w:tc>
        <w:tc>
          <w:tcPr>
            <w:tcW w:w="1985" w:type="dxa"/>
            <w:tcBorders>
              <w:top w:val="nil"/>
              <w:left w:val="nil"/>
              <w:bottom w:val="single" w:sz="8" w:space="0" w:color="auto"/>
              <w:right w:val="single" w:sz="8" w:space="0" w:color="auto"/>
            </w:tcBorders>
            <w:shd w:val="clear" w:color="auto" w:fill="auto"/>
            <w:hideMark/>
          </w:tcPr>
          <w:p w14:paraId="5226DBB9" w14:textId="77777777" w:rsidR="00DC0314" w:rsidRPr="00DA7B13" w:rsidRDefault="00DC0314" w:rsidP="000E7162">
            <w:pPr>
              <w:jc w:val="right"/>
              <w:rPr>
                <w:b/>
                <w:bCs/>
              </w:rPr>
            </w:pPr>
            <w:r w:rsidRPr="00DA7B13">
              <w:rPr>
                <w:b/>
                <w:bCs/>
              </w:rPr>
              <w:t>23 331 840,00</w:t>
            </w:r>
          </w:p>
        </w:tc>
      </w:tr>
      <w:tr w:rsidR="00DC0314" w:rsidRPr="00DA7B13" w14:paraId="1C7F3926"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16589ACE"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60379F95"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50F213A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1E90FE3"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5135AF9"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295BE54"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5B3550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BD12C48"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29C97FB" w14:textId="77777777" w:rsidR="00DC0314" w:rsidRPr="00DA7B13" w:rsidRDefault="00DC0314" w:rsidP="000E7162">
            <w:pPr>
              <w:jc w:val="right"/>
              <w:rPr>
                <w:b/>
                <w:bCs/>
              </w:rPr>
            </w:pPr>
            <w:r w:rsidRPr="00DA7B13">
              <w:rPr>
                <w:b/>
                <w:bCs/>
              </w:rPr>
              <w:t>0,00</w:t>
            </w:r>
          </w:p>
        </w:tc>
      </w:tr>
      <w:tr w:rsidR="00DC0314" w:rsidRPr="00DA7B13" w14:paraId="61526F89" w14:textId="77777777" w:rsidTr="000E7162">
        <w:trPr>
          <w:trHeight w:val="465"/>
        </w:trPr>
        <w:tc>
          <w:tcPr>
            <w:tcW w:w="2000" w:type="dxa"/>
            <w:tcBorders>
              <w:top w:val="nil"/>
              <w:left w:val="single" w:sz="8" w:space="0" w:color="auto"/>
              <w:bottom w:val="single" w:sz="8" w:space="0" w:color="auto"/>
              <w:right w:val="single" w:sz="8" w:space="0" w:color="auto"/>
            </w:tcBorders>
            <w:shd w:val="clear" w:color="auto" w:fill="auto"/>
            <w:hideMark/>
          </w:tcPr>
          <w:p w14:paraId="57C02CC9"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02830DE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8B88265"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96F611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0EC9EA0"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08E2FDA"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9CE7BD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172939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3940A0E" w14:textId="77777777" w:rsidR="00DC0314" w:rsidRPr="00DA7B13" w:rsidRDefault="00DC0314" w:rsidP="000E7162">
            <w:pPr>
              <w:jc w:val="right"/>
              <w:rPr>
                <w:b/>
                <w:bCs/>
              </w:rPr>
            </w:pPr>
            <w:r w:rsidRPr="00DA7B13">
              <w:rPr>
                <w:b/>
                <w:bCs/>
              </w:rPr>
              <w:t>0,00</w:t>
            </w:r>
          </w:p>
        </w:tc>
      </w:tr>
      <w:tr w:rsidR="00DC0314" w:rsidRPr="00DA7B13" w14:paraId="6C231541" w14:textId="77777777" w:rsidTr="000E7162">
        <w:trPr>
          <w:trHeight w:val="450"/>
        </w:trPr>
        <w:tc>
          <w:tcPr>
            <w:tcW w:w="2000" w:type="dxa"/>
            <w:tcBorders>
              <w:top w:val="nil"/>
              <w:left w:val="single" w:sz="8" w:space="0" w:color="auto"/>
              <w:bottom w:val="single" w:sz="8" w:space="0" w:color="auto"/>
              <w:right w:val="single" w:sz="8" w:space="0" w:color="auto"/>
            </w:tcBorders>
            <w:shd w:val="clear" w:color="auto" w:fill="auto"/>
            <w:hideMark/>
          </w:tcPr>
          <w:p w14:paraId="328DBA4E"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02310C85" w14:textId="77777777" w:rsidR="00DC0314" w:rsidRPr="00DA7B13" w:rsidRDefault="00DC0314" w:rsidP="000E7162">
            <w:pPr>
              <w:jc w:val="center"/>
              <w:rPr>
                <w:b/>
                <w:bCs/>
              </w:rPr>
            </w:pPr>
            <w:r w:rsidRPr="00DA7B13">
              <w:rPr>
                <w:b/>
                <w:bCs/>
              </w:rPr>
              <w:t>11 457 600,00</w:t>
            </w:r>
          </w:p>
        </w:tc>
        <w:tc>
          <w:tcPr>
            <w:tcW w:w="1843" w:type="dxa"/>
            <w:tcBorders>
              <w:top w:val="nil"/>
              <w:left w:val="nil"/>
              <w:bottom w:val="single" w:sz="8" w:space="0" w:color="auto"/>
              <w:right w:val="single" w:sz="8" w:space="0" w:color="auto"/>
            </w:tcBorders>
            <w:shd w:val="clear" w:color="auto" w:fill="auto"/>
            <w:hideMark/>
          </w:tcPr>
          <w:p w14:paraId="2EB9F70D" w14:textId="77777777" w:rsidR="00DC0314" w:rsidRPr="00DA7B13" w:rsidRDefault="00DC0314" w:rsidP="000E7162">
            <w:pPr>
              <w:jc w:val="center"/>
              <w:rPr>
                <w:b/>
                <w:bCs/>
              </w:rPr>
            </w:pPr>
            <w:r w:rsidRPr="00DA7B13">
              <w:rPr>
                <w:b/>
                <w:bCs/>
              </w:rPr>
              <w:t>6 015 240,00</w:t>
            </w:r>
          </w:p>
        </w:tc>
        <w:tc>
          <w:tcPr>
            <w:tcW w:w="1760" w:type="dxa"/>
            <w:tcBorders>
              <w:top w:val="nil"/>
              <w:left w:val="nil"/>
              <w:bottom w:val="single" w:sz="8" w:space="0" w:color="auto"/>
              <w:right w:val="single" w:sz="8" w:space="0" w:color="auto"/>
            </w:tcBorders>
            <w:shd w:val="clear" w:color="auto" w:fill="auto"/>
            <w:hideMark/>
          </w:tcPr>
          <w:p w14:paraId="2F477210" w14:textId="77777777" w:rsidR="00DC0314" w:rsidRPr="00DA7B13" w:rsidRDefault="00DC0314" w:rsidP="000E7162">
            <w:pPr>
              <w:jc w:val="center"/>
              <w:rPr>
                <w:b/>
                <w:bCs/>
              </w:rPr>
            </w:pPr>
            <w:r w:rsidRPr="00DA7B13">
              <w:rPr>
                <w:b/>
                <w:bCs/>
              </w:rPr>
              <w:t>5 859 000,00</w:t>
            </w:r>
          </w:p>
        </w:tc>
        <w:tc>
          <w:tcPr>
            <w:tcW w:w="1642" w:type="dxa"/>
            <w:tcBorders>
              <w:top w:val="nil"/>
              <w:left w:val="nil"/>
              <w:bottom w:val="single" w:sz="8" w:space="0" w:color="auto"/>
              <w:right w:val="single" w:sz="8" w:space="0" w:color="auto"/>
            </w:tcBorders>
            <w:shd w:val="clear" w:color="auto" w:fill="auto"/>
            <w:hideMark/>
          </w:tcPr>
          <w:p w14:paraId="62EF8D1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B050E9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C0E73A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177A69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63F7974" w14:textId="77777777" w:rsidR="00DC0314" w:rsidRPr="00DA7B13" w:rsidRDefault="00DC0314" w:rsidP="000E7162">
            <w:pPr>
              <w:jc w:val="right"/>
              <w:rPr>
                <w:b/>
                <w:bCs/>
              </w:rPr>
            </w:pPr>
            <w:r w:rsidRPr="00DA7B13">
              <w:rPr>
                <w:b/>
                <w:bCs/>
              </w:rPr>
              <w:t>23 331 840,00</w:t>
            </w:r>
          </w:p>
        </w:tc>
      </w:tr>
      <w:tr w:rsidR="00DC0314" w:rsidRPr="00DA7B13" w14:paraId="7861FE83"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18F34EB5"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491F4567"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FB65D7A"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22D021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3B5EDF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578079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8C8B97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77F3915"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6BDBF55" w14:textId="77777777" w:rsidR="00DC0314" w:rsidRPr="00DA7B13" w:rsidRDefault="00DC0314" w:rsidP="000E7162">
            <w:pPr>
              <w:jc w:val="right"/>
              <w:rPr>
                <w:b/>
                <w:bCs/>
              </w:rPr>
            </w:pPr>
            <w:r w:rsidRPr="00DA7B13">
              <w:rPr>
                <w:b/>
                <w:bCs/>
              </w:rPr>
              <w:t>0,00</w:t>
            </w:r>
          </w:p>
        </w:tc>
      </w:tr>
      <w:tr w:rsidR="00DC0314" w:rsidRPr="00DA7B13" w14:paraId="42C3B689" w14:textId="77777777" w:rsidTr="000E7162">
        <w:trPr>
          <w:trHeight w:val="735"/>
        </w:trPr>
        <w:tc>
          <w:tcPr>
            <w:tcW w:w="2000" w:type="dxa"/>
            <w:tcBorders>
              <w:top w:val="nil"/>
              <w:left w:val="single" w:sz="8" w:space="0" w:color="auto"/>
              <w:bottom w:val="single" w:sz="4" w:space="0" w:color="auto"/>
              <w:right w:val="single" w:sz="8" w:space="0" w:color="auto"/>
            </w:tcBorders>
            <w:shd w:val="clear" w:color="auto" w:fill="auto"/>
            <w:hideMark/>
          </w:tcPr>
          <w:p w14:paraId="626DD13D"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2A00EF7F"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00F0A8EB"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2B8CE151"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56AC9EC4"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753AF57"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207A6E94"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13F0F2AB"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1D9A47DD" w14:textId="77777777" w:rsidR="00DC0314" w:rsidRPr="00DA7B13" w:rsidRDefault="00DC0314" w:rsidP="000E7162">
            <w:pPr>
              <w:rPr>
                <w:b/>
                <w:bCs/>
              </w:rPr>
            </w:pPr>
            <w:r w:rsidRPr="00DA7B13">
              <w:rPr>
                <w:b/>
                <w:bCs/>
              </w:rPr>
              <w:t> </w:t>
            </w:r>
          </w:p>
        </w:tc>
      </w:tr>
      <w:tr w:rsidR="00DC0314" w:rsidRPr="00DA7B13" w14:paraId="0BAF70DD" w14:textId="77777777" w:rsidTr="000E7162">
        <w:trPr>
          <w:trHeight w:val="3045"/>
        </w:trPr>
        <w:tc>
          <w:tcPr>
            <w:tcW w:w="2000" w:type="dxa"/>
            <w:tcBorders>
              <w:top w:val="nil"/>
              <w:left w:val="single" w:sz="8" w:space="0" w:color="auto"/>
              <w:bottom w:val="single" w:sz="8" w:space="0" w:color="auto"/>
              <w:right w:val="single" w:sz="8" w:space="0" w:color="auto"/>
            </w:tcBorders>
            <w:shd w:val="clear" w:color="auto" w:fill="auto"/>
            <w:hideMark/>
          </w:tcPr>
          <w:p w14:paraId="693E8A05" w14:textId="77777777" w:rsidR="00DC0314" w:rsidRPr="00DA7B13" w:rsidRDefault="00DC0314" w:rsidP="000E7162">
            <w:pPr>
              <w:jc w:val="center"/>
              <w:rPr>
                <w:b/>
                <w:bCs/>
                <w:i/>
                <w:iCs/>
              </w:rPr>
            </w:pPr>
            <w:r w:rsidRPr="00DA7B13">
              <w:rPr>
                <w:b/>
                <w:bCs/>
                <w:i/>
                <w:iCs/>
              </w:rPr>
              <w:lastRenderedPageBreak/>
              <w:t xml:space="preserve">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Ивановской области, муниципальных общеобразовательных организаций </w:t>
            </w:r>
          </w:p>
        </w:tc>
        <w:tc>
          <w:tcPr>
            <w:tcW w:w="1842" w:type="dxa"/>
            <w:vMerge/>
            <w:tcBorders>
              <w:top w:val="nil"/>
              <w:left w:val="single" w:sz="8" w:space="0" w:color="auto"/>
              <w:bottom w:val="single" w:sz="8" w:space="0" w:color="000000"/>
              <w:right w:val="single" w:sz="8" w:space="0" w:color="auto"/>
            </w:tcBorders>
            <w:vAlign w:val="center"/>
            <w:hideMark/>
          </w:tcPr>
          <w:p w14:paraId="1F41E35F"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3DBC6929"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001B25D6"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2C873159"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597CFC6C"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2AECA256"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531C94AF"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0A80D671" w14:textId="77777777" w:rsidR="00DC0314" w:rsidRPr="00DA7B13" w:rsidRDefault="00DC0314" w:rsidP="000E7162">
            <w:pPr>
              <w:rPr>
                <w:b/>
                <w:bCs/>
              </w:rPr>
            </w:pPr>
          </w:p>
        </w:tc>
      </w:tr>
      <w:tr w:rsidR="00DC0314" w:rsidRPr="00DA7B13" w14:paraId="5313D28C"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64899085"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0C7A2E0A" w14:textId="77777777" w:rsidR="00DC0314" w:rsidRPr="00DA7B13" w:rsidRDefault="00DC0314" w:rsidP="000E7162">
            <w:pPr>
              <w:jc w:val="center"/>
              <w:rPr>
                <w:b/>
                <w:bCs/>
                <w:i/>
                <w:iCs/>
              </w:rPr>
            </w:pPr>
            <w:r w:rsidRPr="00DA7B13">
              <w:rPr>
                <w:b/>
                <w:bCs/>
                <w:i/>
                <w:iCs/>
              </w:rPr>
              <w:t>208 320,00</w:t>
            </w:r>
          </w:p>
        </w:tc>
        <w:tc>
          <w:tcPr>
            <w:tcW w:w="1843" w:type="dxa"/>
            <w:tcBorders>
              <w:top w:val="nil"/>
              <w:left w:val="nil"/>
              <w:bottom w:val="single" w:sz="8" w:space="0" w:color="auto"/>
              <w:right w:val="single" w:sz="8" w:space="0" w:color="auto"/>
            </w:tcBorders>
            <w:shd w:val="clear" w:color="auto" w:fill="auto"/>
            <w:hideMark/>
          </w:tcPr>
          <w:p w14:paraId="4644E271" w14:textId="77777777" w:rsidR="00DC0314" w:rsidRPr="00DA7B13" w:rsidRDefault="00DC0314" w:rsidP="000E7162">
            <w:pPr>
              <w:jc w:val="center"/>
              <w:rPr>
                <w:b/>
                <w:bCs/>
                <w:i/>
                <w:iCs/>
              </w:rPr>
            </w:pPr>
            <w:r w:rsidRPr="00DA7B13">
              <w:rPr>
                <w:b/>
                <w:bCs/>
                <w:i/>
                <w:iCs/>
              </w:rPr>
              <w:t>0,00</w:t>
            </w:r>
          </w:p>
        </w:tc>
        <w:tc>
          <w:tcPr>
            <w:tcW w:w="1760" w:type="dxa"/>
            <w:tcBorders>
              <w:top w:val="nil"/>
              <w:left w:val="nil"/>
              <w:bottom w:val="single" w:sz="8" w:space="0" w:color="auto"/>
              <w:right w:val="single" w:sz="8" w:space="0" w:color="auto"/>
            </w:tcBorders>
            <w:shd w:val="clear" w:color="auto" w:fill="auto"/>
            <w:hideMark/>
          </w:tcPr>
          <w:p w14:paraId="5BAFD45A" w14:textId="77777777" w:rsidR="00DC0314" w:rsidRPr="00DA7B13" w:rsidRDefault="00DC0314" w:rsidP="000E7162">
            <w:pPr>
              <w:jc w:val="center"/>
              <w:rPr>
                <w:b/>
                <w:bCs/>
                <w:i/>
                <w:iCs/>
              </w:rPr>
            </w:pPr>
            <w:r w:rsidRPr="00DA7B13">
              <w:rPr>
                <w:b/>
                <w:bCs/>
                <w:i/>
                <w:iCs/>
              </w:rPr>
              <w:t>0,00</w:t>
            </w:r>
          </w:p>
        </w:tc>
        <w:tc>
          <w:tcPr>
            <w:tcW w:w="1642" w:type="dxa"/>
            <w:tcBorders>
              <w:top w:val="nil"/>
              <w:left w:val="nil"/>
              <w:bottom w:val="single" w:sz="8" w:space="0" w:color="auto"/>
              <w:right w:val="single" w:sz="8" w:space="0" w:color="auto"/>
            </w:tcBorders>
            <w:shd w:val="clear" w:color="auto" w:fill="auto"/>
            <w:hideMark/>
          </w:tcPr>
          <w:p w14:paraId="03726F98" w14:textId="77777777" w:rsidR="00DC0314" w:rsidRPr="00DA7B13" w:rsidRDefault="00DC0314" w:rsidP="000E7162">
            <w:pPr>
              <w:jc w:val="center"/>
              <w:rPr>
                <w:b/>
                <w:bCs/>
                <w:i/>
                <w:iCs/>
              </w:rPr>
            </w:pPr>
            <w:r w:rsidRPr="00DA7B13">
              <w:rPr>
                <w:b/>
                <w:bCs/>
                <w:i/>
                <w:iCs/>
              </w:rPr>
              <w:t>0,00</w:t>
            </w:r>
          </w:p>
        </w:tc>
        <w:tc>
          <w:tcPr>
            <w:tcW w:w="1701" w:type="dxa"/>
            <w:tcBorders>
              <w:top w:val="nil"/>
              <w:left w:val="nil"/>
              <w:bottom w:val="single" w:sz="8" w:space="0" w:color="auto"/>
              <w:right w:val="single" w:sz="8" w:space="0" w:color="auto"/>
            </w:tcBorders>
            <w:shd w:val="clear" w:color="auto" w:fill="auto"/>
            <w:hideMark/>
          </w:tcPr>
          <w:p w14:paraId="582FC71A" w14:textId="77777777" w:rsidR="00DC0314" w:rsidRPr="00DA7B13" w:rsidRDefault="00DC0314" w:rsidP="000E7162">
            <w:pPr>
              <w:jc w:val="center"/>
              <w:rPr>
                <w:b/>
                <w:bCs/>
                <w:i/>
                <w:iCs/>
              </w:rPr>
            </w:pPr>
            <w:r w:rsidRPr="00DA7B13">
              <w:rPr>
                <w:b/>
                <w:bCs/>
                <w:i/>
                <w:iCs/>
              </w:rPr>
              <w:t>0,00</w:t>
            </w:r>
          </w:p>
        </w:tc>
        <w:tc>
          <w:tcPr>
            <w:tcW w:w="1702" w:type="dxa"/>
            <w:tcBorders>
              <w:top w:val="nil"/>
              <w:left w:val="nil"/>
              <w:bottom w:val="single" w:sz="8" w:space="0" w:color="auto"/>
              <w:right w:val="single" w:sz="8" w:space="0" w:color="auto"/>
            </w:tcBorders>
            <w:shd w:val="clear" w:color="auto" w:fill="auto"/>
            <w:hideMark/>
          </w:tcPr>
          <w:p w14:paraId="3BF602B8" w14:textId="77777777" w:rsidR="00DC0314" w:rsidRPr="00DA7B13" w:rsidRDefault="00DC0314" w:rsidP="000E7162">
            <w:pPr>
              <w:jc w:val="center"/>
              <w:rPr>
                <w:b/>
                <w:bCs/>
                <w:i/>
                <w:iCs/>
              </w:rPr>
            </w:pPr>
            <w:r w:rsidRPr="00DA7B13">
              <w:rPr>
                <w:b/>
                <w:bCs/>
                <w:i/>
                <w:iCs/>
              </w:rPr>
              <w:t>0,00</w:t>
            </w:r>
          </w:p>
        </w:tc>
        <w:tc>
          <w:tcPr>
            <w:tcW w:w="1842" w:type="dxa"/>
            <w:tcBorders>
              <w:top w:val="nil"/>
              <w:left w:val="nil"/>
              <w:bottom w:val="single" w:sz="8" w:space="0" w:color="auto"/>
              <w:right w:val="single" w:sz="8" w:space="0" w:color="auto"/>
            </w:tcBorders>
            <w:shd w:val="clear" w:color="auto" w:fill="auto"/>
            <w:hideMark/>
          </w:tcPr>
          <w:p w14:paraId="67D31140" w14:textId="77777777" w:rsidR="00DC0314" w:rsidRPr="00DA7B13" w:rsidRDefault="00DC0314" w:rsidP="000E7162">
            <w:pPr>
              <w:jc w:val="center"/>
              <w:rPr>
                <w:b/>
                <w:bCs/>
                <w:i/>
                <w:iCs/>
              </w:rPr>
            </w:pPr>
            <w:r w:rsidRPr="00DA7B13">
              <w:rPr>
                <w:b/>
                <w:bCs/>
                <w:i/>
                <w:iCs/>
              </w:rPr>
              <w:t>0,00</w:t>
            </w:r>
          </w:p>
        </w:tc>
        <w:tc>
          <w:tcPr>
            <w:tcW w:w="1985" w:type="dxa"/>
            <w:tcBorders>
              <w:top w:val="nil"/>
              <w:left w:val="nil"/>
              <w:bottom w:val="single" w:sz="8" w:space="0" w:color="auto"/>
              <w:right w:val="single" w:sz="8" w:space="0" w:color="auto"/>
            </w:tcBorders>
            <w:shd w:val="clear" w:color="auto" w:fill="auto"/>
            <w:hideMark/>
          </w:tcPr>
          <w:p w14:paraId="2749BE3C" w14:textId="77777777" w:rsidR="00DC0314" w:rsidRPr="00DA7B13" w:rsidRDefault="00DC0314" w:rsidP="000E7162">
            <w:pPr>
              <w:jc w:val="right"/>
              <w:rPr>
                <w:b/>
                <w:bCs/>
              </w:rPr>
            </w:pPr>
            <w:r w:rsidRPr="00DA7B13">
              <w:rPr>
                <w:b/>
                <w:bCs/>
              </w:rPr>
              <w:t>208 320,00</w:t>
            </w:r>
          </w:p>
        </w:tc>
      </w:tr>
      <w:tr w:rsidR="00DC0314" w:rsidRPr="00DA7B13" w14:paraId="3F4376C9"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3A811B07"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05F6B10A"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3F289C6"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A9C532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A2F2AC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E88064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366B02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580D5D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A991EE7" w14:textId="77777777" w:rsidR="00DC0314" w:rsidRPr="00DA7B13" w:rsidRDefault="00DC0314" w:rsidP="000E7162">
            <w:pPr>
              <w:jc w:val="right"/>
              <w:rPr>
                <w:b/>
                <w:bCs/>
              </w:rPr>
            </w:pPr>
            <w:r w:rsidRPr="00DA7B13">
              <w:rPr>
                <w:b/>
                <w:bCs/>
              </w:rPr>
              <w:t>0,00</w:t>
            </w:r>
          </w:p>
        </w:tc>
      </w:tr>
      <w:tr w:rsidR="00DC0314" w:rsidRPr="00DA7B13" w14:paraId="1BFED964"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1A30C1F5"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5B8D8BA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034441D"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025E553"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8DB845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87183C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5D958A3"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E2A3C0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54ED2EE" w14:textId="77777777" w:rsidR="00DC0314" w:rsidRPr="00DA7B13" w:rsidRDefault="00DC0314" w:rsidP="000E7162">
            <w:pPr>
              <w:jc w:val="right"/>
              <w:rPr>
                <w:b/>
                <w:bCs/>
              </w:rPr>
            </w:pPr>
            <w:r w:rsidRPr="00DA7B13">
              <w:rPr>
                <w:b/>
                <w:bCs/>
              </w:rPr>
              <w:t>0,00</w:t>
            </w:r>
          </w:p>
        </w:tc>
      </w:tr>
      <w:tr w:rsidR="00DC0314" w:rsidRPr="00DA7B13" w14:paraId="65220327"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1AE69E82"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1C5B9827" w14:textId="77777777" w:rsidR="00DC0314" w:rsidRPr="00DA7B13" w:rsidRDefault="00DC0314" w:rsidP="000E7162">
            <w:pPr>
              <w:jc w:val="center"/>
              <w:rPr>
                <w:b/>
                <w:bCs/>
              </w:rPr>
            </w:pPr>
            <w:r w:rsidRPr="00DA7B13">
              <w:rPr>
                <w:b/>
                <w:bCs/>
              </w:rPr>
              <w:t>208 320,00</w:t>
            </w:r>
          </w:p>
        </w:tc>
        <w:tc>
          <w:tcPr>
            <w:tcW w:w="1843" w:type="dxa"/>
            <w:tcBorders>
              <w:top w:val="nil"/>
              <w:left w:val="nil"/>
              <w:bottom w:val="single" w:sz="8" w:space="0" w:color="auto"/>
              <w:right w:val="single" w:sz="8" w:space="0" w:color="auto"/>
            </w:tcBorders>
            <w:shd w:val="clear" w:color="auto" w:fill="auto"/>
            <w:hideMark/>
          </w:tcPr>
          <w:p w14:paraId="00E8C91E"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D78392B"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8362C7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153E02A"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9CB816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F31081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7103DDD" w14:textId="77777777" w:rsidR="00DC0314" w:rsidRPr="00DA7B13" w:rsidRDefault="00DC0314" w:rsidP="000E7162">
            <w:pPr>
              <w:jc w:val="right"/>
              <w:rPr>
                <w:b/>
                <w:bCs/>
              </w:rPr>
            </w:pPr>
            <w:r w:rsidRPr="00DA7B13">
              <w:rPr>
                <w:b/>
                <w:bCs/>
              </w:rPr>
              <w:t>208 320,00</w:t>
            </w:r>
          </w:p>
        </w:tc>
      </w:tr>
      <w:tr w:rsidR="00DC0314" w:rsidRPr="00DA7B13" w14:paraId="07D92E82"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64DFCE06"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78EFBABB"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FDB901F"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534B63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23F950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C46069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57793C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76D8A6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0640323" w14:textId="77777777" w:rsidR="00DC0314" w:rsidRPr="00DA7B13" w:rsidRDefault="00DC0314" w:rsidP="000E7162">
            <w:pPr>
              <w:jc w:val="right"/>
              <w:rPr>
                <w:b/>
                <w:bCs/>
              </w:rPr>
            </w:pPr>
            <w:r w:rsidRPr="00DA7B13">
              <w:rPr>
                <w:b/>
                <w:bCs/>
              </w:rPr>
              <w:t>0,00</w:t>
            </w:r>
          </w:p>
        </w:tc>
      </w:tr>
      <w:tr w:rsidR="00DC0314" w:rsidRPr="00DA7B13" w14:paraId="565F97DD" w14:textId="77777777" w:rsidTr="000E7162">
        <w:trPr>
          <w:trHeight w:val="450"/>
        </w:trPr>
        <w:tc>
          <w:tcPr>
            <w:tcW w:w="2000" w:type="dxa"/>
            <w:tcBorders>
              <w:top w:val="nil"/>
              <w:left w:val="single" w:sz="8" w:space="0" w:color="auto"/>
              <w:bottom w:val="single" w:sz="4" w:space="0" w:color="auto"/>
              <w:right w:val="single" w:sz="8" w:space="0" w:color="auto"/>
            </w:tcBorders>
            <w:shd w:val="clear" w:color="auto" w:fill="auto"/>
            <w:hideMark/>
          </w:tcPr>
          <w:p w14:paraId="31D9EE12"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tcBorders>
              <w:top w:val="nil"/>
              <w:left w:val="nil"/>
              <w:bottom w:val="nil"/>
              <w:right w:val="single" w:sz="8" w:space="0" w:color="auto"/>
            </w:tcBorders>
            <w:shd w:val="clear" w:color="auto" w:fill="auto"/>
            <w:hideMark/>
          </w:tcPr>
          <w:p w14:paraId="108EEEE6" w14:textId="77777777" w:rsidR="00DC0314" w:rsidRPr="00DA7B13" w:rsidRDefault="00DC0314" w:rsidP="000E7162">
            <w:pPr>
              <w:jc w:val="center"/>
              <w:rPr>
                <w:b/>
                <w:bCs/>
              </w:rPr>
            </w:pPr>
            <w:r w:rsidRPr="00DA7B13">
              <w:rPr>
                <w:b/>
                <w:bCs/>
              </w:rPr>
              <w:t> </w:t>
            </w:r>
          </w:p>
        </w:tc>
        <w:tc>
          <w:tcPr>
            <w:tcW w:w="1843" w:type="dxa"/>
            <w:tcBorders>
              <w:top w:val="nil"/>
              <w:left w:val="nil"/>
              <w:bottom w:val="nil"/>
              <w:right w:val="single" w:sz="8" w:space="0" w:color="auto"/>
            </w:tcBorders>
            <w:shd w:val="clear" w:color="auto" w:fill="auto"/>
            <w:hideMark/>
          </w:tcPr>
          <w:p w14:paraId="566FB689" w14:textId="77777777" w:rsidR="00DC0314" w:rsidRPr="00DA7B13" w:rsidRDefault="00DC0314" w:rsidP="000E7162">
            <w:pPr>
              <w:jc w:val="center"/>
              <w:rPr>
                <w:b/>
                <w:bCs/>
              </w:rPr>
            </w:pPr>
            <w:r w:rsidRPr="00DA7B13">
              <w:rPr>
                <w:b/>
                <w:bCs/>
              </w:rPr>
              <w:t> </w:t>
            </w:r>
          </w:p>
        </w:tc>
        <w:tc>
          <w:tcPr>
            <w:tcW w:w="1760" w:type="dxa"/>
            <w:tcBorders>
              <w:top w:val="nil"/>
              <w:left w:val="nil"/>
              <w:bottom w:val="nil"/>
              <w:right w:val="single" w:sz="8" w:space="0" w:color="auto"/>
            </w:tcBorders>
            <w:shd w:val="clear" w:color="auto" w:fill="auto"/>
            <w:hideMark/>
          </w:tcPr>
          <w:p w14:paraId="16BA7C77" w14:textId="77777777" w:rsidR="00DC0314" w:rsidRPr="00DA7B13" w:rsidRDefault="00DC0314" w:rsidP="000E7162">
            <w:pPr>
              <w:jc w:val="center"/>
              <w:rPr>
                <w:b/>
                <w:bCs/>
              </w:rPr>
            </w:pPr>
            <w:r w:rsidRPr="00DA7B13">
              <w:rPr>
                <w:b/>
                <w:bCs/>
              </w:rPr>
              <w:t> </w:t>
            </w:r>
          </w:p>
        </w:tc>
        <w:tc>
          <w:tcPr>
            <w:tcW w:w="1642" w:type="dxa"/>
            <w:tcBorders>
              <w:top w:val="nil"/>
              <w:left w:val="nil"/>
              <w:bottom w:val="nil"/>
              <w:right w:val="single" w:sz="8" w:space="0" w:color="auto"/>
            </w:tcBorders>
            <w:shd w:val="clear" w:color="auto" w:fill="auto"/>
            <w:hideMark/>
          </w:tcPr>
          <w:p w14:paraId="0B459AC7" w14:textId="77777777" w:rsidR="00DC0314" w:rsidRPr="00DA7B13" w:rsidRDefault="00DC0314" w:rsidP="000E7162">
            <w:pPr>
              <w:jc w:val="center"/>
              <w:rPr>
                <w:b/>
                <w:bCs/>
              </w:rPr>
            </w:pPr>
            <w:r w:rsidRPr="00DA7B13">
              <w:rPr>
                <w:b/>
                <w:bCs/>
              </w:rPr>
              <w:t> </w:t>
            </w:r>
          </w:p>
        </w:tc>
        <w:tc>
          <w:tcPr>
            <w:tcW w:w="1701" w:type="dxa"/>
            <w:tcBorders>
              <w:top w:val="nil"/>
              <w:left w:val="nil"/>
              <w:bottom w:val="nil"/>
              <w:right w:val="single" w:sz="8" w:space="0" w:color="auto"/>
            </w:tcBorders>
            <w:shd w:val="clear" w:color="auto" w:fill="auto"/>
            <w:hideMark/>
          </w:tcPr>
          <w:p w14:paraId="084F8AF4" w14:textId="77777777" w:rsidR="00DC0314" w:rsidRPr="00DA7B13" w:rsidRDefault="00DC0314" w:rsidP="000E7162">
            <w:pPr>
              <w:jc w:val="center"/>
              <w:rPr>
                <w:b/>
                <w:bCs/>
              </w:rPr>
            </w:pPr>
            <w:r w:rsidRPr="00DA7B13">
              <w:rPr>
                <w:b/>
                <w:bCs/>
              </w:rPr>
              <w:t> </w:t>
            </w:r>
          </w:p>
        </w:tc>
        <w:tc>
          <w:tcPr>
            <w:tcW w:w="1702" w:type="dxa"/>
            <w:tcBorders>
              <w:top w:val="nil"/>
              <w:left w:val="nil"/>
              <w:bottom w:val="nil"/>
              <w:right w:val="single" w:sz="8" w:space="0" w:color="auto"/>
            </w:tcBorders>
            <w:shd w:val="clear" w:color="auto" w:fill="auto"/>
            <w:hideMark/>
          </w:tcPr>
          <w:p w14:paraId="6E927121" w14:textId="77777777" w:rsidR="00DC0314" w:rsidRPr="00DA7B13" w:rsidRDefault="00DC0314" w:rsidP="000E7162">
            <w:pPr>
              <w:jc w:val="center"/>
              <w:rPr>
                <w:b/>
                <w:bCs/>
              </w:rPr>
            </w:pPr>
            <w:r w:rsidRPr="00DA7B13">
              <w:rPr>
                <w:b/>
                <w:bCs/>
              </w:rPr>
              <w:t> </w:t>
            </w:r>
          </w:p>
        </w:tc>
        <w:tc>
          <w:tcPr>
            <w:tcW w:w="1842" w:type="dxa"/>
            <w:tcBorders>
              <w:top w:val="nil"/>
              <w:left w:val="nil"/>
              <w:bottom w:val="nil"/>
              <w:right w:val="single" w:sz="8" w:space="0" w:color="auto"/>
            </w:tcBorders>
            <w:shd w:val="clear" w:color="auto" w:fill="auto"/>
            <w:hideMark/>
          </w:tcPr>
          <w:p w14:paraId="030AEB90" w14:textId="77777777" w:rsidR="00DC0314" w:rsidRPr="00DA7B13" w:rsidRDefault="00DC0314" w:rsidP="000E7162">
            <w:pPr>
              <w:jc w:val="center"/>
              <w:rPr>
                <w:b/>
                <w:bCs/>
              </w:rPr>
            </w:pPr>
            <w:r w:rsidRPr="00DA7B13">
              <w:rPr>
                <w:b/>
                <w:bCs/>
              </w:rPr>
              <w:t> </w:t>
            </w:r>
          </w:p>
        </w:tc>
        <w:tc>
          <w:tcPr>
            <w:tcW w:w="1985" w:type="dxa"/>
            <w:tcBorders>
              <w:top w:val="nil"/>
              <w:left w:val="nil"/>
              <w:bottom w:val="nil"/>
              <w:right w:val="single" w:sz="8" w:space="0" w:color="auto"/>
            </w:tcBorders>
            <w:shd w:val="clear" w:color="auto" w:fill="auto"/>
            <w:hideMark/>
          </w:tcPr>
          <w:p w14:paraId="54FBAE6E" w14:textId="77777777" w:rsidR="00DC0314" w:rsidRPr="00DA7B13" w:rsidRDefault="00DC0314" w:rsidP="000E7162">
            <w:pPr>
              <w:rPr>
                <w:b/>
                <w:bCs/>
              </w:rPr>
            </w:pPr>
            <w:r w:rsidRPr="00DA7B13">
              <w:rPr>
                <w:b/>
                <w:bCs/>
              </w:rPr>
              <w:t> </w:t>
            </w:r>
          </w:p>
        </w:tc>
      </w:tr>
      <w:tr w:rsidR="00DC0314" w:rsidRPr="00DA7B13" w14:paraId="302348BB" w14:textId="77777777" w:rsidTr="000E7162">
        <w:trPr>
          <w:trHeight w:val="4410"/>
        </w:trPr>
        <w:tc>
          <w:tcPr>
            <w:tcW w:w="2000" w:type="dxa"/>
            <w:tcBorders>
              <w:top w:val="nil"/>
              <w:left w:val="single" w:sz="8" w:space="0" w:color="auto"/>
              <w:bottom w:val="single" w:sz="8" w:space="0" w:color="auto"/>
              <w:right w:val="single" w:sz="8" w:space="0" w:color="auto"/>
            </w:tcBorders>
            <w:shd w:val="clear" w:color="auto" w:fill="auto"/>
            <w:hideMark/>
          </w:tcPr>
          <w:p w14:paraId="2C51EB54" w14:textId="77777777" w:rsidR="00DC0314" w:rsidRPr="00DA7B13" w:rsidRDefault="00DC0314" w:rsidP="000E7162">
            <w:pPr>
              <w:jc w:val="center"/>
              <w:rPr>
                <w:b/>
                <w:bCs/>
                <w:i/>
                <w:iCs/>
              </w:rPr>
            </w:pPr>
            <w:r w:rsidRPr="00DA7B13">
              <w:rPr>
                <w:b/>
                <w:bCs/>
                <w:i/>
                <w:iCs/>
              </w:rPr>
              <w:lastRenderedPageBreak/>
              <w:t>Осуществление переданных органам местного самоуправления государственных полномочий Ивановской области по выплате регионального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842" w:type="dxa"/>
            <w:tcBorders>
              <w:top w:val="single" w:sz="8" w:space="0" w:color="auto"/>
              <w:left w:val="nil"/>
              <w:bottom w:val="nil"/>
              <w:right w:val="single" w:sz="8" w:space="0" w:color="auto"/>
            </w:tcBorders>
            <w:shd w:val="clear" w:color="auto" w:fill="auto"/>
            <w:hideMark/>
          </w:tcPr>
          <w:p w14:paraId="5DBDBA86" w14:textId="77777777" w:rsidR="00DC0314" w:rsidRPr="00DA7B13" w:rsidRDefault="00DC0314" w:rsidP="000E7162">
            <w:pPr>
              <w:jc w:val="center"/>
              <w:rPr>
                <w:b/>
                <w:bCs/>
              </w:rPr>
            </w:pPr>
            <w:r w:rsidRPr="00DA7B13">
              <w:rPr>
                <w:b/>
                <w:bCs/>
              </w:rPr>
              <w:t> </w:t>
            </w:r>
          </w:p>
        </w:tc>
        <w:tc>
          <w:tcPr>
            <w:tcW w:w="1843" w:type="dxa"/>
            <w:tcBorders>
              <w:top w:val="single" w:sz="8" w:space="0" w:color="auto"/>
              <w:left w:val="nil"/>
              <w:bottom w:val="nil"/>
              <w:right w:val="single" w:sz="8" w:space="0" w:color="auto"/>
            </w:tcBorders>
            <w:shd w:val="clear" w:color="auto" w:fill="auto"/>
            <w:hideMark/>
          </w:tcPr>
          <w:p w14:paraId="52A98BAF" w14:textId="77777777" w:rsidR="00DC0314" w:rsidRPr="00DA7B13" w:rsidRDefault="00DC0314" w:rsidP="000E7162">
            <w:pPr>
              <w:jc w:val="center"/>
              <w:rPr>
                <w:b/>
                <w:bCs/>
              </w:rPr>
            </w:pPr>
            <w:r w:rsidRPr="00DA7B13">
              <w:rPr>
                <w:b/>
                <w:bCs/>
              </w:rPr>
              <w:t> </w:t>
            </w:r>
          </w:p>
        </w:tc>
        <w:tc>
          <w:tcPr>
            <w:tcW w:w="1760" w:type="dxa"/>
            <w:tcBorders>
              <w:top w:val="single" w:sz="8" w:space="0" w:color="auto"/>
              <w:left w:val="nil"/>
              <w:bottom w:val="nil"/>
              <w:right w:val="single" w:sz="8" w:space="0" w:color="auto"/>
            </w:tcBorders>
            <w:shd w:val="clear" w:color="auto" w:fill="auto"/>
            <w:hideMark/>
          </w:tcPr>
          <w:p w14:paraId="4D608CB8" w14:textId="77777777" w:rsidR="00DC0314" w:rsidRPr="00DA7B13" w:rsidRDefault="00DC0314" w:rsidP="000E7162">
            <w:pPr>
              <w:jc w:val="center"/>
              <w:rPr>
                <w:b/>
                <w:bCs/>
              </w:rPr>
            </w:pPr>
            <w:r w:rsidRPr="00DA7B13">
              <w:rPr>
                <w:b/>
                <w:bCs/>
              </w:rPr>
              <w:t> </w:t>
            </w:r>
          </w:p>
        </w:tc>
        <w:tc>
          <w:tcPr>
            <w:tcW w:w="1642" w:type="dxa"/>
            <w:tcBorders>
              <w:top w:val="single" w:sz="8" w:space="0" w:color="auto"/>
              <w:left w:val="nil"/>
              <w:bottom w:val="nil"/>
              <w:right w:val="single" w:sz="8" w:space="0" w:color="auto"/>
            </w:tcBorders>
            <w:shd w:val="clear" w:color="auto" w:fill="auto"/>
            <w:hideMark/>
          </w:tcPr>
          <w:p w14:paraId="0C034803" w14:textId="77777777" w:rsidR="00DC0314" w:rsidRPr="00DA7B13" w:rsidRDefault="00DC0314" w:rsidP="000E7162">
            <w:pPr>
              <w:jc w:val="center"/>
              <w:rPr>
                <w:b/>
                <w:bCs/>
              </w:rPr>
            </w:pPr>
            <w:r w:rsidRPr="00DA7B13">
              <w:rPr>
                <w:b/>
                <w:bCs/>
              </w:rPr>
              <w:t> </w:t>
            </w:r>
          </w:p>
        </w:tc>
        <w:tc>
          <w:tcPr>
            <w:tcW w:w="1701" w:type="dxa"/>
            <w:tcBorders>
              <w:top w:val="single" w:sz="8" w:space="0" w:color="auto"/>
              <w:left w:val="nil"/>
              <w:bottom w:val="nil"/>
              <w:right w:val="single" w:sz="8" w:space="0" w:color="auto"/>
            </w:tcBorders>
            <w:shd w:val="clear" w:color="auto" w:fill="auto"/>
            <w:hideMark/>
          </w:tcPr>
          <w:p w14:paraId="74EE5468" w14:textId="77777777" w:rsidR="00DC0314" w:rsidRPr="00DA7B13" w:rsidRDefault="00DC0314" w:rsidP="000E7162">
            <w:pPr>
              <w:jc w:val="center"/>
              <w:rPr>
                <w:b/>
                <w:bCs/>
              </w:rPr>
            </w:pPr>
            <w:r w:rsidRPr="00DA7B13">
              <w:rPr>
                <w:b/>
                <w:bCs/>
              </w:rPr>
              <w:t> </w:t>
            </w:r>
          </w:p>
        </w:tc>
        <w:tc>
          <w:tcPr>
            <w:tcW w:w="1702" w:type="dxa"/>
            <w:tcBorders>
              <w:top w:val="single" w:sz="8" w:space="0" w:color="auto"/>
              <w:left w:val="nil"/>
              <w:bottom w:val="nil"/>
              <w:right w:val="single" w:sz="8" w:space="0" w:color="auto"/>
            </w:tcBorders>
            <w:shd w:val="clear" w:color="auto" w:fill="auto"/>
            <w:hideMark/>
          </w:tcPr>
          <w:p w14:paraId="76291842" w14:textId="77777777" w:rsidR="00DC0314" w:rsidRPr="00DA7B13" w:rsidRDefault="00DC0314" w:rsidP="000E7162">
            <w:pPr>
              <w:jc w:val="center"/>
              <w:rPr>
                <w:b/>
                <w:bCs/>
              </w:rPr>
            </w:pPr>
            <w:r w:rsidRPr="00DA7B13">
              <w:rPr>
                <w:b/>
                <w:bCs/>
              </w:rPr>
              <w:t> </w:t>
            </w:r>
          </w:p>
        </w:tc>
        <w:tc>
          <w:tcPr>
            <w:tcW w:w="1842" w:type="dxa"/>
            <w:tcBorders>
              <w:top w:val="single" w:sz="8" w:space="0" w:color="auto"/>
              <w:left w:val="nil"/>
              <w:bottom w:val="nil"/>
              <w:right w:val="single" w:sz="8" w:space="0" w:color="auto"/>
            </w:tcBorders>
            <w:shd w:val="clear" w:color="auto" w:fill="auto"/>
            <w:hideMark/>
          </w:tcPr>
          <w:p w14:paraId="21948D32" w14:textId="77777777" w:rsidR="00DC0314" w:rsidRPr="00DA7B13" w:rsidRDefault="00DC0314" w:rsidP="000E7162">
            <w:pPr>
              <w:jc w:val="center"/>
              <w:rPr>
                <w:b/>
                <w:bCs/>
              </w:rPr>
            </w:pPr>
            <w:r w:rsidRPr="00DA7B13">
              <w:rPr>
                <w:b/>
                <w:bCs/>
              </w:rPr>
              <w:t> </w:t>
            </w:r>
          </w:p>
        </w:tc>
        <w:tc>
          <w:tcPr>
            <w:tcW w:w="1985" w:type="dxa"/>
            <w:tcBorders>
              <w:top w:val="single" w:sz="8" w:space="0" w:color="auto"/>
              <w:left w:val="nil"/>
              <w:bottom w:val="nil"/>
              <w:right w:val="single" w:sz="8" w:space="0" w:color="auto"/>
            </w:tcBorders>
            <w:shd w:val="clear" w:color="auto" w:fill="auto"/>
            <w:hideMark/>
          </w:tcPr>
          <w:p w14:paraId="5AF97C52" w14:textId="77777777" w:rsidR="00DC0314" w:rsidRPr="00DA7B13" w:rsidRDefault="00DC0314" w:rsidP="000E7162">
            <w:pPr>
              <w:rPr>
                <w:b/>
                <w:bCs/>
              </w:rPr>
            </w:pPr>
            <w:r w:rsidRPr="00DA7B13">
              <w:rPr>
                <w:b/>
                <w:bCs/>
              </w:rPr>
              <w:t> </w:t>
            </w:r>
          </w:p>
        </w:tc>
      </w:tr>
      <w:tr w:rsidR="00DC0314" w:rsidRPr="00DA7B13" w14:paraId="2C16DFAC"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54A9F9D6" w14:textId="77777777" w:rsidR="00DC0314" w:rsidRPr="00DA7B13" w:rsidRDefault="00DC0314" w:rsidP="000E7162">
            <w:pPr>
              <w:jc w:val="center"/>
            </w:pPr>
            <w:r w:rsidRPr="00DA7B13">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17E260A9" w14:textId="77777777" w:rsidR="00DC0314" w:rsidRPr="00DA7B13" w:rsidRDefault="00DC0314" w:rsidP="000E7162">
            <w:pPr>
              <w:jc w:val="center"/>
              <w:rPr>
                <w:b/>
                <w:bCs/>
                <w:i/>
                <w:iCs/>
              </w:rPr>
            </w:pPr>
            <w:r w:rsidRPr="00DA7B13">
              <w:rPr>
                <w:b/>
                <w:bCs/>
                <w:i/>
                <w:iCs/>
              </w:rPr>
              <w:t>3 749 760,00</w:t>
            </w:r>
          </w:p>
        </w:tc>
        <w:tc>
          <w:tcPr>
            <w:tcW w:w="1843" w:type="dxa"/>
            <w:tcBorders>
              <w:top w:val="single" w:sz="8" w:space="0" w:color="auto"/>
              <w:left w:val="nil"/>
              <w:bottom w:val="single" w:sz="8" w:space="0" w:color="auto"/>
              <w:right w:val="single" w:sz="8" w:space="0" w:color="auto"/>
            </w:tcBorders>
            <w:shd w:val="clear" w:color="auto" w:fill="auto"/>
            <w:hideMark/>
          </w:tcPr>
          <w:p w14:paraId="62A2E5AB" w14:textId="77777777" w:rsidR="00DC0314" w:rsidRPr="00DA7B13" w:rsidRDefault="00DC0314" w:rsidP="000E7162">
            <w:pPr>
              <w:jc w:val="center"/>
              <w:rPr>
                <w:b/>
                <w:bCs/>
                <w:i/>
                <w:iCs/>
              </w:rPr>
            </w:pPr>
            <w:r w:rsidRPr="00DA7B13">
              <w:rPr>
                <w:b/>
                <w:bCs/>
                <w:i/>
                <w:iCs/>
              </w:rPr>
              <w:t>3 609 144,00</w:t>
            </w:r>
          </w:p>
        </w:tc>
        <w:tc>
          <w:tcPr>
            <w:tcW w:w="1760" w:type="dxa"/>
            <w:tcBorders>
              <w:top w:val="single" w:sz="8" w:space="0" w:color="auto"/>
              <w:left w:val="nil"/>
              <w:bottom w:val="single" w:sz="8" w:space="0" w:color="auto"/>
              <w:right w:val="single" w:sz="8" w:space="0" w:color="auto"/>
            </w:tcBorders>
            <w:shd w:val="clear" w:color="auto" w:fill="auto"/>
            <w:hideMark/>
          </w:tcPr>
          <w:p w14:paraId="1E51CCC1" w14:textId="77777777" w:rsidR="00DC0314" w:rsidRPr="00DA7B13" w:rsidRDefault="00DC0314" w:rsidP="000E7162">
            <w:pPr>
              <w:jc w:val="center"/>
              <w:rPr>
                <w:b/>
                <w:bCs/>
                <w:i/>
                <w:iCs/>
              </w:rPr>
            </w:pPr>
            <w:r w:rsidRPr="00DA7B13">
              <w:rPr>
                <w:b/>
                <w:bCs/>
                <w:i/>
                <w:iCs/>
              </w:rPr>
              <w:t>3 609 144,00</w:t>
            </w:r>
          </w:p>
        </w:tc>
        <w:tc>
          <w:tcPr>
            <w:tcW w:w="1642" w:type="dxa"/>
            <w:tcBorders>
              <w:top w:val="single" w:sz="8" w:space="0" w:color="auto"/>
              <w:left w:val="nil"/>
              <w:bottom w:val="single" w:sz="8" w:space="0" w:color="auto"/>
              <w:right w:val="single" w:sz="8" w:space="0" w:color="auto"/>
            </w:tcBorders>
            <w:shd w:val="clear" w:color="auto" w:fill="auto"/>
            <w:hideMark/>
          </w:tcPr>
          <w:p w14:paraId="4328D6B7" w14:textId="77777777" w:rsidR="00DC0314" w:rsidRPr="00DA7B13" w:rsidRDefault="00DC0314" w:rsidP="000E7162">
            <w:pPr>
              <w:jc w:val="center"/>
              <w:rPr>
                <w:b/>
                <w:bCs/>
                <w:i/>
                <w:iCs/>
              </w:rPr>
            </w:pPr>
            <w:r w:rsidRPr="00DA7B13">
              <w:rPr>
                <w:b/>
                <w:bCs/>
                <w:i/>
                <w:i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0C1F2B7" w14:textId="77777777" w:rsidR="00DC0314" w:rsidRPr="00DA7B13" w:rsidRDefault="00DC0314" w:rsidP="000E7162">
            <w:pPr>
              <w:jc w:val="center"/>
              <w:rPr>
                <w:b/>
                <w:bCs/>
                <w:i/>
                <w:iCs/>
              </w:rPr>
            </w:pPr>
            <w:r w:rsidRPr="00DA7B13">
              <w:rPr>
                <w:b/>
                <w:bCs/>
                <w:i/>
                <w:i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7B890DD9" w14:textId="77777777" w:rsidR="00DC0314" w:rsidRPr="00DA7B13" w:rsidRDefault="00DC0314" w:rsidP="000E7162">
            <w:pPr>
              <w:jc w:val="center"/>
              <w:rPr>
                <w:b/>
                <w:bCs/>
                <w:i/>
                <w:iCs/>
              </w:rPr>
            </w:pPr>
            <w:r w:rsidRPr="00DA7B13">
              <w:rPr>
                <w:b/>
                <w:bCs/>
                <w:i/>
                <w:i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53E546F3" w14:textId="77777777" w:rsidR="00DC0314" w:rsidRPr="00DA7B13" w:rsidRDefault="00DC0314" w:rsidP="000E7162">
            <w:pPr>
              <w:jc w:val="center"/>
              <w:rPr>
                <w:b/>
                <w:bCs/>
                <w:i/>
                <w:iCs/>
              </w:rPr>
            </w:pPr>
            <w:r w:rsidRPr="00DA7B13">
              <w:rPr>
                <w:b/>
                <w:bCs/>
                <w:i/>
                <w:i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1DDFC1B4" w14:textId="77777777" w:rsidR="00DC0314" w:rsidRPr="00DA7B13" w:rsidRDefault="00DC0314" w:rsidP="000E7162">
            <w:pPr>
              <w:jc w:val="right"/>
              <w:rPr>
                <w:b/>
                <w:bCs/>
              </w:rPr>
            </w:pPr>
            <w:r w:rsidRPr="00DA7B13">
              <w:rPr>
                <w:b/>
                <w:bCs/>
              </w:rPr>
              <w:t>10 968 048,00</w:t>
            </w:r>
          </w:p>
        </w:tc>
      </w:tr>
      <w:tr w:rsidR="00DC0314" w:rsidRPr="00DA7B13" w14:paraId="30C7FDAE"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048F95B1"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136E505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A0DC7F2"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DBC3F5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9D5ED4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EFD8BE0"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FEBCF3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47A403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0FE246C" w14:textId="77777777" w:rsidR="00DC0314" w:rsidRPr="00DA7B13" w:rsidRDefault="00DC0314" w:rsidP="000E7162">
            <w:pPr>
              <w:jc w:val="right"/>
              <w:rPr>
                <w:b/>
                <w:bCs/>
              </w:rPr>
            </w:pPr>
            <w:r w:rsidRPr="00DA7B13">
              <w:rPr>
                <w:b/>
                <w:bCs/>
              </w:rPr>
              <w:t>0,00</w:t>
            </w:r>
          </w:p>
        </w:tc>
      </w:tr>
      <w:tr w:rsidR="00DC0314" w:rsidRPr="00DA7B13" w14:paraId="55E07D41"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035BC9C4" w14:textId="77777777" w:rsidR="00DC0314" w:rsidRPr="00DA7B13" w:rsidRDefault="00DC0314" w:rsidP="000E7162">
            <w:pPr>
              <w:jc w:val="center"/>
            </w:pPr>
            <w:r w:rsidRPr="00DA7B13">
              <w:lastRenderedPageBreak/>
              <w:t>- областной бюджет</w:t>
            </w:r>
          </w:p>
        </w:tc>
        <w:tc>
          <w:tcPr>
            <w:tcW w:w="1842" w:type="dxa"/>
            <w:tcBorders>
              <w:top w:val="nil"/>
              <w:left w:val="nil"/>
              <w:bottom w:val="single" w:sz="8" w:space="0" w:color="auto"/>
              <w:right w:val="single" w:sz="8" w:space="0" w:color="auto"/>
            </w:tcBorders>
            <w:shd w:val="clear" w:color="auto" w:fill="auto"/>
            <w:hideMark/>
          </w:tcPr>
          <w:p w14:paraId="7358231A" w14:textId="77777777" w:rsidR="00DC0314" w:rsidRPr="00DA7B13" w:rsidRDefault="00DC0314" w:rsidP="000E7162">
            <w:pPr>
              <w:jc w:val="center"/>
              <w:rPr>
                <w:b/>
                <w:bCs/>
              </w:rPr>
            </w:pPr>
            <w:r w:rsidRPr="00DA7B13">
              <w:rPr>
                <w:b/>
                <w:bCs/>
              </w:rPr>
              <w:t>3 749 760,00</w:t>
            </w:r>
          </w:p>
        </w:tc>
        <w:tc>
          <w:tcPr>
            <w:tcW w:w="1843" w:type="dxa"/>
            <w:tcBorders>
              <w:top w:val="nil"/>
              <w:left w:val="nil"/>
              <w:bottom w:val="single" w:sz="8" w:space="0" w:color="auto"/>
              <w:right w:val="single" w:sz="8" w:space="0" w:color="auto"/>
            </w:tcBorders>
            <w:shd w:val="clear" w:color="auto" w:fill="auto"/>
            <w:hideMark/>
          </w:tcPr>
          <w:p w14:paraId="17479C2A" w14:textId="77777777" w:rsidR="00DC0314" w:rsidRPr="00DA7B13" w:rsidRDefault="00DC0314" w:rsidP="000E7162">
            <w:pPr>
              <w:jc w:val="center"/>
              <w:rPr>
                <w:b/>
                <w:bCs/>
              </w:rPr>
            </w:pPr>
            <w:r w:rsidRPr="00DA7B13">
              <w:rPr>
                <w:b/>
                <w:bCs/>
              </w:rPr>
              <w:t>3 609 144,00</w:t>
            </w:r>
          </w:p>
        </w:tc>
        <w:tc>
          <w:tcPr>
            <w:tcW w:w="1760" w:type="dxa"/>
            <w:tcBorders>
              <w:top w:val="nil"/>
              <w:left w:val="nil"/>
              <w:bottom w:val="single" w:sz="8" w:space="0" w:color="auto"/>
              <w:right w:val="single" w:sz="8" w:space="0" w:color="auto"/>
            </w:tcBorders>
            <w:shd w:val="clear" w:color="auto" w:fill="auto"/>
            <w:hideMark/>
          </w:tcPr>
          <w:p w14:paraId="313EAEEE" w14:textId="77777777" w:rsidR="00DC0314" w:rsidRPr="00DA7B13" w:rsidRDefault="00DC0314" w:rsidP="000E7162">
            <w:pPr>
              <w:jc w:val="center"/>
              <w:rPr>
                <w:b/>
                <w:bCs/>
              </w:rPr>
            </w:pPr>
            <w:r w:rsidRPr="00DA7B13">
              <w:rPr>
                <w:b/>
                <w:bCs/>
              </w:rPr>
              <w:t>3 609 144,00</w:t>
            </w:r>
          </w:p>
        </w:tc>
        <w:tc>
          <w:tcPr>
            <w:tcW w:w="1642" w:type="dxa"/>
            <w:tcBorders>
              <w:top w:val="nil"/>
              <w:left w:val="nil"/>
              <w:bottom w:val="single" w:sz="8" w:space="0" w:color="auto"/>
              <w:right w:val="single" w:sz="8" w:space="0" w:color="auto"/>
            </w:tcBorders>
            <w:shd w:val="clear" w:color="auto" w:fill="auto"/>
            <w:hideMark/>
          </w:tcPr>
          <w:p w14:paraId="4CC9B8B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1C0905C"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36EFCA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3DE72D8"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7E8B7D1" w14:textId="77777777" w:rsidR="00DC0314" w:rsidRPr="00DA7B13" w:rsidRDefault="00DC0314" w:rsidP="000E7162">
            <w:pPr>
              <w:jc w:val="right"/>
              <w:rPr>
                <w:b/>
                <w:bCs/>
              </w:rPr>
            </w:pPr>
            <w:r w:rsidRPr="00DA7B13">
              <w:rPr>
                <w:b/>
                <w:bCs/>
              </w:rPr>
              <w:t>10 968 048,00</w:t>
            </w:r>
          </w:p>
        </w:tc>
      </w:tr>
      <w:tr w:rsidR="00DC0314" w:rsidRPr="00DA7B13" w14:paraId="1F551FD4"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20320686"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3A310956"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6400D1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2433E4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8B97E4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F2EBBD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EE8201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A23B9B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797A300" w14:textId="77777777" w:rsidR="00DC0314" w:rsidRPr="00DA7B13" w:rsidRDefault="00DC0314" w:rsidP="000E7162">
            <w:pPr>
              <w:jc w:val="right"/>
              <w:rPr>
                <w:b/>
                <w:bCs/>
              </w:rPr>
            </w:pPr>
            <w:r w:rsidRPr="00DA7B13">
              <w:rPr>
                <w:b/>
                <w:bCs/>
              </w:rPr>
              <w:t>0,00</w:t>
            </w:r>
          </w:p>
        </w:tc>
      </w:tr>
      <w:tr w:rsidR="00DC0314" w:rsidRPr="00DA7B13" w14:paraId="1547B490"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1FB2BFEA"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27793AD1"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0D2305A"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A95D106"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080B568"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4BC5C0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9226AB5"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8645B2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D099FE4" w14:textId="77777777" w:rsidR="00DC0314" w:rsidRPr="00DA7B13" w:rsidRDefault="00DC0314" w:rsidP="000E7162">
            <w:pPr>
              <w:jc w:val="right"/>
              <w:rPr>
                <w:b/>
                <w:bCs/>
              </w:rPr>
            </w:pPr>
            <w:r w:rsidRPr="00DA7B13">
              <w:rPr>
                <w:b/>
                <w:bCs/>
              </w:rPr>
              <w:t>0,00</w:t>
            </w:r>
          </w:p>
        </w:tc>
      </w:tr>
      <w:tr w:rsidR="00DC0314" w:rsidRPr="00DA7B13" w14:paraId="79278C8A"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7AE6BDC5"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tcBorders>
              <w:top w:val="nil"/>
              <w:left w:val="nil"/>
              <w:bottom w:val="nil"/>
              <w:right w:val="single" w:sz="8" w:space="0" w:color="auto"/>
            </w:tcBorders>
            <w:shd w:val="clear" w:color="auto" w:fill="auto"/>
            <w:hideMark/>
          </w:tcPr>
          <w:p w14:paraId="010B1705" w14:textId="77777777" w:rsidR="00DC0314" w:rsidRPr="00DA7B13" w:rsidRDefault="00DC0314" w:rsidP="000E7162">
            <w:pPr>
              <w:jc w:val="center"/>
              <w:rPr>
                <w:b/>
                <w:bCs/>
              </w:rPr>
            </w:pPr>
            <w:r w:rsidRPr="00DA7B13">
              <w:rPr>
                <w:b/>
                <w:bCs/>
              </w:rPr>
              <w:t> </w:t>
            </w:r>
          </w:p>
        </w:tc>
        <w:tc>
          <w:tcPr>
            <w:tcW w:w="1843" w:type="dxa"/>
            <w:tcBorders>
              <w:top w:val="nil"/>
              <w:left w:val="nil"/>
              <w:bottom w:val="nil"/>
              <w:right w:val="single" w:sz="8" w:space="0" w:color="auto"/>
            </w:tcBorders>
            <w:shd w:val="clear" w:color="auto" w:fill="auto"/>
            <w:hideMark/>
          </w:tcPr>
          <w:p w14:paraId="217ED663" w14:textId="77777777" w:rsidR="00DC0314" w:rsidRPr="00DA7B13" w:rsidRDefault="00DC0314" w:rsidP="000E7162">
            <w:pPr>
              <w:jc w:val="center"/>
              <w:rPr>
                <w:b/>
                <w:bCs/>
              </w:rPr>
            </w:pPr>
            <w:r w:rsidRPr="00DA7B13">
              <w:rPr>
                <w:b/>
                <w:bCs/>
              </w:rPr>
              <w:t> </w:t>
            </w:r>
          </w:p>
        </w:tc>
        <w:tc>
          <w:tcPr>
            <w:tcW w:w="1760" w:type="dxa"/>
            <w:tcBorders>
              <w:top w:val="nil"/>
              <w:left w:val="nil"/>
              <w:bottom w:val="nil"/>
              <w:right w:val="single" w:sz="8" w:space="0" w:color="auto"/>
            </w:tcBorders>
            <w:shd w:val="clear" w:color="auto" w:fill="auto"/>
            <w:hideMark/>
          </w:tcPr>
          <w:p w14:paraId="19F356F4" w14:textId="77777777" w:rsidR="00DC0314" w:rsidRPr="00DA7B13" w:rsidRDefault="00DC0314" w:rsidP="000E7162">
            <w:pPr>
              <w:jc w:val="center"/>
              <w:rPr>
                <w:b/>
                <w:bCs/>
              </w:rPr>
            </w:pPr>
            <w:r w:rsidRPr="00DA7B13">
              <w:rPr>
                <w:b/>
                <w:bCs/>
              </w:rPr>
              <w:t> </w:t>
            </w:r>
          </w:p>
        </w:tc>
        <w:tc>
          <w:tcPr>
            <w:tcW w:w="1642" w:type="dxa"/>
            <w:tcBorders>
              <w:top w:val="nil"/>
              <w:left w:val="nil"/>
              <w:bottom w:val="nil"/>
              <w:right w:val="single" w:sz="8" w:space="0" w:color="auto"/>
            </w:tcBorders>
            <w:shd w:val="clear" w:color="auto" w:fill="auto"/>
            <w:hideMark/>
          </w:tcPr>
          <w:p w14:paraId="275B9C75" w14:textId="77777777" w:rsidR="00DC0314" w:rsidRPr="00DA7B13" w:rsidRDefault="00DC0314" w:rsidP="000E7162">
            <w:pPr>
              <w:jc w:val="center"/>
              <w:rPr>
                <w:b/>
                <w:bCs/>
              </w:rPr>
            </w:pPr>
            <w:r w:rsidRPr="00DA7B13">
              <w:rPr>
                <w:b/>
                <w:bCs/>
              </w:rPr>
              <w:t> </w:t>
            </w:r>
          </w:p>
        </w:tc>
        <w:tc>
          <w:tcPr>
            <w:tcW w:w="1701" w:type="dxa"/>
            <w:tcBorders>
              <w:top w:val="nil"/>
              <w:left w:val="nil"/>
              <w:bottom w:val="nil"/>
              <w:right w:val="single" w:sz="8" w:space="0" w:color="auto"/>
            </w:tcBorders>
            <w:shd w:val="clear" w:color="auto" w:fill="auto"/>
            <w:hideMark/>
          </w:tcPr>
          <w:p w14:paraId="008DED1E" w14:textId="77777777" w:rsidR="00DC0314" w:rsidRPr="00DA7B13" w:rsidRDefault="00DC0314" w:rsidP="000E7162">
            <w:pPr>
              <w:jc w:val="center"/>
              <w:rPr>
                <w:b/>
                <w:bCs/>
              </w:rPr>
            </w:pPr>
            <w:r w:rsidRPr="00DA7B13">
              <w:rPr>
                <w:b/>
                <w:bCs/>
              </w:rPr>
              <w:t> </w:t>
            </w:r>
          </w:p>
        </w:tc>
        <w:tc>
          <w:tcPr>
            <w:tcW w:w="1702" w:type="dxa"/>
            <w:tcBorders>
              <w:top w:val="nil"/>
              <w:left w:val="nil"/>
              <w:bottom w:val="nil"/>
              <w:right w:val="single" w:sz="8" w:space="0" w:color="auto"/>
            </w:tcBorders>
            <w:shd w:val="clear" w:color="auto" w:fill="auto"/>
            <w:hideMark/>
          </w:tcPr>
          <w:p w14:paraId="5FCE40FF" w14:textId="77777777" w:rsidR="00DC0314" w:rsidRPr="00DA7B13" w:rsidRDefault="00DC0314" w:rsidP="000E7162">
            <w:pPr>
              <w:jc w:val="center"/>
              <w:rPr>
                <w:b/>
                <w:bCs/>
              </w:rPr>
            </w:pPr>
            <w:r w:rsidRPr="00DA7B13">
              <w:rPr>
                <w:b/>
                <w:bCs/>
              </w:rPr>
              <w:t> </w:t>
            </w:r>
          </w:p>
        </w:tc>
        <w:tc>
          <w:tcPr>
            <w:tcW w:w="1842" w:type="dxa"/>
            <w:tcBorders>
              <w:top w:val="nil"/>
              <w:left w:val="nil"/>
              <w:bottom w:val="nil"/>
              <w:right w:val="single" w:sz="8" w:space="0" w:color="auto"/>
            </w:tcBorders>
            <w:shd w:val="clear" w:color="auto" w:fill="auto"/>
            <w:hideMark/>
          </w:tcPr>
          <w:p w14:paraId="06A05577" w14:textId="77777777" w:rsidR="00DC0314" w:rsidRPr="00DA7B13" w:rsidRDefault="00DC0314" w:rsidP="000E7162">
            <w:pPr>
              <w:jc w:val="center"/>
              <w:rPr>
                <w:b/>
                <w:bCs/>
              </w:rPr>
            </w:pPr>
            <w:r w:rsidRPr="00DA7B13">
              <w:rPr>
                <w:b/>
                <w:bCs/>
              </w:rPr>
              <w:t> </w:t>
            </w:r>
          </w:p>
        </w:tc>
        <w:tc>
          <w:tcPr>
            <w:tcW w:w="1985" w:type="dxa"/>
            <w:tcBorders>
              <w:top w:val="nil"/>
              <w:left w:val="nil"/>
              <w:bottom w:val="nil"/>
              <w:right w:val="single" w:sz="8" w:space="0" w:color="auto"/>
            </w:tcBorders>
            <w:shd w:val="clear" w:color="auto" w:fill="auto"/>
            <w:hideMark/>
          </w:tcPr>
          <w:p w14:paraId="4FFB5CE5" w14:textId="77777777" w:rsidR="00DC0314" w:rsidRPr="00DA7B13" w:rsidRDefault="00DC0314" w:rsidP="000E7162">
            <w:pPr>
              <w:rPr>
                <w:b/>
                <w:bCs/>
              </w:rPr>
            </w:pPr>
            <w:r w:rsidRPr="00DA7B13">
              <w:rPr>
                <w:b/>
                <w:bCs/>
              </w:rPr>
              <w:t> </w:t>
            </w:r>
          </w:p>
        </w:tc>
      </w:tr>
      <w:tr w:rsidR="00DC0314" w:rsidRPr="00DA7B13" w14:paraId="12B1A0DB" w14:textId="77777777" w:rsidTr="000E7162">
        <w:trPr>
          <w:trHeight w:val="1125"/>
        </w:trPr>
        <w:tc>
          <w:tcPr>
            <w:tcW w:w="2000" w:type="dxa"/>
            <w:tcBorders>
              <w:top w:val="nil"/>
              <w:left w:val="single" w:sz="8" w:space="0" w:color="auto"/>
              <w:bottom w:val="single" w:sz="8" w:space="0" w:color="auto"/>
              <w:right w:val="single" w:sz="8" w:space="0" w:color="auto"/>
            </w:tcBorders>
            <w:shd w:val="clear" w:color="auto" w:fill="auto"/>
            <w:hideMark/>
          </w:tcPr>
          <w:p w14:paraId="7D4771AE" w14:textId="77777777" w:rsidR="00DC0314" w:rsidRPr="00DA7B13" w:rsidRDefault="00DC0314" w:rsidP="000E7162">
            <w:pPr>
              <w:jc w:val="center"/>
              <w:rPr>
                <w:b/>
                <w:bCs/>
                <w:i/>
                <w:iCs/>
              </w:rPr>
            </w:pPr>
            <w:r w:rsidRPr="00DA7B13">
              <w:rPr>
                <w:b/>
                <w:bCs/>
                <w:i/>
                <w:iCs/>
              </w:rPr>
              <w:t>Укрепление материально-технической базы муниципальных образовательных организаций Ивановской области</w:t>
            </w:r>
          </w:p>
        </w:tc>
        <w:tc>
          <w:tcPr>
            <w:tcW w:w="1842" w:type="dxa"/>
            <w:tcBorders>
              <w:top w:val="single" w:sz="8" w:space="0" w:color="auto"/>
              <w:left w:val="nil"/>
              <w:bottom w:val="nil"/>
              <w:right w:val="single" w:sz="8" w:space="0" w:color="auto"/>
            </w:tcBorders>
            <w:shd w:val="clear" w:color="auto" w:fill="auto"/>
            <w:hideMark/>
          </w:tcPr>
          <w:p w14:paraId="38E1219D" w14:textId="77777777" w:rsidR="00DC0314" w:rsidRPr="00DA7B13" w:rsidRDefault="00DC0314" w:rsidP="000E7162">
            <w:pPr>
              <w:jc w:val="center"/>
              <w:rPr>
                <w:b/>
                <w:bCs/>
              </w:rPr>
            </w:pPr>
            <w:r w:rsidRPr="00DA7B13">
              <w:rPr>
                <w:b/>
                <w:bCs/>
              </w:rPr>
              <w:t> </w:t>
            </w:r>
          </w:p>
        </w:tc>
        <w:tc>
          <w:tcPr>
            <w:tcW w:w="1843" w:type="dxa"/>
            <w:tcBorders>
              <w:top w:val="single" w:sz="8" w:space="0" w:color="auto"/>
              <w:left w:val="nil"/>
              <w:bottom w:val="nil"/>
              <w:right w:val="single" w:sz="8" w:space="0" w:color="auto"/>
            </w:tcBorders>
            <w:shd w:val="clear" w:color="auto" w:fill="auto"/>
            <w:hideMark/>
          </w:tcPr>
          <w:p w14:paraId="2FD35230" w14:textId="77777777" w:rsidR="00DC0314" w:rsidRPr="00DA7B13" w:rsidRDefault="00DC0314" w:rsidP="000E7162">
            <w:pPr>
              <w:jc w:val="center"/>
              <w:rPr>
                <w:b/>
                <w:bCs/>
              </w:rPr>
            </w:pPr>
            <w:r w:rsidRPr="00DA7B13">
              <w:rPr>
                <w:b/>
                <w:bCs/>
              </w:rPr>
              <w:t> </w:t>
            </w:r>
          </w:p>
        </w:tc>
        <w:tc>
          <w:tcPr>
            <w:tcW w:w="1760" w:type="dxa"/>
            <w:tcBorders>
              <w:top w:val="single" w:sz="8" w:space="0" w:color="auto"/>
              <w:left w:val="nil"/>
              <w:bottom w:val="nil"/>
              <w:right w:val="single" w:sz="8" w:space="0" w:color="auto"/>
            </w:tcBorders>
            <w:shd w:val="clear" w:color="auto" w:fill="auto"/>
            <w:hideMark/>
          </w:tcPr>
          <w:p w14:paraId="5904C038" w14:textId="77777777" w:rsidR="00DC0314" w:rsidRPr="00DA7B13" w:rsidRDefault="00DC0314" w:rsidP="000E7162">
            <w:pPr>
              <w:jc w:val="center"/>
              <w:rPr>
                <w:b/>
                <w:bCs/>
              </w:rPr>
            </w:pPr>
            <w:r w:rsidRPr="00DA7B13">
              <w:rPr>
                <w:b/>
                <w:bCs/>
              </w:rPr>
              <w:t> </w:t>
            </w:r>
          </w:p>
        </w:tc>
        <w:tc>
          <w:tcPr>
            <w:tcW w:w="1642" w:type="dxa"/>
            <w:tcBorders>
              <w:top w:val="single" w:sz="8" w:space="0" w:color="auto"/>
              <w:left w:val="nil"/>
              <w:bottom w:val="nil"/>
              <w:right w:val="single" w:sz="8" w:space="0" w:color="auto"/>
            </w:tcBorders>
            <w:shd w:val="clear" w:color="auto" w:fill="auto"/>
            <w:hideMark/>
          </w:tcPr>
          <w:p w14:paraId="264F1ACF" w14:textId="77777777" w:rsidR="00DC0314" w:rsidRPr="00DA7B13" w:rsidRDefault="00DC0314" w:rsidP="000E7162">
            <w:pPr>
              <w:jc w:val="center"/>
              <w:rPr>
                <w:b/>
                <w:bCs/>
              </w:rPr>
            </w:pPr>
            <w:r w:rsidRPr="00DA7B13">
              <w:rPr>
                <w:b/>
                <w:bCs/>
              </w:rPr>
              <w:t> </w:t>
            </w:r>
          </w:p>
        </w:tc>
        <w:tc>
          <w:tcPr>
            <w:tcW w:w="1701" w:type="dxa"/>
            <w:tcBorders>
              <w:top w:val="single" w:sz="8" w:space="0" w:color="auto"/>
              <w:left w:val="nil"/>
              <w:bottom w:val="nil"/>
              <w:right w:val="single" w:sz="8" w:space="0" w:color="auto"/>
            </w:tcBorders>
            <w:shd w:val="clear" w:color="auto" w:fill="auto"/>
            <w:hideMark/>
          </w:tcPr>
          <w:p w14:paraId="43C43158" w14:textId="77777777" w:rsidR="00DC0314" w:rsidRPr="00DA7B13" w:rsidRDefault="00DC0314" w:rsidP="000E7162">
            <w:pPr>
              <w:jc w:val="center"/>
              <w:rPr>
                <w:b/>
                <w:bCs/>
              </w:rPr>
            </w:pPr>
            <w:r w:rsidRPr="00DA7B13">
              <w:rPr>
                <w:b/>
                <w:bCs/>
              </w:rPr>
              <w:t> </w:t>
            </w:r>
          </w:p>
        </w:tc>
        <w:tc>
          <w:tcPr>
            <w:tcW w:w="1702" w:type="dxa"/>
            <w:tcBorders>
              <w:top w:val="single" w:sz="8" w:space="0" w:color="auto"/>
              <w:left w:val="nil"/>
              <w:bottom w:val="nil"/>
              <w:right w:val="single" w:sz="8" w:space="0" w:color="auto"/>
            </w:tcBorders>
            <w:shd w:val="clear" w:color="auto" w:fill="auto"/>
            <w:hideMark/>
          </w:tcPr>
          <w:p w14:paraId="58A5D502" w14:textId="77777777" w:rsidR="00DC0314" w:rsidRPr="00DA7B13" w:rsidRDefault="00DC0314" w:rsidP="000E7162">
            <w:pPr>
              <w:jc w:val="center"/>
              <w:rPr>
                <w:b/>
                <w:bCs/>
              </w:rPr>
            </w:pPr>
            <w:r w:rsidRPr="00DA7B13">
              <w:rPr>
                <w:b/>
                <w:bCs/>
              </w:rPr>
              <w:t> </w:t>
            </w:r>
          </w:p>
        </w:tc>
        <w:tc>
          <w:tcPr>
            <w:tcW w:w="1842" w:type="dxa"/>
            <w:tcBorders>
              <w:top w:val="single" w:sz="8" w:space="0" w:color="auto"/>
              <w:left w:val="nil"/>
              <w:bottom w:val="nil"/>
              <w:right w:val="single" w:sz="8" w:space="0" w:color="auto"/>
            </w:tcBorders>
            <w:shd w:val="clear" w:color="auto" w:fill="auto"/>
            <w:hideMark/>
          </w:tcPr>
          <w:p w14:paraId="6CE997F9" w14:textId="77777777" w:rsidR="00DC0314" w:rsidRPr="00DA7B13" w:rsidRDefault="00DC0314" w:rsidP="000E7162">
            <w:pPr>
              <w:jc w:val="center"/>
              <w:rPr>
                <w:b/>
                <w:bCs/>
              </w:rPr>
            </w:pPr>
            <w:r w:rsidRPr="00DA7B13">
              <w:rPr>
                <w:b/>
                <w:bCs/>
              </w:rPr>
              <w:t> </w:t>
            </w:r>
          </w:p>
        </w:tc>
        <w:tc>
          <w:tcPr>
            <w:tcW w:w="1985" w:type="dxa"/>
            <w:tcBorders>
              <w:top w:val="single" w:sz="8" w:space="0" w:color="auto"/>
              <w:left w:val="nil"/>
              <w:bottom w:val="nil"/>
              <w:right w:val="single" w:sz="8" w:space="0" w:color="auto"/>
            </w:tcBorders>
            <w:shd w:val="clear" w:color="auto" w:fill="auto"/>
            <w:hideMark/>
          </w:tcPr>
          <w:p w14:paraId="58781B06" w14:textId="77777777" w:rsidR="00DC0314" w:rsidRPr="00DA7B13" w:rsidRDefault="00DC0314" w:rsidP="000E7162">
            <w:pPr>
              <w:rPr>
                <w:b/>
                <w:bCs/>
              </w:rPr>
            </w:pPr>
            <w:r w:rsidRPr="00DA7B13">
              <w:rPr>
                <w:b/>
                <w:bCs/>
              </w:rPr>
              <w:t> </w:t>
            </w:r>
          </w:p>
        </w:tc>
      </w:tr>
      <w:tr w:rsidR="00DC0314" w:rsidRPr="00DA7B13" w14:paraId="7816F2A8"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4374A5B5" w14:textId="77777777" w:rsidR="00DC0314" w:rsidRPr="00DA7B13" w:rsidRDefault="00DC0314" w:rsidP="000E7162">
            <w:pPr>
              <w:jc w:val="center"/>
            </w:pPr>
            <w:r w:rsidRPr="00DA7B13">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6D05FAC6" w14:textId="77777777" w:rsidR="00DC0314" w:rsidRPr="00DA7B13" w:rsidRDefault="00DC0314" w:rsidP="000E7162">
            <w:pPr>
              <w:jc w:val="center"/>
              <w:rPr>
                <w:b/>
                <w:bCs/>
                <w:i/>
                <w:iCs/>
              </w:rPr>
            </w:pPr>
            <w:r w:rsidRPr="00DA7B13">
              <w:rPr>
                <w:b/>
                <w:bCs/>
                <w:i/>
                <w:iCs/>
              </w:rPr>
              <w:t>10 526 315,81</w:t>
            </w:r>
          </w:p>
        </w:tc>
        <w:tc>
          <w:tcPr>
            <w:tcW w:w="1843" w:type="dxa"/>
            <w:tcBorders>
              <w:top w:val="single" w:sz="8" w:space="0" w:color="auto"/>
              <w:left w:val="nil"/>
              <w:bottom w:val="single" w:sz="8" w:space="0" w:color="auto"/>
              <w:right w:val="single" w:sz="8" w:space="0" w:color="auto"/>
            </w:tcBorders>
            <w:shd w:val="clear" w:color="auto" w:fill="auto"/>
            <w:hideMark/>
          </w:tcPr>
          <w:p w14:paraId="19727EF5" w14:textId="77777777" w:rsidR="00DC0314" w:rsidRPr="00DA7B13" w:rsidRDefault="00DC0314" w:rsidP="000E7162">
            <w:pPr>
              <w:jc w:val="center"/>
              <w:rPr>
                <w:b/>
                <w:bCs/>
                <w:i/>
                <w:iCs/>
              </w:rPr>
            </w:pPr>
            <w:r w:rsidRPr="00DA7B13">
              <w:rPr>
                <w:b/>
                <w:bCs/>
                <w:i/>
                <w:iCs/>
              </w:rPr>
              <w:t>0,00</w:t>
            </w:r>
          </w:p>
        </w:tc>
        <w:tc>
          <w:tcPr>
            <w:tcW w:w="1760" w:type="dxa"/>
            <w:tcBorders>
              <w:top w:val="single" w:sz="8" w:space="0" w:color="auto"/>
              <w:left w:val="nil"/>
              <w:bottom w:val="single" w:sz="8" w:space="0" w:color="auto"/>
              <w:right w:val="single" w:sz="8" w:space="0" w:color="auto"/>
            </w:tcBorders>
            <w:shd w:val="clear" w:color="auto" w:fill="auto"/>
            <w:hideMark/>
          </w:tcPr>
          <w:p w14:paraId="587D4EC0" w14:textId="77777777" w:rsidR="00DC0314" w:rsidRPr="00DA7B13" w:rsidRDefault="00DC0314" w:rsidP="000E7162">
            <w:pPr>
              <w:jc w:val="center"/>
              <w:rPr>
                <w:b/>
                <w:bCs/>
                <w:i/>
                <w:iCs/>
              </w:rPr>
            </w:pPr>
            <w:r w:rsidRPr="00DA7B13">
              <w:rPr>
                <w:b/>
                <w:bCs/>
                <w:i/>
                <w:iCs/>
              </w:rPr>
              <w:t>0,00</w:t>
            </w:r>
          </w:p>
        </w:tc>
        <w:tc>
          <w:tcPr>
            <w:tcW w:w="1642" w:type="dxa"/>
            <w:tcBorders>
              <w:top w:val="single" w:sz="8" w:space="0" w:color="auto"/>
              <w:left w:val="nil"/>
              <w:bottom w:val="single" w:sz="8" w:space="0" w:color="auto"/>
              <w:right w:val="single" w:sz="8" w:space="0" w:color="auto"/>
            </w:tcBorders>
            <w:shd w:val="clear" w:color="auto" w:fill="auto"/>
            <w:hideMark/>
          </w:tcPr>
          <w:p w14:paraId="5A42FC1B" w14:textId="77777777" w:rsidR="00DC0314" w:rsidRPr="00DA7B13" w:rsidRDefault="00DC0314" w:rsidP="000E7162">
            <w:pPr>
              <w:jc w:val="center"/>
              <w:rPr>
                <w:b/>
                <w:bCs/>
                <w:i/>
                <w:iCs/>
              </w:rPr>
            </w:pPr>
            <w:r w:rsidRPr="00DA7B13">
              <w:rPr>
                <w:b/>
                <w:bCs/>
                <w:i/>
                <w:i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6CE8846" w14:textId="77777777" w:rsidR="00DC0314" w:rsidRPr="00DA7B13" w:rsidRDefault="00DC0314" w:rsidP="000E7162">
            <w:pPr>
              <w:jc w:val="center"/>
              <w:rPr>
                <w:b/>
                <w:bCs/>
                <w:i/>
                <w:iCs/>
              </w:rPr>
            </w:pPr>
            <w:r w:rsidRPr="00DA7B13">
              <w:rPr>
                <w:b/>
                <w:bCs/>
                <w:i/>
                <w:i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4C4ED7EB" w14:textId="77777777" w:rsidR="00DC0314" w:rsidRPr="00DA7B13" w:rsidRDefault="00DC0314" w:rsidP="000E7162">
            <w:pPr>
              <w:jc w:val="center"/>
              <w:rPr>
                <w:b/>
                <w:bCs/>
                <w:i/>
                <w:iCs/>
              </w:rPr>
            </w:pPr>
            <w:r w:rsidRPr="00DA7B13">
              <w:rPr>
                <w:b/>
                <w:bCs/>
                <w:i/>
                <w:i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07BE4132" w14:textId="77777777" w:rsidR="00DC0314" w:rsidRPr="00DA7B13" w:rsidRDefault="00DC0314" w:rsidP="000E7162">
            <w:pPr>
              <w:jc w:val="center"/>
              <w:rPr>
                <w:b/>
                <w:bCs/>
                <w:i/>
                <w:iCs/>
              </w:rPr>
            </w:pPr>
            <w:r w:rsidRPr="00DA7B13">
              <w:rPr>
                <w:b/>
                <w:bCs/>
                <w:i/>
                <w:i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28D7C114" w14:textId="77777777" w:rsidR="00DC0314" w:rsidRPr="00DA7B13" w:rsidRDefault="00DC0314" w:rsidP="000E7162">
            <w:pPr>
              <w:jc w:val="right"/>
              <w:rPr>
                <w:b/>
                <w:bCs/>
              </w:rPr>
            </w:pPr>
            <w:r w:rsidRPr="00DA7B13">
              <w:rPr>
                <w:b/>
                <w:bCs/>
              </w:rPr>
              <w:t>10 526 315,81</w:t>
            </w:r>
          </w:p>
        </w:tc>
      </w:tr>
      <w:tr w:rsidR="00DC0314" w:rsidRPr="00DA7B13" w14:paraId="4B77DEA1"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2368016E"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680BB01A" w14:textId="77777777" w:rsidR="00DC0314" w:rsidRPr="00DA7B13" w:rsidRDefault="00DC0314" w:rsidP="000E7162">
            <w:pPr>
              <w:jc w:val="center"/>
              <w:rPr>
                <w:b/>
                <w:bCs/>
              </w:rPr>
            </w:pPr>
            <w:r w:rsidRPr="00DA7B13">
              <w:rPr>
                <w:b/>
                <w:bCs/>
              </w:rPr>
              <w:t>526 315,81</w:t>
            </w:r>
          </w:p>
        </w:tc>
        <w:tc>
          <w:tcPr>
            <w:tcW w:w="1843" w:type="dxa"/>
            <w:tcBorders>
              <w:top w:val="nil"/>
              <w:left w:val="nil"/>
              <w:bottom w:val="single" w:sz="8" w:space="0" w:color="auto"/>
              <w:right w:val="single" w:sz="8" w:space="0" w:color="auto"/>
            </w:tcBorders>
            <w:shd w:val="clear" w:color="auto" w:fill="auto"/>
            <w:hideMark/>
          </w:tcPr>
          <w:p w14:paraId="236FB8CD"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01164C5"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6539A4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05379C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D73A029"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7D408B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C5EC9FE" w14:textId="77777777" w:rsidR="00DC0314" w:rsidRPr="00DA7B13" w:rsidRDefault="00DC0314" w:rsidP="000E7162">
            <w:pPr>
              <w:jc w:val="right"/>
              <w:rPr>
                <w:b/>
                <w:bCs/>
              </w:rPr>
            </w:pPr>
            <w:r w:rsidRPr="00DA7B13">
              <w:rPr>
                <w:b/>
                <w:bCs/>
              </w:rPr>
              <w:t>526 315,81</w:t>
            </w:r>
          </w:p>
        </w:tc>
      </w:tr>
      <w:tr w:rsidR="00DC0314" w:rsidRPr="00DA7B13" w14:paraId="3D726652"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50A499A8"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55A7B3B2" w14:textId="77777777" w:rsidR="00DC0314" w:rsidRPr="00DA7B13" w:rsidRDefault="00DC0314" w:rsidP="000E7162">
            <w:pPr>
              <w:jc w:val="center"/>
              <w:rPr>
                <w:b/>
                <w:bCs/>
              </w:rPr>
            </w:pPr>
            <w:r w:rsidRPr="00DA7B13">
              <w:rPr>
                <w:b/>
                <w:bCs/>
              </w:rPr>
              <w:t>10 000 000,00</w:t>
            </w:r>
          </w:p>
        </w:tc>
        <w:tc>
          <w:tcPr>
            <w:tcW w:w="1843" w:type="dxa"/>
            <w:tcBorders>
              <w:top w:val="nil"/>
              <w:left w:val="nil"/>
              <w:bottom w:val="single" w:sz="8" w:space="0" w:color="auto"/>
              <w:right w:val="single" w:sz="8" w:space="0" w:color="auto"/>
            </w:tcBorders>
            <w:shd w:val="clear" w:color="auto" w:fill="auto"/>
            <w:hideMark/>
          </w:tcPr>
          <w:p w14:paraId="1DA5A28F"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65A1B3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9D21F6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D0CD040"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F9DE285"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707D5C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2A19F8A" w14:textId="77777777" w:rsidR="00DC0314" w:rsidRPr="00DA7B13" w:rsidRDefault="00DC0314" w:rsidP="000E7162">
            <w:pPr>
              <w:jc w:val="right"/>
              <w:rPr>
                <w:b/>
                <w:bCs/>
              </w:rPr>
            </w:pPr>
            <w:r w:rsidRPr="00DA7B13">
              <w:rPr>
                <w:b/>
                <w:bCs/>
              </w:rPr>
              <w:t>10 000 000,00</w:t>
            </w:r>
          </w:p>
        </w:tc>
      </w:tr>
      <w:tr w:rsidR="00DC0314" w:rsidRPr="00DA7B13" w14:paraId="3EDB0795"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68CC34EC"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7D173977"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F049478"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DC0C4BD"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7487E5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322ECC6"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DE251B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E6638B0"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299BC56" w14:textId="77777777" w:rsidR="00DC0314" w:rsidRPr="00DA7B13" w:rsidRDefault="00DC0314" w:rsidP="000E7162">
            <w:pPr>
              <w:jc w:val="right"/>
              <w:rPr>
                <w:b/>
                <w:bCs/>
              </w:rPr>
            </w:pPr>
            <w:r w:rsidRPr="00DA7B13">
              <w:rPr>
                <w:b/>
                <w:bCs/>
              </w:rPr>
              <w:t>0,00</w:t>
            </w:r>
          </w:p>
        </w:tc>
      </w:tr>
      <w:tr w:rsidR="00DC0314" w:rsidRPr="00DA7B13" w14:paraId="2BB26C68"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73BEBEE2"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77ADE98C"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5E58D0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260386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060D91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E74B24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DE90C3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08758F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36C457C" w14:textId="77777777" w:rsidR="00DC0314" w:rsidRPr="00DA7B13" w:rsidRDefault="00DC0314" w:rsidP="000E7162">
            <w:pPr>
              <w:jc w:val="right"/>
              <w:rPr>
                <w:b/>
                <w:bCs/>
              </w:rPr>
            </w:pPr>
            <w:r w:rsidRPr="00DA7B13">
              <w:rPr>
                <w:b/>
                <w:bCs/>
              </w:rPr>
              <w:t>0,00</w:t>
            </w:r>
          </w:p>
        </w:tc>
      </w:tr>
      <w:tr w:rsidR="00DC0314" w:rsidRPr="00DA7B13" w14:paraId="66EF7F45" w14:textId="77777777" w:rsidTr="000E7162">
        <w:trPr>
          <w:trHeight w:val="945"/>
        </w:trPr>
        <w:tc>
          <w:tcPr>
            <w:tcW w:w="2000" w:type="dxa"/>
            <w:tcBorders>
              <w:top w:val="nil"/>
              <w:left w:val="single" w:sz="8" w:space="0" w:color="auto"/>
              <w:bottom w:val="single" w:sz="8" w:space="0" w:color="auto"/>
              <w:right w:val="single" w:sz="8" w:space="0" w:color="auto"/>
            </w:tcBorders>
            <w:shd w:val="clear" w:color="auto" w:fill="auto"/>
            <w:hideMark/>
          </w:tcPr>
          <w:p w14:paraId="76F59AC2" w14:textId="77777777" w:rsidR="00DC0314" w:rsidRPr="00DA7B13" w:rsidRDefault="00DC0314" w:rsidP="000E7162">
            <w:pPr>
              <w:jc w:val="center"/>
              <w:rPr>
                <w:b/>
                <w:bCs/>
                <w:i/>
                <w:iCs/>
              </w:rPr>
            </w:pPr>
            <w:r w:rsidRPr="00DA7B13">
              <w:rPr>
                <w:b/>
                <w:bCs/>
                <w:i/>
                <w:iCs/>
              </w:rPr>
              <w:lastRenderedPageBreak/>
              <w:t xml:space="preserve">в т.ч. в рамках перечня наказов избирателей МКДОУ </w:t>
            </w:r>
            <w:proofErr w:type="spellStart"/>
            <w:r w:rsidRPr="00DA7B13">
              <w:rPr>
                <w:b/>
                <w:bCs/>
                <w:i/>
                <w:iCs/>
              </w:rPr>
              <w:t>д.с</w:t>
            </w:r>
            <w:proofErr w:type="spellEnd"/>
            <w:r w:rsidRPr="00DA7B13">
              <w:rPr>
                <w:b/>
                <w:bCs/>
                <w:i/>
                <w:iCs/>
              </w:rPr>
              <w:t>. №1 "Радуга"(установка ограждения)</w:t>
            </w:r>
          </w:p>
        </w:tc>
        <w:tc>
          <w:tcPr>
            <w:tcW w:w="1842" w:type="dxa"/>
            <w:tcBorders>
              <w:top w:val="nil"/>
              <w:left w:val="nil"/>
              <w:bottom w:val="single" w:sz="4" w:space="0" w:color="auto"/>
              <w:right w:val="single" w:sz="4" w:space="0" w:color="auto"/>
            </w:tcBorders>
            <w:shd w:val="clear" w:color="auto" w:fill="auto"/>
            <w:hideMark/>
          </w:tcPr>
          <w:p w14:paraId="473F0188" w14:textId="77777777" w:rsidR="00DC0314" w:rsidRPr="00DA7B13" w:rsidRDefault="00DC0314" w:rsidP="000E7162">
            <w:pPr>
              <w:jc w:val="center"/>
              <w:rPr>
                <w:b/>
                <w:bCs/>
              </w:rPr>
            </w:pPr>
            <w:r w:rsidRPr="00DA7B13">
              <w:rPr>
                <w:b/>
                <w:bCs/>
              </w:rPr>
              <w:t> </w:t>
            </w:r>
          </w:p>
        </w:tc>
        <w:tc>
          <w:tcPr>
            <w:tcW w:w="1843" w:type="dxa"/>
            <w:tcBorders>
              <w:top w:val="nil"/>
              <w:left w:val="nil"/>
              <w:bottom w:val="single" w:sz="4" w:space="0" w:color="auto"/>
              <w:right w:val="single" w:sz="4" w:space="0" w:color="auto"/>
            </w:tcBorders>
            <w:shd w:val="clear" w:color="auto" w:fill="auto"/>
            <w:hideMark/>
          </w:tcPr>
          <w:p w14:paraId="572A9E63" w14:textId="77777777" w:rsidR="00DC0314" w:rsidRPr="00DA7B13" w:rsidRDefault="00DC0314" w:rsidP="000E7162">
            <w:pPr>
              <w:jc w:val="center"/>
              <w:rPr>
                <w:b/>
                <w:bCs/>
              </w:rPr>
            </w:pPr>
            <w:r w:rsidRPr="00DA7B13">
              <w:rPr>
                <w:b/>
                <w:bCs/>
              </w:rPr>
              <w:t> </w:t>
            </w:r>
          </w:p>
        </w:tc>
        <w:tc>
          <w:tcPr>
            <w:tcW w:w="1760" w:type="dxa"/>
            <w:tcBorders>
              <w:top w:val="nil"/>
              <w:left w:val="nil"/>
              <w:bottom w:val="single" w:sz="4" w:space="0" w:color="auto"/>
              <w:right w:val="single" w:sz="4" w:space="0" w:color="auto"/>
            </w:tcBorders>
            <w:shd w:val="clear" w:color="auto" w:fill="auto"/>
            <w:hideMark/>
          </w:tcPr>
          <w:p w14:paraId="190B2FF5" w14:textId="77777777" w:rsidR="00DC0314" w:rsidRPr="00DA7B13" w:rsidRDefault="00DC0314" w:rsidP="000E7162">
            <w:pPr>
              <w:jc w:val="center"/>
              <w:rPr>
                <w:b/>
                <w:bCs/>
              </w:rPr>
            </w:pPr>
            <w:r w:rsidRPr="00DA7B13">
              <w:rPr>
                <w:b/>
                <w:bCs/>
              </w:rPr>
              <w:t> </w:t>
            </w:r>
          </w:p>
        </w:tc>
        <w:tc>
          <w:tcPr>
            <w:tcW w:w="1642" w:type="dxa"/>
            <w:tcBorders>
              <w:top w:val="nil"/>
              <w:left w:val="nil"/>
              <w:bottom w:val="single" w:sz="4" w:space="0" w:color="auto"/>
              <w:right w:val="single" w:sz="4" w:space="0" w:color="auto"/>
            </w:tcBorders>
            <w:shd w:val="clear" w:color="auto" w:fill="auto"/>
            <w:hideMark/>
          </w:tcPr>
          <w:p w14:paraId="5D3B845F" w14:textId="77777777" w:rsidR="00DC0314" w:rsidRPr="00DA7B13" w:rsidRDefault="00DC0314" w:rsidP="000E7162">
            <w:pPr>
              <w:jc w:val="center"/>
              <w:rPr>
                <w:b/>
                <w:bCs/>
              </w:rPr>
            </w:pPr>
            <w:r w:rsidRPr="00DA7B13">
              <w:rPr>
                <w:b/>
                <w:bCs/>
              </w:rPr>
              <w:t> </w:t>
            </w:r>
          </w:p>
        </w:tc>
        <w:tc>
          <w:tcPr>
            <w:tcW w:w="1701" w:type="dxa"/>
            <w:tcBorders>
              <w:top w:val="nil"/>
              <w:left w:val="nil"/>
              <w:bottom w:val="single" w:sz="4" w:space="0" w:color="auto"/>
              <w:right w:val="single" w:sz="4" w:space="0" w:color="auto"/>
            </w:tcBorders>
            <w:shd w:val="clear" w:color="auto" w:fill="auto"/>
            <w:hideMark/>
          </w:tcPr>
          <w:p w14:paraId="4F521D75" w14:textId="77777777" w:rsidR="00DC0314" w:rsidRPr="00DA7B13" w:rsidRDefault="00DC0314" w:rsidP="000E7162">
            <w:pPr>
              <w:jc w:val="center"/>
              <w:rPr>
                <w:b/>
                <w:bCs/>
              </w:rPr>
            </w:pPr>
            <w:r w:rsidRPr="00DA7B13">
              <w:rPr>
                <w:b/>
                <w:bCs/>
              </w:rPr>
              <w:t> </w:t>
            </w:r>
          </w:p>
        </w:tc>
        <w:tc>
          <w:tcPr>
            <w:tcW w:w="1702" w:type="dxa"/>
            <w:tcBorders>
              <w:top w:val="nil"/>
              <w:left w:val="nil"/>
              <w:bottom w:val="single" w:sz="4" w:space="0" w:color="auto"/>
              <w:right w:val="single" w:sz="4" w:space="0" w:color="auto"/>
            </w:tcBorders>
            <w:shd w:val="clear" w:color="auto" w:fill="auto"/>
            <w:hideMark/>
          </w:tcPr>
          <w:p w14:paraId="1C40EF64" w14:textId="77777777" w:rsidR="00DC0314" w:rsidRPr="00DA7B13" w:rsidRDefault="00DC0314" w:rsidP="000E7162">
            <w:pPr>
              <w:jc w:val="center"/>
              <w:rPr>
                <w:b/>
                <w:bCs/>
              </w:rPr>
            </w:pPr>
            <w:r w:rsidRPr="00DA7B13">
              <w:rPr>
                <w:b/>
                <w:bCs/>
              </w:rPr>
              <w:t> </w:t>
            </w:r>
          </w:p>
        </w:tc>
        <w:tc>
          <w:tcPr>
            <w:tcW w:w="1842" w:type="dxa"/>
            <w:tcBorders>
              <w:top w:val="nil"/>
              <w:left w:val="nil"/>
              <w:bottom w:val="single" w:sz="4" w:space="0" w:color="auto"/>
              <w:right w:val="single" w:sz="4" w:space="0" w:color="auto"/>
            </w:tcBorders>
            <w:shd w:val="clear" w:color="auto" w:fill="auto"/>
            <w:hideMark/>
          </w:tcPr>
          <w:p w14:paraId="022C99A9" w14:textId="77777777" w:rsidR="00DC0314" w:rsidRPr="00DA7B13" w:rsidRDefault="00DC0314" w:rsidP="000E7162">
            <w:pPr>
              <w:jc w:val="center"/>
              <w:rPr>
                <w:b/>
                <w:bCs/>
              </w:rPr>
            </w:pPr>
            <w:r w:rsidRPr="00DA7B13">
              <w:rPr>
                <w:b/>
                <w:bCs/>
              </w:rPr>
              <w:t> </w:t>
            </w:r>
          </w:p>
        </w:tc>
        <w:tc>
          <w:tcPr>
            <w:tcW w:w="1985" w:type="dxa"/>
            <w:tcBorders>
              <w:top w:val="nil"/>
              <w:left w:val="nil"/>
              <w:bottom w:val="single" w:sz="4" w:space="0" w:color="auto"/>
              <w:right w:val="single" w:sz="4" w:space="0" w:color="auto"/>
            </w:tcBorders>
            <w:shd w:val="clear" w:color="auto" w:fill="auto"/>
            <w:hideMark/>
          </w:tcPr>
          <w:p w14:paraId="040FA311" w14:textId="77777777" w:rsidR="00DC0314" w:rsidRPr="00DA7B13" w:rsidRDefault="00DC0314" w:rsidP="000E7162">
            <w:pPr>
              <w:rPr>
                <w:b/>
                <w:bCs/>
              </w:rPr>
            </w:pPr>
            <w:r w:rsidRPr="00DA7B13">
              <w:rPr>
                <w:b/>
                <w:bCs/>
              </w:rPr>
              <w:t> </w:t>
            </w:r>
          </w:p>
        </w:tc>
      </w:tr>
      <w:tr w:rsidR="00DC0314" w:rsidRPr="00DA7B13" w14:paraId="75AC5C41"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0CF25E77" w14:textId="77777777" w:rsidR="00DC0314" w:rsidRPr="00DA7B13" w:rsidRDefault="00DC0314" w:rsidP="000E7162">
            <w:pPr>
              <w:jc w:val="center"/>
            </w:pPr>
            <w:r w:rsidRPr="00DA7B13">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491EAEB5" w14:textId="77777777" w:rsidR="00DC0314" w:rsidRPr="00DA7B13" w:rsidRDefault="00DC0314" w:rsidP="000E7162">
            <w:pPr>
              <w:jc w:val="center"/>
              <w:rPr>
                <w:b/>
                <w:bCs/>
                <w:i/>
                <w:iCs/>
              </w:rPr>
            </w:pPr>
            <w:r w:rsidRPr="00DA7B13">
              <w:rPr>
                <w:b/>
                <w:bCs/>
                <w:i/>
                <w:iCs/>
              </w:rPr>
              <w:t>1 263 157,90</w:t>
            </w:r>
          </w:p>
        </w:tc>
        <w:tc>
          <w:tcPr>
            <w:tcW w:w="1843" w:type="dxa"/>
            <w:tcBorders>
              <w:top w:val="single" w:sz="8" w:space="0" w:color="auto"/>
              <w:left w:val="nil"/>
              <w:bottom w:val="single" w:sz="8" w:space="0" w:color="auto"/>
              <w:right w:val="single" w:sz="8" w:space="0" w:color="auto"/>
            </w:tcBorders>
            <w:shd w:val="clear" w:color="auto" w:fill="auto"/>
            <w:hideMark/>
          </w:tcPr>
          <w:p w14:paraId="3921276D" w14:textId="77777777" w:rsidR="00DC0314" w:rsidRPr="00DA7B13" w:rsidRDefault="00DC0314" w:rsidP="000E7162">
            <w:pPr>
              <w:jc w:val="center"/>
              <w:rPr>
                <w:b/>
                <w:bCs/>
                <w:i/>
                <w:iCs/>
              </w:rPr>
            </w:pPr>
            <w:r w:rsidRPr="00DA7B13">
              <w:rPr>
                <w:b/>
                <w:bCs/>
                <w:i/>
                <w:iCs/>
              </w:rPr>
              <w:t>0,00</w:t>
            </w:r>
          </w:p>
        </w:tc>
        <w:tc>
          <w:tcPr>
            <w:tcW w:w="1760" w:type="dxa"/>
            <w:tcBorders>
              <w:top w:val="single" w:sz="8" w:space="0" w:color="auto"/>
              <w:left w:val="nil"/>
              <w:bottom w:val="single" w:sz="8" w:space="0" w:color="auto"/>
              <w:right w:val="single" w:sz="8" w:space="0" w:color="auto"/>
            </w:tcBorders>
            <w:shd w:val="clear" w:color="auto" w:fill="auto"/>
            <w:hideMark/>
          </w:tcPr>
          <w:p w14:paraId="47F259FD" w14:textId="77777777" w:rsidR="00DC0314" w:rsidRPr="00DA7B13" w:rsidRDefault="00DC0314" w:rsidP="000E7162">
            <w:pPr>
              <w:jc w:val="center"/>
              <w:rPr>
                <w:b/>
                <w:bCs/>
                <w:i/>
                <w:iCs/>
              </w:rPr>
            </w:pPr>
            <w:r w:rsidRPr="00DA7B13">
              <w:rPr>
                <w:b/>
                <w:bCs/>
                <w:i/>
                <w:iCs/>
              </w:rPr>
              <w:t>0,00</w:t>
            </w:r>
          </w:p>
        </w:tc>
        <w:tc>
          <w:tcPr>
            <w:tcW w:w="1642" w:type="dxa"/>
            <w:tcBorders>
              <w:top w:val="single" w:sz="8" w:space="0" w:color="auto"/>
              <w:left w:val="nil"/>
              <w:bottom w:val="single" w:sz="8" w:space="0" w:color="auto"/>
              <w:right w:val="single" w:sz="8" w:space="0" w:color="auto"/>
            </w:tcBorders>
            <w:shd w:val="clear" w:color="auto" w:fill="auto"/>
            <w:hideMark/>
          </w:tcPr>
          <w:p w14:paraId="37730D23" w14:textId="77777777" w:rsidR="00DC0314" w:rsidRPr="00DA7B13" w:rsidRDefault="00DC0314" w:rsidP="000E7162">
            <w:pPr>
              <w:jc w:val="center"/>
              <w:rPr>
                <w:b/>
                <w:bCs/>
                <w:i/>
                <w:iCs/>
              </w:rPr>
            </w:pPr>
            <w:r w:rsidRPr="00DA7B13">
              <w:rPr>
                <w:b/>
                <w:bCs/>
                <w:i/>
                <w:i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3CBC377" w14:textId="77777777" w:rsidR="00DC0314" w:rsidRPr="00DA7B13" w:rsidRDefault="00DC0314" w:rsidP="000E7162">
            <w:pPr>
              <w:jc w:val="center"/>
              <w:rPr>
                <w:b/>
                <w:bCs/>
                <w:i/>
                <w:iCs/>
              </w:rPr>
            </w:pPr>
            <w:r w:rsidRPr="00DA7B13">
              <w:rPr>
                <w:b/>
                <w:bCs/>
                <w:i/>
                <w:i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4B169E92" w14:textId="77777777" w:rsidR="00DC0314" w:rsidRPr="00DA7B13" w:rsidRDefault="00DC0314" w:rsidP="000E7162">
            <w:pPr>
              <w:jc w:val="center"/>
              <w:rPr>
                <w:b/>
                <w:bCs/>
                <w:i/>
                <w:iCs/>
              </w:rPr>
            </w:pPr>
            <w:r w:rsidRPr="00DA7B13">
              <w:rPr>
                <w:b/>
                <w:bCs/>
                <w:i/>
                <w:i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3DCE27EC" w14:textId="77777777" w:rsidR="00DC0314" w:rsidRPr="00DA7B13" w:rsidRDefault="00DC0314" w:rsidP="000E7162">
            <w:pPr>
              <w:jc w:val="center"/>
              <w:rPr>
                <w:b/>
                <w:bCs/>
                <w:i/>
                <w:iCs/>
              </w:rPr>
            </w:pPr>
            <w:r w:rsidRPr="00DA7B13">
              <w:rPr>
                <w:b/>
                <w:bCs/>
                <w:i/>
                <w:i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28DE5D41" w14:textId="77777777" w:rsidR="00DC0314" w:rsidRPr="00DA7B13" w:rsidRDefault="00DC0314" w:rsidP="000E7162">
            <w:pPr>
              <w:jc w:val="right"/>
              <w:rPr>
                <w:b/>
                <w:bCs/>
              </w:rPr>
            </w:pPr>
            <w:r w:rsidRPr="00DA7B13">
              <w:rPr>
                <w:b/>
                <w:bCs/>
              </w:rPr>
              <w:t>1 263 157,90</w:t>
            </w:r>
          </w:p>
        </w:tc>
      </w:tr>
      <w:tr w:rsidR="00DC0314" w:rsidRPr="00DA7B13" w14:paraId="5952F697"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705C1B0D"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1886C23A" w14:textId="77777777" w:rsidR="00DC0314" w:rsidRPr="00DA7B13" w:rsidRDefault="00DC0314" w:rsidP="000E7162">
            <w:pPr>
              <w:jc w:val="center"/>
              <w:rPr>
                <w:b/>
                <w:bCs/>
                <w:color w:val="FF0000"/>
              </w:rPr>
            </w:pPr>
            <w:r w:rsidRPr="00DA7B13">
              <w:rPr>
                <w:b/>
                <w:bCs/>
                <w:color w:val="FF0000"/>
              </w:rPr>
              <w:t>131 527,24</w:t>
            </w:r>
          </w:p>
        </w:tc>
        <w:tc>
          <w:tcPr>
            <w:tcW w:w="1843" w:type="dxa"/>
            <w:tcBorders>
              <w:top w:val="nil"/>
              <w:left w:val="nil"/>
              <w:bottom w:val="single" w:sz="8" w:space="0" w:color="auto"/>
              <w:right w:val="single" w:sz="8" w:space="0" w:color="auto"/>
            </w:tcBorders>
            <w:shd w:val="clear" w:color="auto" w:fill="auto"/>
            <w:hideMark/>
          </w:tcPr>
          <w:p w14:paraId="04D5F255"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EBE506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61ED7E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84EA9DD"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CD76C69"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F66CBE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5A9ACB3" w14:textId="77777777" w:rsidR="00DC0314" w:rsidRPr="00DA7B13" w:rsidRDefault="00DC0314" w:rsidP="000E7162">
            <w:pPr>
              <w:jc w:val="right"/>
              <w:rPr>
                <w:b/>
                <w:bCs/>
              </w:rPr>
            </w:pPr>
            <w:r w:rsidRPr="00DA7B13">
              <w:rPr>
                <w:b/>
                <w:bCs/>
              </w:rPr>
              <w:t>131 527,24</w:t>
            </w:r>
          </w:p>
        </w:tc>
      </w:tr>
      <w:tr w:rsidR="00DC0314" w:rsidRPr="00DA7B13" w14:paraId="591BBA76"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5ECAD519"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265DFC8C" w14:textId="77777777" w:rsidR="00DC0314" w:rsidRPr="00DA7B13" w:rsidRDefault="00DC0314" w:rsidP="000E7162">
            <w:pPr>
              <w:jc w:val="center"/>
              <w:rPr>
                <w:b/>
                <w:bCs/>
                <w:color w:val="FF0000"/>
              </w:rPr>
            </w:pPr>
            <w:r w:rsidRPr="00DA7B13">
              <w:rPr>
                <w:b/>
                <w:bCs/>
                <w:color w:val="FF0000"/>
              </w:rPr>
              <w:t>1 131 630,66</w:t>
            </w:r>
          </w:p>
        </w:tc>
        <w:tc>
          <w:tcPr>
            <w:tcW w:w="1843" w:type="dxa"/>
            <w:tcBorders>
              <w:top w:val="nil"/>
              <w:left w:val="nil"/>
              <w:bottom w:val="single" w:sz="8" w:space="0" w:color="auto"/>
              <w:right w:val="single" w:sz="8" w:space="0" w:color="auto"/>
            </w:tcBorders>
            <w:shd w:val="clear" w:color="auto" w:fill="auto"/>
            <w:hideMark/>
          </w:tcPr>
          <w:p w14:paraId="7EAE3FE0"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DD57D5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236744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E18BE5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64BAA1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FC8F6A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BABCE73" w14:textId="77777777" w:rsidR="00DC0314" w:rsidRPr="00DA7B13" w:rsidRDefault="00DC0314" w:rsidP="000E7162">
            <w:pPr>
              <w:jc w:val="right"/>
              <w:rPr>
                <w:b/>
                <w:bCs/>
              </w:rPr>
            </w:pPr>
            <w:r w:rsidRPr="00DA7B13">
              <w:rPr>
                <w:b/>
                <w:bCs/>
              </w:rPr>
              <w:t>1 131 630,66</w:t>
            </w:r>
          </w:p>
        </w:tc>
      </w:tr>
      <w:tr w:rsidR="00DC0314" w:rsidRPr="00DA7B13" w14:paraId="4DF9D49D"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17CD32E9"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3626D9A8"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B78C0AD"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2845AA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A95ABA8"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AE7055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BC525D1"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548676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5B438F4" w14:textId="77777777" w:rsidR="00DC0314" w:rsidRPr="00DA7B13" w:rsidRDefault="00DC0314" w:rsidP="000E7162">
            <w:pPr>
              <w:jc w:val="right"/>
              <w:rPr>
                <w:b/>
                <w:bCs/>
              </w:rPr>
            </w:pPr>
            <w:r w:rsidRPr="00DA7B13">
              <w:rPr>
                <w:b/>
                <w:bCs/>
              </w:rPr>
              <w:t>0,00</w:t>
            </w:r>
          </w:p>
        </w:tc>
      </w:tr>
      <w:tr w:rsidR="00DC0314" w:rsidRPr="00DA7B13" w14:paraId="6040F3C5" w14:textId="77777777" w:rsidTr="000E7162">
        <w:trPr>
          <w:trHeight w:val="735"/>
        </w:trPr>
        <w:tc>
          <w:tcPr>
            <w:tcW w:w="2000" w:type="dxa"/>
            <w:tcBorders>
              <w:top w:val="nil"/>
              <w:left w:val="single" w:sz="8" w:space="0" w:color="auto"/>
              <w:bottom w:val="nil"/>
              <w:right w:val="single" w:sz="8" w:space="0" w:color="auto"/>
            </w:tcBorders>
            <w:shd w:val="clear" w:color="auto" w:fill="auto"/>
            <w:hideMark/>
          </w:tcPr>
          <w:p w14:paraId="045E5B10"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32D827F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982F113"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F67296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3AC943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EBF9BA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7C28DE3"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DCA16D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CDB9DCA" w14:textId="77777777" w:rsidR="00DC0314" w:rsidRPr="00DA7B13" w:rsidRDefault="00DC0314" w:rsidP="000E7162">
            <w:pPr>
              <w:jc w:val="right"/>
              <w:rPr>
                <w:b/>
                <w:bCs/>
              </w:rPr>
            </w:pPr>
            <w:r w:rsidRPr="00DA7B13">
              <w:rPr>
                <w:b/>
                <w:bCs/>
              </w:rPr>
              <w:t>0,00</w:t>
            </w:r>
          </w:p>
        </w:tc>
      </w:tr>
      <w:tr w:rsidR="00DC0314" w:rsidRPr="00DA7B13" w14:paraId="6961C7D2" w14:textId="77777777" w:rsidTr="000E7162">
        <w:trPr>
          <w:trHeight w:val="1020"/>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36D4BEE8" w14:textId="77777777" w:rsidR="00DC0314" w:rsidRPr="00DA7B13" w:rsidRDefault="00DC0314" w:rsidP="000E7162">
            <w:pPr>
              <w:jc w:val="center"/>
              <w:rPr>
                <w:b/>
                <w:bCs/>
                <w:i/>
                <w:iCs/>
              </w:rPr>
            </w:pPr>
            <w:r w:rsidRPr="00DA7B13">
              <w:rPr>
                <w:b/>
                <w:bCs/>
                <w:i/>
                <w:iCs/>
              </w:rPr>
              <w:t>в т.ч. в рамках перечня наказов избирателей МКОУ Октябрьская ОШ(текущий ремонт кровли)</w:t>
            </w:r>
          </w:p>
        </w:tc>
        <w:tc>
          <w:tcPr>
            <w:tcW w:w="1842" w:type="dxa"/>
            <w:tcBorders>
              <w:top w:val="single" w:sz="4" w:space="0" w:color="auto"/>
              <w:left w:val="nil"/>
              <w:bottom w:val="single" w:sz="4" w:space="0" w:color="auto"/>
              <w:right w:val="single" w:sz="4" w:space="0" w:color="auto"/>
            </w:tcBorders>
            <w:shd w:val="clear" w:color="auto" w:fill="auto"/>
            <w:hideMark/>
          </w:tcPr>
          <w:p w14:paraId="1AACAB2B" w14:textId="77777777" w:rsidR="00DC0314" w:rsidRPr="00DA7B13" w:rsidRDefault="00DC0314" w:rsidP="000E7162">
            <w:pPr>
              <w:jc w:val="center"/>
              <w:rPr>
                <w:b/>
                <w:bCs/>
              </w:rPr>
            </w:pPr>
            <w:r w:rsidRPr="00DA7B13">
              <w:rPr>
                <w:b/>
                <w:bCs/>
              </w:rPr>
              <w:t> </w:t>
            </w:r>
          </w:p>
        </w:tc>
        <w:tc>
          <w:tcPr>
            <w:tcW w:w="1843" w:type="dxa"/>
            <w:tcBorders>
              <w:top w:val="single" w:sz="4" w:space="0" w:color="auto"/>
              <w:left w:val="nil"/>
              <w:bottom w:val="single" w:sz="4" w:space="0" w:color="auto"/>
              <w:right w:val="single" w:sz="4" w:space="0" w:color="auto"/>
            </w:tcBorders>
            <w:shd w:val="clear" w:color="auto" w:fill="auto"/>
            <w:hideMark/>
          </w:tcPr>
          <w:p w14:paraId="6D2F3EC6" w14:textId="77777777" w:rsidR="00DC0314" w:rsidRPr="00DA7B13" w:rsidRDefault="00DC0314" w:rsidP="000E7162">
            <w:pPr>
              <w:jc w:val="center"/>
              <w:rPr>
                <w:b/>
                <w:bCs/>
              </w:rPr>
            </w:pPr>
            <w:r w:rsidRPr="00DA7B13">
              <w:rPr>
                <w:b/>
                <w:bCs/>
              </w:rPr>
              <w:t> </w:t>
            </w:r>
          </w:p>
        </w:tc>
        <w:tc>
          <w:tcPr>
            <w:tcW w:w="1760" w:type="dxa"/>
            <w:tcBorders>
              <w:top w:val="single" w:sz="4" w:space="0" w:color="auto"/>
              <w:left w:val="nil"/>
              <w:bottom w:val="single" w:sz="4" w:space="0" w:color="auto"/>
              <w:right w:val="single" w:sz="4" w:space="0" w:color="auto"/>
            </w:tcBorders>
            <w:shd w:val="clear" w:color="auto" w:fill="auto"/>
            <w:hideMark/>
          </w:tcPr>
          <w:p w14:paraId="48882DF0" w14:textId="77777777" w:rsidR="00DC0314" w:rsidRPr="00DA7B13" w:rsidRDefault="00DC0314" w:rsidP="000E7162">
            <w:pPr>
              <w:jc w:val="center"/>
              <w:rPr>
                <w:b/>
                <w:bCs/>
              </w:rPr>
            </w:pPr>
            <w:r w:rsidRPr="00DA7B13">
              <w:rPr>
                <w:b/>
                <w:bCs/>
              </w:rPr>
              <w:t> </w:t>
            </w:r>
          </w:p>
        </w:tc>
        <w:tc>
          <w:tcPr>
            <w:tcW w:w="1642" w:type="dxa"/>
            <w:tcBorders>
              <w:top w:val="single" w:sz="4" w:space="0" w:color="auto"/>
              <w:left w:val="nil"/>
              <w:bottom w:val="single" w:sz="4" w:space="0" w:color="auto"/>
              <w:right w:val="single" w:sz="4" w:space="0" w:color="auto"/>
            </w:tcBorders>
            <w:shd w:val="clear" w:color="auto" w:fill="auto"/>
            <w:hideMark/>
          </w:tcPr>
          <w:p w14:paraId="2B571B58" w14:textId="77777777" w:rsidR="00DC0314" w:rsidRPr="00DA7B13" w:rsidRDefault="00DC0314" w:rsidP="000E7162">
            <w:pPr>
              <w:jc w:val="center"/>
              <w:rPr>
                <w:b/>
                <w:bCs/>
              </w:rPr>
            </w:pPr>
            <w:r w:rsidRPr="00DA7B13">
              <w:rPr>
                <w:b/>
                <w:bCs/>
              </w:rPr>
              <w:t> </w:t>
            </w:r>
          </w:p>
        </w:tc>
        <w:tc>
          <w:tcPr>
            <w:tcW w:w="1701" w:type="dxa"/>
            <w:tcBorders>
              <w:top w:val="single" w:sz="4" w:space="0" w:color="auto"/>
              <w:left w:val="nil"/>
              <w:bottom w:val="single" w:sz="4" w:space="0" w:color="auto"/>
              <w:right w:val="single" w:sz="4" w:space="0" w:color="auto"/>
            </w:tcBorders>
            <w:shd w:val="clear" w:color="auto" w:fill="auto"/>
            <w:hideMark/>
          </w:tcPr>
          <w:p w14:paraId="47C0B990" w14:textId="77777777" w:rsidR="00DC0314" w:rsidRPr="00DA7B13" w:rsidRDefault="00DC0314" w:rsidP="000E7162">
            <w:pPr>
              <w:jc w:val="center"/>
              <w:rPr>
                <w:b/>
                <w:bCs/>
              </w:rPr>
            </w:pPr>
            <w:r w:rsidRPr="00DA7B13">
              <w:rPr>
                <w:b/>
                <w:bCs/>
              </w:rPr>
              <w:t> </w:t>
            </w:r>
          </w:p>
        </w:tc>
        <w:tc>
          <w:tcPr>
            <w:tcW w:w="1702" w:type="dxa"/>
            <w:tcBorders>
              <w:top w:val="single" w:sz="4" w:space="0" w:color="auto"/>
              <w:left w:val="nil"/>
              <w:bottom w:val="single" w:sz="4" w:space="0" w:color="auto"/>
              <w:right w:val="single" w:sz="4" w:space="0" w:color="auto"/>
            </w:tcBorders>
            <w:shd w:val="clear" w:color="auto" w:fill="auto"/>
            <w:hideMark/>
          </w:tcPr>
          <w:p w14:paraId="479BA4CD" w14:textId="77777777" w:rsidR="00DC0314" w:rsidRPr="00DA7B13" w:rsidRDefault="00DC0314" w:rsidP="000E7162">
            <w:pPr>
              <w:jc w:val="center"/>
              <w:rPr>
                <w:b/>
                <w:bCs/>
              </w:rPr>
            </w:pPr>
            <w:r w:rsidRPr="00DA7B13">
              <w:rPr>
                <w:b/>
                <w:bCs/>
              </w:rPr>
              <w:t> </w:t>
            </w:r>
          </w:p>
        </w:tc>
        <w:tc>
          <w:tcPr>
            <w:tcW w:w="1842" w:type="dxa"/>
            <w:tcBorders>
              <w:top w:val="single" w:sz="4" w:space="0" w:color="auto"/>
              <w:left w:val="nil"/>
              <w:bottom w:val="single" w:sz="4" w:space="0" w:color="auto"/>
              <w:right w:val="single" w:sz="4" w:space="0" w:color="auto"/>
            </w:tcBorders>
            <w:shd w:val="clear" w:color="auto" w:fill="auto"/>
            <w:hideMark/>
          </w:tcPr>
          <w:p w14:paraId="390E1DFF" w14:textId="77777777" w:rsidR="00DC0314" w:rsidRPr="00DA7B13" w:rsidRDefault="00DC0314" w:rsidP="000E7162">
            <w:pPr>
              <w:jc w:val="center"/>
              <w:rPr>
                <w:b/>
                <w:bCs/>
              </w:rPr>
            </w:pPr>
            <w:r w:rsidRPr="00DA7B13">
              <w:rPr>
                <w:b/>
                <w:bCs/>
              </w:rPr>
              <w:t> </w:t>
            </w:r>
          </w:p>
        </w:tc>
        <w:tc>
          <w:tcPr>
            <w:tcW w:w="1985" w:type="dxa"/>
            <w:tcBorders>
              <w:top w:val="single" w:sz="4" w:space="0" w:color="auto"/>
              <w:left w:val="nil"/>
              <w:bottom w:val="single" w:sz="4" w:space="0" w:color="auto"/>
              <w:right w:val="single" w:sz="4" w:space="0" w:color="auto"/>
            </w:tcBorders>
            <w:shd w:val="clear" w:color="auto" w:fill="auto"/>
            <w:hideMark/>
          </w:tcPr>
          <w:p w14:paraId="6DA18B16" w14:textId="77777777" w:rsidR="00DC0314" w:rsidRPr="00DA7B13" w:rsidRDefault="00DC0314" w:rsidP="000E7162">
            <w:pPr>
              <w:rPr>
                <w:b/>
                <w:bCs/>
              </w:rPr>
            </w:pPr>
            <w:r w:rsidRPr="00DA7B13">
              <w:rPr>
                <w:b/>
                <w:bCs/>
              </w:rPr>
              <w:t> </w:t>
            </w:r>
          </w:p>
        </w:tc>
      </w:tr>
      <w:tr w:rsidR="00DC0314" w:rsidRPr="00DA7B13" w14:paraId="2C15CC2D"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673BB4CE" w14:textId="77777777" w:rsidR="00DC0314" w:rsidRPr="00DA7B13" w:rsidRDefault="00DC0314" w:rsidP="000E7162">
            <w:pPr>
              <w:jc w:val="center"/>
            </w:pPr>
            <w:r w:rsidRPr="00DA7B13">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789423CA" w14:textId="77777777" w:rsidR="00DC0314" w:rsidRPr="00DA7B13" w:rsidRDefault="00DC0314" w:rsidP="000E7162">
            <w:pPr>
              <w:jc w:val="center"/>
              <w:rPr>
                <w:b/>
                <w:bCs/>
                <w:i/>
                <w:iCs/>
              </w:rPr>
            </w:pPr>
            <w:r w:rsidRPr="00DA7B13">
              <w:rPr>
                <w:b/>
                <w:bCs/>
                <w:i/>
                <w:iCs/>
              </w:rPr>
              <w:t>526 315,79</w:t>
            </w:r>
          </w:p>
        </w:tc>
        <w:tc>
          <w:tcPr>
            <w:tcW w:w="1843" w:type="dxa"/>
            <w:tcBorders>
              <w:top w:val="single" w:sz="8" w:space="0" w:color="auto"/>
              <w:left w:val="nil"/>
              <w:bottom w:val="single" w:sz="8" w:space="0" w:color="auto"/>
              <w:right w:val="single" w:sz="8" w:space="0" w:color="auto"/>
            </w:tcBorders>
            <w:shd w:val="clear" w:color="auto" w:fill="auto"/>
            <w:hideMark/>
          </w:tcPr>
          <w:p w14:paraId="662DFE3B" w14:textId="77777777" w:rsidR="00DC0314" w:rsidRPr="00DA7B13" w:rsidRDefault="00DC0314" w:rsidP="000E7162">
            <w:pPr>
              <w:jc w:val="center"/>
              <w:rPr>
                <w:b/>
                <w:bCs/>
                <w:i/>
                <w:iCs/>
              </w:rPr>
            </w:pPr>
            <w:r w:rsidRPr="00DA7B13">
              <w:rPr>
                <w:b/>
                <w:bCs/>
                <w:i/>
                <w:iCs/>
              </w:rPr>
              <w:t>0,00</w:t>
            </w:r>
          </w:p>
        </w:tc>
        <w:tc>
          <w:tcPr>
            <w:tcW w:w="1760" w:type="dxa"/>
            <w:tcBorders>
              <w:top w:val="single" w:sz="8" w:space="0" w:color="auto"/>
              <w:left w:val="nil"/>
              <w:bottom w:val="single" w:sz="8" w:space="0" w:color="auto"/>
              <w:right w:val="single" w:sz="8" w:space="0" w:color="auto"/>
            </w:tcBorders>
            <w:shd w:val="clear" w:color="auto" w:fill="auto"/>
            <w:hideMark/>
          </w:tcPr>
          <w:p w14:paraId="0D7F1566" w14:textId="77777777" w:rsidR="00DC0314" w:rsidRPr="00DA7B13" w:rsidRDefault="00DC0314" w:rsidP="000E7162">
            <w:pPr>
              <w:jc w:val="center"/>
              <w:rPr>
                <w:b/>
                <w:bCs/>
                <w:i/>
                <w:iCs/>
              </w:rPr>
            </w:pPr>
            <w:r w:rsidRPr="00DA7B13">
              <w:rPr>
                <w:b/>
                <w:bCs/>
                <w:i/>
                <w:iCs/>
              </w:rPr>
              <w:t>0,00</w:t>
            </w:r>
          </w:p>
        </w:tc>
        <w:tc>
          <w:tcPr>
            <w:tcW w:w="1642" w:type="dxa"/>
            <w:tcBorders>
              <w:top w:val="single" w:sz="8" w:space="0" w:color="auto"/>
              <w:left w:val="nil"/>
              <w:bottom w:val="single" w:sz="8" w:space="0" w:color="auto"/>
              <w:right w:val="single" w:sz="8" w:space="0" w:color="auto"/>
            </w:tcBorders>
            <w:shd w:val="clear" w:color="auto" w:fill="auto"/>
            <w:hideMark/>
          </w:tcPr>
          <w:p w14:paraId="5F64961C" w14:textId="77777777" w:rsidR="00DC0314" w:rsidRPr="00DA7B13" w:rsidRDefault="00DC0314" w:rsidP="000E7162">
            <w:pPr>
              <w:jc w:val="center"/>
              <w:rPr>
                <w:b/>
                <w:bCs/>
                <w:i/>
                <w:iCs/>
              </w:rPr>
            </w:pPr>
            <w:r w:rsidRPr="00DA7B13">
              <w:rPr>
                <w:b/>
                <w:bCs/>
                <w:i/>
                <w:i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30DFA8E2" w14:textId="77777777" w:rsidR="00DC0314" w:rsidRPr="00DA7B13" w:rsidRDefault="00DC0314" w:rsidP="000E7162">
            <w:pPr>
              <w:jc w:val="center"/>
              <w:rPr>
                <w:b/>
                <w:bCs/>
                <w:i/>
                <w:iCs/>
              </w:rPr>
            </w:pPr>
            <w:r w:rsidRPr="00DA7B13">
              <w:rPr>
                <w:b/>
                <w:bCs/>
                <w:i/>
                <w:i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0F5EB17C" w14:textId="77777777" w:rsidR="00DC0314" w:rsidRPr="00DA7B13" w:rsidRDefault="00DC0314" w:rsidP="000E7162">
            <w:pPr>
              <w:jc w:val="center"/>
              <w:rPr>
                <w:b/>
                <w:bCs/>
                <w:i/>
                <w:iCs/>
              </w:rPr>
            </w:pPr>
            <w:r w:rsidRPr="00DA7B13">
              <w:rPr>
                <w:b/>
                <w:bCs/>
                <w:i/>
                <w:i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3ECB8B2F" w14:textId="77777777" w:rsidR="00DC0314" w:rsidRPr="00DA7B13" w:rsidRDefault="00DC0314" w:rsidP="000E7162">
            <w:pPr>
              <w:jc w:val="center"/>
              <w:rPr>
                <w:b/>
                <w:bCs/>
                <w:i/>
                <w:iCs/>
              </w:rPr>
            </w:pPr>
            <w:r w:rsidRPr="00DA7B13">
              <w:rPr>
                <w:b/>
                <w:bCs/>
                <w:i/>
                <w:i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21A75933" w14:textId="77777777" w:rsidR="00DC0314" w:rsidRPr="00DA7B13" w:rsidRDefault="00DC0314" w:rsidP="000E7162">
            <w:pPr>
              <w:jc w:val="right"/>
              <w:rPr>
                <w:b/>
                <w:bCs/>
              </w:rPr>
            </w:pPr>
            <w:r w:rsidRPr="00DA7B13">
              <w:rPr>
                <w:b/>
                <w:bCs/>
              </w:rPr>
              <w:t>526 315,79</w:t>
            </w:r>
          </w:p>
        </w:tc>
      </w:tr>
      <w:tr w:rsidR="00DC0314" w:rsidRPr="00DA7B13" w14:paraId="27C7D5CE"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5B469B3C"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3EBE322D" w14:textId="77777777" w:rsidR="00DC0314" w:rsidRPr="00DA7B13" w:rsidRDefault="00DC0314" w:rsidP="000E7162">
            <w:pPr>
              <w:jc w:val="center"/>
              <w:rPr>
                <w:b/>
                <w:bCs/>
              </w:rPr>
            </w:pPr>
            <w:r w:rsidRPr="00DA7B13">
              <w:rPr>
                <w:b/>
                <w:bCs/>
              </w:rPr>
              <w:t>26 315,79</w:t>
            </w:r>
          </w:p>
        </w:tc>
        <w:tc>
          <w:tcPr>
            <w:tcW w:w="1843" w:type="dxa"/>
            <w:tcBorders>
              <w:top w:val="nil"/>
              <w:left w:val="nil"/>
              <w:bottom w:val="single" w:sz="8" w:space="0" w:color="auto"/>
              <w:right w:val="single" w:sz="8" w:space="0" w:color="auto"/>
            </w:tcBorders>
            <w:shd w:val="clear" w:color="auto" w:fill="auto"/>
            <w:hideMark/>
          </w:tcPr>
          <w:p w14:paraId="2197B8F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49FED0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654940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5BEFD9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B13AD80"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CF3D5F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163ABEF" w14:textId="77777777" w:rsidR="00DC0314" w:rsidRPr="00DA7B13" w:rsidRDefault="00DC0314" w:rsidP="000E7162">
            <w:pPr>
              <w:jc w:val="right"/>
              <w:rPr>
                <w:b/>
                <w:bCs/>
              </w:rPr>
            </w:pPr>
            <w:r w:rsidRPr="00DA7B13">
              <w:rPr>
                <w:b/>
                <w:bCs/>
              </w:rPr>
              <w:t>26 315,79</w:t>
            </w:r>
          </w:p>
        </w:tc>
      </w:tr>
      <w:tr w:rsidR="00DC0314" w:rsidRPr="00DA7B13" w14:paraId="2F486DC3"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3861FB7B"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21F967A4" w14:textId="77777777" w:rsidR="00DC0314" w:rsidRPr="00DA7B13" w:rsidRDefault="00DC0314" w:rsidP="000E7162">
            <w:pPr>
              <w:jc w:val="center"/>
              <w:rPr>
                <w:b/>
                <w:bCs/>
              </w:rPr>
            </w:pPr>
            <w:r w:rsidRPr="00DA7B13">
              <w:rPr>
                <w:b/>
                <w:bCs/>
              </w:rPr>
              <w:t>500 000,00</w:t>
            </w:r>
          </w:p>
        </w:tc>
        <w:tc>
          <w:tcPr>
            <w:tcW w:w="1843" w:type="dxa"/>
            <w:tcBorders>
              <w:top w:val="nil"/>
              <w:left w:val="nil"/>
              <w:bottom w:val="single" w:sz="8" w:space="0" w:color="auto"/>
              <w:right w:val="single" w:sz="8" w:space="0" w:color="auto"/>
            </w:tcBorders>
            <w:shd w:val="clear" w:color="auto" w:fill="auto"/>
            <w:hideMark/>
          </w:tcPr>
          <w:p w14:paraId="7809BCC4"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89BA24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5ACD64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2A652B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1C105C9"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507C3C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5EF1013" w14:textId="77777777" w:rsidR="00DC0314" w:rsidRPr="00DA7B13" w:rsidRDefault="00DC0314" w:rsidP="000E7162">
            <w:pPr>
              <w:jc w:val="right"/>
              <w:rPr>
                <w:b/>
                <w:bCs/>
              </w:rPr>
            </w:pPr>
            <w:r w:rsidRPr="00DA7B13">
              <w:rPr>
                <w:b/>
                <w:bCs/>
              </w:rPr>
              <w:t>500 000,00</w:t>
            </w:r>
          </w:p>
        </w:tc>
      </w:tr>
      <w:tr w:rsidR="00DC0314" w:rsidRPr="00DA7B13" w14:paraId="70882DF3"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08A7A8E9" w14:textId="77777777" w:rsidR="00DC0314" w:rsidRPr="00DA7B13" w:rsidRDefault="00DC0314" w:rsidP="000E7162">
            <w:pPr>
              <w:jc w:val="center"/>
            </w:pPr>
            <w:r w:rsidRPr="00DA7B13">
              <w:lastRenderedPageBreak/>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2307A8AC" w14:textId="77777777" w:rsidR="00DC0314" w:rsidRPr="00DA7B13" w:rsidRDefault="00DC0314" w:rsidP="000E7162">
            <w:pPr>
              <w:jc w:val="center"/>
              <w:rPr>
                <w:b/>
                <w:bCs/>
              </w:rPr>
            </w:pPr>
            <w:r w:rsidRPr="00DA7B13">
              <w:rPr>
                <w:b/>
                <w:bCs/>
              </w:rPr>
              <w:t> </w:t>
            </w:r>
          </w:p>
        </w:tc>
        <w:tc>
          <w:tcPr>
            <w:tcW w:w="1843" w:type="dxa"/>
            <w:tcBorders>
              <w:top w:val="nil"/>
              <w:left w:val="nil"/>
              <w:bottom w:val="single" w:sz="8" w:space="0" w:color="auto"/>
              <w:right w:val="single" w:sz="8" w:space="0" w:color="auto"/>
            </w:tcBorders>
            <w:shd w:val="clear" w:color="auto" w:fill="auto"/>
            <w:hideMark/>
          </w:tcPr>
          <w:p w14:paraId="77DE808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DF5EE7F"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ECB592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A28E16C"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D5CD06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CB446B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B0A2DB5" w14:textId="77777777" w:rsidR="00DC0314" w:rsidRPr="00DA7B13" w:rsidRDefault="00DC0314" w:rsidP="000E7162">
            <w:pPr>
              <w:jc w:val="right"/>
              <w:rPr>
                <w:b/>
                <w:bCs/>
              </w:rPr>
            </w:pPr>
            <w:r w:rsidRPr="00DA7B13">
              <w:rPr>
                <w:b/>
                <w:bCs/>
              </w:rPr>
              <w:t>0,00</w:t>
            </w:r>
          </w:p>
        </w:tc>
      </w:tr>
      <w:tr w:rsidR="00DC0314" w:rsidRPr="00DA7B13" w14:paraId="23826F41" w14:textId="77777777" w:rsidTr="000E7162">
        <w:trPr>
          <w:trHeight w:val="735"/>
        </w:trPr>
        <w:tc>
          <w:tcPr>
            <w:tcW w:w="2000" w:type="dxa"/>
            <w:tcBorders>
              <w:top w:val="nil"/>
              <w:left w:val="single" w:sz="8" w:space="0" w:color="auto"/>
              <w:bottom w:val="nil"/>
              <w:right w:val="single" w:sz="8" w:space="0" w:color="auto"/>
            </w:tcBorders>
            <w:shd w:val="clear" w:color="auto" w:fill="auto"/>
            <w:hideMark/>
          </w:tcPr>
          <w:p w14:paraId="3357C222"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48BF59C2"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FE3454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CE5EB3D"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B7E8EC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13744DF"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05A1926"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B837D2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E6428EA" w14:textId="77777777" w:rsidR="00DC0314" w:rsidRPr="00DA7B13" w:rsidRDefault="00DC0314" w:rsidP="000E7162">
            <w:pPr>
              <w:jc w:val="right"/>
              <w:rPr>
                <w:b/>
                <w:bCs/>
              </w:rPr>
            </w:pPr>
            <w:r w:rsidRPr="00DA7B13">
              <w:rPr>
                <w:b/>
                <w:bCs/>
              </w:rPr>
              <w:t>0,00</w:t>
            </w:r>
          </w:p>
        </w:tc>
      </w:tr>
      <w:tr w:rsidR="00DC0314" w:rsidRPr="00DA7B13" w14:paraId="43A15F49" w14:textId="77777777" w:rsidTr="000E7162">
        <w:trPr>
          <w:trHeight w:val="1680"/>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5DF2C6B6" w14:textId="77777777" w:rsidR="00DC0314" w:rsidRPr="00DA7B13" w:rsidRDefault="00DC0314" w:rsidP="000E7162">
            <w:pPr>
              <w:jc w:val="center"/>
              <w:rPr>
                <w:b/>
                <w:bCs/>
                <w:i/>
                <w:iCs/>
              </w:rPr>
            </w:pPr>
            <w:r w:rsidRPr="00DA7B13">
              <w:rPr>
                <w:b/>
                <w:bCs/>
                <w:i/>
                <w:iCs/>
              </w:rPr>
              <w:t xml:space="preserve">в </w:t>
            </w:r>
            <w:proofErr w:type="spellStart"/>
            <w:r w:rsidRPr="00DA7B13">
              <w:rPr>
                <w:b/>
                <w:bCs/>
                <w:i/>
                <w:iCs/>
              </w:rPr>
              <w:t>т.ч.устройство</w:t>
            </w:r>
            <w:proofErr w:type="spellEnd"/>
            <w:r w:rsidRPr="00DA7B13">
              <w:rPr>
                <w:b/>
                <w:bCs/>
                <w:i/>
                <w:iCs/>
              </w:rPr>
              <w:t xml:space="preserve"> детской спортивной площадки, благоустройство территории, приобретение спортивного оборудования и инвентаря МКДОУ д/с №7 «Ромашка»</w:t>
            </w:r>
          </w:p>
        </w:tc>
        <w:tc>
          <w:tcPr>
            <w:tcW w:w="1842" w:type="dxa"/>
            <w:tcBorders>
              <w:top w:val="single" w:sz="4" w:space="0" w:color="auto"/>
              <w:left w:val="nil"/>
              <w:bottom w:val="single" w:sz="4" w:space="0" w:color="auto"/>
              <w:right w:val="single" w:sz="4" w:space="0" w:color="auto"/>
            </w:tcBorders>
            <w:shd w:val="clear" w:color="auto" w:fill="auto"/>
            <w:hideMark/>
          </w:tcPr>
          <w:p w14:paraId="45BE1380" w14:textId="77777777" w:rsidR="00DC0314" w:rsidRPr="00DA7B13" w:rsidRDefault="00DC0314" w:rsidP="000E7162">
            <w:pPr>
              <w:jc w:val="center"/>
              <w:rPr>
                <w:b/>
                <w:bCs/>
              </w:rPr>
            </w:pPr>
            <w:r w:rsidRPr="00DA7B13">
              <w:rPr>
                <w:b/>
                <w:bCs/>
              </w:rPr>
              <w:t> </w:t>
            </w:r>
          </w:p>
        </w:tc>
        <w:tc>
          <w:tcPr>
            <w:tcW w:w="1843" w:type="dxa"/>
            <w:tcBorders>
              <w:top w:val="single" w:sz="4" w:space="0" w:color="auto"/>
              <w:left w:val="nil"/>
              <w:bottom w:val="single" w:sz="4" w:space="0" w:color="auto"/>
              <w:right w:val="single" w:sz="4" w:space="0" w:color="auto"/>
            </w:tcBorders>
            <w:shd w:val="clear" w:color="auto" w:fill="auto"/>
            <w:hideMark/>
          </w:tcPr>
          <w:p w14:paraId="27FEF81C" w14:textId="77777777" w:rsidR="00DC0314" w:rsidRPr="00DA7B13" w:rsidRDefault="00DC0314" w:rsidP="000E7162">
            <w:pPr>
              <w:jc w:val="center"/>
              <w:rPr>
                <w:b/>
                <w:bCs/>
              </w:rPr>
            </w:pPr>
            <w:r w:rsidRPr="00DA7B13">
              <w:rPr>
                <w:b/>
                <w:bCs/>
              </w:rPr>
              <w:t> </w:t>
            </w:r>
          </w:p>
        </w:tc>
        <w:tc>
          <w:tcPr>
            <w:tcW w:w="1760" w:type="dxa"/>
            <w:tcBorders>
              <w:top w:val="single" w:sz="4" w:space="0" w:color="auto"/>
              <w:left w:val="nil"/>
              <w:bottom w:val="single" w:sz="4" w:space="0" w:color="auto"/>
              <w:right w:val="single" w:sz="4" w:space="0" w:color="auto"/>
            </w:tcBorders>
            <w:shd w:val="clear" w:color="auto" w:fill="auto"/>
            <w:hideMark/>
          </w:tcPr>
          <w:p w14:paraId="7B80FF25" w14:textId="77777777" w:rsidR="00DC0314" w:rsidRPr="00DA7B13" w:rsidRDefault="00DC0314" w:rsidP="000E7162">
            <w:pPr>
              <w:jc w:val="center"/>
              <w:rPr>
                <w:b/>
                <w:bCs/>
              </w:rPr>
            </w:pPr>
            <w:r w:rsidRPr="00DA7B13">
              <w:rPr>
                <w:b/>
                <w:bCs/>
              </w:rPr>
              <w:t> </w:t>
            </w:r>
          </w:p>
        </w:tc>
        <w:tc>
          <w:tcPr>
            <w:tcW w:w="1642" w:type="dxa"/>
            <w:tcBorders>
              <w:top w:val="single" w:sz="4" w:space="0" w:color="auto"/>
              <w:left w:val="nil"/>
              <w:bottom w:val="single" w:sz="4" w:space="0" w:color="auto"/>
              <w:right w:val="single" w:sz="4" w:space="0" w:color="auto"/>
            </w:tcBorders>
            <w:shd w:val="clear" w:color="auto" w:fill="auto"/>
            <w:hideMark/>
          </w:tcPr>
          <w:p w14:paraId="1EC91864" w14:textId="77777777" w:rsidR="00DC0314" w:rsidRPr="00DA7B13" w:rsidRDefault="00DC0314" w:rsidP="000E7162">
            <w:pPr>
              <w:jc w:val="center"/>
              <w:rPr>
                <w:b/>
                <w:bCs/>
              </w:rPr>
            </w:pPr>
            <w:r w:rsidRPr="00DA7B13">
              <w:rPr>
                <w:b/>
                <w:bCs/>
              </w:rPr>
              <w:t> </w:t>
            </w:r>
          </w:p>
        </w:tc>
        <w:tc>
          <w:tcPr>
            <w:tcW w:w="1701" w:type="dxa"/>
            <w:tcBorders>
              <w:top w:val="single" w:sz="4" w:space="0" w:color="auto"/>
              <w:left w:val="nil"/>
              <w:bottom w:val="single" w:sz="4" w:space="0" w:color="auto"/>
              <w:right w:val="single" w:sz="4" w:space="0" w:color="auto"/>
            </w:tcBorders>
            <w:shd w:val="clear" w:color="auto" w:fill="auto"/>
            <w:hideMark/>
          </w:tcPr>
          <w:p w14:paraId="23B9882D" w14:textId="77777777" w:rsidR="00DC0314" w:rsidRPr="00DA7B13" w:rsidRDefault="00DC0314" w:rsidP="000E7162">
            <w:pPr>
              <w:jc w:val="center"/>
              <w:rPr>
                <w:b/>
                <w:bCs/>
              </w:rPr>
            </w:pPr>
            <w:r w:rsidRPr="00DA7B13">
              <w:rPr>
                <w:b/>
                <w:bCs/>
              </w:rPr>
              <w:t> </w:t>
            </w:r>
          </w:p>
        </w:tc>
        <w:tc>
          <w:tcPr>
            <w:tcW w:w="1702" w:type="dxa"/>
            <w:tcBorders>
              <w:top w:val="single" w:sz="4" w:space="0" w:color="auto"/>
              <w:left w:val="nil"/>
              <w:bottom w:val="single" w:sz="4" w:space="0" w:color="auto"/>
              <w:right w:val="single" w:sz="4" w:space="0" w:color="auto"/>
            </w:tcBorders>
            <w:shd w:val="clear" w:color="auto" w:fill="auto"/>
            <w:hideMark/>
          </w:tcPr>
          <w:p w14:paraId="1FA9E3A4" w14:textId="77777777" w:rsidR="00DC0314" w:rsidRPr="00DA7B13" w:rsidRDefault="00DC0314" w:rsidP="000E7162">
            <w:pPr>
              <w:jc w:val="center"/>
              <w:rPr>
                <w:b/>
                <w:bCs/>
              </w:rPr>
            </w:pPr>
            <w:r w:rsidRPr="00DA7B13">
              <w:rPr>
                <w:b/>
                <w:bCs/>
              </w:rPr>
              <w:t> </w:t>
            </w:r>
          </w:p>
        </w:tc>
        <w:tc>
          <w:tcPr>
            <w:tcW w:w="1842" w:type="dxa"/>
            <w:tcBorders>
              <w:top w:val="single" w:sz="4" w:space="0" w:color="auto"/>
              <w:left w:val="nil"/>
              <w:bottom w:val="single" w:sz="4" w:space="0" w:color="auto"/>
              <w:right w:val="single" w:sz="4" w:space="0" w:color="auto"/>
            </w:tcBorders>
            <w:shd w:val="clear" w:color="auto" w:fill="auto"/>
            <w:hideMark/>
          </w:tcPr>
          <w:p w14:paraId="538ED462" w14:textId="77777777" w:rsidR="00DC0314" w:rsidRPr="00DA7B13" w:rsidRDefault="00DC0314" w:rsidP="000E7162">
            <w:pPr>
              <w:jc w:val="center"/>
              <w:rPr>
                <w:b/>
                <w:bCs/>
              </w:rPr>
            </w:pPr>
            <w:r w:rsidRPr="00DA7B13">
              <w:rPr>
                <w:b/>
                <w:bCs/>
              </w:rPr>
              <w:t> </w:t>
            </w:r>
          </w:p>
        </w:tc>
        <w:tc>
          <w:tcPr>
            <w:tcW w:w="1985" w:type="dxa"/>
            <w:tcBorders>
              <w:top w:val="single" w:sz="4" w:space="0" w:color="auto"/>
              <w:left w:val="nil"/>
              <w:bottom w:val="single" w:sz="4" w:space="0" w:color="auto"/>
              <w:right w:val="single" w:sz="4" w:space="0" w:color="auto"/>
            </w:tcBorders>
            <w:shd w:val="clear" w:color="auto" w:fill="auto"/>
            <w:hideMark/>
          </w:tcPr>
          <w:p w14:paraId="29768A38" w14:textId="77777777" w:rsidR="00DC0314" w:rsidRPr="00DA7B13" w:rsidRDefault="00DC0314" w:rsidP="000E7162">
            <w:pPr>
              <w:rPr>
                <w:b/>
                <w:bCs/>
              </w:rPr>
            </w:pPr>
            <w:r w:rsidRPr="00DA7B13">
              <w:rPr>
                <w:b/>
                <w:bCs/>
              </w:rPr>
              <w:t> </w:t>
            </w:r>
          </w:p>
        </w:tc>
      </w:tr>
      <w:tr w:rsidR="00DC0314" w:rsidRPr="00DA7B13" w14:paraId="33E1DDC7"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20D13E4D" w14:textId="77777777" w:rsidR="00DC0314" w:rsidRPr="00DA7B13" w:rsidRDefault="00DC0314" w:rsidP="000E7162">
            <w:pPr>
              <w:jc w:val="center"/>
            </w:pPr>
            <w:r w:rsidRPr="00DA7B13">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164FCE17" w14:textId="77777777" w:rsidR="00DC0314" w:rsidRPr="00DA7B13" w:rsidRDefault="00DC0314" w:rsidP="000E7162">
            <w:pPr>
              <w:jc w:val="center"/>
              <w:rPr>
                <w:b/>
                <w:bCs/>
                <w:i/>
                <w:iCs/>
              </w:rPr>
            </w:pPr>
            <w:r w:rsidRPr="00DA7B13">
              <w:rPr>
                <w:b/>
                <w:bCs/>
                <w:i/>
                <w:iCs/>
              </w:rPr>
              <w:t>3 473 684,22</w:t>
            </w:r>
          </w:p>
        </w:tc>
        <w:tc>
          <w:tcPr>
            <w:tcW w:w="1843" w:type="dxa"/>
            <w:tcBorders>
              <w:top w:val="single" w:sz="8" w:space="0" w:color="auto"/>
              <w:left w:val="nil"/>
              <w:bottom w:val="single" w:sz="8" w:space="0" w:color="auto"/>
              <w:right w:val="single" w:sz="8" w:space="0" w:color="auto"/>
            </w:tcBorders>
            <w:shd w:val="clear" w:color="auto" w:fill="auto"/>
            <w:hideMark/>
          </w:tcPr>
          <w:p w14:paraId="0EA21217" w14:textId="77777777" w:rsidR="00DC0314" w:rsidRPr="00DA7B13" w:rsidRDefault="00DC0314" w:rsidP="000E7162">
            <w:pPr>
              <w:jc w:val="center"/>
              <w:rPr>
                <w:b/>
                <w:bCs/>
                <w:i/>
                <w:iCs/>
              </w:rPr>
            </w:pPr>
            <w:r w:rsidRPr="00DA7B13">
              <w:rPr>
                <w:b/>
                <w:bCs/>
                <w:i/>
                <w:iCs/>
              </w:rPr>
              <w:t>0,00</w:t>
            </w:r>
          </w:p>
        </w:tc>
        <w:tc>
          <w:tcPr>
            <w:tcW w:w="1760" w:type="dxa"/>
            <w:tcBorders>
              <w:top w:val="single" w:sz="8" w:space="0" w:color="auto"/>
              <w:left w:val="nil"/>
              <w:bottom w:val="single" w:sz="8" w:space="0" w:color="auto"/>
              <w:right w:val="single" w:sz="8" w:space="0" w:color="auto"/>
            </w:tcBorders>
            <w:shd w:val="clear" w:color="auto" w:fill="auto"/>
            <w:hideMark/>
          </w:tcPr>
          <w:p w14:paraId="7A9CA5A3" w14:textId="77777777" w:rsidR="00DC0314" w:rsidRPr="00DA7B13" w:rsidRDefault="00DC0314" w:rsidP="000E7162">
            <w:pPr>
              <w:jc w:val="center"/>
              <w:rPr>
                <w:b/>
                <w:bCs/>
                <w:i/>
                <w:iCs/>
              </w:rPr>
            </w:pPr>
            <w:r w:rsidRPr="00DA7B13">
              <w:rPr>
                <w:b/>
                <w:bCs/>
                <w:i/>
                <w:iCs/>
              </w:rPr>
              <w:t>0,00</w:t>
            </w:r>
          </w:p>
        </w:tc>
        <w:tc>
          <w:tcPr>
            <w:tcW w:w="1642" w:type="dxa"/>
            <w:tcBorders>
              <w:top w:val="single" w:sz="8" w:space="0" w:color="auto"/>
              <w:left w:val="nil"/>
              <w:bottom w:val="single" w:sz="8" w:space="0" w:color="auto"/>
              <w:right w:val="single" w:sz="8" w:space="0" w:color="auto"/>
            </w:tcBorders>
            <w:shd w:val="clear" w:color="auto" w:fill="auto"/>
            <w:hideMark/>
          </w:tcPr>
          <w:p w14:paraId="668B61A3" w14:textId="77777777" w:rsidR="00DC0314" w:rsidRPr="00DA7B13" w:rsidRDefault="00DC0314" w:rsidP="000E7162">
            <w:pPr>
              <w:jc w:val="center"/>
              <w:rPr>
                <w:b/>
                <w:bCs/>
                <w:i/>
                <w:iCs/>
              </w:rPr>
            </w:pPr>
            <w:r w:rsidRPr="00DA7B13">
              <w:rPr>
                <w:b/>
                <w:bCs/>
                <w:i/>
                <w:i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0C2D9B23" w14:textId="77777777" w:rsidR="00DC0314" w:rsidRPr="00DA7B13" w:rsidRDefault="00DC0314" w:rsidP="000E7162">
            <w:pPr>
              <w:jc w:val="center"/>
              <w:rPr>
                <w:b/>
                <w:bCs/>
                <w:i/>
                <w:iCs/>
              </w:rPr>
            </w:pPr>
            <w:r w:rsidRPr="00DA7B13">
              <w:rPr>
                <w:b/>
                <w:bCs/>
                <w:i/>
                <w:i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4CA536ED" w14:textId="77777777" w:rsidR="00DC0314" w:rsidRPr="00DA7B13" w:rsidRDefault="00DC0314" w:rsidP="000E7162">
            <w:pPr>
              <w:jc w:val="center"/>
              <w:rPr>
                <w:b/>
                <w:bCs/>
                <w:i/>
                <w:iCs/>
              </w:rPr>
            </w:pPr>
            <w:r w:rsidRPr="00DA7B13">
              <w:rPr>
                <w:b/>
                <w:bCs/>
                <w:i/>
                <w:i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7938F830" w14:textId="77777777" w:rsidR="00DC0314" w:rsidRPr="00DA7B13" w:rsidRDefault="00DC0314" w:rsidP="000E7162">
            <w:pPr>
              <w:jc w:val="center"/>
              <w:rPr>
                <w:b/>
                <w:bCs/>
                <w:i/>
                <w:iCs/>
              </w:rPr>
            </w:pPr>
            <w:r w:rsidRPr="00DA7B13">
              <w:rPr>
                <w:b/>
                <w:bCs/>
                <w:i/>
                <w:i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19963E54" w14:textId="77777777" w:rsidR="00DC0314" w:rsidRPr="00DA7B13" w:rsidRDefault="00DC0314" w:rsidP="000E7162">
            <w:pPr>
              <w:jc w:val="right"/>
              <w:rPr>
                <w:b/>
                <w:bCs/>
              </w:rPr>
            </w:pPr>
            <w:r w:rsidRPr="00DA7B13">
              <w:rPr>
                <w:b/>
                <w:bCs/>
              </w:rPr>
              <w:t>3 473 684,22</w:t>
            </w:r>
          </w:p>
        </w:tc>
      </w:tr>
      <w:tr w:rsidR="00DC0314" w:rsidRPr="00DA7B13" w14:paraId="05775A26"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7B05FD25"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2FCD7D30" w14:textId="77777777" w:rsidR="00DC0314" w:rsidRPr="00DA7B13" w:rsidRDefault="00DC0314" w:rsidP="000E7162">
            <w:pPr>
              <w:jc w:val="center"/>
              <w:rPr>
                <w:b/>
                <w:bCs/>
                <w:color w:val="FF0000"/>
              </w:rPr>
            </w:pPr>
            <w:r w:rsidRPr="00DA7B13">
              <w:rPr>
                <w:b/>
                <w:bCs/>
                <w:color w:val="FF0000"/>
              </w:rPr>
              <w:t>105 314,88</w:t>
            </w:r>
          </w:p>
        </w:tc>
        <w:tc>
          <w:tcPr>
            <w:tcW w:w="1843" w:type="dxa"/>
            <w:tcBorders>
              <w:top w:val="nil"/>
              <w:left w:val="nil"/>
              <w:bottom w:val="single" w:sz="8" w:space="0" w:color="auto"/>
              <w:right w:val="single" w:sz="8" w:space="0" w:color="auto"/>
            </w:tcBorders>
            <w:shd w:val="clear" w:color="auto" w:fill="auto"/>
            <w:hideMark/>
          </w:tcPr>
          <w:p w14:paraId="794860F1"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8BBFAD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E928BD5"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70B24AD"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18AC076"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30650DF"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4596B54" w14:textId="77777777" w:rsidR="00DC0314" w:rsidRPr="00DA7B13" w:rsidRDefault="00DC0314" w:rsidP="000E7162">
            <w:pPr>
              <w:jc w:val="right"/>
              <w:rPr>
                <w:b/>
                <w:bCs/>
              </w:rPr>
            </w:pPr>
            <w:r w:rsidRPr="00DA7B13">
              <w:rPr>
                <w:b/>
                <w:bCs/>
              </w:rPr>
              <w:t>105 314,88</w:t>
            </w:r>
          </w:p>
        </w:tc>
      </w:tr>
      <w:tr w:rsidR="00DC0314" w:rsidRPr="00DA7B13" w14:paraId="2011F7C9"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4ECA151B"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39989A94" w14:textId="77777777" w:rsidR="00DC0314" w:rsidRPr="00DA7B13" w:rsidRDefault="00DC0314" w:rsidP="000E7162">
            <w:pPr>
              <w:jc w:val="center"/>
              <w:rPr>
                <w:b/>
                <w:bCs/>
                <w:color w:val="FF0000"/>
              </w:rPr>
            </w:pPr>
            <w:r w:rsidRPr="00DA7B13">
              <w:rPr>
                <w:b/>
                <w:bCs/>
                <w:color w:val="FF0000"/>
              </w:rPr>
              <w:t>3 368 369,34</w:t>
            </w:r>
          </w:p>
        </w:tc>
        <w:tc>
          <w:tcPr>
            <w:tcW w:w="1843" w:type="dxa"/>
            <w:tcBorders>
              <w:top w:val="nil"/>
              <w:left w:val="nil"/>
              <w:bottom w:val="single" w:sz="8" w:space="0" w:color="auto"/>
              <w:right w:val="single" w:sz="8" w:space="0" w:color="auto"/>
            </w:tcBorders>
            <w:shd w:val="clear" w:color="auto" w:fill="auto"/>
            <w:hideMark/>
          </w:tcPr>
          <w:p w14:paraId="2E6EFD94"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302DA20"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F76E2C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EE6CE8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78DC98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5798B5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2E2C0FA" w14:textId="77777777" w:rsidR="00DC0314" w:rsidRPr="00DA7B13" w:rsidRDefault="00DC0314" w:rsidP="000E7162">
            <w:pPr>
              <w:jc w:val="right"/>
              <w:rPr>
                <w:b/>
                <w:bCs/>
              </w:rPr>
            </w:pPr>
            <w:r w:rsidRPr="00DA7B13">
              <w:rPr>
                <w:b/>
                <w:bCs/>
              </w:rPr>
              <w:t>3 368 369,34</w:t>
            </w:r>
          </w:p>
        </w:tc>
      </w:tr>
      <w:tr w:rsidR="00DC0314" w:rsidRPr="00DA7B13" w14:paraId="51ACCA09"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6C5BA000"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121612DE"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3DE93A8"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CD3790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7D7226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35015AC"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25C472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92314BD"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1DF6183" w14:textId="77777777" w:rsidR="00DC0314" w:rsidRPr="00DA7B13" w:rsidRDefault="00DC0314" w:rsidP="000E7162">
            <w:pPr>
              <w:jc w:val="right"/>
              <w:rPr>
                <w:b/>
                <w:bCs/>
              </w:rPr>
            </w:pPr>
            <w:r w:rsidRPr="00DA7B13">
              <w:rPr>
                <w:b/>
                <w:bCs/>
              </w:rPr>
              <w:t>0,00</w:t>
            </w:r>
          </w:p>
        </w:tc>
      </w:tr>
      <w:tr w:rsidR="00DC0314" w:rsidRPr="00DA7B13" w14:paraId="77547D49" w14:textId="77777777" w:rsidTr="000E7162">
        <w:trPr>
          <w:trHeight w:val="735"/>
        </w:trPr>
        <w:tc>
          <w:tcPr>
            <w:tcW w:w="2000" w:type="dxa"/>
            <w:tcBorders>
              <w:top w:val="nil"/>
              <w:left w:val="single" w:sz="8" w:space="0" w:color="auto"/>
              <w:bottom w:val="nil"/>
              <w:right w:val="single" w:sz="8" w:space="0" w:color="auto"/>
            </w:tcBorders>
            <w:shd w:val="clear" w:color="auto" w:fill="auto"/>
            <w:hideMark/>
          </w:tcPr>
          <w:p w14:paraId="6CCFA73D"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754FC58B"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05A656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6F0D64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059C5B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F03395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9BB0D4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7FA2F3F"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3F3496C" w14:textId="77777777" w:rsidR="00DC0314" w:rsidRPr="00DA7B13" w:rsidRDefault="00DC0314" w:rsidP="000E7162">
            <w:pPr>
              <w:jc w:val="right"/>
              <w:rPr>
                <w:b/>
                <w:bCs/>
              </w:rPr>
            </w:pPr>
            <w:r w:rsidRPr="00DA7B13">
              <w:rPr>
                <w:b/>
                <w:bCs/>
              </w:rPr>
              <w:t>0,00</w:t>
            </w:r>
          </w:p>
        </w:tc>
      </w:tr>
      <w:tr w:rsidR="00DC0314" w:rsidRPr="00DA7B13" w14:paraId="305130D9" w14:textId="77777777" w:rsidTr="000E7162">
        <w:trPr>
          <w:trHeight w:val="705"/>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7F575D8A" w14:textId="77777777" w:rsidR="00DC0314" w:rsidRPr="00DA7B13" w:rsidRDefault="00DC0314" w:rsidP="000E7162">
            <w:pPr>
              <w:jc w:val="center"/>
              <w:rPr>
                <w:b/>
                <w:bCs/>
                <w:i/>
                <w:iCs/>
              </w:rPr>
            </w:pPr>
            <w:r w:rsidRPr="00DA7B13">
              <w:rPr>
                <w:b/>
                <w:bCs/>
                <w:i/>
                <w:iCs/>
              </w:rPr>
              <w:t xml:space="preserve">в </w:t>
            </w:r>
            <w:proofErr w:type="spellStart"/>
            <w:r w:rsidRPr="00DA7B13">
              <w:rPr>
                <w:b/>
                <w:bCs/>
                <w:i/>
                <w:iCs/>
              </w:rPr>
              <w:t>т.ч.благоустройство</w:t>
            </w:r>
            <w:proofErr w:type="spellEnd"/>
            <w:r w:rsidRPr="00DA7B13">
              <w:rPr>
                <w:b/>
                <w:bCs/>
                <w:i/>
                <w:iCs/>
              </w:rPr>
              <w:t xml:space="preserve"> территории МКОУ Комсомольская СШ№1</w:t>
            </w:r>
          </w:p>
        </w:tc>
        <w:tc>
          <w:tcPr>
            <w:tcW w:w="1842" w:type="dxa"/>
            <w:tcBorders>
              <w:top w:val="single" w:sz="4" w:space="0" w:color="auto"/>
              <w:left w:val="nil"/>
              <w:bottom w:val="single" w:sz="4" w:space="0" w:color="auto"/>
              <w:right w:val="single" w:sz="4" w:space="0" w:color="auto"/>
            </w:tcBorders>
            <w:shd w:val="clear" w:color="auto" w:fill="auto"/>
            <w:hideMark/>
          </w:tcPr>
          <w:p w14:paraId="55AC796F" w14:textId="77777777" w:rsidR="00DC0314" w:rsidRPr="00DA7B13" w:rsidRDefault="00DC0314" w:rsidP="000E7162">
            <w:pPr>
              <w:jc w:val="center"/>
              <w:rPr>
                <w:b/>
                <w:bCs/>
              </w:rPr>
            </w:pPr>
            <w:r w:rsidRPr="00DA7B13">
              <w:rPr>
                <w:b/>
                <w:bCs/>
              </w:rPr>
              <w:t> </w:t>
            </w:r>
          </w:p>
        </w:tc>
        <w:tc>
          <w:tcPr>
            <w:tcW w:w="1843" w:type="dxa"/>
            <w:tcBorders>
              <w:top w:val="single" w:sz="4" w:space="0" w:color="auto"/>
              <w:left w:val="nil"/>
              <w:bottom w:val="single" w:sz="4" w:space="0" w:color="auto"/>
              <w:right w:val="single" w:sz="4" w:space="0" w:color="auto"/>
            </w:tcBorders>
            <w:shd w:val="clear" w:color="auto" w:fill="auto"/>
            <w:hideMark/>
          </w:tcPr>
          <w:p w14:paraId="54BB6C5E" w14:textId="77777777" w:rsidR="00DC0314" w:rsidRPr="00DA7B13" w:rsidRDefault="00DC0314" w:rsidP="000E7162">
            <w:pPr>
              <w:jc w:val="center"/>
              <w:rPr>
                <w:b/>
                <w:bCs/>
              </w:rPr>
            </w:pPr>
            <w:r w:rsidRPr="00DA7B13">
              <w:rPr>
                <w:b/>
                <w:bCs/>
              </w:rPr>
              <w:t> </w:t>
            </w:r>
          </w:p>
        </w:tc>
        <w:tc>
          <w:tcPr>
            <w:tcW w:w="1760" w:type="dxa"/>
            <w:tcBorders>
              <w:top w:val="single" w:sz="4" w:space="0" w:color="auto"/>
              <w:left w:val="nil"/>
              <w:bottom w:val="single" w:sz="4" w:space="0" w:color="auto"/>
              <w:right w:val="single" w:sz="4" w:space="0" w:color="auto"/>
            </w:tcBorders>
            <w:shd w:val="clear" w:color="auto" w:fill="auto"/>
            <w:hideMark/>
          </w:tcPr>
          <w:p w14:paraId="35393235" w14:textId="77777777" w:rsidR="00DC0314" w:rsidRPr="00DA7B13" w:rsidRDefault="00DC0314" w:rsidP="000E7162">
            <w:pPr>
              <w:jc w:val="center"/>
              <w:rPr>
                <w:b/>
                <w:bCs/>
              </w:rPr>
            </w:pPr>
            <w:r w:rsidRPr="00DA7B13">
              <w:rPr>
                <w:b/>
                <w:bCs/>
              </w:rPr>
              <w:t> </w:t>
            </w:r>
          </w:p>
        </w:tc>
        <w:tc>
          <w:tcPr>
            <w:tcW w:w="1642" w:type="dxa"/>
            <w:tcBorders>
              <w:top w:val="single" w:sz="4" w:space="0" w:color="auto"/>
              <w:left w:val="nil"/>
              <w:bottom w:val="single" w:sz="4" w:space="0" w:color="auto"/>
              <w:right w:val="single" w:sz="4" w:space="0" w:color="auto"/>
            </w:tcBorders>
            <w:shd w:val="clear" w:color="auto" w:fill="auto"/>
            <w:hideMark/>
          </w:tcPr>
          <w:p w14:paraId="6E47EFD8" w14:textId="77777777" w:rsidR="00DC0314" w:rsidRPr="00DA7B13" w:rsidRDefault="00DC0314" w:rsidP="000E7162">
            <w:pPr>
              <w:jc w:val="center"/>
              <w:rPr>
                <w:b/>
                <w:bCs/>
              </w:rPr>
            </w:pPr>
            <w:r w:rsidRPr="00DA7B13">
              <w:rPr>
                <w:b/>
                <w:bCs/>
              </w:rPr>
              <w:t> </w:t>
            </w:r>
          </w:p>
        </w:tc>
        <w:tc>
          <w:tcPr>
            <w:tcW w:w="1701" w:type="dxa"/>
            <w:tcBorders>
              <w:top w:val="single" w:sz="4" w:space="0" w:color="auto"/>
              <w:left w:val="nil"/>
              <w:bottom w:val="single" w:sz="4" w:space="0" w:color="auto"/>
              <w:right w:val="single" w:sz="4" w:space="0" w:color="auto"/>
            </w:tcBorders>
            <w:shd w:val="clear" w:color="auto" w:fill="auto"/>
            <w:hideMark/>
          </w:tcPr>
          <w:p w14:paraId="58C93471" w14:textId="77777777" w:rsidR="00DC0314" w:rsidRPr="00DA7B13" w:rsidRDefault="00DC0314" w:rsidP="000E7162">
            <w:pPr>
              <w:jc w:val="center"/>
              <w:rPr>
                <w:b/>
                <w:bCs/>
              </w:rPr>
            </w:pPr>
            <w:r w:rsidRPr="00DA7B13">
              <w:rPr>
                <w:b/>
                <w:bCs/>
              </w:rPr>
              <w:t> </w:t>
            </w:r>
          </w:p>
        </w:tc>
        <w:tc>
          <w:tcPr>
            <w:tcW w:w="1702" w:type="dxa"/>
            <w:tcBorders>
              <w:top w:val="single" w:sz="4" w:space="0" w:color="auto"/>
              <w:left w:val="nil"/>
              <w:bottom w:val="single" w:sz="4" w:space="0" w:color="auto"/>
              <w:right w:val="single" w:sz="4" w:space="0" w:color="auto"/>
            </w:tcBorders>
            <w:shd w:val="clear" w:color="auto" w:fill="auto"/>
            <w:hideMark/>
          </w:tcPr>
          <w:p w14:paraId="39EDC05F" w14:textId="77777777" w:rsidR="00DC0314" w:rsidRPr="00DA7B13" w:rsidRDefault="00DC0314" w:rsidP="000E7162">
            <w:pPr>
              <w:jc w:val="center"/>
              <w:rPr>
                <w:b/>
                <w:bCs/>
              </w:rPr>
            </w:pPr>
            <w:r w:rsidRPr="00DA7B13">
              <w:rPr>
                <w:b/>
                <w:bCs/>
              </w:rPr>
              <w:t> </w:t>
            </w:r>
          </w:p>
        </w:tc>
        <w:tc>
          <w:tcPr>
            <w:tcW w:w="1842" w:type="dxa"/>
            <w:tcBorders>
              <w:top w:val="single" w:sz="4" w:space="0" w:color="auto"/>
              <w:left w:val="nil"/>
              <w:bottom w:val="single" w:sz="4" w:space="0" w:color="auto"/>
              <w:right w:val="single" w:sz="4" w:space="0" w:color="auto"/>
            </w:tcBorders>
            <w:shd w:val="clear" w:color="auto" w:fill="auto"/>
            <w:hideMark/>
          </w:tcPr>
          <w:p w14:paraId="70F9D6DF" w14:textId="77777777" w:rsidR="00DC0314" w:rsidRPr="00DA7B13" w:rsidRDefault="00DC0314" w:rsidP="000E7162">
            <w:pPr>
              <w:jc w:val="center"/>
              <w:rPr>
                <w:b/>
                <w:bCs/>
              </w:rPr>
            </w:pPr>
            <w:r w:rsidRPr="00DA7B13">
              <w:rPr>
                <w:b/>
                <w:bCs/>
              </w:rPr>
              <w:t> </w:t>
            </w:r>
          </w:p>
        </w:tc>
        <w:tc>
          <w:tcPr>
            <w:tcW w:w="1985" w:type="dxa"/>
            <w:tcBorders>
              <w:top w:val="single" w:sz="4" w:space="0" w:color="auto"/>
              <w:left w:val="nil"/>
              <w:bottom w:val="single" w:sz="4" w:space="0" w:color="auto"/>
              <w:right w:val="single" w:sz="4" w:space="0" w:color="auto"/>
            </w:tcBorders>
            <w:shd w:val="clear" w:color="auto" w:fill="auto"/>
            <w:hideMark/>
          </w:tcPr>
          <w:p w14:paraId="3BB52B76" w14:textId="77777777" w:rsidR="00DC0314" w:rsidRPr="00DA7B13" w:rsidRDefault="00DC0314" w:rsidP="000E7162">
            <w:pPr>
              <w:rPr>
                <w:b/>
                <w:bCs/>
              </w:rPr>
            </w:pPr>
            <w:r w:rsidRPr="00DA7B13">
              <w:rPr>
                <w:b/>
                <w:bCs/>
              </w:rPr>
              <w:t> </w:t>
            </w:r>
          </w:p>
        </w:tc>
      </w:tr>
      <w:tr w:rsidR="00DC0314" w:rsidRPr="00DA7B13" w14:paraId="23F410BC" w14:textId="77777777" w:rsidTr="000E7162">
        <w:trPr>
          <w:trHeight w:val="750"/>
        </w:trPr>
        <w:tc>
          <w:tcPr>
            <w:tcW w:w="2000" w:type="dxa"/>
            <w:tcBorders>
              <w:top w:val="nil"/>
              <w:left w:val="single" w:sz="8" w:space="0" w:color="auto"/>
              <w:bottom w:val="single" w:sz="8" w:space="0" w:color="auto"/>
              <w:right w:val="single" w:sz="8" w:space="0" w:color="auto"/>
            </w:tcBorders>
            <w:shd w:val="clear" w:color="auto" w:fill="auto"/>
            <w:hideMark/>
          </w:tcPr>
          <w:p w14:paraId="35CBCCA6" w14:textId="77777777" w:rsidR="00DC0314" w:rsidRPr="00DA7B13" w:rsidRDefault="00DC0314" w:rsidP="000E7162">
            <w:pPr>
              <w:jc w:val="center"/>
            </w:pPr>
            <w:r w:rsidRPr="00DA7B13">
              <w:lastRenderedPageBreak/>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6676D1A5" w14:textId="77777777" w:rsidR="00DC0314" w:rsidRPr="00DA7B13" w:rsidRDefault="00DC0314" w:rsidP="000E7162">
            <w:pPr>
              <w:jc w:val="center"/>
              <w:rPr>
                <w:b/>
                <w:bCs/>
                <w:i/>
                <w:iCs/>
              </w:rPr>
            </w:pPr>
            <w:r w:rsidRPr="00DA7B13">
              <w:rPr>
                <w:b/>
                <w:bCs/>
                <w:i/>
                <w:iCs/>
              </w:rPr>
              <w:t>5 263 157,90</w:t>
            </w:r>
          </w:p>
        </w:tc>
        <w:tc>
          <w:tcPr>
            <w:tcW w:w="1843" w:type="dxa"/>
            <w:tcBorders>
              <w:top w:val="single" w:sz="8" w:space="0" w:color="auto"/>
              <w:left w:val="nil"/>
              <w:bottom w:val="single" w:sz="8" w:space="0" w:color="auto"/>
              <w:right w:val="single" w:sz="8" w:space="0" w:color="auto"/>
            </w:tcBorders>
            <w:shd w:val="clear" w:color="auto" w:fill="auto"/>
            <w:hideMark/>
          </w:tcPr>
          <w:p w14:paraId="7755A2DF" w14:textId="77777777" w:rsidR="00DC0314" w:rsidRPr="00DA7B13" w:rsidRDefault="00DC0314" w:rsidP="000E7162">
            <w:pPr>
              <w:jc w:val="center"/>
              <w:rPr>
                <w:b/>
                <w:bCs/>
                <w:i/>
                <w:iCs/>
              </w:rPr>
            </w:pPr>
            <w:r w:rsidRPr="00DA7B13">
              <w:rPr>
                <w:b/>
                <w:bCs/>
                <w:i/>
                <w:iCs/>
              </w:rPr>
              <w:t>0,00</w:t>
            </w:r>
          </w:p>
        </w:tc>
        <w:tc>
          <w:tcPr>
            <w:tcW w:w="1760" w:type="dxa"/>
            <w:tcBorders>
              <w:top w:val="single" w:sz="8" w:space="0" w:color="auto"/>
              <w:left w:val="nil"/>
              <w:bottom w:val="single" w:sz="8" w:space="0" w:color="auto"/>
              <w:right w:val="single" w:sz="8" w:space="0" w:color="auto"/>
            </w:tcBorders>
            <w:shd w:val="clear" w:color="auto" w:fill="auto"/>
            <w:hideMark/>
          </w:tcPr>
          <w:p w14:paraId="2B562F7D" w14:textId="77777777" w:rsidR="00DC0314" w:rsidRPr="00DA7B13" w:rsidRDefault="00DC0314" w:rsidP="000E7162">
            <w:pPr>
              <w:jc w:val="center"/>
              <w:rPr>
                <w:b/>
                <w:bCs/>
                <w:i/>
                <w:iCs/>
              </w:rPr>
            </w:pPr>
            <w:r w:rsidRPr="00DA7B13">
              <w:rPr>
                <w:b/>
                <w:bCs/>
                <w:i/>
                <w:iCs/>
              </w:rPr>
              <w:t>0,00</w:t>
            </w:r>
          </w:p>
        </w:tc>
        <w:tc>
          <w:tcPr>
            <w:tcW w:w="1642" w:type="dxa"/>
            <w:tcBorders>
              <w:top w:val="single" w:sz="8" w:space="0" w:color="auto"/>
              <w:left w:val="nil"/>
              <w:bottom w:val="single" w:sz="8" w:space="0" w:color="auto"/>
              <w:right w:val="single" w:sz="8" w:space="0" w:color="auto"/>
            </w:tcBorders>
            <w:shd w:val="clear" w:color="auto" w:fill="auto"/>
            <w:hideMark/>
          </w:tcPr>
          <w:p w14:paraId="2468863C" w14:textId="77777777" w:rsidR="00DC0314" w:rsidRPr="00DA7B13" w:rsidRDefault="00DC0314" w:rsidP="000E7162">
            <w:pPr>
              <w:jc w:val="center"/>
              <w:rPr>
                <w:b/>
                <w:bCs/>
                <w:i/>
                <w:iCs/>
              </w:rPr>
            </w:pPr>
            <w:r w:rsidRPr="00DA7B13">
              <w:rPr>
                <w:b/>
                <w:bCs/>
                <w:i/>
                <w:i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8F26BA2" w14:textId="77777777" w:rsidR="00DC0314" w:rsidRPr="00DA7B13" w:rsidRDefault="00DC0314" w:rsidP="000E7162">
            <w:pPr>
              <w:jc w:val="center"/>
              <w:rPr>
                <w:b/>
                <w:bCs/>
                <w:i/>
                <w:iCs/>
              </w:rPr>
            </w:pPr>
            <w:r w:rsidRPr="00DA7B13">
              <w:rPr>
                <w:b/>
                <w:bCs/>
                <w:i/>
                <w:i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67181CC3" w14:textId="77777777" w:rsidR="00DC0314" w:rsidRPr="00DA7B13" w:rsidRDefault="00DC0314" w:rsidP="000E7162">
            <w:pPr>
              <w:jc w:val="center"/>
              <w:rPr>
                <w:b/>
                <w:bCs/>
                <w:i/>
                <w:iCs/>
              </w:rPr>
            </w:pPr>
            <w:r w:rsidRPr="00DA7B13">
              <w:rPr>
                <w:b/>
                <w:bCs/>
                <w:i/>
                <w:i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231448CC" w14:textId="77777777" w:rsidR="00DC0314" w:rsidRPr="00DA7B13" w:rsidRDefault="00DC0314" w:rsidP="000E7162">
            <w:pPr>
              <w:jc w:val="center"/>
              <w:rPr>
                <w:b/>
                <w:bCs/>
                <w:i/>
                <w:iCs/>
              </w:rPr>
            </w:pPr>
            <w:r w:rsidRPr="00DA7B13">
              <w:rPr>
                <w:b/>
                <w:bCs/>
                <w:i/>
                <w:i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5C39796C" w14:textId="77777777" w:rsidR="00DC0314" w:rsidRPr="00DA7B13" w:rsidRDefault="00DC0314" w:rsidP="000E7162">
            <w:pPr>
              <w:jc w:val="right"/>
              <w:rPr>
                <w:b/>
                <w:bCs/>
              </w:rPr>
            </w:pPr>
            <w:r w:rsidRPr="00DA7B13">
              <w:rPr>
                <w:b/>
                <w:bCs/>
              </w:rPr>
              <w:t>5 263 157,90</w:t>
            </w:r>
          </w:p>
        </w:tc>
      </w:tr>
      <w:tr w:rsidR="00DC0314" w:rsidRPr="00DA7B13" w14:paraId="471C1C29" w14:textId="77777777" w:rsidTr="000E7162">
        <w:trPr>
          <w:trHeight w:val="780"/>
        </w:trPr>
        <w:tc>
          <w:tcPr>
            <w:tcW w:w="2000" w:type="dxa"/>
            <w:tcBorders>
              <w:top w:val="nil"/>
              <w:left w:val="single" w:sz="8" w:space="0" w:color="auto"/>
              <w:bottom w:val="single" w:sz="8" w:space="0" w:color="auto"/>
              <w:right w:val="single" w:sz="8" w:space="0" w:color="auto"/>
            </w:tcBorders>
            <w:shd w:val="clear" w:color="auto" w:fill="auto"/>
            <w:hideMark/>
          </w:tcPr>
          <w:p w14:paraId="6532B05F"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64A50F91" w14:textId="77777777" w:rsidR="00DC0314" w:rsidRPr="00DA7B13" w:rsidRDefault="00DC0314" w:rsidP="000E7162">
            <w:pPr>
              <w:jc w:val="center"/>
              <w:rPr>
                <w:b/>
                <w:bCs/>
              </w:rPr>
            </w:pPr>
            <w:r w:rsidRPr="00DA7B13">
              <w:rPr>
                <w:b/>
                <w:bCs/>
              </w:rPr>
              <w:t>263 157,90</w:t>
            </w:r>
          </w:p>
        </w:tc>
        <w:tc>
          <w:tcPr>
            <w:tcW w:w="1843" w:type="dxa"/>
            <w:tcBorders>
              <w:top w:val="nil"/>
              <w:left w:val="nil"/>
              <w:bottom w:val="single" w:sz="8" w:space="0" w:color="auto"/>
              <w:right w:val="single" w:sz="8" w:space="0" w:color="auto"/>
            </w:tcBorders>
            <w:shd w:val="clear" w:color="auto" w:fill="auto"/>
            <w:hideMark/>
          </w:tcPr>
          <w:p w14:paraId="2B530C76"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C11DC1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435344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8242E90"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F1B13D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CD41A09"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FF78E55" w14:textId="77777777" w:rsidR="00DC0314" w:rsidRPr="00DA7B13" w:rsidRDefault="00DC0314" w:rsidP="000E7162">
            <w:pPr>
              <w:jc w:val="right"/>
              <w:rPr>
                <w:b/>
                <w:bCs/>
              </w:rPr>
            </w:pPr>
            <w:r w:rsidRPr="00DA7B13">
              <w:rPr>
                <w:b/>
                <w:bCs/>
              </w:rPr>
              <w:t>263 157,90</w:t>
            </w:r>
          </w:p>
        </w:tc>
      </w:tr>
      <w:tr w:rsidR="00DC0314" w:rsidRPr="00DA7B13" w14:paraId="7040936A" w14:textId="77777777" w:rsidTr="000E7162">
        <w:trPr>
          <w:trHeight w:val="780"/>
        </w:trPr>
        <w:tc>
          <w:tcPr>
            <w:tcW w:w="2000" w:type="dxa"/>
            <w:tcBorders>
              <w:top w:val="nil"/>
              <w:left w:val="single" w:sz="8" w:space="0" w:color="auto"/>
              <w:bottom w:val="single" w:sz="8" w:space="0" w:color="auto"/>
              <w:right w:val="single" w:sz="8" w:space="0" w:color="auto"/>
            </w:tcBorders>
            <w:shd w:val="clear" w:color="auto" w:fill="auto"/>
            <w:hideMark/>
          </w:tcPr>
          <w:p w14:paraId="1C711D19"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3A761782" w14:textId="77777777" w:rsidR="00DC0314" w:rsidRPr="00DA7B13" w:rsidRDefault="00DC0314" w:rsidP="000E7162">
            <w:pPr>
              <w:jc w:val="center"/>
              <w:rPr>
                <w:b/>
                <w:bCs/>
              </w:rPr>
            </w:pPr>
            <w:r w:rsidRPr="00DA7B13">
              <w:rPr>
                <w:b/>
                <w:bCs/>
              </w:rPr>
              <w:t>5 000 000,00</w:t>
            </w:r>
          </w:p>
        </w:tc>
        <w:tc>
          <w:tcPr>
            <w:tcW w:w="1843" w:type="dxa"/>
            <w:tcBorders>
              <w:top w:val="nil"/>
              <w:left w:val="nil"/>
              <w:bottom w:val="single" w:sz="8" w:space="0" w:color="auto"/>
              <w:right w:val="single" w:sz="8" w:space="0" w:color="auto"/>
            </w:tcBorders>
            <w:shd w:val="clear" w:color="auto" w:fill="auto"/>
            <w:hideMark/>
          </w:tcPr>
          <w:p w14:paraId="5F709E62"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E78EC5D"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010B90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C970428"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887385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68A3A5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FED5E1F" w14:textId="77777777" w:rsidR="00DC0314" w:rsidRPr="00DA7B13" w:rsidRDefault="00DC0314" w:rsidP="000E7162">
            <w:pPr>
              <w:jc w:val="right"/>
              <w:rPr>
                <w:b/>
                <w:bCs/>
              </w:rPr>
            </w:pPr>
            <w:r w:rsidRPr="00DA7B13">
              <w:rPr>
                <w:b/>
                <w:bCs/>
              </w:rPr>
              <w:t>5 000 000,00</w:t>
            </w:r>
          </w:p>
        </w:tc>
      </w:tr>
      <w:tr w:rsidR="00DC0314" w:rsidRPr="00DA7B13" w14:paraId="39C21B92" w14:textId="77777777" w:rsidTr="000E7162">
        <w:trPr>
          <w:trHeight w:val="690"/>
        </w:trPr>
        <w:tc>
          <w:tcPr>
            <w:tcW w:w="2000" w:type="dxa"/>
            <w:tcBorders>
              <w:top w:val="nil"/>
              <w:left w:val="single" w:sz="8" w:space="0" w:color="auto"/>
              <w:bottom w:val="single" w:sz="8" w:space="0" w:color="auto"/>
              <w:right w:val="single" w:sz="8" w:space="0" w:color="auto"/>
            </w:tcBorders>
            <w:shd w:val="clear" w:color="auto" w:fill="auto"/>
            <w:hideMark/>
          </w:tcPr>
          <w:p w14:paraId="786446A3"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39F6C23E"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A869512"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811B77F"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AB9427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0372246"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E2AB1D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6F674B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7E7FC2D" w14:textId="77777777" w:rsidR="00DC0314" w:rsidRPr="00DA7B13" w:rsidRDefault="00DC0314" w:rsidP="000E7162">
            <w:pPr>
              <w:jc w:val="right"/>
              <w:rPr>
                <w:b/>
                <w:bCs/>
              </w:rPr>
            </w:pPr>
            <w:r w:rsidRPr="00DA7B13">
              <w:rPr>
                <w:b/>
                <w:bCs/>
              </w:rPr>
              <w:t>0,00</w:t>
            </w:r>
          </w:p>
        </w:tc>
      </w:tr>
      <w:tr w:rsidR="00DC0314" w:rsidRPr="00DA7B13" w14:paraId="060CB6D3" w14:textId="77777777" w:rsidTr="000E7162">
        <w:trPr>
          <w:trHeight w:val="735"/>
        </w:trPr>
        <w:tc>
          <w:tcPr>
            <w:tcW w:w="2000" w:type="dxa"/>
            <w:tcBorders>
              <w:top w:val="nil"/>
              <w:left w:val="single" w:sz="8" w:space="0" w:color="auto"/>
              <w:bottom w:val="nil"/>
              <w:right w:val="single" w:sz="8" w:space="0" w:color="auto"/>
            </w:tcBorders>
            <w:shd w:val="clear" w:color="auto" w:fill="auto"/>
            <w:hideMark/>
          </w:tcPr>
          <w:p w14:paraId="66A885FB"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6A28D522"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3B856938"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08226A7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B5AA73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FCD3F2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FFD4731"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2A0CBD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DB9A570" w14:textId="77777777" w:rsidR="00DC0314" w:rsidRPr="00DA7B13" w:rsidRDefault="00DC0314" w:rsidP="000E7162">
            <w:pPr>
              <w:jc w:val="right"/>
              <w:rPr>
                <w:b/>
                <w:bCs/>
              </w:rPr>
            </w:pPr>
            <w:r w:rsidRPr="00DA7B13">
              <w:rPr>
                <w:b/>
                <w:bCs/>
              </w:rPr>
              <w:t>0,00</w:t>
            </w:r>
          </w:p>
        </w:tc>
      </w:tr>
      <w:tr w:rsidR="00DC0314" w:rsidRPr="00DA7B13" w14:paraId="6EFB59FE" w14:textId="77777777" w:rsidTr="000E7162">
        <w:trPr>
          <w:trHeight w:val="945"/>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30CE6DE2" w14:textId="77777777" w:rsidR="00DC0314" w:rsidRPr="00DA7B13" w:rsidRDefault="00DC0314" w:rsidP="000E7162">
            <w:pPr>
              <w:jc w:val="center"/>
              <w:rPr>
                <w:b/>
                <w:bCs/>
                <w:i/>
                <w:iCs/>
              </w:rPr>
            </w:pPr>
            <w:r w:rsidRPr="00DA7B13">
              <w:rPr>
                <w:b/>
                <w:bCs/>
                <w:i/>
                <w:iCs/>
              </w:rPr>
              <w:t xml:space="preserve">Капитальный ремонт объектов общего образования                   </w:t>
            </w:r>
            <w:proofErr w:type="spellStart"/>
            <w:r w:rsidRPr="00DA7B13">
              <w:rPr>
                <w:b/>
                <w:bCs/>
                <w:i/>
                <w:iCs/>
              </w:rPr>
              <w:t>МКОУПисцовская</w:t>
            </w:r>
            <w:proofErr w:type="spellEnd"/>
            <w:r w:rsidRPr="00DA7B13">
              <w:rPr>
                <w:b/>
                <w:bCs/>
                <w:i/>
                <w:iCs/>
              </w:rPr>
              <w:t xml:space="preserve"> СШ</w:t>
            </w:r>
          </w:p>
        </w:tc>
        <w:tc>
          <w:tcPr>
            <w:tcW w:w="1842" w:type="dxa"/>
            <w:tcBorders>
              <w:top w:val="single" w:sz="4" w:space="0" w:color="auto"/>
              <w:left w:val="nil"/>
              <w:bottom w:val="single" w:sz="4" w:space="0" w:color="auto"/>
              <w:right w:val="single" w:sz="4" w:space="0" w:color="auto"/>
            </w:tcBorders>
            <w:shd w:val="clear" w:color="auto" w:fill="auto"/>
            <w:hideMark/>
          </w:tcPr>
          <w:p w14:paraId="7A5A3789" w14:textId="77777777" w:rsidR="00DC0314" w:rsidRPr="00DA7B13" w:rsidRDefault="00DC0314" w:rsidP="000E7162">
            <w:pPr>
              <w:jc w:val="center"/>
              <w:rPr>
                <w:b/>
                <w:bCs/>
              </w:rPr>
            </w:pPr>
            <w:r w:rsidRPr="00DA7B13">
              <w:rPr>
                <w:b/>
                <w:bCs/>
              </w:rPr>
              <w:t> </w:t>
            </w:r>
          </w:p>
        </w:tc>
        <w:tc>
          <w:tcPr>
            <w:tcW w:w="1843" w:type="dxa"/>
            <w:tcBorders>
              <w:top w:val="single" w:sz="4" w:space="0" w:color="auto"/>
              <w:left w:val="nil"/>
              <w:bottom w:val="single" w:sz="4" w:space="0" w:color="auto"/>
              <w:right w:val="single" w:sz="4" w:space="0" w:color="auto"/>
            </w:tcBorders>
            <w:shd w:val="clear" w:color="auto" w:fill="auto"/>
            <w:hideMark/>
          </w:tcPr>
          <w:p w14:paraId="72118B10" w14:textId="77777777" w:rsidR="00DC0314" w:rsidRPr="00DA7B13" w:rsidRDefault="00DC0314" w:rsidP="000E7162">
            <w:pPr>
              <w:jc w:val="center"/>
              <w:rPr>
                <w:b/>
                <w:bCs/>
              </w:rPr>
            </w:pPr>
            <w:r w:rsidRPr="00DA7B13">
              <w:rPr>
                <w:b/>
                <w:bCs/>
              </w:rPr>
              <w:t> </w:t>
            </w:r>
          </w:p>
        </w:tc>
        <w:tc>
          <w:tcPr>
            <w:tcW w:w="1760" w:type="dxa"/>
            <w:tcBorders>
              <w:top w:val="single" w:sz="4" w:space="0" w:color="auto"/>
              <w:left w:val="nil"/>
              <w:bottom w:val="single" w:sz="4" w:space="0" w:color="auto"/>
              <w:right w:val="single" w:sz="4" w:space="0" w:color="auto"/>
            </w:tcBorders>
            <w:shd w:val="clear" w:color="auto" w:fill="auto"/>
            <w:hideMark/>
          </w:tcPr>
          <w:p w14:paraId="2610CE3D" w14:textId="77777777" w:rsidR="00DC0314" w:rsidRPr="00DA7B13" w:rsidRDefault="00DC0314" w:rsidP="000E7162">
            <w:pPr>
              <w:jc w:val="center"/>
              <w:rPr>
                <w:b/>
                <w:bCs/>
              </w:rPr>
            </w:pPr>
            <w:r w:rsidRPr="00DA7B13">
              <w:rPr>
                <w:b/>
                <w:bCs/>
              </w:rPr>
              <w:t> </w:t>
            </w:r>
          </w:p>
        </w:tc>
        <w:tc>
          <w:tcPr>
            <w:tcW w:w="1642" w:type="dxa"/>
            <w:tcBorders>
              <w:top w:val="single" w:sz="4" w:space="0" w:color="auto"/>
              <w:left w:val="nil"/>
              <w:bottom w:val="single" w:sz="4" w:space="0" w:color="auto"/>
              <w:right w:val="single" w:sz="4" w:space="0" w:color="auto"/>
            </w:tcBorders>
            <w:shd w:val="clear" w:color="auto" w:fill="auto"/>
            <w:hideMark/>
          </w:tcPr>
          <w:p w14:paraId="6DC4C383" w14:textId="77777777" w:rsidR="00DC0314" w:rsidRPr="00DA7B13" w:rsidRDefault="00DC0314" w:rsidP="000E7162">
            <w:pPr>
              <w:jc w:val="center"/>
              <w:rPr>
                <w:b/>
                <w:bCs/>
              </w:rPr>
            </w:pPr>
            <w:r w:rsidRPr="00DA7B13">
              <w:rPr>
                <w:b/>
                <w:bCs/>
              </w:rPr>
              <w:t> </w:t>
            </w:r>
          </w:p>
        </w:tc>
        <w:tc>
          <w:tcPr>
            <w:tcW w:w="1701" w:type="dxa"/>
            <w:tcBorders>
              <w:top w:val="single" w:sz="4" w:space="0" w:color="auto"/>
              <w:left w:val="nil"/>
              <w:bottom w:val="single" w:sz="4" w:space="0" w:color="auto"/>
              <w:right w:val="single" w:sz="4" w:space="0" w:color="auto"/>
            </w:tcBorders>
            <w:shd w:val="clear" w:color="auto" w:fill="auto"/>
            <w:hideMark/>
          </w:tcPr>
          <w:p w14:paraId="308D7220" w14:textId="77777777" w:rsidR="00DC0314" w:rsidRPr="00DA7B13" w:rsidRDefault="00DC0314" w:rsidP="000E7162">
            <w:pPr>
              <w:jc w:val="center"/>
              <w:rPr>
                <w:b/>
                <w:bCs/>
              </w:rPr>
            </w:pPr>
            <w:r w:rsidRPr="00DA7B13">
              <w:rPr>
                <w:b/>
                <w:bCs/>
              </w:rPr>
              <w:t> </w:t>
            </w:r>
          </w:p>
        </w:tc>
        <w:tc>
          <w:tcPr>
            <w:tcW w:w="1702" w:type="dxa"/>
            <w:tcBorders>
              <w:top w:val="single" w:sz="4" w:space="0" w:color="auto"/>
              <w:left w:val="nil"/>
              <w:bottom w:val="single" w:sz="4" w:space="0" w:color="auto"/>
              <w:right w:val="single" w:sz="4" w:space="0" w:color="auto"/>
            </w:tcBorders>
            <w:shd w:val="clear" w:color="auto" w:fill="auto"/>
            <w:hideMark/>
          </w:tcPr>
          <w:p w14:paraId="3D600114" w14:textId="77777777" w:rsidR="00DC0314" w:rsidRPr="00DA7B13" w:rsidRDefault="00DC0314" w:rsidP="000E7162">
            <w:pPr>
              <w:jc w:val="center"/>
              <w:rPr>
                <w:b/>
                <w:bCs/>
              </w:rPr>
            </w:pPr>
            <w:r w:rsidRPr="00DA7B13">
              <w:rPr>
                <w:b/>
                <w:bCs/>
              </w:rPr>
              <w:t> </w:t>
            </w:r>
          </w:p>
        </w:tc>
        <w:tc>
          <w:tcPr>
            <w:tcW w:w="1842" w:type="dxa"/>
            <w:tcBorders>
              <w:top w:val="single" w:sz="4" w:space="0" w:color="auto"/>
              <w:left w:val="nil"/>
              <w:bottom w:val="single" w:sz="4" w:space="0" w:color="auto"/>
              <w:right w:val="single" w:sz="4" w:space="0" w:color="auto"/>
            </w:tcBorders>
            <w:shd w:val="clear" w:color="auto" w:fill="auto"/>
            <w:hideMark/>
          </w:tcPr>
          <w:p w14:paraId="271632BC" w14:textId="77777777" w:rsidR="00DC0314" w:rsidRPr="00DA7B13" w:rsidRDefault="00DC0314" w:rsidP="000E7162">
            <w:pPr>
              <w:jc w:val="center"/>
              <w:rPr>
                <w:b/>
                <w:bCs/>
              </w:rPr>
            </w:pPr>
            <w:r w:rsidRPr="00DA7B13">
              <w:rPr>
                <w:b/>
                <w:bCs/>
              </w:rPr>
              <w:t> </w:t>
            </w:r>
          </w:p>
        </w:tc>
        <w:tc>
          <w:tcPr>
            <w:tcW w:w="1985" w:type="dxa"/>
            <w:tcBorders>
              <w:top w:val="single" w:sz="4" w:space="0" w:color="auto"/>
              <w:left w:val="nil"/>
              <w:bottom w:val="single" w:sz="4" w:space="0" w:color="auto"/>
              <w:right w:val="single" w:sz="4" w:space="0" w:color="auto"/>
            </w:tcBorders>
            <w:shd w:val="clear" w:color="auto" w:fill="auto"/>
            <w:hideMark/>
          </w:tcPr>
          <w:p w14:paraId="19A5214E" w14:textId="77777777" w:rsidR="00DC0314" w:rsidRPr="00DA7B13" w:rsidRDefault="00DC0314" w:rsidP="000E7162">
            <w:pPr>
              <w:rPr>
                <w:b/>
                <w:bCs/>
              </w:rPr>
            </w:pPr>
            <w:r w:rsidRPr="00DA7B13">
              <w:rPr>
                <w:b/>
                <w:bCs/>
              </w:rPr>
              <w:t> </w:t>
            </w:r>
          </w:p>
        </w:tc>
      </w:tr>
      <w:tr w:rsidR="00DC0314" w:rsidRPr="00DA7B13" w14:paraId="533FB263"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3BB84901" w14:textId="77777777" w:rsidR="00DC0314" w:rsidRPr="00DA7B13" w:rsidRDefault="00DC0314" w:rsidP="000E7162">
            <w:pPr>
              <w:jc w:val="center"/>
            </w:pPr>
            <w:r w:rsidRPr="00DA7B13">
              <w:t>бюджетные ассигнования, всего в т.ч.:</w:t>
            </w:r>
          </w:p>
        </w:tc>
        <w:tc>
          <w:tcPr>
            <w:tcW w:w="1842" w:type="dxa"/>
            <w:tcBorders>
              <w:top w:val="single" w:sz="8" w:space="0" w:color="auto"/>
              <w:left w:val="nil"/>
              <w:bottom w:val="single" w:sz="8" w:space="0" w:color="auto"/>
              <w:right w:val="single" w:sz="8" w:space="0" w:color="auto"/>
            </w:tcBorders>
            <w:shd w:val="clear" w:color="auto" w:fill="auto"/>
            <w:hideMark/>
          </w:tcPr>
          <w:p w14:paraId="27D57C36" w14:textId="77777777" w:rsidR="00DC0314" w:rsidRPr="00DA7B13" w:rsidRDefault="00DC0314" w:rsidP="000E7162">
            <w:pPr>
              <w:jc w:val="center"/>
              <w:rPr>
                <w:b/>
                <w:bCs/>
                <w:i/>
                <w:iCs/>
              </w:rPr>
            </w:pPr>
            <w:r w:rsidRPr="00DA7B13">
              <w:rPr>
                <w:b/>
                <w:bCs/>
                <w:i/>
                <w:iCs/>
              </w:rPr>
              <w:t>6 354 952,61</w:t>
            </w:r>
          </w:p>
        </w:tc>
        <w:tc>
          <w:tcPr>
            <w:tcW w:w="1843" w:type="dxa"/>
            <w:tcBorders>
              <w:top w:val="single" w:sz="8" w:space="0" w:color="auto"/>
              <w:left w:val="nil"/>
              <w:bottom w:val="single" w:sz="8" w:space="0" w:color="auto"/>
              <w:right w:val="single" w:sz="8" w:space="0" w:color="auto"/>
            </w:tcBorders>
            <w:shd w:val="clear" w:color="auto" w:fill="auto"/>
            <w:hideMark/>
          </w:tcPr>
          <w:p w14:paraId="440AFD15" w14:textId="77777777" w:rsidR="00DC0314" w:rsidRPr="00DA7B13" w:rsidRDefault="00DC0314" w:rsidP="000E7162">
            <w:pPr>
              <w:jc w:val="center"/>
              <w:rPr>
                <w:b/>
                <w:bCs/>
                <w:i/>
                <w:iCs/>
              </w:rPr>
            </w:pPr>
            <w:r w:rsidRPr="00DA7B13">
              <w:rPr>
                <w:b/>
                <w:bCs/>
                <w:i/>
                <w:iCs/>
              </w:rPr>
              <w:t>0,00</w:t>
            </w:r>
          </w:p>
        </w:tc>
        <w:tc>
          <w:tcPr>
            <w:tcW w:w="1760" w:type="dxa"/>
            <w:tcBorders>
              <w:top w:val="single" w:sz="8" w:space="0" w:color="auto"/>
              <w:left w:val="nil"/>
              <w:bottom w:val="single" w:sz="8" w:space="0" w:color="auto"/>
              <w:right w:val="single" w:sz="8" w:space="0" w:color="auto"/>
            </w:tcBorders>
            <w:shd w:val="clear" w:color="auto" w:fill="auto"/>
            <w:hideMark/>
          </w:tcPr>
          <w:p w14:paraId="749BE3D2" w14:textId="77777777" w:rsidR="00DC0314" w:rsidRPr="00DA7B13" w:rsidRDefault="00DC0314" w:rsidP="000E7162">
            <w:pPr>
              <w:jc w:val="center"/>
              <w:rPr>
                <w:b/>
                <w:bCs/>
                <w:i/>
                <w:iCs/>
              </w:rPr>
            </w:pPr>
            <w:r w:rsidRPr="00DA7B13">
              <w:rPr>
                <w:b/>
                <w:bCs/>
                <w:i/>
                <w:iCs/>
              </w:rPr>
              <w:t>0,00</w:t>
            </w:r>
          </w:p>
        </w:tc>
        <w:tc>
          <w:tcPr>
            <w:tcW w:w="1642" w:type="dxa"/>
            <w:tcBorders>
              <w:top w:val="single" w:sz="8" w:space="0" w:color="auto"/>
              <w:left w:val="nil"/>
              <w:bottom w:val="single" w:sz="8" w:space="0" w:color="auto"/>
              <w:right w:val="single" w:sz="8" w:space="0" w:color="auto"/>
            </w:tcBorders>
            <w:shd w:val="clear" w:color="auto" w:fill="auto"/>
            <w:hideMark/>
          </w:tcPr>
          <w:p w14:paraId="1B7FDD49" w14:textId="77777777" w:rsidR="00DC0314" w:rsidRPr="00DA7B13" w:rsidRDefault="00DC0314" w:rsidP="000E7162">
            <w:pPr>
              <w:jc w:val="center"/>
              <w:rPr>
                <w:b/>
                <w:bCs/>
                <w:i/>
                <w:iCs/>
              </w:rPr>
            </w:pPr>
            <w:r w:rsidRPr="00DA7B13">
              <w:rPr>
                <w:b/>
                <w:bCs/>
                <w:i/>
                <w:i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35905E0" w14:textId="77777777" w:rsidR="00DC0314" w:rsidRPr="00DA7B13" w:rsidRDefault="00DC0314" w:rsidP="000E7162">
            <w:pPr>
              <w:jc w:val="center"/>
              <w:rPr>
                <w:b/>
                <w:bCs/>
                <w:i/>
                <w:iCs/>
              </w:rPr>
            </w:pPr>
            <w:r w:rsidRPr="00DA7B13">
              <w:rPr>
                <w:b/>
                <w:bCs/>
                <w:i/>
                <w:i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5943195F" w14:textId="77777777" w:rsidR="00DC0314" w:rsidRPr="00DA7B13" w:rsidRDefault="00DC0314" w:rsidP="000E7162">
            <w:pPr>
              <w:jc w:val="center"/>
              <w:rPr>
                <w:b/>
                <w:bCs/>
                <w:i/>
                <w:iCs/>
              </w:rPr>
            </w:pPr>
            <w:r w:rsidRPr="00DA7B13">
              <w:rPr>
                <w:b/>
                <w:bCs/>
                <w:i/>
                <w:i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7E3137C9" w14:textId="77777777" w:rsidR="00DC0314" w:rsidRPr="00DA7B13" w:rsidRDefault="00DC0314" w:rsidP="000E7162">
            <w:pPr>
              <w:jc w:val="center"/>
              <w:rPr>
                <w:b/>
                <w:bCs/>
                <w:i/>
                <w:iCs/>
              </w:rPr>
            </w:pPr>
            <w:r w:rsidRPr="00DA7B13">
              <w:rPr>
                <w:b/>
                <w:bCs/>
                <w:i/>
                <w:i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413617E6" w14:textId="77777777" w:rsidR="00DC0314" w:rsidRPr="00DA7B13" w:rsidRDefault="00DC0314" w:rsidP="000E7162">
            <w:pPr>
              <w:jc w:val="right"/>
              <w:rPr>
                <w:b/>
                <w:bCs/>
              </w:rPr>
            </w:pPr>
            <w:r w:rsidRPr="00DA7B13">
              <w:rPr>
                <w:b/>
                <w:bCs/>
              </w:rPr>
              <w:t>6 354 952,61</w:t>
            </w:r>
          </w:p>
        </w:tc>
      </w:tr>
      <w:tr w:rsidR="00DC0314" w:rsidRPr="00DA7B13" w14:paraId="4EAA5E7E"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4DAB6604"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4375906E" w14:textId="77777777" w:rsidR="00DC0314" w:rsidRPr="00DA7B13" w:rsidRDefault="00DC0314" w:rsidP="000E7162">
            <w:pPr>
              <w:jc w:val="center"/>
              <w:rPr>
                <w:b/>
                <w:bCs/>
              </w:rPr>
            </w:pPr>
            <w:r w:rsidRPr="00DA7B13">
              <w:rPr>
                <w:b/>
                <w:bCs/>
              </w:rPr>
              <w:t>317 747,63</w:t>
            </w:r>
          </w:p>
        </w:tc>
        <w:tc>
          <w:tcPr>
            <w:tcW w:w="1843" w:type="dxa"/>
            <w:tcBorders>
              <w:top w:val="nil"/>
              <w:left w:val="nil"/>
              <w:bottom w:val="single" w:sz="8" w:space="0" w:color="auto"/>
              <w:right w:val="single" w:sz="8" w:space="0" w:color="auto"/>
            </w:tcBorders>
            <w:shd w:val="clear" w:color="auto" w:fill="auto"/>
            <w:hideMark/>
          </w:tcPr>
          <w:p w14:paraId="103291CC"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F0FFDAC"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383A30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C11FA9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8C8464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63D0B8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EF1006F" w14:textId="77777777" w:rsidR="00DC0314" w:rsidRPr="00DA7B13" w:rsidRDefault="00DC0314" w:rsidP="000E7162">
            <w:pPr>
              <w:jc w:val="right"/>
              <w:rPr>
                <w:b/>
                <w:bCs/>
              </w:rPr>
            </w:pPr>
            <w:r w:rsidRPr="00DA7B13">
              <w:rPr>
                <w:b/>
                <w:bCs/>
              </w:rPr>
              <w:t>317 747,63</w:t>
            </w:r>
          </w:p>
        </w:tc>
      </w:tr>
      <w:tr w:rsidR="00DC0314" w:rsidRPr="00DA7B13" w14:paraId="49447E72"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78F7DC24"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57C53F26" w14:textId="77777777" w:rsidR="00DC0314" w:rsidRPr="00DA7B13" w:rsidRDefault="00DC0314" w:rsidP="000E7162">
            <w:pPr>
              <w:jc w:val="center"/>
              <w:rPr>
                <w:b/>
                <w:bCs/>
              </w:rPr>
            </w:pPr>
            <w:r w:rsidRPr="00DA7B13">
              <w:rPr>
                <w:b/>
                <w:bCs/>
              </w:rPr>
              <w:t>6 037 204,98</w:t>
            </w:r>
          </w:p>
        </w:tc>
        <w:tc>
          <w:tcPr>
            <w:tcW w:w="1843" w:type="dxa"/>
            <w:tcBorders>
              <w:top w:val="nil"/>
              <w:left w:val="nil"/>
              <w:bottom w:val="single" w:sz="8" w:space="0" w:color="auto"/>
              <w:right w:val="single" w:sz="8" w:space="0" w:color="auto"/>
            </w:tcBorders>
            <w:shd w:val="clear" w:color="auto" w:fill="auto"/>
            <w:hideMark/>
          </w:tcPr>
          <w:p w14:paraId="45146833"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AEE4CBC"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302AAD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8605B6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39EACA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95315E2"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37B38F3" w14:textId="77777777" w:rsidR="00DC0314" w:rsidRPr="00DA7B13" w:rsidRDefault="00DC0314" w:rsidP="000E7162">
            <w:pPr>
              <w:jc w:val="right"/>
              <w:rPr>
                <w:b/>
                <w:bCs/>
              </w:rPr>
            </w:pPr>
            <w:r w:rsidRPr="00DA7B13">
              <w:rPr>
                <w:b/>
                <w:bCs/>
              </w:rPr>
              <w:t>6 037 204,98</w:t>
            </w:r>
          </w:p>
        </w:tc>
      </w:tr>
      <w:tr w:rsidR="00DC0314" w:rsidRPr="00DA7B13" w14:paraId="0A5A1EB6"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63B3AFC8"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7F6B79B9"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5929A7E4"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E1AAF1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0BB05D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1DB6A0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97EC051"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EA4CB5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31A1310" w14:textId="77777777" w:rsidR="00DC0314" w:rsidRPr="00DA7B13" w:rsidRDefault="00DC0314" w:rsidP="000E7162">
            <w:pPr>
              <w:jc w:val="right"/>
              <w:rPr>
                <w:b/>
                <w:bCs/>
              </w:rPr>
            </w:pPr>
            <w:r w:rsidRPr="00DA7B13">
              <w:rPr>
                <w:b/>
                <w:bCs/>
              </w:rPr>
              <w:t>0,00</w:t>
            </w:r>
          </w:p>
        </w:tc>
      </w:tr>
      <w:tr w:rsidR="00DC0314" w:rsidRPr="00DA7B13" w14:paraId="272AD2A9" w14:textId="77777777" w:rsidTr="000E7162">
        <w:trPr>
          <w:trHeight w:val="735"/>
        </w:trPr>
        <w:tc>
          <w:tcPr>
            <w:tcW w:w="2000" w:type="dxa"/>
            <w:tcBorders>
              <w:top w:val="nil"/>
              <w:left w:val="single" w:sz="8" w:space="0" w:color="auto"/>
              <w:bottom w:val="nil"/>
              <w:right w:val="single" w:sz="8" w:space="0" w:color="auto"/>
            </w:tcBorders>
            <w:shd w:val="clear" w:color="auto" w:fill="auto"/>
            <w:hideMark/>
          </w:tcPr>
          <w:p w14:paraId="3E58F40C"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75975895"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A2E3F5E"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B41E11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9646D4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CC0C21C"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9E3A86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DC0578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6EB97C9" w14:textId="77777777" w:rsidR="00DC0314" w:rsidRPr="00DA7B13" w:rsidRDefault="00DC0314" w:rsidP="000E7162">
            <w:pPr>
              <w:jc w:val="right"/>
              <w:rPr>
                <w:b/>
                <w:bCs/>
              </w:rPr>
            </w:pPr>
            <w:r w:rsidRPr="00DA7B13">
              <w:rPr>
                <w:b/>
                <w:bCs/>
              </w:rPr>
              <w:t>0,00</w:t>
            </w:r>
          </w:p>
        </w:tc>
      </w:tr>
      <w:tr w:rsidR="00DC0314" w:rsidRPr="00DA7B13" w14:paraId="1986F67F" w14:textId="77777777" w:rsidTr="000E7162">
        <w:trPr>
          <w:trHeight w:val="735"/>
        </w:trPr>
        <w:tc>
          <w:tcPr>
            <w:tcW w:w="2000" w:type="dxa"/>
            <w:tcBorders>
              <w:top w:val="nil"/>
              <w:left w:val="single" w:sz="8" w:space="0" w:color="auto"/>
              <w:bottom w:val="nil"/>
              <w:right w:val="single" w:sz="8" w:space="0" w:color="auto"/>
            </w:tcBorders>
            <w:shd w:val="clear" w:color="auto" w:fill="auto"/>
            <w:hideMark/>
          </w:tcPr>
          <w:p w14:paraId="30E072AA" w14:textId="77777777" w:rsidR="00DC0314" w:rsidRPr="00DA7B13" w:rsidRDefault="00DC0314" w:rsidP="000E7162">
            <w:pPr>
              <w:jc w:val="center"/>
            </w:pPr>
            <w:r w:rsidRPr="00DA7B13">
              <w:lastRenderedPageBreak/>
              <w:t> </w:t>
            </w:r>
          </w:p>
        </w:tc>
        <w:tc>
          <w:tcPr>
            <w:tcW w:w="1842" w:type="dxa"/>
            <w:tcBorders>
              <w:top w:val="nil"/>
              <w:left w:val="nil"/>
              <w:bottom w:val="nil"/>
              <w:right w:val="single" w:sz="8" w:space="0" w:color="auto"/>
            </w:tcBorders>
            <w:shd w:val="clear" w:color="auto" w:fill="auto"/>
            <w:hideMark/>
          </w:tcPr>
          <w:p w14:paraId="2D9BB25C" w14:textId="77777777" w:rsidR="00DC0314" w:rsidRPr="00DA7B13" w:rsidRDefault="00DC0314" w:rsidP="000E7162">
            <w:pPr>
              <w:jc w:val="center"/>
              <w:rPr>
                <w:b/>
                <w:bCs/>
              </w:rPr>
            </w:pPr>
            <w:r w:rsidRPr="00DA7B13">
              <w:rPr>
                <w:b/>
                <w:bCs/>
              </w:rPr>
              <w:t> </w:t>
            </w:r>
          </w:p>
        </w:tc>
        <w:tc>
          <w:tcPr>
            <w:tcW w:w="1843" w:type="dxa"/>
            <w:tcBorders>
              <w:top w:val="nil"/>
              <w:left w:val="nil"/>
              <w:bottom w:val="nil"/>
              <w:right w:val="single" w:sz="8" w:space="0" w:color="auto"/>
            </w:tcBorders>
            <w:shd w:val="clear" w:color="auto" w:fill="auto"/>
            <w:hideMark/>
          </w:tcPr>
          <w:p w14:paraId="49163BA7" w14:textId="77777777" w:rsidR="00DC0314" w:rsidRPr="00DA7B13" w:rsidRDefault="00DC0314" w:rsidP="000E7162">
            <w:pPr>
              <w:jc w:val="center"/>
              <w:rPr>
                <w:b/>
                <w:bCs/>
              </w:rPr>
            </w:pPr>
            <w:r w:rsidRPr="00DA7B13">
              <w:rPr>
                <w:b/>
                <w:bCs/>
              </w:rPr>
              <w:t> </w:t>
            </w:r>
          </w:p>
        </w:tc>
        <w:tc>
          <w:tcPr>
            <w:tcW w:w="1760" w:type="dxa"/>
            <w:tcBorders>
              <w:top w:val="nil"/>
              <w:left w:val="nil"/>
              <w:bottom w:val="nil"/>
              <w:right w:val="single" w:sz="8" w:space="0" w:color="auto"/>
            </w:tcBorders>
            <w:shd w:val="clear" w:color="auto" w:fill="auto"/>
            <w:hideMark/>
          </w:tcPr>
          <w:p w14:paraId="74FB5366" w14:textId="77777777" w:rsidR="00DC0314" w:rsidRPr="00DA7B13" w:rsidRDefault="00DC0314" w:rsidP="000E7162">
            <w:pPr>
              <w:jc w:val="center"/>
              <w:rPr>
                <w:b/>
                <w:bCs/>
              </w:rPr>
            </w:pPr>
            <w:r w:rsidRPr="00DA7B13">
              <w:rPr>
                <w:b/>
                <w:bCs/>
              </w:rPr>
              <w:t> </w:t>
            </w:r>
          </w:p>
        </w:tc>
        <w:tc>
          <w:tcPr>
            <w:tcW w:w="1642" w:type="dxa"/>
            <w:tcBorders>
              <w:top w:val="nil"/>
              <w:left w:val="nil"/>
              <w:bottom w:val="nil"/>
              <w:right w:val="single" w:sz="8" w:space="0" w:color="auto"/>
            </w:tcBorders>
            <w:shd w:val="clear" w:color="auto" w:fill="auto"/>
            <w:hideMark/>
          </w:tcPr>
          <w:p w14:paraId="68BB792C" w14:textId="77777777" w:rsidR="00DC0314" w:rsidRPr="00DA7B13" w:rsidRDefault="00DC0314" w:rsidP="000E7162">
            <w:pPr>
              <w:jc w:val="center"/>
              <w:rPr>
                <w:b/>
                <w:bCs/>
              </w:rPr>
            </w:pPr>
            <w:r w:rsidRPr="00DA7B13">
              <w:rPr>
                <w:b/>
                <w:bCs/>
              </w:rPr>
              <w:t> </w:t>
            </w:r>
          </w:p>
        </w:tc>
        <w:tc>
          <w:tcPr>
            <w:tcW w:w="1701" w:type="dxa"/>
            <w:tcBorders>
              <w:top w:val="nil"/>
              <w:left w:val="nil"/>
              <w:bottom w:val="nil"/>
              <w:right w:val="single" w:sz="8" w:space="0" w:color="auto"/>
            </w:tcBorders>
            <w:shd w:val="clear" w:color="auto" w:fill="auto"/>
            <w:hideMark/>
          </w:tcPr>
          <w:p w14:paraId="7B247668" w14:textId="77777777" w:rsidR="00DC0314" w:rsidRPr="00DA7B13" w:rsidRDefault="00DC0314" w:rsidP="000E7162">
            <w:pPr>
              <w:jc w:val="center"/>
              <w:rPr>
                <w:b/>
                <w:bCs/>
              </w:rPr>
            </w:pPr>
            <w:r w:rsidRPr="00DA7B13">
              <w:rPr>
                <w:b/>
                <w:bCs/>
              </w:rPr>
              <w:t> </w:t>
            </w:r>
          </w:p>
        </w:tc>
        <w:tc>
          <w:tcPr>
            <w:tcW w:w="1702" w:type="dxa"/>
            <w:tcBorders>
              <w:top w:val="nil"/>
              <w:left w:val="nil"/>
              <w:bottom w:val="nil"/>
              <w:right w:val="single" w:sz="8" w:space="0" w:color="auto"/>
            </w:tcBorders>
            <w:shd w:val="clear" w:color="auto" w:fill="auto"/>
            <w:hideMark/>
          </w:tcPr>
          <w:p w14:paraId="40DF636D" w14:textId="77777777" w:rsidR="00DC0314" w:rsidRPr="00DA7B13" w:rsidRDefault="00DC0314" w:rsidP="000E7162">
            <w:pPr>
              <w:jc w:val="center"/>
              <w:rPr>
                <w:b/>
                <w:bCs/>
              </w:rPr>
            </w:pPr>
            <w:r w:rsidRPr="00DA7B13">
              <w:rPr>
                <w:b/>
                <w:bCs/>
              </w:rPr>
              <w:t> </w:t>
            </w:r>
          </w:p>
        </w:tc>
        <w:tc>
          <w:tcPr>
            <w:tcW w:w="1842" w:type="dxa"/>
            <w:tcBorders>
              <w:top w:val="nil"/>
              <w:left w:val="nil"/>
              <w:bottom w:val="nil"/>
              <w:right w:val="single" w:sz="8" w:space="0" w:color="auto"/>
            </w:tcBorders>
            <w:shd w:val="clear" w:color="auto" w:fill="auto"/>
            <w:hideMark/>
          </w:tcPr>
          <w:p w14:paraId="54F618F3" w14:textId="77777777" w:rsidR="00DC0314" w:rsidRPr="00DA7B13" w:rsidRDefault="00DC0314" w:rsidP="000E7162">
            <w:pPr>
              <w:jc w:val="center"/>
              <w:rPr>
                <w:b/>
                <w:bCs/>
              </w:rPr>
            </w:pPr>
            <w:r w:rsidRPr="00DA7B13">
              <w:rPr>
                <w:b/>
                <w:bCs/>
              </w:rPr>
              <w:t> </w:t>
            </w:r>
          </w:p>
        </w:tc>
        <w:tc>
          <w:tcPr>
            <w:tcW w:w="1985" w:type="dxa"/>
            <w:tcBorders>
              <w:top w:val="nil"/>
              <w:left w:val="nil"/>
              <w:bottom w:val="nil"/>
              <w:right w:val="single" w:sz="8" w:space="0" w:color="auto"/>
            </w:tcBorders>
            <w:shd w:val="clear" w:color="auto" w:fill="auto"/>
            <w:hideMark/>
          </w:tcPr>
          <w:p w14:paraId="0027FFA4" w14:textId="77777777" w:rsidR="00DC0314" w:rsidRPr="00DA7B13" w:rsidRDefault="00DC0314" w:rsidP="000E7162">
            <w:pPr>
              <w:rPr>
                <w:b/>
                <w:bCs/>
              </w:rPr>
            </w:pPr>
            <w:r w:rsidRPr="00DA7B13">
              <w:rPr>
                <w:b/>
                <w:bCs/>
              </w:rPr>
              <w:t> </w:t>
            </w:r>
          </w:p>
        </w:tc>
      </w:tr>
      <w:tr w:rsidR="00DC0314" w:rsidRPr="00DA7B13" w14:paraId="4DE5DC60" w14:textId="77777777" w:rsidTr="000E7162">
        <w:trPr>
          <w:trHeight w:val="420"/>
        </w:trPr>
        <w:tc>
          <w:tcPr>
            <w:tcW w:w="2000" w:type="dxa"/>
            <w:tcBorders>
              <w:top w:val="nil"/>
              <w:left w:val="single" w:sz="8" w:space="0" w:color="auto"/>
              <w:bottom w:val="single" w:sz="4" w:space="0" w:color="auto"/>
              <w:right w:val="single" w:sz="8" w:space="0" w:color="auto"/>
            </w:tcBorders>
            <w:shd w:val="clear" w:color="auto" w:fill="auto"/>
            <w:hideMark/>
          </w:tcPr>
          <w:p w14:paraId="69AB174A"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63A96015"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73D7EEC0"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3DEF35E2"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1CF2FBF1"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0B8020D"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1E337ABA"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37F7E86B"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3C9C2936" w14:textId="77777777" w:rsidR="00DC0314" w:rsidRPr="00DA7B13" w:rsidRDefault="00DC0314" w:rsidP="000E7162">
            <w:pPr>
              <w:rPr>
                <w:b/>
                <w:bCs/>
              </w:rPr>
            </w:pPr>
            <w:r w:rsidRPr="00DA7B13">
              <w:rPr>
                <w:b/>
                <w:bCs/>
              </w:rPr>
              <w:t> </w:t>
            </w:r>
          </w:p>
        </w:tc>
      </w:tr>
      <w:tr w:rsidR="00DC0314" w:rsidRPr="00DA7B13" w14:paraId="787110DF" w14:textId="77777777" w:rsidTr="000E7162">
        <w:trPr>
          <w:trHeight w:val="2700"/>
        </w:trPr>
        <w:tc>
          <w:tcPr>
            <w:tcW w:w="2000" w:type="dxa"/>
            <w:tcBorders>
              <w:top w:val="nil"/>
              <w:left w:val="single" w:sz="8" w:space="0" w:color="auto"/>
              <w:bottom w:val="single" w:sz="8" w:space="0" w:color="auto"/>
              <w:right w:val="single" w:sz="8" w:space="0" w:color="auto"/>
            </w:tcBorders>
            <w:shd w:val="clear" w:color="auto" w:fill="auto"/>
            <w:hideMark/>
          </w:tcPr>
          <w:p w14:paraId="06442DF6" w14:textId="77777777" w:rsidR="00DC0314" w:rsidRPr="00DA7B13" w:rsidRDefault="00DC0314" w:rsidP="000E7162">
            <w:pPr>
              <w:jc w:val="center"/>
              <w:rPr>
                <w:b/>
                <w:bCs/>
                <w:i/>
                <w:iCs/>
              </w:rPr>
            </w:pPr>
            <w:r w:rsidRPr="00DA7B13">
              <w:rPr>
                <w:b/>
                <w:bCs/>
                <w:i/>
                <w:iCs/>
              </w:rPr>
              <w:t xml:space="preserve">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1842" w:type="dxa"/>
            <w:vMerge/>
            <w:tcBorders>
              <w:top w:val="nil"/>
              <w:left w:val="single" w:sz="8" w:space="0" w:color="auto"/>
              <w:bottom w:val="single" w:sz="8" w:space="0" w:color="000000"/>
              <w:right w:val="single" w:sz="8" w:space="0" w:color="auto"/>
            </w:tcBorders>
            <w:vAlign w:val="center"/>
            <w:hideMark/>
          </w:tcPr>
          <w:p w14:paraId="00A3FD1B"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2E3193E8"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3F03ED5F"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14B61C6F"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296D9210"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6B892B14"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0846921C"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165FE8C2" w14:textId="77777777" w:rsidR="00DC0314" w:rsidRPr="00DA7B13" w:rsidRDefault="00DC0314" w:rsidP="000E7162">
            <w:pPr>
              <w:rPr>
                <w:b/>
                <w:bCs/>
              </w:rPr>
            </w:pPr>
          </w:p>
        </w:tc>
      </w:tr>
      <w:tr w:rsidR="00DC0314" w:rsidRPr="00DA7B13" w14:paraId="28572F3B" w14:textId="77777777" w:rsidTr="000E7162">
        <w:trPr>
          <w:trHeight w:val="690"/>
        </w:trPr>
        <w:tc>
          <w:tcPr>
            <w:tcW w:w="2000" w:type="dxa"/>
            <w:tcBorders>
              <w:top w:val="nil"/>
              <w:left w:val="single" w:sz="8" w:space="0" w:color="auto"/>
              <w:bottom w:val="single" w:sz="8" w:space="0" w:color="auto"/>
              <w:right w:val="single" w:sz="8" w:space="0" w:color="auto"/>
            </w:tcBorders>
            <w:shd w:val="clear" w:color="auto" w:fill="auto"/>
            <w:hideMark/>
          </w:tcPr>
          <w:p w14:paraId="24A13645"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57ABC743" w14:textId="77777777" w:rsidR="00DC0314" w:rsidRPr="00DA7B13" w:rsidRDefault="00DC0314" w:rsidP="000E7162">
            <w:pPr>
              <w:jc w:val="center"/>
              <w:rPr>
                <w:b/>
                <w:bCs/>
              </w:rPr>
            </w:pPr>
            <w:r w:rsidRPr="00DA7B13">
              <w:rPr>
                <w:b/>
                <w:bCs/>
              </w:rPr>
              <w:t>6 083 979,88</w:t>
            </w:r>
          </w:p>
        </w:tc>
        <w:tc>
          <w:tcPr>
            <w:tcW w:w="1843" w:type="dxa"/>
            <w:tcBorders>
              <w:top w:val="nil"/>
              <w:left w:val="nil"/>
              <w:bottom w:val="single" w:sz="8" w:space="0" w:color="auto"/>
              <w:right w:val="single" w:sz="8" w:space="0" w:color="auto"/>
            </w:tcBorders>
            <w:shd w:val="clear" w:color="auto" w:fill="auto"/>
            <w:hideMark/>
          </w:tcPr>
          <w:p w14:paraId="74083924" w14:textId="77777777" w:rsidR="00DC0314" w:rsidRPr="00DA7B13" w:rsidRDefault="00DC0314" w:rsidP="000E7162">
            <w:pPr>
              <w:jc w:val="center"/>
              <w:rPr>
                <w:b/>
                <w:bCs/>
              </w:rPr>
            </w:pPr>
            <w:r w:rsidRPr="00DA7B13">
              <w:rPr>
                <w:b/>
                <w:bCs/>
              </w:rPr>
              <w:t>6 790 891,06</w:t>
            </w:r>
          </w:p>
        </w:tc>
        <w:tc>
          <w:tcPr>
            <w:tcW w:w="1760" w:type="dxa"/>
            <w:tcBorders>
              <w:top w:val="nil"/>
              <w:left w:val="nil"/>
              <w:bottom w:val="single" w:sz="8" w:space="0" w:color="auto"/>
              <w:right w:val="single" w:sz="8" w:space="0" w:color="auto"/>
            </w:tcBorders>
            <w:shd w:val="clear" w:color="auto" w:fill="auto"/>
            <w:hideMark/>
          </w:tcPr>
          <w:p w14:paraId="7A85182E" w14:textId="77777777" w:rsidR="00DC0314" w:rsidRPr="00DA7B13" w:rsidRDefault="00DC0314" w:rsidP="000E7162">
            <w:pPr>
              <w:jc w:val="center"/>
              <w:rPr>
                <w:b/>
                <w:bCs/>
              </w:rPr>
            </w:pPr>
            <w:r w:rsidRPr="00DA7B13">
              <w:rPr>
                <w:b/>
                <w:bCs/>
              </w:rPr>
              <w:t>6 697 810,68</w:t>
            </w:r>
          </w:p>
        </w:tc>
        <w:tc>
          <w:tcPr>
            <w:tcW w:w="1642" w:type="dxa"/>
            <w:tcBorders>
              <w:top w:val="nil"/>
              <w:left w:val="nil"/>
              <w:bottom w:val="single" w:sz="8" w:space="0" w:color="auto"/>
              <w:right w:val="single" w:sz="8" w:space="0" w:color="auto"/>
            </w:tcBorders>
            <w:shd w:val="clear" w:color="auto" w:fill="auto"/>
            <w:hideMark/>
          </w:tcPr>
          <w:p w14:paraId="5EFD9186" w14:textId="77777777" w:rsidR="00DC0314" w:rsidRPr="00DA7B13" w:rsidRDefault="00DC0314" w:rsidP="000E7162">
            <w:pPr>
              <w:jc w:val="center"/>
              <w:rPr>
                <w:b/>
                <w:bCs/>
              </w:rPr>
            </w:pPr>
            <w:r w:rsidRPr="00DA7B13">
              <w:rPr>
                <w:b/>
                <w:bCs/>
              </w:rPr>
              <w:t>35 067,07</w:t>
            </w:r>
          </w:p>
        </w:tc>
        <w:tc>
          <w:tcPr>
            <w:tcW w:w="1701" w:type="dxa"/>
            <w:tcBorders>
              <w:top w:val="nil"/>
              <w:left w:val="nil"/>
              <w:bottom w:val="single" w:sz="8" w:space="0" w:color="auto"/>
              <w:right w:val="single" w:sz="8" w:space="0" w:color="auto"/>
            </w:tcBorders>
            <w:shd w:val="clear" w:color="auto" w:fill="auto"/>
            <w:hideMark/>
          </w:tcPr>
          <w:p w14:paraId="40C4A26A" w14:textId="77777777" w:rsidR="00DC0314" w:rsidRPr="00DA7B13" w:rsidRDefault="00DC0314" w:rsidP="000E7162">
            <w:pPr>
              <w:jc w:val="center"/>
              <w:rPr>
                <w:b/>
                <w:bCs/>
              </w:rPr>
            </w:pPr>
            <w:r w:rsidRPr="00DA7B13">
              <w:rPr>
                <w:b/>
                <w:bCs/>
              </w:rPr>
              <w:t>35 067,07</w:t>
            </w:r>
          </w:p>
        </w:tc>
        <w:tc>
          <w:tcPr>
            <w:tcW w:w="1702" w:type="dxa"/>
            <w:tcBorders>
              <w:top w:val="nil"/>
              <w:left w:val="nil"/>
              <w:bottom w:val="single" w:sz="8" w:space="0" w:color="auto"/>
              <w:right w:val="single" w:sz="8" w:space="0" w:color="auto"/>
            </w:tcBorders>
            <w:shd w:val="clear" w:color="auto" w:fill="auto"/>
            <w:hideMark/>
          </w:tcPr>
          <w:p w14:paraId="52978317" w14:textId="77777777" w:rsidR="00DC0314" w:rsidRPr="00DA7B13" w:rsidRDefault="00DC0314" w:rsidP="000E7162">
            <w:pPr>
              <w:jc w:val="center"/>
              <w:rPr>
                <w:b/>
                <w:bCs/>
              </w:rPr>
            </w:pPr>
            <w:r w:rsidRPr="00DA7B13">
              <w:rPr>
                <w:b/>
                <w:bCs/>
              </w:rPr>
              <w:t>35 067,07</w:t>
            </w:r>
          </w:p>
        </w:tc>
        <w:tc>
          <w:tcPr>
            <w:tcW w:w="1842" w:type="dxa"/>
            <w:tcBorders>
              <w:top w:val="nil"/>
              <w:left w:val="nil"/>
              <w:bottom w:val="single" w:sz="8" w:space="0" w:color="auto"/>
              <w:right w:val="single" w:sz="8" w:space="0" w:color="auto"/>
            </w:tcBorders>
            <w:shd w:val="clear" w:color="auto" w:fill="auto"/>
            <w:hideMark/>
          </w:tcPr>
          <w:p w14:paraId="198CE73E" w14:textId="77777777" w:rsidR="00DC0314" w:rsidRPr="00DA7B13" w:rsidRDefault="00DC0314" w:rsidP="000E7162">
            <w:pPr>
              <w:jc w:val="center"/>
              <w:rPr>
                <w:b/>
                <w:bCs/>
              </w:rPr>
            </w:pPr>
            <w:r w:rsidRPr="00DA7B13">
              <w:rPr>
                <w:b/>
                <w:bCs/>
              </w:rPr>
              <w:t>35 067,07</w:t>
            </w:r>
          </w:p>
        </w:tc>
        <w:tc>
          <w:tcPr>
            <w:tcW w:w="1985" w:type="dxa"/>
            <w:tcBorders>
              <w:top w:val="nil"/>
              <w:left w:val="nil"/>
              <w:bottom w:val="single" w:sz="8" w:space="0" w:color="auto"/>
              <w:right w:val="single" w:sz="8" w:space="0" w:color="auto"/>
            </w:tcBorders>
            <w:shd w:val="clear" w:color="auto" w:fill="auto"/>
            <w:hideMark/>
          </w:tcPr>
          <w:p w14:paraId="4D8FFFDA" w14:textId="77777777" w:rsidR="00DC0314" w:rsidRPr="00DA7B13" w:rsidRDefault="00DC0314" w:rsidP="000E7162">
            <w:pPr>
              <w:jc w:val="right"/>
              <w:rPr>
                <w:b/>
                <w:bCs/>
              </w:rPr>
            </w:pPr>
            <w:r w:rsidRPr="00DA7B13">
              <w:rPr>
                <w:b/>
                <w:bCs/>
              </w:rPr>
              <w:t>19 712 949,90</w:t>
            </w:r>
          </w:p>
        </w:tc>
      </w:tr>
      <w:tr w:rsidR="00DC0314" w:rsidRPr="00DA7B13" w14:paraId="183E50DC" w14:textId="77777777" w:rsidTr="000E7162">
        <w:trPr>
          <w:trHeight w:val="720"/>
        </w:trPr>
        <w:tc>
          <w:tcPr>
            <w:tcW w:w="2000" w:type="dxa"/>
            <w:tcBorders>
              <w:top w:val="nil"/>
              <w:left w:val="single" w:sz="8" w:space="0" w:color="auto"/>
              <w:bottom w:val="single" w:sz="8" w:space="0" w:color="auto"/>
              <w:right w:val="single" w:sz="8" w:space="0" w:color="auto"/>
            </w:tcBorders>
            <w:shd w:val="clear" w:color="auto" w:fill="auto"/>
            <w:hideMark/>
          </w:tcPr>
          <w:p w14:paraId="33BBA687"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40F05672" w14:textId="77777777" w:rsidR="00DC0314" w:rsidRPr="00DA7B13" w:rsidRDefault="00DC0314" w:rsidP="000E7162">
            <w:pPr>
              <w:jc w:val="center"/>
              <w:rPr>
                <w:b/>
                <w:bCs/>
              </w:rPr>
            </w:pPr>
            <w:r w:rsidRPr="00DA7B13">
              <w:rPr>
                <w:b/>
                <w:bCs/>
              </w:rPr>
              <w:t>22 332,38</w:t>
            </w:r>
          </w:p>
        </w:tc>
        <w:tc>
          <w:tcPr>
            <w:tcW w:w="1843" w:type="dxa"/>
            <w:tcBorders>
              <w:top w:val="nil"/>
              <w:left w:val="nil"/>
              <w:bottom w:val="single" w:sz="8" w:space="0" w:color="auto"/>
              <w:right w:val="single" w:sz="8" w:space="0" w:color="auto"/>
            </w:tcBorders>
            <w:shd w:val="clear" w:color="auto" w:fill="auto"/>
            <w:hideMark/>
          </w:tcPr>
          <w:p w14:paraId="5F311F3D" w14:textId="77777777" w:rsidR="00DC0314" w:rsidRPr="00DA7B13" w:rsidRDefault="00DC0314" w:rsidP="000E7162">
            <w:pPr>
              <w:jc w:val="center"/>
              <w:rPr>
                <w:b/>
                <w:bCs/>
              </w:rPr>
            </w:pPr>
            <w:r w:rsidRPr="00DA7B13">
              <w:rPr>
                <w:b/>
                <w:bCs/>
              </w:rPr>
              <w:t>32 015,73</w:t>
            </w:r>
          </w:p>
        </w:tc>
        <w:tc>
          <w:tcPr>
            <w:tcW w:w="1760" w:type="dxa"/>
            <w:tcBorders>
              <w:top w:val="nil"/>
              <w:left w:val="nil"/>
              <w:bottom w:val="single" w:sz="8" w:space="0" w:color="auto"/>
              <w:right w:val="single" w:sz="8" w:space="0" w:color="auto"/>
            </w:tcBorders>
            <w:shd w:val="clear" w:color="auto" w:fill="auto"/>
            <w:hideMark/>
          </w:tcPr>
          <w:p w14:paraId="7A886077" w14:textId="77777777" w:rsidR="00DC0314" w:rsidRPr="00DA7B13" w:rsidRDefault="00DC0314" w:rsidP="000E7162">
            <w:pPr>
              <w:jc w:val="center"/>
              <w:rPr>
                <w:b/>
                <w:bCs/>
              </w:rPr>
            </w:pPr>
            <w:r w:rsidRPr="00DA7B13">
              <w:rPr>
                <w:b/>
                <w:bCs/>
              </w:rPr>
              <w:t>35 067,07</w:t>
            </w:r>
          </w:p>
        </w:tc>
        <w:tc>
          <w:tcPr>
            <w:tcW w:w="1642" w:type="dxa"/>
            <w:tcBorders>
              <w:top w:val="nil"/>
              <w:left w:val="nil"/>
              <w:bottom w:val="single" w:sz="8" w:space="0" w:color="auto"/>
              <w:right w:val="single" w:sz="8" w:space="0" w:color="auto"/>
            </w:tcBorders>
            <w:shd w:val="clear" w:color="auto" w:fill="auto"/>
            <w:hideMark/>
          </w:tcPr>
          <w:p w14:paraId="5CE9B85B" w14:textId="77777777" w:rsidR="00DC0314" w:rsidRPr="00DA7B13" w:rsidRDefault="00DC0314" w:rsidP="000E7162">
            <w:pPr>
              <w:jc w:val="center"/>
              <w:rPr>
                <w:b/>
                <w:bCs/>
              </w:rPr>
            </w:pPr>
            <w:r w:rsidRPr="00DA7B13">
              <w:rPr>
                <w:b/>
                <w:bCs/>
              </w:rPr>
              <w:t>35 067,07</w:t>
            </w:r>
          </w:p>
        </w:tc>
        <w:tc>
          <w:tcPr>
            <w:tcW w:w="1701" w:type="dxa"/>
            <w:tcBorders>
              <w:top w:val="nil"/>
              <w:left w:val="nil"/>
              <w:bottom w:val="single" w:sz="8" w:space="0" w:color="auto"/>
              <w:right w:val="single" w:sz="8" w:space="0" w:color="auto"/>
            </w:tcBorders>
            <w:shd w:val="clear" w:color="auto" w:fill="auto"/>
            <w:hideMark/>
          </w:tcPr>
          <w:p w14:paraId="0D52501B" w14:textId="77777777" w:rsidR="00DC0314" w:rsidRPr="00DA7B13" w:rsidRDefault="00DC0314" w:rsidP="000E7162">
            <w:pPr>
              <w:jc w:val="center"/>
              <w:rPr>
                <w:b/>
                <w:bCs/>
              </w:rPr>
            </w:pPr>
            <w:r w:rsidRPr="00DA7B13">
              <w:rPr>
                <w:b/>
                <w:bCs/>
              </w:rPr>
              <w:t>35 067,07</w:t>
            </w:r>
          </w:p>
        </w:tc>
        <w:tc>
          <w:tcPr>
            <w:tcW w:w="1702" w:type="dxa"/>
            <w:tcBorders>
              <w:top w:val="nil"/>
              <w:left w:val="nil"/>
              <w:bottom w:val="single" w:sz="8" w:space="0" w:color="auto"/>
              <w:right w:val="single" w:sz="8" w:space="0" w:color="auto"/>
            </w:tcBorders>
            <w:shd w:val="clear" w:color="auto" w:fill="auto"/>
            <w:hideMark/>
          </w:tcPr>
          <w:p w14:paraId="29D7D581" w14:textId="77777777" w:rsidR="00DC0314" w:rsidRPr="00DA7B13" w:rsidRDefault="00DC0314" w:rsidP="000E7162">
            <w:pPr>
              <w:jc w:val="center"/>
              <w:rPr>
                <w:b/>
                <w:bCs/>
              </w:rPr>
            </w:pPr>
            <w:r w:rsidRPr="00DA7B13">
              <w:rPr>
                <w:b/>
                <w:bCs/>
              </w:rPr>
              <w:t>35 067,07</w:t>
            </w:r>
          </w:p>
        </w:tc>
        <w:tc>
          <w:tcPr>
            <w:tcW w:w="1842" w:type="dxa"/>
            <w:tcBorders>
              <w:top w:val="nil"/>
              <w:left w:val="nil"/>
              <w:bottom w:val="single" w:sz="8" w:space="0" w:color="auto"/>
              <w:right w:val="single" w:sz="8" w:space="0" w:color="auto"/>
            </w:tcBorders>
            <w:shd w:val="clear" w:color="auto" w:fill="auto"/>
            <w:hideMark/>
          </w:tcPr>
          <w:p w14:paraId="58268A75" w14:textId="77777777" w:rsidR="00DC0314" w:rsidRPr="00DA7B13" w:rsidRDefault="00DC0314" w:rsidP="000E7162">
            <w:pPr>
              <w:jc w:val="center"/>
              <w:rPr>
                <w:b/>
                <w:bCs/>
              </w:rPr>
            </w:pPr>
            <w:r w:rsidRPr="00DA7B13">
              <w:rPr>
                <w:b/>
                <w:bCs/>
              </w:rPr>
              <w:t>35 067,07</w:t>
            </w:r>
          </w:p>
        </w:tc>
        <w:tc>
          <w:tcPr>
            <w:tcW w:w="1985" w:type="dxa"/>
            <w:tcBorders>
              <w:top w:val="nil"/>
              <w:left w:val="nil"/>
              <w:bottom w:val="single" w:sz="8" w:space="0" w:color="auto"/>
              <w:right w:val="single" w:sz="8" w:space="0" w:color="auto"/>
            </w:tcBorders>
            <w:shd w:val="clear" w:color="auto" w:fill="auto"/>
            <w:hideMark/>
          </w:tcPr>
          <w:p w14:paraId="599A871D" w14:textId="77777777" w:rsidR="00DC0314" w:rsidRPr="00DA7B13" w:rsidRDefault="00DC0314" w:rsidP="000E7162">
            <w:pPr>
              <w:jc w:val="right"/>
              <w:rPr>
                <w:b/>
                <w:bCs/>
              </w:rPr>
            </w:pPr>
            <w:r w:rsidRPr="00DA7B13">
              <w:rPr>
                <w:b/>
                <w:bCs/>
              </w:rPr>
              <w:t>229 683,46</w:t>
            </w:r>
          </w:p>
        </w:tc>
      </w:tr>
      <w:tr w:rsidR="00DC0314" w:rsidRPr="00DA7B13" w14:paraId="4392FCCF" w14:textId="77777777" w:rsidTr="000E7162">
        <w:trPr>
          <w:trHeight w:val="540"/>
        </w:trPr>
        <w:tc>
          <w:tcPr>
            <w:tcW w:w="2000" w:type="dxa"/>
            <w:tcBorders>
              <w:top w:val="nil"/>
              <w:left w:val="single" w:sz="8" w:space="0" w:color="auto"/>
              <w:bottom w:val="single" w:sz="8" w:space="0" w:color="auto"/>
              <w:right w:val="single" w:sz="8" w:space="0" w:color="auto"/>
            </w:tcBorders>
            <w:shd w:val="clear" w:color="auto" w:fill="auto"/>
            <w:hideMark/>
          </w:tcPr>
          <w:p w14:paraId="29B0BBEC"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7C2628D1" w14:textId="77777777" w:rsidR="00DC0314" w:rsidRPr="00DA7B13" w:rsidRDefault="00DC0314" w:rsidP="000E7162">
            <w:pPr>
              <w:jc w:val="center"/>
              <w:rPr>
                <w:b/>
                <w:bCs/>
              </w:rPr>
            </w:pPr>
            <w:r w:rsidRPr="00DA7B13">
              <w:rPr>
                <w:b/>
                <w:bCs/>
              </w:rPr>
              <w:t>424 315,32</w:t>
            </w:r>
          </w:p>
        </w:tc>
        <w:tc>
          <w:tcPr>
            <w:tcW w:w="1843" w:type="dxa"/>
            <w:tcBorders>
              <w:top w:val="nil"/>
              <w:left w:val="nil"/>
              <w:bottom w:val="single" w:sz="8" w:space="0" w:color="auto"/>
              <w:right w:val="single" w:sz="8" w:space="0" w:color="auto"/>
            </w:tcBorders>
            <w:shd w:val="clear" w:color="auto" w:fill="auto"/>
            <w:hideMark/>
          </w:tcPr>
          <w:p w14:paraId="5EF8E331" w14:textId="77777777" w:rsidR="00DC0314" w:rsidRPr="00DA7B13" w:rsidRDefault="00DC0314" w:rsidP="000E7162">
            <w:pPr>
              <w:jc w:val="center"/>
              <w:rPr>
                <w:b/>
                <w:bCs/>
              </w:rPr>
            </w:pPr>
            <w:r w:rsidRPr="00DA7B13">
              <w:rPr>
                <w:b/>
                <w:bCs/>
              </w:rPr>
              <w:t>608 298,78</w:t>
            </w:r>
          </w:p>
        </w:tc>
        <w:tc>
          <w:tcPr>
            <w:tcW w:w="1760" w:type="dxa"/>
            <w:tcBorders>
              <w:top w:val="nil"/>
              <w:left w:val="nil"/>
              <w:bottom w:val="single" w:sz="8" w:space="0" w:color="auto"/>
              <w:right w:val="single" w:sz="8" w:space="0" w:color="auto"/>
            </w:tcBorders>
            <w:shd w:val="clear" w:color="auto" w:fill="auto"/>
            <w:hideMark/>
          </w:tcPr>
          <w:p w14:paraId="0D30C604" w14:textId="77777777" w:rsidR="00DC0314" w:rsidRPr="00DA7B13" w:rsidRDefault="00DC0314" w:rsidP="000E7162">
            <w:pPr>
              <w:jc w:val="center"/>
              <w:rPr>
                <w:b/>
                <w:bCs/>
              </w:rPr>
            </w:pPr>
            <w:r w:rsidRPr="00DA7B13">
              <w:rPr>
                <w:b/>
                <w:bCs/>
              </w:rPr>
              <w:t>666 274,36</w:t>
            </w:r>
          </w:p>
        </w:tc>
        <w:tc>
          <w:tcPr>
            <w:tcW w:w="1642" w:type="dxa"/>
            <w:tcBorders>
              <w:top w:val="nil"/>
              <w:left w:val="nil"/>
              <w:bottom w:val="single" w:sz="8" w:space="0" w:color="auto"/>
              <w:right w:val="single" w:sz="8" w:space="0" w:color="auto"/>
            </w:tcBorders>
            <w:shd w:val="clear" w:color="auto" w:fill="auto"/>
            <w:hideMark/>
          </w:tcPr>
          <w:p w14:paraId="23293A8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FB82EC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7E77649"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5B1C13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F4EF828" w14:textId="77777777" w:rsidR="00DC0314" w:rsidRPr="00DA7B13" w:rsidRDefault="00DC0314" w:rsidP="000E7162">
            <w:pPr>
              <w:jc w:val="right"/>
              <w:rPr>
                <w:b/>
                <w:bCs/>
              </w:rPr>
            </w:pPr>
            <w:r w:rsidRPr="00DA7B13">
              <w:rPr>
                <w:b/>
                <w:bCs/>
              </w:rPr>
              <w:t>1 698 888,46</w:t>
            </w:r>
          </w:p>
        </w:tc>
      </w:tr>
      <w:tr w:rsidR="00DC0314" w:rsidRPr="00DA7B13" w14:paraId="3EA1924C" w14:textId="77777777" w:rsidTr="000E7162">
        <w:trPr>
          <w:trHeight w:val="465"/>
        </w:trPr>
        <w:tc>
          <w:tcPr>
            <w:tcW w:w="2000" w:type="dxa"/>
            <w:tcBorders>
              <w:top w:val="nil"/>
              <w:left w:val="single" w:sz="8" w:space="0" w:color="auto"/>
              <w:bottom w:val="single" w:sz="8" w:space="0" w:color="auto"/>
              <w:right w:val="single" w:sz="8" w:space="0" w:color="auto"/>
            </w:tcBorders>
            <w:shd w:val="clear" w:color="auto" w:fill="auto"/>
            <w:hideMark/>
          </w:tcPr>
          <w:p w14:paraId="78F968CA"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1335F430" w14:textId="77777777" w:rsidR="00DC0314" w:rsidRPr="00DA7B13" w:rsidRDefault="00DC0314" w:rsidP="000E7162">
            <w:pPr>
              <w:jc w:val="center"/>
              <w:rPr>
                <w:b/>
                <w:bCs/>
              </w:rPr>
            </w:pPr>
            <w:r w:rsidRPr="00DA7B13">
              <w:rPr>
                <w:b/>
                <w:bCs/>
              </w:rPr>
              <w:t>5 637 332,18</w:t>
            </w:r>
          </w:p>
        </w:tc>
        <w:tc>
          <w:tcPr>
            <w:tcW w:w="1843" w:type="dxa"/>
            <w:tcBorders>
              <w:top w:val="nil"/>
              <w:left w:val="nil"/>
              <w:bottom w:val="single" w:sz="8" w:space="0" w:color="auto"/>
              <w:right w:val="single" w:sz="8" w:space="0" w:color="auto"/>
            </w:tcBorders>
            <w:shd w:val="clear" w:color="auto" w:fill="auto"/>
            <w:hideMark/>
          </w:tcPr>
          <w:p w14:paraId="17E59102" w14:textId="77777777" w:rsidR="00DC0314" w:rsidRPr="00DA7B13" w:rsidRDefault="00DC0314" w:rsidP="000E7162">
            <w:pPr>
              <w:jc w:val="center"/>
              <w:rPr>
                <w:b/>
                <w:bCs/>
              </w:rPr>
            </w:pPr>
            <w:r w:rsidRPr="00DA7B13">
              <w:rPr>
                <w:b/>
                <w:bCs/>
              </w:rPr>
              <w:t>6 150 576,55</w:t>
            </w:r>
          </w:p>
        </w:tc>
        <w:tc>
          <w:tcPr>
            <w:tcW w:w="1760" w:type="dxa"/>
            <w:tcBorders>
              <w:top w:val="nil"/>
              <w:left w:val="nil"/>
              <w:bottom w:val="single" w:sz="8" w:space="0" w:color="auto"/>
              <w:right w:val="single" w:sz="8" w:space="0" w:color="auto"/>
            </w:tcBorders>
            <w:shd w:val="clear" w:color="auto" w:fill="auto"/>
            <w:hideMark/>
          </w:tcPr>
          <w:p w14:paraId="5CF8BCB6" w14:textId="77777777" w:rsidR="00DC0314" w:rsidRPr="00DA7B13" w:rsidRDefault="00DC0314" w:rsidP="000E7162">
            <w:pPr>
              <w:jc w:val="center"/>
              <w:rPr>
                <w:b/>
                <w:bCs/>
              </w:rPr>
            </w:pPr>
            <w:r w:rsidRPr="00DA7B13">
              <w:rPr>
                <w:b/>
                <w:bCs/>
              </w:rPr>
              <w:t>5 996 469,25</w:t>
            </w:r>
          </w:p>
        </w:tc>
        <w:tc>
          <w:tcPr>
            <w:tcW w:w="1642" w:type="dxa"/>
            <w:tcBorders>
              <w:top w:val="nil"/>
              <w:left w:val="nil"/>
              <w:bottom w:val="single" w:sz="8" w:space="0" w:color="auto"/>
              <w:right w:val="single" w:sz="8" w:space="0" w:color="auto"/>
            </w:tcBorders>
            <w:shd w:val="clear" w:color="auto" w:fill="auto"/>
            <w:hideMark/>
          </w:tcPr>
          <w:p w14:paraId="4D6C7AC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5AF8E1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AEA179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197C789"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6CE97C8" w14:textId="77777777" w:rsidR="00DC0314" w:rsidRPr="00DA7B13" w:rsidRDefault="00DC0314" w:rsidP="000E7162">
            <w:pPr>
              <w:jc w:val="right"/>
              <w:rPr>
                <w:b/>
                <w:bCs/>
              </w:rPr>
            </w:pPr>
            <w:r w:rsidRPr="00DA7B13">
              <w:rPr>
                <w:b/>
                <w:bCs/>
              </w:rPr>
              <w:t>17 784 377,98</w:t>
            </w:r>
          </w:p>
        </w:tc>
      </w:tr>
      <w:tr w:rsidR="00DC0314" w:rsidRPr="00DA7B13" w14:paraId="36508BDA" w14:textId="77777777" w:rsidTr="000E7162">
        <w:trPr>
          <w:trHeight w:val="765"/>
        </w:trPr>
        <w:tc>
          <w:tcPr>
            <w:tcW w:w="2000" w:type="dxa"/>
            <w:tcBorders>
              <w:top w:val="nil"/>
              <w:left w:val="single" w:sz="8" w:space="0" w:color="auto"/>
              <w:bottom w:val="single" w:sz="8" w:space="0" w:color="auto"/>
              <w:right w:val="single" w:sz="8" w:space="0" w:color="auto"/>
            </w:tcBorders>
            <w:shd w:val="clear" w:color="auto" w:fill="auto"/>
            <w:hideMark/>
          </w:tcPr>
          <w:p w14:paraId="577641C1"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6EC56247"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5581D7A"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06FA983"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6C6D86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5691B78"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C4FB6F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92A080D"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C83C606" w14:textId="77777777" w:rsidR="00DC0314" w:rsidRPr="00DA7B13" w:rsidRDefault="00DC0314" w:rsidP="000E7162">
            <w:pPr>
              <w:jc w:val="right"/>
              <w:rPr>
                <w:b/>
                <w:bCs/>
              </w:rPr>
            </w:pPr>
            <w:r w:rsidRPr="00DA7B13">
              <w:rPr>
                <w:b/>
                <w:bCs/>
              </w:rPr>
              <w:t>0,00</w:t>
            </w:r>
          </w:p>
        </w:tc>
      </w:tr>
      <w:tr w:rsidR="00DC0314" w:rsidRPr="00DA7B13" w14:paraId="4EB72F4A" w14:textId="77777777" w:rsidTr="000E7162">
        <w:trPr>
          <w:trHeight w:val="795"/>
        </w:trPr>
        <w:tc>
          <w:tcPr>
            <w:tcW w:w="2000" w:type="dxa"/>
            <w:tcBorders>
              <w:top w:val="nil"/>
              <w:left w:val="single" w:sz="8" w:space="0" w:color="auto"/>
              <w:bottom w:val="single" w:sz="8" w:space="0" w:color="auto"/>
              <w:right w:val="single" w:sz="8" w:space="0" w:color="auto"/>
            </w:tcBorders>
            <w:shd w:val="clear" w:color="auto" w:fill="auto"/>
            <w:hideMark/>
          </w:tcPr>
          <w:p w14:paraId="4B120276" w14:textId="77777777" w:rsidR="00DC0314" w:rsidRPr="00DA7B13" w:rsidRDefault="00DC0314" w:rsidP="000E7162">
            <w:pPr>
              <w:jc w:val="center"/>
              <w:rPr>
                <w:b/>
                <w:bCs/>
                <w:i/>
                <w:iCs/>
              </w:rPr>
            </w:pPr>
            <w:r w:rsidRPr="00DA7B13">
              <w:rPr>
                <w:b/>
                <w:bCs/>
                <w:i/>
                <w:iCs/>
              </w:rPr>
              <w:lastRenderedPageBreak/>
              <w:t>Структурный элемент       «Предоставление дополнительного образования детям»</w:t>
            </w:r>
          </w:p>
        </w:tc>
        <w:tc>
          <w:tcPr>
            <w:tcW w:w="1842" w:type="dxa"/>
            <w:tcBorders>
              <w:top w:val="nil"/>
              <w:left w:val="nil"/>
              <w:bottom w:val="single" w:sz="8" w:space="0" w:color="auto"/>
              <w:right w:val="single" w:sz="8" w:space="0" w:color="auto"/>
            </w:tcBorders>
            <w:shd w:val="clear" w:color="auto" w:fill="auto"/>
            <w:hideMark/>
          </w:tcPr>
          <w:p w14:paraId="0CF541A9"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37E4AD3D"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5AD6C384"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7C178E4B"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2EBAD04E"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4FD5F9F5"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5EE2F9A1"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448F7639" w14:textId="77777777" w:rsidR="00DC0314" w:rsidRPr="00DA7B13" w:rsidRDefault="00DC0314" w:rsidP="000E7162">
            <w:pPr>
              <w:rPr>
                <w:b/>
                <w:bCs/>
              </w:rPr>
            </w:pPr>
            <w:r w:rsidRPr="00DA7B13">
              <w:rPr>
                <w:b/>
                <w:bCs/>
              </w:rPr>
              <w:t> </w:t>
            </w:r>
          </w:p>
        </w:tc>
      </w:tr>
      <w:tr w:rsidR="00DC0314" w:rsidRPr="00DA7B13" w14:paraId="568C1FAE" w14:textId="77777777" w:rsidTr="000E7162">
        <w:trPr>
          <w:trHeight w:val="735"/>
        </w:trPr>
        <w:tc>
          <w:tcPr>
            <w:tcW w:w="2000" w:type="dxa"/>
            <w:tcBorders>
              <w:top w:val="nil"/>
              <w:left w:val="single" w:sz="8" w:space="0" w:color="auto"/>
              <w:bottom w:val="single" w:sz="8" w:space="0" w:color="auto"/>
              <w:right w:val="single" w:sz="8" w:space="0" w:color="auto"/>
            </w:tcBorders>
            <w:shd w:val="clear" w:color="auto" w:fill="auto"/>
            <w:hideMark/>
          </w:tcPr>
          <w:p w14:paraId="649E07C4"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1D9CDAE6" w14:textId="77777777" w:rsidR="00DC0314" w:rsidRPr="00DA7B13" w:rsidRDefault="00DC0314" w:rsidP="000E7162">
            <w:pPr>
              <w:jc w:val="center"/>
              <w:rPr>
                <w:b/>
                <w:bCs/>
                <w:i/>
                <w:iCs/>
              </w:rPr>
            </w:pPr>
            <w:r w:rsidRPr="00DA7B13">
              <w:rPr>
                <w:b/>
                <w:bCs/>
                <w:i/>
                <w:iCs/>
              </w:rPr>
              <w:t>7 588 272,09</w:t>
            </w:r>
          </w:p>
        </w:tc>
        <w:tc>
          <w:tcPr>
            <w:tcW w:w="1843" w:type="dxa"/>
            <w:tcBorders>
              <w:top w:val="nil"/>
              <w:left w:val="nil"/>
              <w:bottom w:val="single" w:sz="8" w:space="0" w:color="auto"/>
              <w:right w:val="single" w:sz="8" w:space="0" w:color="auto"/>
            </w:tcBorders>
            <w:shd w:val="clear" w:color="auto" w:fill="auto"/>
            <w:hideMark/>
          </w:tcPr>
          <w:p w14:paraId="2586643A" w14:textId="77777777" w:rsidR="00DC0314" w:rsidRPr="00DA7B13" w:rsidRDefault="00DC0314" w:rsidP="000E7162">
            <w:pPr>
              <w:jc w:val="center"/>
              <w:rPr>
                <w:b/>
                <w:bCs/>
                <w:i/>
                <w:iCs/>
              </w:rPr>
            </w:pPr>
            <w:r w:rsidRPr="00DA7B13">
              <w:rPr>
                <w:b/>
                <w:bCs/>
                <w:i/>
                <w:iCs/>
              </w:rPr>
              <w:t>4 813 417,50</w:t>
            </w:r>
          </w:p>
        </w:tc>
        <w:tc>
          <w:tcPr>
            <w:tcW w:w="1760" w:type="dxa"/>
            <w:tcBorders>
              <w:top w:val="nil"/>
              <w:left w:val="nil"/>
              <w:bottom w:val="single" w:sz="8" w:space="0" w:color="auto"/>
              <w:right w:val="single" w:sz="8" w:space="0" w:color="auto"/>
            </w:tcBorders>
            <w:shd w:val="clear" w:color="auto" w:fill="auto"/>
            <w:hideMark/>
          </w:tcPr>
          <w:p w14:paraId="2FBFC12A" w14:textId="77777777" w:rsidR="00DC0314" w:rsidRPr="00DA7B13" w:rsidRDefault="00DC0314" w:rsidP="000E7162">
            <w:pPr>
              <w:jc w:val="center"/>
              <w:rPr>
                <w:b/>
                <w:bCs/>
                <w:i/>
                <w:iCs/>
              </w:rPr>
            </w:pPr>
            <w:r w:rsidRPr="00DA7B13">
              <w:rPr>
                <w:b/>
                <w:bCs/>
                <w:i/>
                <w:iCs/>
              </w:rPr>
              <w:t>4 507 097,50</w:t>
            </w:r>
          </w:p>
        </w:tc>
        <w:tc>
          <w:tcPr>
            <w:tcW w:w="1642" w:type="dxa"/>
            <w:tcBorders>
              <w:top w:val="nil"/>
              <w:left w:val="nil"/>
              <w:bottom w:val="single" w:sz="8" w:space="0" w:color="auto"/>
              <w:right w:val="single" w:sz="8" w:space="0" w:color="auto"/>
            </w:tcBorders>
            <w:shd w:val="clear" w:color="auto" w:fill="auto"/>
            <w:hideMark/>
          </w:tcPr>
          <w:p w14:paraId="6A6235A8" w14:textId="77777777" w:rsidR="00DC0314" w:rsidRPr="00DA7B13" w:rsidRDefault="00DC0314" w:rsidP="000E7162">
            <w:pPr>
              <w:jc w:val="center"/>
              <w:rPr>
                <w:b/>
                <w:bCs/>
                <w:i/>
                <w:iCs/>
              </w:rPr>
            </w:pPr>
            <w:r w:rsidRPr="00DA7B13">
              <w:rPr>
                <w:b/>
                <w:bCs/>
                <w:i/>
                <w:iCs/>
              </w:rPr>
              <w:t>4 507 097,50</w:t>
            </w:r>
          </w:p>
        </w:tc>
        <w:tc>
          <w:tcPr>
            <w:tcW w:w="1701" w:type="dxa"/>
            <w:tcBorders>
              <w:top w:val="nil"/>
              <w:left w:val="nil"/>
              <w:bottom w:val="single" w:sz="8" w:space="0" w:color="auto"/>
              <w:right w:val="single" w:sz="8" w:space="0" w:color="auto"/>
            </w:tcBorders>
            <w:shd w:val="clear" w:color="auto" w:fill="auto"/>
            <w:hideMark/>
          </w:tcPr>
          <w:p w14:paraId="54B16039" w14:textId="77777777" w:rsidR="00DC0314" w:rsidRPr="00DA7B13" w:rsidRDefault="00DC0314" w:rsidP="000E7162">
            <w:pPr>
              <w:jc w:val="center"/>
              <w:rPr>
                <w:b/>
                <w:bCs/>
                <w:i/>
                <w:iCs/>
              </w:rPr>
            </w:pPr>
            <w:r w:rsidRPr="00DA7B13">
              <w:rPr>
                <w:b/>
                <w:bCs/>
                <w:i/>
                <w:iCs/>
              </w:rPr>
              <w:t>4 507 097,50</w:t>
            </w:r>
          </w:p>
        </w:tc>
        <w:tc>
          <w:tcPr>
            <w:tcW w:w="1702" w:type="dxa"/>
            <w:tcBorders>
              <w:top w:val="nil"/>
              <w:left w:val="nil"/>
              <w:bottom w:val="single" w:sz="8" w:space="0" w:color="auto"/>
              <w:right w:val="single" w:sz="8" w:space="0" w:color="auto"/>
            </w:tcBorders>
            <w:shd w:val="clear" w:color="auto" w:fill="auto"/>
            <w:hideMark/>
          </w:tcPr>
          <w:p w14:paraId="33C53DA7" w14:textId="77777777" w:rsidR="00DC0314" w:rsidRPr="00DA7B13" w:rsidRDefault="00DC0314" w:rsidP="000E7162">
            <w:pPr>
              <w:jc w:val="center"/>
              <w:rPr>
                <w:b/>
                <w:bCs/>
                <w:i/>
                <w:iCs/>
              </w:rPr>
            </w:pPr>
            <w:r w:rsidRPr="00DA7B13">
              <w:rPr>
                <w:b/>
                <w:bCs/>
                <w:i/>
                <w:iCs/>
              </w:rPr>
              <w:t>4 507 097,50</w:t>
            </w:r>
          </w:p>
        </w:tc>
        <w:tc>
          <w:tcPr>
            <w:tcW w:w="1842" w:type="dxa"/>
            <w:tcBorders>
              <w:top w:val="nil"/>
              <w:left w:val="nil"/>
              <w:bottom w:val="single" w:sz="8" w:space="0" w:color="auto"/>
              <w:right w:val="single" w:sz="8" w:space="0" w:color="auto"/>
            </w:tcBorders>
            <w:shd w:val="clear" w:color="auto" w:fill="auto"/>
            <w:hideMark/>
          </w:tcPr>
          <w:p w14:paraId="30DB0C6E" w14:textId="77777777" w:rsidR="00DC0314" w:rsidRPr="00DA7B13" w:rsidRDefault="00DC0314" w:rsidP="000E7162">
            <w:pPr>
              <w:jc w:val="center"/>
              <w:rPr>
                <w:b/>
                <w:bCs/>
                <w:i/>
                <w:iCs/>
              </w:rPr>
            </w:pPr>
            <w:r w:rsidRPr="00DA7B13">
              <w:rPr>
                <w:b/>
                <w:bCs/>
                <w:i/>
                <w:iCs/>
              </w:rPr>
              <w:t>4 507 097,50</w:t>
            </w:r>
          </w:p>
        </w:tc>
        <w:tc>
          <w:tcPr>
            <w:tcW w:w="1985" w:type="dxa"/>
            <w:tcBorders>
              <w:top w:val="nil"/>
              <w:left w:val="nil"/>
              <w:bottom w:val="single" w:sz="8" w:space="0" w:color="auto"/>
              <w:right w:val="single" w:sz="8" w:space="0" w:color="auto"/>
            </w:tcBorders>
            <w:shd w:val="clear" w:color="auto" w:fill="auto"/>
            <w:hideMark/>
          </w:tcPr>
          <w:p w14:paraId="5E78ACDA" w14:textId="77777777" w:rsidR="00DC0314" w:rsidRPr="00DA7B13" w:rsidRDefault="00DC0314" w:rsidP="000E7162">
            <w:pPr>
              <w:jc w:val="right"/>
              <w:rPr>
                <w:b/>
                <w:bCs/>
              </w:rPr>
            </w:pPr>
            <w:r w:rsidRPr="00DA7B13">
              <w:rPr>
                <w:b/>
                <w:bCs/>
              </w:rPr>
              <w:t>34 937 177,09</w:t>
            </w:r>
          </w:p>
        </w:tc>
      </w:tr>
      <w:tr w:rsidR="00DC0314" w:rsidRPr="00DA7B13" w14:paraId="75051671" w14:textId="77777777" w:rsidTr="000E7162">
        <w:trPr>
          <w:trHeight w:val="855"/>
        </w:trPr>
        <w:tc>
          <w:tcPr>
            <w:tcW w:w="2000" w:type="dxa"/>
            <w:tcBorders>
              <w:top w:val="nil"/>
              <w:left w:val="single" w:sz="8" w:space="0" w:color="auto"/>
              <w:bottom w:val="single" w:sz="8" w:space="0" w:color="auto"/>
              <w:right w:val="single" w:sz="8" w:space="0" w:color="auto"/>
            </w:tcBorders>
            <w:shd w:val="clear" w:color="auto" w:fill="auto"/>
            <w:hideMark/>
          </w:tcPr>
          <w:p w14:paraId="58A8330C"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47BB2F39" w14:textId="77777777" w:rsidR="00DC0314" w:rsidRPr="00DA7B13" w:rsidRDefault="00DC0314" w:rsidP="000E7162">
            <w:pPr>
              <w:jc w:val="center"/>
              <w:rPr>
                <w:b/>
                <w:bCs/>
              </w:rPr>
            </w:pPr>
            <w:r w:rsidRPr="00DA7B13">
              <w:rPr>
                <w:b/>
                <w:bCs/>
              </w:rPr>
              <w:t>7 588 272,09</w:t>
            </w:r>
          </w:p>
        </w:tc>
        <w:tc>
          <w:tcPr>
            <w:tcW w:w="1843" w:type="dxa"/>
            <w:tcBorders>
              <w:top w:val="nil"/>
              <w:left w:val="nil"/>
              <w:bottom w:val="single" w:sz="8" w:space="0" w:color="auto"/>
              <w:right w:val="single" w:sz="8" w:space="0" w:color="auto"/>
            </w:tcBorders>
            <w:shd w:val="clear" w:color="auto" w:fill="auto"/>
            <w:hideMark/>
          </w:tcPr>
          <w:p w14:paraId="730F6BB4" w14:textId="77777777" w:rsidR="00DC0314" w:rsidRPr="00DA7B13" w:rsidRDefault="00DC0314" w:rsidP="000E7162">
            <w:pPr>
              <w:jc w:val="center"/>
              <w:rPr>
                <w:b/>
                <w:bCs/>
              </w:rPr>
            </w:pPr>
            <w:r w:rsidRPr="00DA7B13">
              <w:rPr>
                <w:b/>
                <w:bCs/>
              </w:rPr>
              <w:t>4 813 417,50</w:t>
            </w:r>
          </w:p>
        </w:tc>
        <w:tc>
          <w:tcPr>
            <w:tcW w:w="1760" w:type="dxa"/>
            <w:tcBorders>
              <w:top w:val="nil"/>
              <w:left w:val="nil"/>
              <w:bottom w:val="single" w:sz="8" w:space="0" w:color="auto"/>
              <w:right w:val="single" w:sz="8" w:space="0" w:color="auto"/>
            </w:tcBorders>
            <w:shd w:val="clear" w:color="auto" w:fill="auto"/>
            <w:hideMark/>
          </w:tcPr>
          <w:p w14:paraId="31A3DBF7" w14:textId="77777777" w:rsidR="00DC0314" w:rsidRPr="00DA7B13" w:rsidRDefault="00DC0314" w:rsidP="000E7162">
            <w:pPr>
              <w:jc w:val="center"/>
              <w:rPr>
                <w:b/>
                <w:bCs/>
              </w:rPr>
            </w:pPr>
            <w:r w:rsidRPr="00DA7B13">
              <w:rPr>
                <w:b/>
                <w:bCs/>
              </w:rPr>
              <w:t>4 507 097,50</w:t>
            </w:r>
          </w:p>
        </w:tc>
        <w:tc>
          <w:tcPr>
            <w:tcW w:w="1642" w:type="dxa"/>
            <w:tcBorders>
              <w:top w:val="nil"/>
              <w:left w:val="nil"/>
              <w:bottom w:val="single" w:sz="8" w:space="0" w:color="auto"/>
              <w:right w:val="single" w:sz="8" w:space="0" w:color="auto"/>
            </w:tcBorders>
            <w:shd w:val="clear" w:color="auto" w:fill="auto"/>
            <w:hideMark/>
          </w:tcPr>
          <w:p w14:paraId="763A6B11" w14:textId="77777777" w:rsidR="00DC0314" w:rsidRPr="00DA7B13" w:rsidRDefault="00DC0314" w:rsidP="000E7162">
            <w:pPr>
              <w:jc w:val="center"/>
              <w:rPr>
                <w:b/>
                <w:bCs/>
              </w:rPr>
            </w:pPr>
            <w:r w:rsidRPr="00DA7B13">
              <w:rPr>
                <w:b/>
                <w:bCs/>
              </w:rPr>
              <w:t>4 507 097,50</w:t>
            </w:r>
          </w:p>
        </w:tc>
        <w:tc>
          <w:tcPr>
            <w:tcW w:w="1701" w:type="dxa"/>
            <w:tcBorders>
              <w:top w:val="nil"/>
              <w:left w:val="nil"/>
              <w:bottom w:val="single" w:sz="8" w:space="0" w:color="auto"/>
              <w:right w:val="single" w:sz="8" w:space="0" w:color="auto"/>
            </w:tcBorders>
            <w:shd w:val="clear" w:color="auto" w:fill="auto"/>
            <w:hideMark/>
          </w:tcPr>
          <w:p w14:paraId="3A2A714C" w14:textId="77777777" w:rsidR="00DC0314" w:rsidRPr="00DA7B13" w:rsidRDefault="00DC0314" w:rsidP="000E7162">
            <w:pPr>
              <w:jc w:val="center"/>
              <w:rPr>
                <w:b/>
                <w:bCs/>
              </w:rPr>
            </w:pPr>
            <w:r w:rsidRPr="00DA7B13">
              <w:rPr>
                <w:b/>
                <w:bCs/>
              </w:rPr>
              <w:t>4 507 097,50</w:t>
            </w:r>
          </w:p>
        </w:tc>
        <w:tc>
          <w:tcPr>
            <w:tcW w:w="1702" w:type="dxa"/>
            <w:tcBorders>
              <w:top w:val="nil"/>
              <w:left w:val="nil"/>
              <w:bottom w:val="single" w:sz="8" w:space="0" w:color="auto"/>
              <w:right w:val="single" w:sz="8" w:space="0" w:color="auto"/>
            </w:tcBorders>
            <w:shd w:val="clear" w:color="auto" w:fill="auto"/>
            <w:hideMark/>
          </w:tcPr>
          <w:p w14:paraId="09494FD9" w14:textId="77777777" w:rsidR="00DC0314" w:rsidRPr="00DA7B13" w:rsidRDefault="00DC0314" w:rsidP="000E7162">
            <w:pPr>
              <w:jc w:val="center"/>
              <w:rPr>
                <w:b/>
                <w:bCs/>
              </w:rPr>
            </w:pPr>
            <w:r w:rsidRPr="00DA7B13">
              <w:rPr>
                <w:b/>
                <w:bCs/>
              </w:rPr>
              <w:t>4 507 097,50</w:t>
            </w:r>
          </w:p>
        </w:tc>
        <w:tc>
          <w:tcPr>
            <w:tcW w:w="1842" w:type="dxa"/>
            <w:tcBorders>
              <w:top w:val="nil"/>
              <w:left w:val="nil"/>
              <w:bottom w:val="single" w:sz="8" w:space="0" w:color="auto"/>
              <w:right w:val="single" w:sz="8" w:space="0" w:color="auto"/>
            </w:tcBorders>
            <w:shd w:val="clear" w:color="auto" w:fill="auto"/>
            <w:hideMark/>
          </w:tcPr>
          <w:p w14:paraId="5C88E623" w14:textId="77777777" w:rsidR="00DC0314" w:rsidRPr="00DA7B13" w:rsidRDefault="00DC0314" w:rsidP="000E7162">
            <w:pPr>
              <w:jc w:val="center"/>
              <w:rPr>
                <w:b/>
                <w:bCs/>
              </w:rPr>
            </w:pPr>
            <w:r w:rsidRPr="00DA7B13">
              <w:rPr>
                <w:b/>
                <w:bCs/>
              </w:rPr>
              <w:t>4 507 097,50</w:t>
            </w:r>
          </w:p>
        </w:tc>
        <w:tc>
          <w:tcPr>
            <w:tcW w:w="1985" w:type="dxa"/>
            <w:tcBorders>
              <w:top w:val="nil"/>
              <w:left w:val="nil"/>
              <w:bottom w:val="single" w:sz="8" w:space="0" w:color="auto"/>
              <w:right w:val="single" w:sz="8" w:space="0" w:color="auto"/>
            </w:tcBorders>
            <w:shd w:val="clear" w:color="auto" w:fill="auto"/>
            <w:hideMark/>
          </w:tcPr>
          <w:p w14:paraId="0AF1B04C" w14:textId="77777777" w:rsidR="00DC0314" w:rsidRPr="00DA7B13" w:rsidRDefault="00DC0314" w:rsidP="000E7162">
            <w:pPr>
              <w:jc w:val="right"/>
              <w:rPr>
                <w:b/>
                <w:bCs/>
              </w:rPr>
            </w:pPr>
            <w:r w:rsidRPr="00DA7B13">
              <w:rPr>
                <w:b/>
                <w:bCs/>
              </w:rPr>
              <w:t>34 937 177,09</w:t>
            </w:r>
          </w:p>
        </w:tc>
      </w:tr>
      <w:tr w:rsidR="00DC0314" w:rsidRPr="00DA7B13" w14:paraId="0324A12D" w14:textId="77777777" w:rsidTr="000E7162">
        <w:trPr>
          <w:trHeight w:val="510"/>
        </w:trPr>
        <w:tc>
          <w:tcPr>
            <w:tcW w:w="2000" w:type="dxa"/>
            <w:tcBorders>
              <w:top w:val="nil"/>
              <w:left w:val="single" w:sz="8" w:space="0" w:color="auto"/>
              <w:bottom w:val="single" w:sz="8" w:space="0" w:color="auto"/>
              <w:right w:val="single" w:sz="8" w:space="0" w:color="auto"/>
            </w:tcBorders>
            <w:shd w:val="clear" w:color="auto" w:fill="auto"/>
            <w:hideMark/>
          </w:tcPr>
          <w:p w14:paraId="5F3AEE27"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72CF26CE"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010A87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A1BD25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861502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84C243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C15E8C1"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F8F3CB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518CAB0" w14:textId="77777777" w:rsidR="00DC0314" w:rsidRPr="00DA7B13" w:rsidRDefault="00DC0314" w:rsidP="000E7162">
            <w:pPr>
              <w:jc w:val="right"/>
              <w:rPr>
                <w:b/>
                <w:bCs/>
              </w:rPr>
            </w:pPr>
            <w:r w:rsidRPr="00DA7B13">
              <w:rPr>
                <w:b/>
                <w:bCs/>
              </w:rPr>
              <w:t>0,00</w:t>
            </w:r>
          </w:p>
        </w:tc>
      </w:tr>
      <w:tr w:rsidR="00DC0314" w:rsidRPr="00DA7B13" w14:paraId="2AFF3C73" w14:textId="77777777" w:rsidTr="000E7162">
        <w:trPr>
          <w:trHeight w:val="465"/>
        </w:trPr>
        <w:tc>
          <w:tcPr>
            <w:tcW w:w="2000" w:type="dxa"/>
            <w:tcBorders>
              <w:top w:val="nil"/>
              <w:left w:val="single" w:sz="8" w:space="0" w:color="auto"/>
              <w:bottom w:val="single" w:sz="8" w:space="0" w:color="auto"/>
              <w:right w:val="single" w:sz="8" w:space="0" w:color="auto"/>
            </w:tcBorders>
            <w:shd w:val="clear" w:color="auto" w:fill="auto"/>
            <w:hideMark/>
          </w:tcPr>
          <w:p w14:paraId="2F47E9A8"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74DB8F3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613641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0F3981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C1EFDC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BFB91F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D1A96A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01359A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163C166" w14:textId="77777777" w:rsidR="00DC0314" w:rsidRPr="00DA7B13" w:rsidRDefault="00DC0314" w:rsidP="000E7162">
            <w:pPr>
              <w:jc w:val="right"/>
              <w:rPr>
                <w:b/>
                <w:bCs/>
              </w:rPr>
            </w:pPr>
            <w:r w:rsidRPr="00DA7B13">
              <w:rPr>
                <w:b/>
                <w:bCs/>
              </w:rPr>
              <w:t>0,00</w:t>
            </w:r>
          </w:p>
        </w:tc>
      </w:tr>
      <w:tr w:rsidR="00DC0314" w:rsidRPr="00DA7B13" w14:paraId="60B8E07A" w14:textId="77777777" w:rsidTr="000E7162">
        <w:trPr>
          <w:trHeight w:val="810"/>
        </w:trPr>
        <w:tc>
          <w:tcPr>
            <w:tcW w:w="2000" w:type="dxa"/>
            <w:tcBorders>
              <w:top w:val="nil"/>
              <w:left w:val="single" w:sz="8" w:space="0" w:color="auto"/>
              <w:bottom w:val="single" w:sz="8" w:space="0" w:color="auto"/>
              <w:right w:val="single" w:sz="8" w:space="0" w:color="auto"/>
            </w:tcBorders>
            <w:shd w:val="clear" w:color="auto" w:fill="auto"/>
            <w:hideMark/>
          </w:tcPr>
          <w:p w14:paraId="1CBECBD1"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5E9DC1B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51CF9BE"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3A5E8AF"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EDC4250"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2E8CE8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84703B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766E0B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0C8C19F" w14:textId="77777777" w:rsidR="00DC0314" w:rsidRPr="00DA7B13" w:rsidRDefault="00DC0314" w:rsidP="000E7162">
            <w:pPr>
              <w:jc w:val="right"/>
              <w:rPr>
                <w:b/>
                <w:bCs/>
              </w:rPr>
            </w:pPr>
            <w:r w:rsidRPr="00DA7B13">
              <w:rPr>
                <w:b/>
                <w:bCs/>
              </w:rPr>
              <w:t>0,00</w:t>
            </w:r>
          </w:p>
        </w:tc>
      </w:tr>
      <w:tr w:rsidR="00DC0314" w:rsidRPr="00DA7B13" w14:paraId="2C9BE445" w14:textId="77777777" w:rsidTr="000E7162">
        <w:trPr>
          <w:trHeight w:val="540"/>
        </w:trPr>
        <w:tc>
          <w:tcPr>
            <w:tcW w:w="2000" w:type="dxa"/>
            <w:tcBorders>
              <w:top w:val="nil"/>
              <w:left w:val="single" w:sz="8" w:space="0" w:color="auto"/>
              <w:bottom w:val="single" w:sz="4" w:space="0" w:color="auto"/>
              <w:right w:val="single" w:sz="8" w:space="0" w:color="auto"/>
            </w:tcBorders>
            <w:shd w:val="clear" w:color="auto" w:fill="auto"/>
            <w:hideMark/>
          </w:tcPr>
          <w:p w14:paraId="2F88A1EE" w14:textId="77777777" w:rsidR="00DC0314" w:rsidRPr="00DA7B13" w:rsidRDefault="00DC0314" w:rsidP="000E7162">
            <w:pPr>
              <w:jc w:val="center"/>
              <w:rPr>
                <w:b/>
                <w:bCs/>
                <w:i/>
                <w:iCs/>
              </w:rPr>
            </w:pPr>
            <w:r w:rsidRPr="00DA7B13">
              <w:rPr>
                <w:b/>
                <w:bCs/>
                <w:i/>
                <w:iCs/>
              </w:rPr>
              <w:t>Структурный элемент</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27B8F9BC"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7E5165B4"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13B7A460"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0729C5A1"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88F614A"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5F944FBD"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7C3E92A"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11D4D27E" w14:textId="77777777" w:rsidR="00DC0314" w:rsidRPr="00DA7B13" w:rsidRDefault="00DC0314" w:rsidP="000E7162">
            <w:pPr>
              <w:rPr>
                <w:b/>
                <w:bCs/>
              </w:rPr>
            </w:pPr>
            <w:r w:rsidRPr="00DA7B13">
              <w:rPr>
                <w:b/>
                <w:bCs/>
              </w:rPr>
              <w:t> </w:t>
            </w:r>
          </w:p>
        </w:tc>
      </w:tr>
      <w:tr w:rsidR="00DC0314" w:rsidRPr="00DA7B13" w14:paraId="2DEBE780" w14:textId="77777777" w:rsidTr="000E7162">
        <w:trPr>
          <w:trHeight w:val="1350"/>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73910341" w14:textId="77777777" w:rsidR="00DC0314" w:rsidRPr="00DA7B13" w:rsidRDefault="00DC0314" w:rsidP="000E7162">
            <w:pPr>
              <w:jc w:val="center"/>
              <w:rPr>
                <w:b/>
                <w:bCs/>
                <w:i/>
                <w:iCs/>
              </w:rPr>
            </w:pPr>
            <w:r w:rsidRPr="00DA7B13">
              <w:rPr>
                <w:b/>
                <w:bCs/>
                <w:i/>
                <w:iCs/>
              </w:rPr>
              <w:t>Обеспечение функционирования модели персонифицированного финансирования дополнительного образования детей</w:t>
            </w:r>
          </w:p>
        </w:tc>
        <w:tc>
          <w:tcPr>
            <w:tcW w:w="1842" w:type="dxa"/>
            <w:vMerge/>
            <w:tcBorders>
              <w:top w:val="nil"/>
              <w:left w:val="single" w:sz="8" w:space="0" w:color="auto"/>
              <w:bottom w:val="single" w:sz="8" w:space="0" w:color="000000"/>
              <w:right w:val="single" w:sz="8" w:space="0" w:color="auto"/>
            </w:tcBorders>
            <w:vAlign w:val="center"/>
            <w:hideMark/>
          </w:tcPr>
          <w:p w14:paraId="1D36CCCD"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5A5B956F"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0680AFAD"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11E025FD"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5F1E1FD8"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21B87F82"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3E005021"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2D0EDAC8" w14:textId="77777777" w:rsidR="00DC0314" w:rsidRPr="00DA7B13" w:rsidRDefault="00DC0314" w:rsidP="000E7162">
            <w:pPr>
              <w:rPr>
                <w:b/>
                <w:bCs/>
              </w:rPr>
            </w:pPr>
          </w:p>
        </w:tc>
      </w:tr>
      <w:tr w:rsidR="00DC0314" w:rsidRPr="00DA7B13" w14:paraId="6C7E228C" w14:textId="77777777" w:rsidTr="000E7162">
        <w:trPr>
          <w:trHeight w:val="675"/>
        </w:trPr>
        <w:tc>
          <w:tcPr>
            <w:tcW w:w="2000" w:type="dxa"/>
            <w:tcBorders>
              <w:top w:val="nil"/>
              <w:left w:val="single" w:sz="8" w:space="0" w:color="auto"/>
              <w:bottom w:val="nil"/>
              <w:right w:val="single" w:sz="8" w:space="0" w:color="auto"/>
            </w:tcBorders>
            <w:shd w:val="clear" w:color="auto" w:fill="auto"/>
            <w:hideMark/>
          </w:tcPr>
          <w:p w14:paraId="4E1CDFDB"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nil"/>
              <w:right w:val="single" w:sz="8" w:space="0" w:color="auto"/>
            </w:tcBorders>
            <w:shd w:val="clear" w:color="auto" w:fill="auto"/>
            <w:hideMark/>
          </w:tcPr>
          <w:p w14:paraId="44C4C3E7" w14:textId="77777777" w:rsidR="00DC0314" w:rsidRPr="00DA7B13" w:rsidRDefault="00DC0314" w:rsidP="000E7162">
            <w:pPr>
              <w:jc w:val="center"/>
              <w:rPr>
                <w:b/>
                <w:bCs/>
              </w:rPr>
            </w:pPr>
            <w:r w:rsidRPr="00DA7B13">
              <w:rPr>
                <w:b/>
                <w:bCs/>
              </w:rPr>
              <w:t>11 054 299,62</w:t>
            </w:r>
          </w:p>
        </w:tc>
        <w:tc>
          <w:tcPr>
            <w:tcW w:w="1843" w:type="dxa"/>
            <w:tcBorders>
              <w:top w:val="nil"/>
              <w:left w:val="nil"/>
              <w:bottom w:val="nil"/>
              <w:right w:val="single" w:sz="8" w:space="0" w:color="auto"/>
            </w:tcBorders>
            <w:shd w:val="clear" w:color="auto" w:fill="auto"/>
            <w:hideMark/>
          </w:tcPr>
          <w:p w14:paraId="4B9C4B9C" w14:textId="77777777" w:rsidR="00DC0314" w:rsidRPr="00DA7B13" w:rsidRDefault="00DC0314" w:rsidP="000E7162">
            <w:pPr>
              <w:jc w:val="center"/>
              <w:rPr>
                <w:b/>
                <w:bCs/>
              </w:rPr>
            </w:pPr>
            <w:r w:rsidRPr="00DA7B13">
              <w:rPr>
                <w:b/>
                <w:bCs/>
              </w:rPr>
              <w:t>10 081 210,00</w:t>
            </w:r>
          </w:p>
        </w:tc>
        <w:tc>
          <w:tcPr>
            <w:tcW w:w="1760" w:type="dxa"/>
            <w:tcBorders>
              <w:top w:val="nil"/>
              <w:left w:val="nil"/>
              <w:bottom w:val="nil"/>
              <w:right w:val="single" w:sz="8" w:space="0" w:color="auto"/>
            </w:tcBorders>
            <w:shd w:val="clear" w:color="auto" w:fill="auto"/>
            <w:hideMark/>
          </w:tcPr>
          <w:p w14:paraId="460D7F94" w14:textId="77777777" w:rsidR="00DC0314" w:rsidRPr="00DA7B13" w:rsidRDefault="00DC0314" w:rsidP="000E7162">
            <w:pPr>
              <w:jc w:val="center"/>
              <w:rPr>
                <w:b/>
                <w:bCs/>
              </w:rPr>
            </w:pPr>
            <w:r w:rsidRPr="00DA7B13">
              <w:rPr>
                <w:b/>
                <w:bCs/>
              </w:rPr>
              <w:t>10 387 530,00</w:t>
            </w:r>
          </w:p>
        </w:tc>
        <w:tc>
          <w:tcPr>
            <w:tcW w:w="1642" w:type="dxa"/>
            <w:tcBorders>
              <w:top w:val="nil"/>
              <w:left w:val="nil"/>
              <w:bottom w:val="nil"/>
              <w:right w:val="single" w:sz="8" w:space="0" w:color="auto"/>
            </w:tcBorders>
            <w:shd w:val="clear" w:color="auto" w:fill="auto"/>
            <w:hideMark/>
          </w:tcPr>
          <w:p w14:paraId="0EE43DCA" w14:textId="77777777" w:rsidR="00DC0314" w:rsidRPr="00DA7B13" w:rsidRDefault="00DC0314" w:rsidP="000E7162">
            <w:pPr>
              <w:jc w:val="center"/>
              <w:rPr>
                <w:b/>
                <w:bCs/>
              </w:rPr>
            </w:pPr>
            <w:r w:rsidRPr="00DA7B13">
              <w:rPr>
                <w:b/>
                <w:bCs/>
              </w:rPr>
              <w:t>10 387 530,00</w:t>
            </w:r>
          </w:p>
        </w:tc>
        <w:tc>
          <w:tcPr>
            <w:tcW w:w="1701" w:type="dxa"/>
            <w:tcBorders>
              <w:top w:val="nil"/>
              <w:left w:val="nil"/>
              <w:bottom w:val="nil"/>
              <w:right w:val="single" w:sz="8" w:space="0" w:color="auto"/>
            </w:tcBorders>
            <w:shd w:val="clear" w:color="auto" w:fill="auto"/>
            <w:hideMark/>
          </w:tcPr>
          <w:p w14:paraId="65232CDF" w14:textId="77777777" w:rsidR="00DC0314" w:rsidRPr="00DA7B13" w:rsidRDefault="00DC0314" w:rsidP="000E7162">
            <w:pPr>
              <w:jc w:val="center"/>
              <w:rPr>
                <w:b/>
                <w:bCs/>
              </w:rPr>
            </w:pPr>
            <w:r w:rsidRPr="00DA7B13">
              <w:rPr>
                <w:b/>
                <w:bCs/>
              </w:rPr>
              <w:t>10 387 530,00</w:t>
            </w:r>
          </w:p>
        </w:tc>
        <w:tc>
          <w:tcPr>
            <w:tcW w:w="1702" w:type="dxa"/>
            <w:tcBorders>
              <w:top w:val="nil"/>
              <w:left w:val="nil"/>
              <w:bottom w:val="nil"/>
              <w:right w:val="single" w:sz="8" w:space="0" w:color="auto"/>
            </w:tcBorders>
            <w:shd w:val="clear" w:color="auto" w:fill="auto"/>
            <w:hideMark/>
          </w:tcPr>
          <w:p w14:paraId="117D5396" w14:textId="77777777" w:rsidR="00DC0314" w:rsidRPr="00DA7B13" w:rsidRDefault="00DC0314" w:rsidP="000E7162">
            <w:pPr>
              <w:jc w:val="center"/>
              <w:rPr>
                <w:b/>
                <w:bCs/>
              </w:rPr>
            </w:pPr>
            <w:r w:rsidRPr="00DA7B13">
              <w:rPr>
                <w:b/>
                <w:bCs/>
              </w:rPr>
              <w:t>10 387 530,00</w:t>
            </w:r>
          </w:p>
        </w:tc>
        <w:tc>
          <w:tcPr>
            <w:tcW w:w="1842" w:type="dxa"/>
            <w:tcBorders>
              <w:top w:val="nil"/>
              <w:left w:val="nil"/>
              <w:bottom w:val="nil"/>
              <w:right w:val="single" w:sz="8" w:space="0" w:color="auto"/>
            </w:tcBorders>
            <w:shd w:val="clear" w:color="auto" w:fill="auto"/>
            <w:hideMark/>
          </w:tcPr>
          <w:p w14:paraId="0FFC5C8A" w14:textId="77777777" w:rsidR="00DC0314" w:rsidRPr="00DA7B13" w:rsidRDefault="00DC0314" w:rsidP="000E7162">
            <w:pPr>
              <w:jc w:val="center"/>
              <w:rPr>
                <w:b/>
                <w:bCs/>
              </w:rPr>
            </w:pPr>
            <w:r w:rsidRPr="00DA7B13">
              <w:rPr>
                <w:b/>
                <w:bCs/>
              </w:rPr>
              <w:t>10 387 530,00</w:t>
            </w:r>
          </w:p>
        </w:tc>
        <w:tc>
          <w:tcPr>
            <w:tcW w:w="1985" w:type="dxa"/>
            <w:tcBorders>
              <w:top w:val="nil"/>
              <w:left w:val="nil"/>
              <w:bottom w:val="nil"/>
              <w:right w:val="single" w:sz="8" w:space="0" w:color="auto"/>
            </w:tcBorders>
            <w:shd w:val="clear" w:color="auto" w:fill="auto"/>
            <w:hideMark/>
          </w:tcPr>
          <w:p w14:paraId="5F76D2B4" w14:textId="77777777" w:rsidR="00DC0314" w:rsidRPr="00DA7B13" w:rsidRDefault="00DC0314" w:rsidP="000E7162">
            <w:pPr>
              <w:jc w:val="right"/>
              <w:rPr>
                <w:b/>
                <w:bCs/>
              </w:rPr>
            </w:pPr>
            <w:r w:rsidRPr="00DA7B13">
              <w:rPr>
                <w:b/>
                <w:bCs/>
              </w:rPr>
              <w:t>73 073 159,62</w:t>
            </w:r>
          </w:p>
        </w:tc>
      </w:tr>
      <w:tr w:rsidR="00DC0314" w:rsidRPr="00DA7B13" w14:paraId="06430C86" w14:textId="77777777" w:rsidTr="000E7162">
        <w:trPr>
          <w:trHeight w:val="660"/>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3E0048EC"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single" w:sz="8" w:space="0" w:color="auto"/>
              <w:left w:val="nil"/>
              <w:bottom w:val="single" w:sz="8" w:space="0" w:color="auto"/>
              <w:right w:val="single" w:sz="8" w:space="0" w:color="auto"/>
            </w:tcBorders>
            <w:shd w:val="clear" w:color="auto" w:fill="auto"/>
            <w:hideMark/>
          </w:tcPr>
          <w:p w14:paraId="2BFA6D83" w14:textId="77777777" w:rsidR="00DC0314" w:rsidRPr="00DA7B13" w:rsidRDefault="00DC0314" w:rsidP="000E7162">
            <w:pPr>
              <w:jc w:val="center"/>
              <w:rPr>
                <w:b/>
                <w:bCs/>
              </w:rPr>
            </w:pPr>
            <w:r w:rsidRPr="00DA7B13">
              <w:rPr>
                <w:b/>
                <w:bCs/>
              </w:rPr>
              <w:t>11 054 299,62</w:t>
            </w:r>
          </w:p>
        </w:tc>
        <w:tc>
          <w:tcPr>
            <w:tcW w:w="1843" w:type="dxa"/>
            <w:tcBorders>
              <w:top w:val="single" w:sz="8" w:space="0" w:color="auto"/>
              <w:left w:val="nil"/>
              <w:bottom w:val="single" w:sz="8" w:space="0" w:color="auto"/>
              <w:right w:val="single" w:sz="8" w:space="0" w:color="auto"/>
            </w:tcBorders>
            <w:shd w:val="clear" w:color="auto" w:fill="auto"/>
            <w:hideMark/>
          </w:tcPr>
          <w:p w14:paraId="41480405" w14:textId="77777777" w:rsidR="00DC0314" w:rsidRPr="00DA7B13" w:rsidRDefault="00DC0314" w:rsidP="000E7162">
            <w:pPr>
              <w:jc w:val="center"/>
              <w:rPr>
                <w:b/>
                <w:bCs/>
              </w:rPr>
            </w:pPr>
            <w:r w:rsidRPr="00DA7B13">
              <w:rPr>
                <w:b/>
                <w:bCs/>
              </w:rPr>
              <w:t>10 081 210,00</w:t>
            </w:r>
          </w:p>
        </w:tc>
        <w:tc>
          <w:tcPr>
            <w:tcW w:w="1760" w:type="dxa"/>
            <w:tcBorders>
              <w:top w:val="single" w:sz="8" w:space="0" w:color="auto"/>
              <w:left w:val="nil"/>
              <w:bottom w:val="single" w:sz="8" w:space="0" w:color="auto"/>
              <w:right w:val="single" w:sz="8" w:space="0" w:color="auto"/>
            </w:tcBorders>
            <w:shd w:val="clear" w:color="auto" w:fill="auto"/>
            <w:hideMark/>
          </w:tcPr>
          <w:p w14:paraId="02CF0DF6" w14:textId="77777777" w:rsidR="00DC0314" w:rsidRPr="00DA7B13" w:rsidRDefault="00DC0314" w:rsidP="000E7162">
            <w:pPr>
              <w:jc w:val="center"/>
              <w:rPr>
                <w:b/>
                <w:bCs/>
              </w:rPr>
            </w:pPr>
            <w:r w:rsidRPr="00DA7B13">
              <w:rPr>
                <w:b/>
                <w:bCs/>
              </w:rPr>
              <w:t>10 387 530,00</w:t>
            </w:r>
          </w:p>
        </w:tc>
        <w:tc>
          <w:tcPr>
            <w:tcW w:w="1642" w:type="dxa"/>
            <w:tcBorders>
              <w:top w:val="single" w:sz="8" w:space="0" w:color="auto"/>
              <w:left w:val="nil"/>
              <w:bottom w:val="single" w:sz="8" w:space="0" w:color="auto"/>
              <w:right w:val="single" w:sz="8" w:space="0" w:color="auto"/>
            </w:tcBorders>
            <w:shd w:val="clear" w:color="auto" w:fill="auto"/>
            <w:hideMark/>
          </w:tcPr>
          <w:p w14:paraId="5C57372F" w14:textId="77777777" w:rsidR="00DC0314" w:rsidRPr="00DA7B13" w:rsidRDefault="00DC0314" w:rsidP="000E7162">
            <w:pPr>
              <w:jc w:val="center"/>
              <w:rPr>
                <w:b/>
                <w:bCs/>
              </w:rPr>
            </w:pPr>
            <w:r w:rsidRPr="00DA7B13">
              <w:rPr>
                <w:b/>
                <w:bCs/>
              </w:rPr>
              <w:t>10 387 530,00</w:t>
            </w:r>
          </w:p>
        </w:tc>
        <w:tc>
          <w:tcPr>
            <w:tcW w:w="1701" w:type="dxa"/>
            <w:tcBorders>
              <w:top w:val="single" w:sz="8" w:space="0" w:color="auto"/>
              <w:left w:val="nil"/>
              <w:bottom w:val="single" w:sz="8" w:space="0" w:color="auto"/>
              <w:right w:val="single" w:sz="8" w:space="0" w:color="auto"/>
            </w:tcBorders>
            <w:shd w:val="clear" w:color="auto" w:fill="auto"/>
            <w:hideMark/>
          </w:tcPr>
          <w:p w14:paraId="18ECF559" w14:textId="77777777" w:rsidR="00DC0314" w:rsidRPr="00DA7B13" w:rsidRDefault="00DC0314" w:rsidP="000E7162">
            <w:pPr>
              <w:jc w:val="center"/>
              <w:rPr>
                <w:b/>
                <w:bCs/>
              </w:rPr>
            </w:pPr>
            <w:r w:rsidRPr="00DA7B13">
              <w:rPr>
                <w:b/>
                <w:bCs/>
              </w:rPr>
              <w:t>10 387 530,00</w:t>
            </w:r>
          </w:p>
        </w:tc>
        <w:tc>
          <w:tcPr>
            <w:tcW w:w="1702" w:type="dxa"/>
            <w:tcBorders>
              <w:top w:val="single" w:sz="8" w:space="0" w:color="auto"/>
              <w:left w:val="nil"/>
              <w:bottom w:val="single" w:sz="8" w:space="0" w:color="auto"/>
              <w:right w:val="single" w:sz="8" w:space="0" w:color="auto"/>
            </w:tcBorders>
            <w:shd w:val="clear" w:color="auto" w:fill="auto"/>
            <w:hideMark/>
          </w:tcPr>
          <w:p w14:paraId="558D17B2" w14:textId="77777777" w:rsidR="00DC0314" w:rsidRPr="00DA7B13" w:rsidRDefault="00DC0314" w:rsidP="000E7162">
            <w:pPr>
              <w:jc w:val="center"/>
              <w:rPr>
                <w:b/>
                <w:bCs/>
              </w:rPr>
            </w:pPr>
            <w:r w:rsidRPr="00DA7B13">
              <w:rPr>
                <w:b/>
                <w:bCs/>
              </w:rPr>
              <w:t>10 387 530,00</w:t>
            </w:r>
          </w:p>
        </w:tc>
        <w:tc>
          <w:tcPr>
            <w:tcW w:w="1842" w:type="dxa"/>
            <w:tcBorders>
              <w:top w:val="single" w:sz="8" w:space="0" w:color="auto"/>
              <w:left w:val="nil"/>
              <w:bottom w:val="single" w:sz="8" w:space="0" w:color="auto"/>
              <w:right w:val="single" w:sz="8" w:space="0" w:color="auto"/>
            </w:tcBorders>
            <w:shd w:val="clear" w:color="auto" w:fill="auto"/>
            <w:hideMark/>
          </w:tcPr>
          <w:p w14:paraId="20D2E2A1" w14:textId="77777777" w:rsidR="00DC0314" w:rsidRPr="00DA7B13" w:rsidRDefault="00DC0314" w:rsidP="000E7162">
            <w:pPr>
              <w:jc w:val="center"/>
              <w:rPr>
                <w:b/>
                <w:bCs/>
              </w:rPr>
            </w:pPr>
            <w:r w:rsidRPr="00DA7B13">
              <w:rPr>
                <w:b/>
                <w:bCs/>
              </w:rPr>
              <w:t>10 387 530,00</w:t>
            </w:r>
          </w:p>
        </w:tc>
        <w:tc>
          <w:tcPr>
            <w:tcW w:w="1985" w:type="dxa"/>
            <w:tcBorders>
              <w:top w:val="single" w:sz="8" w:space="0" w:color="auto"/>
              <w:left w:val="nil"/>
              <w:bottom w:val="single" w:sz="8" w:space="0" w:color="auto"/>
              <w:right w:val="single" w:sz="8" w:space="0" w:color="auto"/>
            </w:tcBorders>
            <w:shd w:val="clear" w:color="auto" w:fill="auto"/>
            <w:hideMark/>
          </w:tcPr>
          <w:p w14:paraId="554D0198" w14:textId="77777777" w:rsidR="00DC0314" w:rsidRPr="00DA7B13" w:rsidRDefault="00DC0314" w:rsidP="000E7162">
            <w:pPr>
              <w:jc w:val="right"/>
              <w:rPr>
                <w:b/>
                <w:bCs/>
              </w:rPr>
            </w:pPr>
            <w:r w:rsidRPr="00DA7B13">
              <w:rPr>
                <w:b/>
                <w:bCs/>
              </w:rPr>
              <w:t>73 073 159,62</w:t>
            </w:r>
          </w:p>
        </w:tc>
      </w:tr>
      <w:tr w:rsidR="00DC0314" w:rsidRPr="00DA7B13" w14:paraId="19C2E079" w14:textId="77777777" w:rsidTr="000E7162">
        <w:trPr>
          <w:trHeight w:val="375"/>
        </w:trPr>
        <w:tc>
          <w:tcPr>
            <w:tcW w:w="2000" w:type="dxa"/>
            <w:tcBorders>
              <w:top w:val="nil"/>
              <w:left w:val="single" w:sz="8" w:space="0" w:color="auto"/>
              <w:bottom w:val="single" w:sz="8" w:space="0" w:color="auto"/>
              <w:right w:val="single" w:sz="8" w:space="0" w:color="auto"/>
            </w:tcBorders>
            <w:shd w:val="clear" w:color="auto" w:fill="auto"/>
            <w:hideMark/>
          </w:tcPr>
          <w:p w14:paraId="55441E29"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3145EE8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2DD6106"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1E0202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E3E9DD5"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339E58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F2703F3"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6CF32A7"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5D72568" w14:textId="77777777" w:rsidR="00DC0314" w:rsidRPr="00DA7B13" w:rsidRDefault="00DC0314" w:rsidP="000E7162">
            <w:pPr>
              <w:jc w:val="right"/>
              <w:rPr>
                <w:b/>
                <w:bCs/>
              </w:rPr>
            </w:pPr>
            <w:r w:rsidRPr="00DA7B13">
              <w:rPr>
                <w:b/>
                <w:bCs/>
              </w:rPr>
              <w:t>0,00</w:t>
            </w:r>
          </w:p>
        </w:tc>
      </w:tr>
      <w:tr w:rsidR="00DC0314" w:rsidRPr="00DA7B13" w14:paraId="7E567AD1" w14:textId="77777777" w:rsidTr="000E7162">
        <w:trPr>
          <w:trHeight w:val="570"/>
        </w:trPr>
        <w:tc>
          <w:tcPr>
            <w:tcW w:w="2000" w:type="dxa"/>
            <w:tcBorders>
              <w:top w:val="nil"/>
              <w:left w:val="single" w:sz="8" w:space="0" w:color="auto"/>
              <w:bottom w:val="single" w:sz="8" w:space="0" w:color="auto"/>
              <w:right w:val="single" w:sz="8" w:space="0" w:color="auto"/>
            </w:tcBorders>
            <w:shd w:val="clear" w:color="auto" w:fill="auto"/>
            <w:hideMark/>
          </w:tcPr>
          <w:p w14:paraId="642A45B1" w14:textId="77777777" w:rsidR="00DC0314" w:rsidRPr="00DA7B13" w:rsidRDefault="00DC0314" w:rsidP="000E7162">
            <w:pPr>
              <w:jc w:val="center"/>
            </w:pPr>
            <w:r w:rsidRPr="00DA7B13">
              <w:lastRenderedPageBreak/>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44C078E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6EC364D"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EEBFAC5"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E00266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6CDA776"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A9E519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6AD64F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507911B" w14:textId="77777777" w:rsidR="00DC0314" w:rsidRPr="00DA7B13" w:rsidRDefault="00DC0314" w:rsidP="000E7162">
            <w:pPr>
              <w:jc w:val="right"/>
              <w:rPr>
                <w:b/>
                <w:bCs/>
              </w:rPr>
            </w:pPr>
            <w:r w:rsidRPr="00DA7B13">
              <w:rPr>
                <w:b/>
                <w:bCs/>
              </w:rPr>
              <w:t>0,00</w:t>
            </w:r>
          </w:p>
        </w:tc>
      </w:tr>
      <w:tr w:rsidR="00DC0314" w:rsidRPr="00DA7B13" w14:paraId="1CCD1FC5" w14:textId="77777777" w:rsidTr="000E7162">
        <w:trPr>
          <w:trHeight w:val="825"/>
        </w:trPr>
        <w:tc>
          <w:tcPr>
            <w:tcW w:w="2000" w:type="dxa"/>
            <w:tcBorders>
              <w:top w:val="nil"/>
              <w:left w:val="single" w:sz="8" w:space="0" w:color="auto"/>
              <w:bottom w:val="single" w:sz="8" w:space="0" w:color="auto"/>
              <w:right w:val="single" w:sz="8" w:space="0" w:color="auto"/>
            </w:tcBorders>
            <w:shd w:val="clear" w:color="auto" w:fill="auto"/>
            <w:hideMark/>
          </w:tcPr>
          <w:p w14:paraId="56B2A51A"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1E74B5FB"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E76285C"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5F74AE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B00848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DE8693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8190B5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3D5EB6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0B437CB" w14:textId="77777777" w:rsidR="00DC0314" w:rsidRPr="00DA7B13" w:rsidRDefault="00DC0314" w:rsidP="000E7162">
            <w:pPr>
              <w:jc w:val="right"/>
              <w:rPr>
                <w:b/>
                <w:bCs/>
              </w:rPr>
            </w:pPr>
            <w:r w:rsidRPr="00DA7B13">
              <w:rPr>
                <w:b/>
                <w:bCs/>
              </w:rPr>
              <w:t>0,00</w:t>
            </w:r>
          </w:p>
        </w:tc>
      </w:tr>
      <w:tr w:rsidR="00DC0314" w:rsidRPr="00DA7B13" w14:paraId="45638E3C" w14:textId="77777777" w:rsidTr="000E7162">
        <w:trPr>
          <w:trHeight w:val="480"/>
        </w:trPr>
        <w:tc>
          <w:tcPr>
            <w:tcW w:w="2000" w:type="dxa"/>
            <w:tcBorders>
              <w:top w:val="nil"/>
              <w:left w:val="single" w:sz="8" w:space="0" w:color="auto"/>
              <w:bottom w:val="single" w:sz="4" w:space="0" w:color="auto"/>
              <w:right w:val="single" w:sz="8" w:space="0" w:color="auto"/>
            </w:tcBorders>
            <w:shd w:val="clear" w:color="auto" w:fill="auto"/>
            <w:hideMark/>
          </w:tcPr>
          <w:p w14:paraId="044884D0"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6D1BE009" w14:textId="77777777" w:rsidR="00DC0314" w:rsidRPr="00DA7B13" w:rsidRDefault="00DC0314" w:rsidP="000E7162">
            <w:pPr>
              <w:rPr>
                <w:b/>
                <w:bCs/>
                <w:color w:val="FF0000"/>
              </w:rPr>
            </w:pPr>
            <w:r w:rsidRPr="00DA7B13">
              <w:rPr>
                <w:b/>
                <w:bCs/>
                <w:color w:val="FF0000"/>
              </w:rPr>
              <w:t>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14:paraId="616EB1DD" w14:textId="77777777" w:rsidR="00DC0314" w:rsidRPr="00DA7B13" w:rsidRDefault="00DC0314" w:rsidP="000E7162">
            <w:pPr>
              <w:rPr>
                <w:b/>
                <w:bCs/>
                <w:color w:val="FF0000"/>
              </w:rPr>
            </w:pPr>
            <w:r w:rsidRPr="00DA7B13">
              <w:rPr>
                <w:b/>
                <w:bCs/>
                <w:color w:val="FF0000"/>
              </w:rPr>
              <w:t> </w:t>
            </w:r>
          </w:p>
        </w:tc>
        <w:tc>
          <w:tcPr>
            <w:tcW w:w="1760" w:type="dxa"/>
            <w:vMerge w:val="restart"/>
            <w:tcBorders>
              <w:top w:val="nil"/>
              <w:left w:val="single" w:sz="8" w:space="0" w:color="auto"/>
              <w:bottom w:val="single" w:sz="8" w:space="0" w:color="000000"/>
              <w:right w:val="single" w:sz="8" w:space="0" w:color="auto"/>
            </w:tcBorders>
            <w:shd w:val="clear" w:color="auto" w:fill="auto"/>
            <w:hideMark/>
          </w:tcPr>
          <w:p w14:paraId="6EAA65CA" w14:textId="77777777" w:rsidR="00DC0314" w:rsidRPr="00DA7B13" w:rsidRDefault="00DC0314" w:rsidP="000E7162">
            <w:pPr>
              <w:rPr>
                <w:b/>
                <w:bCs/>
                <w:color w:val="FF0000"/>
              </w:rPr>
            </w:pPr>
            <w:r w:rsidRPr="00DA7B13">
              <w:rPr>
                <w:b/>
                <w:bCs/>
                <w:color w:val="FF0000"/>
              </w:rPr>
              <w:t> </w:t>
            </w:r>
          </w:p>
        </w:tc>
        <w:tc>
          <w:tcPr>
            <w:tcW w:w="1642" w:type="dxa"/>
            <w:vMerge w:val="restart"/>
            <w:tcBorders>
              <w:top w:val="nil"/>
              <w:left w:val="single" w:sz="8" w:space="0" w:color="auto"/>
              <w:bottom w:val="single" w:sz="8" w:space="0" w:color="000000"/>
              <w:right w:val="single" w:sz="8" w:space="0" w:color="auto"/>
            </w:tcBorders>
            <w:shd w:val="clear" w:color="auto" w:fill="auto"/>
            <w:hideMark/>
          </w:tcPr>
          <w:p w14:paraId="1A0FF5EA" w14:textId="77777777" w:rsidR="00DC0314" w:rsidRPr="00DA7B13" w:rsidRDefault="00DC0314" w:rsidP="000E7162">
            <w:pPr>
              <w:rPr>
                <w:b/>
                <w:bCs/>
                <w:color w:val="FF0000"/>
              </w:rPr>
            </w:pPr>
            <w:r w:rsidRPr="00DA7B13">
              <w:rPr>
                <w:b/>
                <w:bCs/>
                <w:color w:val="FF0000"/>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159CB7A" w14:textId="77777777" w:rsidR="00DC0314" w:rsidRPr="00DA7B13" w:rsidRDefault="00DC0314" w:rsidP="000E7162">
            <w:pPr>
              <w:rPr>
                <w:b/>
                <w:bCs/>
                <w:color w:val="FF0000"/>
              </w:rPr>
            </w:pPr>
            <w:r w:rsidRPr="00DA7B13">
              <w:rPr>
                <w:b/>
                <w:bCs/>
                <w:color w:val="FF0000"/>
              </w:rPr>
              <w:t> </w:t>
            </w:r>
          </w:p>
        </w:tc>
        <w:tc>
          <w:tcPr>
            <w:tcW w:w="1702" w:type="dxa"/>
            <w:vMerge w:val="restart"/>
            <w:tcBorders>
              <w:top w:val="nil"/>
              <w:left w:val="single" w:sz="8" w:space="0" w:color="auto"/>
              <w:bottom w:val="single" w:sz="8" w:space="0" w:color="000000"/>
              <w:right w:val="single" w:sz="8" w:space="0" w:color="auto"/>
            </w:tcBorders>
            <w:shd w:val="clear" w:color="auto" w:fill="auto"/>
            <w:hideMark/>
          </w:tcPr>
          <w:p w14:paraId="1CDFED60" w14:textId="77777777" w:rsidR="00DC0314" w:rsidRPr="00DA7B13" w:rsidRDefault="00DC0314" w:rsidP="000E7162">
            <w:pPr>
              <w:rPr>
                <w:b/>
                <w:bCs/>
                <w:color w:val="FF0000"/>
              </w:rPr>
            </w:pPr>
            <w:r w:rsidRPr="00DA7B13">
              <w:rPr>
                <w:b/>
                <w:bCs/>
                <w:color w:val="FF0000"/>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5A23EA3" w14:textId="77777777" w:rsidR="00DC0314" w:rsidRPr="00DA7B13" w:rsidRDefault="00DC0314" w:rsidP="000E7162">
            <w:pPr>
              <w:rPr>
                <w:b/>
                <w:bCs/>
                <w:color w:val="FF0000"/>
              </w:rPr>
            </w:pPr>
            <w:r w:rsidRPr="00DA7B13">
              <w:rPr>
                <w:b/>
                <w:bCs/>
                <w:color w:val="FF0000"/>
              </w:rPr>
              <w:t> </w:t>
            </w:r>
          </w:p>
        </w:tc>
        <w:tc>
          <w:tcPr>
            <w:tcW w:w="1985" w:type="dxa"/>
            <w:vMerge w:val="restart"/>
            <w:tcBorders>
              <w:top w:val="nil"/>
              <w:left w:val="single" w:sz="8" w:space="0" w:color="auto"/>
              <w:bottom w:val="single" w:sz="8" w:space="0" w:color="000000"/>
              <w:right w:val="single" w:sz="8" w:space="0" w:color="auto"/>
            </w:tcBorders>
            <w:shd w:val="clear" w:color="auto" w:fill="auto"/>
            <w:hideMark/>
          </w:tcPr>
          <w:p w14:paraId="4C49C6FC" w14:textId="77777777" w:rsidR="00DC0314" w:rsidRPr="00DA7B13" w:rsidRDefault="00DC0314" w:rsidP="000E7162">
            <w:pPr>
              <w:rPr>
                <w:b/>
                <w:bCs/>
              </w:rPr>
            </w:pPr>
            <w:r w:rsidRPr="00DA7B13">
              <w:rPr>
                <w:b/>
                <w:bCs/>
              </w:rPr>
              <w:t> </w:t>
            </w:r>
          </w:p>
        </w:tc>
      </w:tr>
      <w:tr w:rsidR="00DC0314" w:rsidRPr="00DA7B13" w14:paraId="7193E894" w14:textId="77777777" w:rsidTr="000E7162">
        <w:trPr>
          <w:trHeight w:val="555"/>
        </w:trPr>
        <w:tc>
          <w:tcPr>
            <w:tcW w:w="2000" w:type="dxa"/>
            <w:tcBorders>
              <w:top w:val="nil"/>
              <w:left w:val="single" w:sz="8" w:space="0" w:color="auto"/>
              <w:bottom w:val="single" w:sz="8" w:space="0" w:color="auto"/>
              <w:right w:val="single" w:sz="8" w:space="0" w:color="auto"/>
            </w:tcBorders>
            <w:shd w:val="clear" w:color="auto" w:fill="auto"/>
            <w:hideMark/>
          </w:tcPr>
          <w:p w14:paraId="175461BA" w14:textId="77777777" w:rsidR="00DC0314" w:rsidRPr="00DA7B13" w:rsidRDefault="00DC0314" w:rsidP="000E7162">
            <w:pPr>
              <w:jc w:val="center"/>
              <w:rPr>
                <w:b/>
                <w:bCs/>
                <w:i/>
                <w:iCs/>
              </w:rPr>
            </w:pPr>
            <w:r w:rsidRPr="00DA7B13">
              <w:rPr>
                <w:b/>
                <w:bCs/>
                <w:i/>
                <w:iCs/>
              </w:rPr>
              <w:t>« Мероприятия по укреплению пожарной безопасности»</w:t>
            </w:r>
          </w:p>
        </w:tc>
        <w:tc>
          <w:tcPr>
            <w:tcW w:w="1842" w:type="dxa"/>
            <w:vMerge/>
            <w:tcBorders>
              <w:top w:val="nil"/>
              <w:left w:val="single" w:sz="8" w:space="0" w:color="auto"/>
              <w:bottom w:val="single" w:sz="8" w:space="0" w:color="000000"/>
              <w:right w:val="single" w:sz="8" w:space="0" w:color="auto"/>
            </w:tcBorders>
            <w:vAlign w:val="center"/>
            <w:hideMark/>
          </w:tcPr>
          <w:p w14:paraId="1B35CC74" w14:textId="77777777" w:rsidR="00DC0314" w:rsidRPr="00DA7B13" w:rsidRDefault="00DC0314" w:rsidP="000E7162">
            <w:pPr>
              <w:rPr>
                <w:b/>
                <w:bCs/>
                <w:color w:val="FF0000"/>
              </w:rPr>
            </w:pPr>
          </w:p>
        </w:tc>
        <w:tc>
          <w:tcPr>
            <w:tcW w:w="1843" w:type="dxa"/>
            <w:vMerge/>
            <w:tcBorders>
              <w:top w:val="nil"/>
              <w:left w:val="single" w:sz="8" w:space="0" w:color="auto"/>
              <w:bottom w:val="single" w:sz="8" w:space="0" w:color="000000"/>
              <w:right w:val="single" w:sz="8" w:space="0" w:color="auto"/>
            </w:tcBorders>
            <w:vAlign w:val="center"/>
            <w:hideMark/>
          </w:tcPr>
          <w:p w14:paraId="79F1343C" w14:textId="77777777" w:rsidR="00DC0314" w:rsidRPr="00DA7B13" w:rsidRDefault="00DC0314" w:rsidP="000E7162">
            <w:pPr>
              <w:rPr>
                <w:b/>
                <w:bCs/>
                <w:color w:val="FF0000"/>
              </w:rPr>
            </w:pPr>
          </w:p>
        </w:tc>
        <w:tc>
          <w:tcPr>
            <w:tcW w:w="1760" w:type="dxa"/>
            <w:vMerge/>
            <w:tcBorders>
              <w:top w:val="nil"/>
              <w:left w:val="single" w:sz="8" w:space="0" w:color="auto"/>
              <w:bottom w:val="single" w:sz="8" w:space="0" w:color="000000"/>
              <w:right w:val="single" w:sz="8" w:space="0" w:color="auto"/>
            </w:tcBorders>
            <w:vAlign w:val="center"/>
            <w:hideMark/>
          </w:tcPr>
          <w:p w14:paraId="356DE78B" w14:textId="77777777" w:rsidR="00DC0314" w:rsidRPr="00DA7B13" w:rsidRDefault="00DC0314" w:rsidP="000E7162">
            <w:pPr>
              <w:rPr>
                <w:b/>
                <w:bCs/>
                <w:color w:val="FF0000"/>
              </w:rPr>
            </w:pPr>
          </w:p>
        </w:tc>
        <w:tc>
          <w:tcPr>
            <w:tcW w:w="1642" w:type="dxa"/>
            <w:vMerge/>
            <w:tcBorders>
              <w:top w:val="nil"/>
              <w:left w:val="single" w:sz="8" w:space="0" w:color="auto"/>
              <w:bottom w:val="single" w:sz="8" w:space="0" w:color="000000"/>
              <w:right w:val="single" w:sz="8" w:space="0" w:color="auto"/>
            </w:tcBorders>
            <w:vAlign w:val="center"/>
            <w:hideMark/>
          </w:tcPr>
          <w:p w14:paraId="5458A22D" w14:textId="77777777" w:rsidR="00DC0314" w:rsidRPr="00DA7B13" w:rsidRDefault="00DC0314" w:rsidP="000E7162">
            <w:pPr>
              <w:rPr>
                <w:b/>
                <w:bCs/>
                <w:color w:val="FF0000"/>
              </w:rPr>
            </w:pPr>
          </w:p>
        </w:tc>
        <w:tc>
          <w:tcPr>
            <w:tcW w:w="1701" w:type="dxa"/>
            <w:vMerge/>
            <w:tcBorders>
              <w:top w:val="nil"/>
              <w:left w:val="single" w:sz="8" w:space="0" w:color="auto"/>
              <w:bottom w:val="single" w:sz="8" w:space="0" w:color="000000"/>
              <w:right w:val="single" w:sz="8" w:space="0" w:color="auto"/>
            </w:tcBorders>
            <w:vAlign w:val="center"/>
            <w:hideMark/>
          </w:tcPr>
          <w:p w14:paraId="67527AA7" w14:textId="77777777" w:rsidR="00DC0314" w:rsidRPr="00DA7B13" w:rsidRDefault="00DC0314" w:rsidP="000E7162">
            <w:pPr>
              <w:rPr>
                <w:b/>
                <w:bCs/>
                <w:color w:val="FF0000"/>
              </w:rPr>
            </w:pPr>
          </w:p>
        </w:tc>
        <w:tc>
          <w:tcPr>
            <w:tcW w:w="1702" w:type="dxa"/>
            <w:vMerge/>
            <w:tcBorders>
              <w:top w:val="nil"/>
              <w:left w:val="single" w:sz="8" w:space="0" w:color="auto"/>
              <w:bottom w:val="single" w:sz="8" w:space="0" w:color="000000"/>
              <w:right w:val="single" w:sz="8" w:space="0" w:color="auto"/>
            </w:tcBorders>
            <w:vAlign w:val="center"/>
            <w:hideMark/>
          </w:tcPr>
          <w:p w14:paraId="62383E7E" w14:textId="77777777" w:rsidR="00DC0314" w:rsidRPr="00DA7B13" w:rsidRDefault="00DC0314" w:rsidP="000E7162">
            <w:pPr>
              <w:rPr>
                <w:b/>
                <w:bCs/>
                <w:color w:val="FF0000"/>
              </w:rPr>
            </w:pPr>
          </w:p>
        </w:tc>
        <w:tc>
          <w:tcPr>
            <w:tcW w:w="1842" w:type="dxa"/>
            <w:vMerge/>
            <w:tcBorders>
              <w:top w:val="nil"/>
              <w:left w:val="single" w:sz="8" w:space="0" w:color="auto"/>
              <w:bottom w:val="single" w:sz="8" w:space="0" w:color="000000"/>
              <w:right w:val="single" w:sz="8" w:space="0" w:color="auto"/>
            </w:tcBorders>
            <w:vAlign w:val="center"/>
            <w:hideMark/>
          </w:tcPr>
          <w:p w14:paraId="22C26235" w14:textId="77777777" w:rsidR="00DC0314" w:rsidRPr="00DA7B13" w:rsidRDefault="00DC0314" w:rsidP="000E7162">
            <w:pPr>
              <w:rPr>
                <w:b/>
                <w:bCs/>
                <w:color w:val="FF0000"/>
              </w:rPr>
            </w:pPr>
          </w:p>
        </w:tc>
        <w:tc>
          <w:tcPr>
            <w:tcW w:w="1985" w:type="dxa"/>
            <w:vMerge/>
            <w:tcBorders>
              <w:top w:val="nil"/>
              <w:left w:val="single" w:sz="8" w:space="0" w:color="auto"/>
              <w:bottom w:val="single" w:sz="8" w:space="0" w:color="000000"/>
              <w:right w:val="single" w:sz="8" w:space="0" w:color="auto"/>
            </w:tcBorders>
            <w:vAlign w:val="center"/>
            <w:hideMark/>
          </w:tcPr>
          <w:p w14:paraId="163E5D74" w14:textId="77777777" w:rsidR="00DC0314" w:rsidRPr="00DA7B13" w:rsidRDefault="00DC0314" w:rsidP="000E7162">
            <w:pPr>
              <w:rPr>
                <w:b/>
                <w:bCs/>
              </w:rPr>
            </w:pPr>
          </w:p>
        </w:tc>
      </w:tr>
      <w:tr w:rsidR="00DC0314" w:rsidRPr="00DA7B13" w14:paraId="41008B0A" w14:textId="77777777" w:rsidTr="000E7162">
        <w:trPr>
          <w:trHeight w:val="825"/>
        </w:trPr>
        <w:tc>
          <w:tcPr>
            <w:tcW w:w="2000" w:type="dxa"/>
            <w:tcBorders>
              <w:top w:val="nil"/>
              <w:left w:val="single" w:sz="8" w:space="0" w:color="auto"/>
              <w:bottom w:val="single" w:sz="8" w:space="0" w:color="auto"/>
              <w:right w:val="single" w:sz="8" w:space="0" w:color="auto"/>
            </w:tcBorders>
            <w:shd w:val="clear" w:color="auto" w:fill="auto"/>
            <w:hideMark/>
          </w:tcPr>
          <w:p w14:paraId="524E73DF"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26C00077" w14:textId="77777777" w:rsidR="00DC0314" w:rsidRPr="00DA7B13" w:rsidRDefault="00DC0314" w:rsidP="000E7162">
            <w:pPr>
              <w:jc w:val="center"/>
              <w:rPr>
                <w:b/>
                <w:bCs/>
                <w:i/>
                <w:iCs/>
              </w:rPr>
            </w:pPr>
            <w:r w:rsidRPr="00DA7B13">
              <w:rPr>
                <w:b/>
                <w:bCs/>
                <w:i/>
                <w:iCs/>
              </w:rPr>
              <w:t>1 641 464,24</w:t>
            </w:r>
          </w:p>
        </w:tc>
        <w:tc>
          <w:tcPr>
            <w:tcW w:w="1843" w:type="dxa"/>
            <w:tcBorders>
              <w:top w:val="nil"/>
              <w:left w:val="nil"/>
              <w:bottom w:val="single" w:sz="8" w:space="0" w:color="auto"/>
              <w:right w:val="single" w:sz="8" w:space="0" w:color="auto"/>
            </w:tcBorders>
            <w:shd w:val="clear" w:color="auto" w:fill="auto"/>
            <w:hideMark/>
          </w:tcPr>
          <w:p w14:paraId="2EDE8F87" w14:textId="77777777" w:rsidR="00DC0314" w:rsidRPr="00DA7B13" w:rsidRDefault="00DC0314" w:rsidP="000E7162">
            <w:pPr>
              <w:jc w:val="center"/>
              <w:rPr>
                <w:b/>
                <w:bCs/>
                <w:i/>
                <w:iCs/>
              </w:rPr>
            </w:pPr>
            <w:r w:rsidRPr="00DA7B13">
              <w:rPr>
                <w:b/>
                <w:bCs/>
                <w:i/>
                <w:iCs/>
              </w:rPr>
              <w:t>1 496 627,84</w:t>
            </w:r>
          </w:p>
        </w:tc>
        <w:tc>
          <w:tcPr>
            <w:tcW w:w="1760" w:type="dxa"/>
            <w:tcBorders>
              <w:top w:val="nil"/>
              <w:left w:val="nil"/>
              <w:bottom w:val="single" w:sz="8" w:space="0" w:color="auto"/>
              <w:right w:val="single" w:sz="8" w:space="0" w:color="auto"/>
            </w:tcBorders>
            <w:shd w:val="clear" w:color="auto" w:fill="auto"/>
            <w:hideMark/>
          </w:tcPr>
          <w:p w14:paraId="2B34EDA9" w14:textId="77777777" w:rsidR="00DC0314" w:rsidRPr="00DA7B13" w:rsidRDefault="00DC0314" w:rsidP="000E7162">
            <w:pPr>
              <w:jc w:val="center"/>
              <w:rPr>
                <w:b/>
                <w:bCs/>
                <w:i/>
                <w:iCs/>
              </w:rPr>
            </w:pPr>
            <w:r w:rsidRPr="00DA7B13">
              <w:rPr>
                <w:b/>
                <w:bCs/>
                <w:i/>
                <w:iCs/>
              </w:rPr>
              <w:t>1 496 627,84</w:t>
            </w:r>
          </w:p>
        </w:tc>
        <w:tc>
          <w:tcPr>
            <w:tcW w:w="1642" w:type="dxa"/>
            <w:tcBorders>
              <w:top w:val="nil"/>
              <w:left w:val="nil"/>
              <w:bottom w:val="single" w:sz="8" w:space="0" w:color="auto"/>
              <w:right w:val="single" w:sz="8" w:space="0" w:color="auto"/>
            </w:tcBorders>
            <w:shd w:val="clear" w:color="auto" w:fill="auto"/>
            <w:hideMark/>
          </w:tcPr>
          <w:p w14:paraId="288E280A" w14:textId="77777777" w:rsidR="00DC0314" w:rsidRPr="00DA7B13" w:rsidRDefault="00DC0314" w:rsidP="000E7162">
            <w:pPr>
              <w:jc w:val="center"/>
              <w:rPr>
                <w:b/>
                <w:bCs/>
                <w:i/>
                <w:iCs/>
              </w:rPr>
            </w:pPr>
            <w:r w:rsidRPr="00DA7B13">
              <w:rPr>
                <w:b/>
                <w:bCs/>
                <w:i/>
                <w:iCs/>
              </w:rPr>
              <w:t>1 496 627,84</w:t>
            </w:r>
          </w:p>
        </w:tc>
        <w:tc>
          <w:tcPr>
            <w:tcW w:w="1701" w:type="dxa"/>
            <w:tcBorders>
              <w:top w:val="nil"/>
              <w:left w:val="nil"/>
              <w:bottom w:val="single" w:sz="8" w:space="0" w:color="auto"/>
              <w:right w:val="single" w:sz="8" w:space="0" w:color="auto"/>
            </w:tcBorders>
            <w:shd w:val="clear" w:color="auto" w:fill="auto"/>
            <w:hideMark/>
          </w:tcPr>
          <w:p w14:paraId="70A2D196" w14:textId="77777777" w:rsidR="00DC0314" w:rsidRPr="00DA7B13" w:rsidRDefault="00DC0314" w:rsidP="000E7162">
            <w:pPr>
              <w:jc w:val="center"/>
              <w:rPr>
                <w:b/>
                <w:bCs/>
                <w:i/>
                <w:iCs/>
              </w:rPr>
            </w:pPr>
            <w:r w:rsidRPr="00DA7B13">
              <w:rPr>
                <w:b/>
                <w:bCs/>
                <w:i/>
                <w:iCs/>
              </w:rPr>
              <w:t>1 496 627,84</w:t>
            </w:r>
          </w:p>
        </w:tc>
        <w:tc>
          <w:tcPr>
            <w:tcW w:w="1702" w:type="dxa"/>
            <w:tcBorders>
              <w:top w:val="nil"/>
              <w:left w:val="nil"/>
              <w:bottom w:val="single" w:sz="8" w:space="0" w:color="auto"/>
              <w:right w:val="single" w:sz="8" w:space="0" w:color="auto"/>
            </w:tcBorders>
            <w:shd w:val="clear" w:color="auto" w:fill="auto"/>
            <w:hideMark/>
          </w:tcPr>
          <w:p w14:paraId="314F4C0C" w14:textId="77777777" w:rsidR="00DC0314" w:rsidRPr="00DA7B13" w:rsidRDefault="00DC0314" w:rsidP="000E7162">
            <w:pPr>
              <w:jc w:val="center"/>
              <w:rPr>
                <w:b/>
                <w:bCs/>
                <w:i/>
                <w:iCs/>
              </w:rPr>
            </w:pPr>
            <w:r w:rsidRPr="00DA7B13">
              <w:rPr>
                <w:b/>
                <w:bCs/>
                <w:i/>
                <w:iCs/>
              </w:rPr>
              <w:t>1 496 627,84</w:t>
            </w:r>
          </w:p>
        </w:tc>
        <w:tc>
          <w:tcPr>
            <w:tcW w:w="1842" w:type="dxa"/>
            <w:tcBorders>
              <w:top w:val="nil"/>
              <w:left w:val="nil"/>
              <w:bottom w:val="single" w:sz="8" w:space="0" w:color="auto"/>
              <w:right w:val="single" w:sz="8" w:space="0" w:color="auto"/>
            </w:tcBorders>
            <w:shd w:val="clear" w:color="auto" w:fill="auto"/>
            <w:hideMark/>
          </w:tcPr>
          <w:p w14:paraId="4A253935" w14:textId="77777777" w:rsidR="00DC0314" w:rsidRPr="00DA7B13" w:rsidRDefault="00DC0314" w:rsidP="000E7162">
            <w:pPr>
              <w:jc w:val="center"/>
              <w:rPr>
                <w:b/>
                <w:bCs/>
                <w:i/>
                <w:iCs/>
              </w:rPr>
            </w:pPr>
            <w:r w:rsidRPr="00DA7B13">
              <w:rPr>
                <w:b/>
                <w:bCs/>
                <w:i/>
                <w:iCs/>
              </w:rPr>
              <w:t>1 496 627,84</w:t>
            </w:r>
          </w:p>
        </w:tc>
        <w:tc>
          <w:tcPr>
            <w:tcW w:w="1985" w:type="dxa"/>
            <w:tcBorders>
              <w:top w:val="nil"/>
              <w:left w:val="nil"/>
              <w:bottom w:val="single" w:sz="8" w:space="0" w:color="auto"/>
              <w:right w:val="single" w:sz="8" w:space="0" w:color="auto"/>
            </w:tcBorders>
            <w:shd w:val="clear" w:color="auto" w:fill="auto"/>
            <w:hideMark/>
          </w:tcPr>
          <w:p w14:paraId="11107FB9" w14:textId="77777777" w:rsidR="00DC0314" w:rsidRPr="00DA7B13" w:rsidRDefault="00DC0314" w:rsidP="000E7162">
            <w:pPr>
              <w:jc w:val="right"/>
              <w:rPr>
                <w:b/>
                <w:bCs/>
              </w:rPr>
            </w:pPr>
            <w:r w:rsidRPr="00DA7B13">
              <w:rPr>
                <w:b/>
                <w:bCs/>
              </w:rPr>
              <w:t>10 621 231,28</w:t>
            </w:r>
          </w:p>
        </w:tc>
      </w:tr>
      <w:tr w:rsidR="00DC0314" w:rsidRPr="00DA7B13" w14:paraId="78B9C83B" w14:textId="77777777" w:rsidTr="000E7162">
        <w:trPr>
          <w:trHeight w:val="795"/>
        </w:trPr>
        <w:tc>
          <w:tcPr>
            <w:tcW w:w="2000" w:type="dxa"/>
            <w:tcBorders>
              <w:top w:val="nil"/>
              <w:left w:val="single" w:sz="8" w:space="0" w:color="auto"/>
              <w:bottom w:val="single" w:sz="8" w:space="0" w:color="auto"/>
              <w:right w:val="single" w:sz="8" w:space="0" w:color="auto"/>
            </w:tcBorders>
            <w:shd w:val="clear" w:color="auto" w:fill="auto"/>
            <w:hideMark/>
          </w:tcPr>
          <w:p w14:paraId="4CE2C644"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32DCEB0E" w14:textId="77777777" w:rsidR="00DC0314" w:rsidRPr="00DA7B13" w:rsidRDefault="00DC0314" w:rsidP="000E7162">
            <w:pPr>
              <w:jc w:val="center"/>
              <w:rPr>
                <w:b/>
                <w:bCs/>
              </w:rPr>
            </w:pPr>
            <w:r w:rsidRPr="00DA7B13">
              <w:rPr>
                <w:b/>
                <w:bCs/>
              </w:rPr>
              <w:t>1 641 464,24</w:t>
            </w:r>
          </w:p>
        </w:tc>
        <w:tc>
          <w:tcPr>
            <w:tcW w:w="1843" w:type="dxa"/>
            <w:tcBorders>
              <w:top w:val="nil"/>
              <w:left w:val="nil"/>
              <w:bottom w:val="single" w:sz="8" w:space="0" w:color="auto"/>
              <w:right w:val="single" w:sz="8" w:space="0" w:color="auto"/>
            </w:tcBorders>
            <w:shd w:val="clear" w:color="auto" w:fill="auto"/>
            <w:hideMark/>
          </w:tcPr>
          <w:p w14:paraId="60325572" w14:textId="77777777" w:rsidR="00DC0314" w:rsidRPr="00DA7B13" w:rsidRDefault="00DC0314" w:rsidP="000E7162">
            <w:pPr>
              <w:jc w:val="center"/>
              <w:rPr>
                <w:b/>
                <w:bCs/>
              </w:rPr>
            </w:pPr>
            <w:r w:rsidRPr="00DA7B13">
              <w:rPr>
                <w:b/>
                <w:bCs/>
              </w:rPr>
              <w:t>1 496 627,84</w:t>
            </w:r>
          </w:p>
        </w:tc>
        <w:tc>
          <w:tcPr>
            <w:tcW w:w="1760" w:type="dxa"/>
            <w:tcBorders>
              <w:top w:val="nil"/>
              <w:left w:val="nil"/>
              <w:bottom w:val="single" w:sz="8" w:space="0" w:color="auto"/>
              <w:right w:val="single" w:sz="8" w:space="0" w:color="auto"/>
            </w:tcBorders>
            <w:shd w:val="clear" w:color="auto" w:fill="auto"/>
            <w:hideMark/>
          </w:tcPr>
          <w:p w14:paraId="0604DCB2" w14:textId="77777777" w:rsidR="00DC0314" w:rsidRPr="00DA7B13" w:rsidRDefault="00DC0314" w:rsidP="000E7162">
            <w:pPr>
              <w:jc w:val="center"/>
              <w:rPr>
                <w:b/>
                <w:bCs/>
              </w:rPr>
            </w:pPr>
            <w:r w:rsidRPr="00DA7B13">
              <w:rPr>
                <w:b/>
                <w:bCs/>
              </w:rPr>
              <w:t>1 496 627,84</w:t>
            </w:r>
          </w:p>
        </w:tc>
        <w:tc>
          <w:tcPr>
            <w:tcW w:w="1642" w:type="dxa"/>
            <w:tcBorders>
              <w:top w:val="nil"/>
              <w:left w:val="nil"/>
              <w:bottom w:val="single" w:sz="8" w:space="0" w:color="auto"/>
              <w:right w:val="single" w:sz="8" w:space="0" w:color="auto"/>
            </w:tcBorders>
            <w:shd w:val="clear" w:color="auto" w:fill="auto"/>
            <w:hideMark/>
          </w:tcPr>
          <w:p w14:paraId="039349D2" w14:textId="77777777" w:rsidR="00DC0314" w:rsidRPr="00DA7B13" w:rsidRDefault="00DC0314" w:rsidP="000E7162">
            <w:pPr>
              <w:jc w:val="center"/>
              <w:rPr>
                <w:b/>
                <w:bCs/>
              </w:rPr>
            </w:pPr>
            <w:r w:rsidRPr="00DA7B13">
              <w:rPr>
                <w:b/>
                <w:bCs/>
              </w:rPr>
              <w:t>1 496 627,84</w:t>
            </w:r>
          </w:p>
        </w:tc>
        <w:tc>
          <w:tcPr>
            <w:tcW w:w="1701" w:type="dxa"/>
            <w:tcBorders>
              <w:top w:val="nil"/>
              <w:left w:val="nil"/>
              <w:bottom w:val="single" w:sz="8" w:space="0" w:color="auto"/>
              <w:right w:val="single" w:sz="8" w:space="0" w:color="auto"/>
            </w:tcBorders>
            <w:shd w:val="clear" w:color="auto" w:fill="auto"/>
            <w:hideMark/>
          </w:tcPr>
          <w:p w14:paraId="4483B6C2" w14:textId="77777777" w:rsidR="00DC0314" w:rsidRPr="00DA7B13" w:rsidRDefault="00DC0314" w:rsidP="000E7162">
            <w:pPr>
              <w:jc w:val="center"/>
              <w:rPr>
                <w:b/>
                <w:bCs/>
              </w:rPr>
            </w:pPr>
            <w:r w:rsidRPr="00DA7B13">
              <w:rPr>
                <w:b/>
                <w:bCs/>
              </w:rPr>
              <w:t>1 496 627,84</w:t>
            </w:r>
          </w:p>
        </w:tc>
        <w:tc>
          <w:tcPr>
            <w:tcW w:w="1702" w:type="dxa"/>
            <w:tcBorders>
              <w:top w:val="nil"/>
              <w:left w:val="nil"/>
              <w:bottom w:val="single" w:sz="8" w:space="0" w:color="auto"/>
              <w:right w:val="single" w:sz="8" w:space="0" w:color="auto"/>
            </w:tcBorders>
            <w:shd w:val="clear" w:color="auto" w:fill="auto"/>
            <w:hideMark/>
          </w:tcPr>
          <w:p w14:paraId="0C071688" w14:textId="77777777" w:rsidR="00DC0314" w:rsidRPr="00DA7B13" w:rsidRDefault="00DC0314" w:rsidP="000E7162">
            <w:pPr>
              <w:jc w:val="center"/>
              <w:rPr>
                <w:b/>
                <w:bCs/>
              </w:rPr>
            </w:pPr>
            <w:r w:rsidRPr="00DA7B13">
              <w:rPr>
                <w:b/>
                <w:bCs/>
              </w:rPr>
              <w:t>1 496 627,84</w:t>
            </w:r>
          </w:p>
        </w:tc>
        <w:tc>
          <w:tcPr>
            <w:tcW w:w="1842" w:type="dxa"/>
            <w:tcBorders>
              <w:top w:val="nil"/>
              <w:left w:val="nil"/>
              <w:bottom w:val="single" w:sz="8" w:space="0" w:color="auto"/>
              <w:right w:val="single" w:sz="8" w:space="0" w:color="auto"/>
            </w:tcBorders>
            <w:shd w:val="clear" w:color="auto" w:fill="auto"/>
            <w:hideMark/>
          </w:tcPr>
          <w:p w14:paraId="06F82205" w14:textId="77777777" w:rsidR="00DC0314" w:rsidRPr="00DA7B13" w:rsidRDefault="00DC0314" w:rsidP="000E7162">
            <w:pPr>
              <w:jc w:val="center"/>
              <w:rPr>
                <w:b/>
                <w:bCs/>
              </w:rPr>
            </w:pPr>
            <w:r w:rsidRPr="00DA7B13">
              <w:rPr>
                <w:b/>
                <w:bCs/>
              </w:rPr>
              <w:t>1 496 627,84</w:t>
            </w:r>
          </w:p>
        </w:tc>
        <w:tc>
          <w:tcPr>
            <w:tcW w:w="1985" w:type="dxa"/>
            <w:tcBorders>
              <w:top w:val="nil"/>
              <w:left w:val="nil"/>
              <w:bottom w:val="single" w:sz="8" w:space="0" w:color="auto"/>
              <w:right w:val="single" w:sz="8" w:space="0" w:color="auto"/>
            </w:tcBorders>
            <w:shd w:val="clear" w:color="auto" w:fill="auto"/>
            <w:hideMark/>
          </w:tcPr>
          <w:p w14:paraId="783DDFA5" w14:textId="77777777" w:rsidR="00DC0314" w:rsidRPr="00DA7B13" w:rsidRDefault="00DC0314" w:rsidP="000E7162">
            <w:pPr>
              <w:jc w:val="right"/>
              <w:rPr>
                <w:b/>
                <w:bCs/>
              </w:rPr>
            </w:pPr>
            <w:r w:rsidRPr="00DA7B13">
              <w:rPr>
                <w:b/>
                <w:bCs/>
              </w:rPr>
              <w:t>10 621 231,28</w:t>
            </w:r>
          </w:p>
        </w:tc>
      </w:tr>
      <w:tr w:rsidR="00DC0314" w:rsidRPr="00DA7B13" w14:paraId="563C2532" w14:textId="77777777" w:rsidTr="000E7162">
        <w:trPr>
          <w:trHeight w:val="555"/>
        </w:trPr>
        <w:tc>
          <w:tcPr>
            <w:tcW w:w="2000" w:type="dxa"/>
            <w:tcBorders>
              <w:top w:val="nil"/>
              <w:left w:val="single" w:sz="8" w:space="0" w:color="auto"/>
              <w:bottom w:val="single" w:sz="8" w:space="0" w:color="auto"/>
              <w:right w:val="single" w:sz="8" w:space="0" w:color="auto"/>
            </w:tcBorders>
            <w:shd w:val="clear" w:color="auto" w:fill="auto"/>
            <w:hideMark/>
          </w:tcPr>
          <w:p w14:paraId="0A43730D"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58A177B0"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5797D18"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0C0D99C"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16911F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6E3C1FF"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A96181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B2837D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0F370D3" w14:textId="77777777" w:rsidR="00DC0314" w:rsidRPr="00DA7B13" w:rsidRDefault="00DC0314" w:rsidP="000E7162">
            <w:pPr>
              <w:jc w:val="right"/>
              <w:rPr>
                <w:b/>
                <w:bCs/>
              </w:rPr>
            </w:pPr>
            <w:r w:rsidRPr="00DA7B13">
              <w:rPr>
                <w:b/>
                <w:bCs/>
              </w:rPr>
              <w:t>0,00</w:t>
            </w:r>
          </w:p>
        </w:tc>
      </w:tr>
      <w:tr w:rsidR="00DC0314" w:rsidRPr="00DA7B13" w14:paraId="39088473"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5C6BC122"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2CDD2A9E"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3BB8AD24"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6D70B55"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2DA79C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27E55C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3ACA934"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1E3EC70"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FF22F2B" w14:textId="77777777" w:rsidR="00DC0314" w:rsidRPr="00DA7B13" w:rsidRDefault="00DC0314" w:rsidP="000E7162">
            <w:pPr>
              <w:jc w:val="right"/>
              <w:rPr>
                <w:b/>
                <w:bCs/>
              </w:rPr>
            </w:pPr>
            <w:r w:rsidRPr="00DA7B13">
              <w:rPr>
                <w:b/>
                <w:bCs/>
              </w:rPr>
              <w:t>0,00</w:t>
            </w:r>
          </w:p>
        </w:tc>
      </w:tr>
      <w:tr w:rsidR="00DC0314" w:rsidRPr="00DA7B13" w14:paraId="0849AA75" w14:textId="77777777" w:rsidTr="000E7162">
        <w:trPr>
          <w:trHeight w:val="885"/>
        </w:trPr>
        <w:tc>
          <w:tcPr>
            <w:tcW w:w="2000" w:type="dxa"/>
            <w:tcBorders>
              <w:top w:val="nil"/>
              <w:left w:val="single" w:sz="8" w:space="0" w:color="auto"/>
              <w:bottom w:val="single" w:sz="8" w:space="0" w:color="auto"/>
              <w:right w:val="single" w:sz="8" w:space="0" w:color="auto"/>
            </w:tcBorders>
            <w:shd w:val="clear" w:color="auto" w:fill="auto"/>
            <w:hideMark/>
          </w:tcPr>
          <w:p w14:paraId="16CE0520"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78A74BD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514EE7D"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F0E0F98"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979206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6DD9FC8"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F479F9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9C30959"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A4A87D4" w14:textId="77777777" w:rsidR="00DC0314" w:rsidRPr="00DA7B13" w:rsidRDefault="00DC0314" w:rsidP="000E7162">
            <w:pPr>
              <w:jc w:val="right"/>
              <w:rPr>
                <w:b/>
                <w:bCs/>
              </w:rPr>
            </w:pPr>
            <w:r w:rsidRPr="00DA7B13">
              <w:rPr>
                <w:b/>
                <w:bCs/>
              </w:rPr>
              <w:t>0,00</w:t>
            </w:r>
          </w:p>
        </w:tc>
      </w:tr>
      <w:tr w:rsidR="00DC0314" w:rsidRPr="00DA7B13" w14:paraId="4E8C07B1" w14:textId="77777777" w:rsidTr="000E7162">
        <w:trPr>
          <w:trHeight w:val="855"/>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0D1D0733" w14:textId="77777777" w:rsidR="00DC0314" w:rsidRPr="00DA7B13" w:rsidRDefault="00DC0314" w:rsidP="000E7162">
            <w:pPr>
              <w:jc w:val="center"/>
              <w:rPr>
                <w:b/>
                <w:bCs/>
                <w:i/>
                <w:iCs/>
                <w:color w:val="22272F"/>
              </w:rPr>
            </w:pPr>
            <w:r w:rsidRPr="00DA7B13">
              <w:rPr>
                <w:b/>
                <w:bCs/>
                <w:i/>
                <w:iCs/>
                <w:color w:val="22272F"/>
              </w:rPr>
              <w:t>Ведомственный проект "Социальная поддержка в сфере образования"</w:t>
            </w:r>
          </w:p>
        </w:tc>
        <w:tc>
          <w:tcPr>
            <w:tcW w:w="1842" w:type="dxa"/>
            <w:tcBorders>
              <w:top w:val="nil"/>
              <w:left w:val="nil"/>
              <w:bottom w:val="single" w:sz="8" w:space="0" w:color="auto"/>
              <w:right w:val="single" w:sz="8" w:space="0" w:color="auto"/>
            </w:tcBorders>
            <w:shd w:val="clear" w:color="auto" w:fill="auto"/>
            <w:hideMark/>
          </w:tcPr>
          <w:p w14:paraId="2DA9E7F3" w14:textId="77777777" w:rsidR="00DC0314" w:rsidRPr="00DA7B13" w:rsidRDefault="00DC0314" w:rsidP="000E7162">
            <w:pPr>
              <w:jc w:val="center"/>
              <w:rPr>
                <w:b/>
                <w:bCs/>
              </w:rPr>
            </w:pPr>
            <w:r w:rsidRPr="00DA7B13">
              <w:rPr>
                <w:b/>
                <w:bCs/>
              </w:rPr>
              <w:t> </w:t>
            </w:r>
          </w:p>
        </w:tc>
        <w:tc>
          <w:tcPr>
            <w:tcW w:w="1843" w:type="dxa"/>
            <w:tcBorders>
              <w:top w:val="nil"/>
              <w:left w:val="nil"/>
              <w:bottom w:val="single" w:sz="8" w:space="0" w:color="auto"/>
              <w:right w:val="single" w:sz="8" w:space="0" w:color="auto"/>
            </w:tcBorders>
            <w:shd w:val="clear" w:color="auto" w:fill="auto"/>
            <w:hideMark/>
          </w:tcPr>
          <w:p w14:paraId="6A34267F" w14:textId="77777777" w:rsidR="00DC0314" w:rsidRPr="00DA7B13" w:rsidRDefault="00DC0314" w:rsidP="000E7162">
            <w:pPr>
              <w:jc w:val="center"/>
              <w:rPr>
                <w:b/>
                <w:bCs/>
              </w:rPr>
            </w:pPr>
            <w:r w:rsidRPr="00DA7B13">
              <w:rPr>
                <w:b/>
                <w:bCs/>
              </w:rPr>
              <w:t> </w:t>
            </w:r>
          </w:p>
        </w:tc>
        <w:tc>
          <w:tcPr>
            <w:tcW w:w="1760" w:type="dxa"/>
            <w:tcBorders>
              <w:top w:val="nil"/>
              <w:left w:val="nil"/>
              <w:bottom w:val="single" w:sz="8" w:space="0" w:color="auto"/>
              <w:right w:val="single" w:sz="8" w:space="0" w:color="auto"/>
            </w:tcBorders>
            <w:shd w:val="clear" w:color="auto" w:fill="auto"/>
            <w:hideMark/>
          </w:tcPr>
          <w:p w14:paraId="6DB5D271" w14:textId="77777777" w:rsidR="00DC0314" w:rsidRPr="00DA7B13" w:rsidRDefault="00DC0314" w:rsidP="000E7162">
            <w:pPr>
              <w:jc w:val="center"/>
              <w:rPr>
                <w:b/>
                <w:bCs/>
              </w:rPr>
            </w:pPr>
            <w:r w:rsidRPr="00DA7B13">
              <w:rPr>
                <w:b/>
                <w:bCs/>
              </w:rPr>
              <w:t> </w:t>
            </w:r>
          </w:p>
        </w:tc>
        <w:tc>
          <w:tcPr>
            <w:tcW w:w="1642" w:type="dxa"/>
            <w:tcBorders>
              <w:top w:val="nil"/>
              <w:left w:val="nil"/>
              <w:bottom w:val="single" w:sz="8" w:space="0" w:color="auto"/>
              <w:right w:val="single" w:sz="8" w:space="0" w:color="auto"/>
            </w:tcBorders>
            <w:shd w:val="clear" w:color="auto" w:fill="auto"/>
            <w:hideMark/>
          </w:tcPr>
          <w:p w14:paraId="73572000" w14:textId="77777777" w:rsidR="00DC0314" w:rsidRPr="00DA7B13" w:rsidRDefault="00DC0314" w:rsidP="000E7162">
            <w:pPr>
              <w:jc w:val="center"/>
              <w:rPr>
                <w:b/>
                <w:bCs/>
              </w:rPr>
            </w:pPr>
            <w:r w:rsidRPr="00DA7B13">
              <w:rPr>
                <w:b/>
                <w:bCs/>
              </w:rPr>
              <w:t> </w:t>
            </w:r>
          </w:p>
        </w:tc>
        <w:tc>
          <w:tcPr>
            <w:tcW w:w="1701" w:type="dxa"/>
            <w:tcBorders>
              <w:top w:val="nil"/>
              <w:left w:val="nil"/>
              <w:bottom w:val="single" w:sz="8" w:space="0" w:color="auto"/>
              <w:right w:val="single" w:sz="8" w:space="0" w:color="auto"/>
            </w:tcBorders>
            <w:shd w:val="clear" w:color="auto" w:fill="auto"/>
            <w:hideMark/>
          </w:tcPr>
          <w:p w14:paraId="70739004" w14:textId="77777777" w:rsidR="00DC0314" w:rsidRPr="00DA7B13" w:rsidRDefault="00DC0314" w:rsidP="000E7162">
            <w:pPr>
              <w:jc w:val="center"/>
              <w:rPr>
                <w:b/>
                <w:bCs/>
              </w:rPr>
            </w:pPr>
            <w:r w:rsidRPr="00DA7B13">
              <w:rPr>
                <w:b/>
                <w:bCs/>
              </w:rPr>
              <w:t> </w:t>
            </w:r>
          </w:p>
        </w:tc>
        <w:tc>
          <w:tcPr>
            <w:tcW w:w="1702" w:type="dxa"/>
            <w:tcBorders>
              <w:top w:val="nil"/>
              <w:left w:val="nil"/>
              <w:bottom w:val="single" w:sz="8" w:space="0" w:color="auto"/>
              <w:right w:val="single" w:sz="8" w:space="0" w:color="auto"/>
            </w:tcBorders>
            <w:shd w:val="clear" w:color="auto" w:fill="auto"/>
            <w:hideMark/>
          </w:tcPr>
          <w:p w14:paraId="1C68D893" w14:textId="77777777" w:rsidR="00DC0314" w:rsidRPr="00DA7B13" w:rsidRDefault="00DC0314" w:rsidP="000E7162">
            <w:pPr>
              <w:jc w:val="center"/>
              <w:rPr>
                <w:b/>
                <w:bCs/>
              </w:rPr>
            </w:pPr>
            <w:r w:rsidRPr="00DA7B13">
              <w:rPr>
                <w:b/>
                <w:bCs/>
              </w:rPr>
              <w:t> </w:t>
            </w:r>
          </w:p>
        </w:tc>
        <w:tc>
          <w:tcPr>
            <w:tcW w:w="1842" w:type="dxa"/>
            <w:tcBorders>
              <w:top w:val="nil"/>
              <w:left w:val="nil"/>
              <w:bottom w:val="single" w:sz="8" w:space="0" w:color="auto"/>
              <w:right w:val="single" w:sz="8" w:space="0" w:color="auto"/>
            </w:tcBorders>
            <w:shd w:val="clear" w:color="auto" w:fill="auto"/>
            <w:hideMark/>
          </w:tcPr>
          <w:p w14:paraId="7D494143" w14:textId="77777777" w:rsidR="00DC0314" w:rsidRPr="00DA7B13" w:rsidRDefault="00DC0314" w:rsidP="000E7162">
            <w:pPr>
              <w:jc w:val="center"/>
              <w:rPr>
                <w:b/>
                <w:bCs/>
              </w:rPr>
            </w:pPr>
            <w:r w:rsidRPr="00DA7B13">
              <w:rPr>
                <w:b/>
                <w:bCs/>
              </w:rPr>
              <w:t> </w:t>
            </w:r>
          </w:p>
        </w:tc>
        <w:tc>
          <w:tcPr>
            <w:tcW w:w="1985" w:type="dxa"/>
            <w:tcBorders>
              <w:top w:val="nil"/>
              <w:left w:val="nil"/>
              <w:bottom w:val="single" w:sz="8" w:space="0" w:color="auto"/>
              <w:right w:val="single" w:sz="8" w:space="0" w:color="auto"/>
            </w:tcBorders>
            <w:shd w:val="clear" w:color="auto" w:fill="auto"/>
            <w:hideMark/>
          </w:tcPr>
          <w:p w14:paraId="7E599A93" w14:textId="77777777" w:rsidR="00DC0314" w:rsidRPr="00DA7B13" w:rsidRDefault="00DC0314" w:rsidP="000E7162">
            <w:pPr>
              <w:rPr>
                <w:b/>
                <w:bCs/>
              </w:rPr>
            </w:pPr>
            <w:r w:rsidRPr="00DA7B13">
              <w:rPr>
                <w:b/>
                <w:bCs/>
              </w:rPr>
              <w:t> </w:t>
            </w:r>
          </w:p>
        </w:tc>
      </w:tr>
      <w:tr w:rsidR="00DC0314" w:rsidRPr="00DA7B13" w14:paraId="6EE6E159" w14:textId="77777777" w:rsidTr="000E7162">
        <w:trPr>
          <w:trHeight w:val="645"/>
        </w:trPr>
        <w:tc>
          <w:tcPr>
            <w:tcW w:w="2000" w:type="dxa"/>
            <w:tcBorders>
              <w:top w:val="nil"/>
              <w:left w:val="single" w:sz="8" w:space="0" w:color="auto"/>
              <w:bottom w:val="single" w:sz="8" w:space="0" w:color="auto"/>
              <w:right w:val="single" w:sz="8" w:space="0" w:color="auto"/>
            </w:tcBorders>
            <w:shd w:val="clear" w:color="auto" w:fill="auto"/>
            <w:hideMark/>
          </w:tcPr>
          <w:p w14:paraId="6D0FE8BD"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166099E4" w14:textId="77777777" w:rsidR="00DC0314" w:rsidRPr="00DA7B13" w:rsidRDefault="00DC0314" w:rsidP="000E7162">
            <w:pPr>
              <w:jc w:val="center"/>
              <w:rPr>
                <w:b/>
                <w:bCs/>
              </w:rPr>
            </w:pPr>
            <w:r w:rsidRPr="00DA7B13">
              <w:rPr>
                <w:b/>
                <w:bCs/>
              </w:rPr>
              <w:t>10 505 200,86</w:t>
            </w:r>
          </w:p>
        </w:tc>
        <w:tc>
          <w:tcPr>
            <w:tcW w:w="1843" w:type="dxa"/>
            <w:tcBorders>
              <w:top w:val="nil"/>
              <w:left w:val="nil"/>
              <w:bottom w:val="single" w:sz="8" w:space="0" w:color="auto"/>
              <w:right w:val="single" w:sz="8" w:space="0" w:color="auto"/>
            </w:tcBorders>
            <w:shd w:val="clear" w:color="auto" w:fill="auto"/>
            <w:hideMark/>
          </w:tcPr>
          <w:p w14:paraId="12FC83CB" w14:textId="77777777" w:rsidR="00DC0314" w:rsidRPr="00DA7B13" w:rsidRDefault="00DC0314" w:rsidP="000E7162">
            <w:pPr>
              <w:jc w:val="center"/>
              <w:rPr>
                <w:b/>
                <w:bCs/>
              </w:rPr>
            </w:pPr>
            <w:r w:rsidRPr="00DA7B13">
              <w:rPr>
                <w:b/>
                <w:bCs/>
              </w:rPr>
              <w:t>17 571 166,85</w:t>
            </w:r>
          </w:p>
        </w:tc>
        <w:tc>
          <w:tcPr>
            <w:tcW w:w="1760" w:type="dxa"/>
            <w:tcBorders>
              <w:top w:val="nil"/>
              <w:left w:val="nil"/>
              <w:bottom w:val="single" w:sz="8" w:space="0" w:color="auto"/>
              <w:right w:val="single" w:sz="8" w:space="0" w:color="auto"/>
            </w:tcBorders>
            <w:shd w:val="clear" w:color="auto" w:fill="auto"/>
            <w:hideMark/>
          </w:tcPr>
          <w:p w14:paraId="7C58AC8D" w14:textId="77777777" w:rsidR="00DC0314" w:rsidRPr="00DA7B13" w:rsidRDefault="00DC0314" w:rsidP="000E7162">
            <w:pPr>
              <w:jc w:val="center"/>
              <w:rPr>
                <w:b/>
                <w:bCs/>
              </w:rPr>
            </w:pPr>
            <w:r w:rsidRPr="00DA7B13">
              <w:rPr>
                <w:b/>
                <w:bCs/>
              </w:rPr>
              <w:t>17 643 828,25</w:t>
            </w:r>
          </w:p>
        </w:tc>
        <w:tc>
          <w:tcPr>
            <w:tcW w:w="1642" w:type="dxa"/>
            <w:tcBorders>
              <w:top w:val="nil"/>
              <w:left w:val="nil"/>
              <w:bottom w:val="single" w:sz="8" w:space="0" w:color="auto"/>
              <w:right w:val="single" w:sz="8" w:space="0" w:color="auto"/>
            </w:tcBorders>
            <w:shd w:val="clear" w:color="auto" w:fill="auto"/>
            <w:hideMark/>
          </w:tcPr>
          <w:p w14:paraId="70E0AB0F" w14:textId="77777777" w:rsidR="00DC0314" w:rsidRPr="00DA7B13" w:rsidRDefault="00DC0314" w:rsidP="000E7162">
            <w:pPr>
              <w:jc w:val="center"/>
              <w:rPr>
                <w:b/>
                <w:bCs/>
              </w:rPr>
            </w:pPr>
            <w:r w:rsidRPr="00DA7B13">
              <w:rPr>
                <w:b/>
                <w:bCs/>
              </w:rPr>
              <w:t>7 407 039,50</w:t>
            </w:r>
          </w:p>
        </w:tc>
        <w:tc>
          <w:tcPr>
            <w:tcW w:w="1701" w:type="dxa"/>
            <w:tcBorders>
              <w:top w:val="nil"/>
              <w:left w:val="nil"/>
              <w:bottom w:val="single" w:sz="8" w:space="0" w:color="auto"/>
              <w:right w:val="single" w:sz="8" w:space="0" w:color="auto"/>
            </w:tcBorders>
            <w:shd w:val="clear" w:color="auto" w:fill="auto"/>
            <w:hideMark/>
          </w:tcPr>
          <w:p w14:paraId="760F58CE" w14:textId="77777777" w:rsidR="00DC0314" w:rsidRPr="00DA7B13" w:rsidRDefault="00DC0314" w:rsidP="000E7162">
            <w:pPr>
              <w:jc w:val="center"/>
              <w:rPr>
                <w:b/>
                <w:bCs/>
              </w:rPr>
            </w:pPr>
            <w:r w:rsidRPr="00DA7B13">
              <w:rPr>
                <w:b/>
                <w:bCs/>
              </w:rPr>
              <w:t>7 407 039,50</w:t>
            </w:r>
          </w:p>
        </w:tc>
        <w:tc>
          <w:tcPr>
            <w:tcW w:w="1702" w:type="dxa"/>
            <w:tcBorders>
              <w:top w:val="nil"/>
              <w:left w:val="nil"/>
              <w:bottom w:val="single" w:sz="8" w:space="0" w:color="auto"/>
              <w:right w:val="single" w:sz="8" w:space="0" w:color="auto"/>
            </w:tcBorders>
            <w:shd w:val="clear" w:color="auto" w:fill="auto"/>
            <w:hideMark/>
          </w:tcPr>
          <w:p w14:paraId="45CEC881" w14:textId="77777777" w:rsidR="00DC0314" w:rsidRPr="00DA7B13" w:rsidRDefault="00DC0314" w:rsidP="000E7162">
            <w:pPr>
              <w:jc w:val="center"/>
              <w:rPr>
                <w:b/>
                <w:bCs/>
              </w:rPr>
            </w:pPr>
            <w:r w:rsidRPr="00DA7B13">
              <w:rPr>
                <w:b/>
                <w:bCs/>
              </w:rPr>
              <w:t>7 407 039,50</w:t>
            </w:r>
          </w:p>
        </w:tc>
        <w:tc>
          <w:tcPr>
            <w:tcW w:w="1842" w:type="dxa"/>
            <w:tcBorders>
              <w:top w:val="nil"/>
              <w:left w:val="nil"/>
              <w:bottom w:val="single" w:sz="8" w:space="0" w:color="auto"/>
              <w:right w:val="single" w:sz="8" w:space="0" w:color="auto"/>
            </w:tcBorders>
            <w:shd w:val="clear" w:color="auto" w:fill="auto"/>
            <w:hideMark/>
          </w:tcPr>
          <w:p w14:paraId="28EEC578" w14:textId="77777777" w:rsidR="00DC0314" w:rsidRPr="00DA7B13" w:rsidRDefault="00DC0314" w:rsidP="000E7162">
            <w:pPr>
              <w:jc w:val="center"/>
              <w:rPr>
                <w:b/>
                <w:bCs/>
              </w:rPr>
            </w:pPr>
            <w:r w:rsidRPr="00DA7B13">
              <w:rPr>
                <w:b/>
                <w:bCs/>
              </w:rPr>
              <w:t>7 407 039,50</w:t>
            </w:r>
          </w:p>
        </w:tc>
        <w:tc>
          <w:tcPr>
            <w:tcW w:w="1985" w:type="dxa"/>
            <w:tcBorders>
              <w:top w:val="nil"/>
              <w:left w:val="nil"/>
              <w:bottom w:val="single" w:sz="4" w:space="0" w:color="auto"/>
              <w:right w:val="single" w:sz="8" w:space="0" w:color="auto"/>
            </w:tcBorders>
            <w:shd w:val="clear" w:color="auto" w:fill="auto"/>
            <w:hideMark/>
          </w:tcPr>
          <w:p w14:paraId="6B1A66CE" w14:textId="77777777" w:rsidR="00DC0314" w:rsidRPr="00DA7B13" w:rsidRDefault="00DC0314" w:rsidP="000E7162">
            <w:pPr>
              <w:jc w:val="right"/>
              <w:rPr>
                <w:b/>
                <w:bCs/>
              </w:rPr>
            </w:pPr>
            <w:r w:rsidRPr="00DA7B13">
              <w:rPr>
                <w:b/>
                <w:bCs/>
              </w:rPr>
              <w:t>75 348 353,96</w:t>
            </w:r>
          </w:p>
        </w:tc>
      </w:tr>
      <w:tr w:rsidR="00DC0314" w:rsidRPr="00DA7B13" w14:paraId="49397741" w14:textId="77777777" w:rsidTr="000E7162">
        <w:trPr>
          <w:trHeight w:val="660"/>
        </w:trPr>
        <w:tc>
          <w:tcPr>
            <w:tcW w:w="2000" w:type="dxa"/>
            <w:tcBorders>
              <w:top w:val="nil"/>
              <w:left w:val="single" w:sz="8" w:space="0" w:color="auto"/>
              <w:bottom w:val="single" w:sz="8" w:space="0" w:color="auto"/>
              <w:right w:val="single" w:sz="8" w:space="0" w:color="auto"/>
            </w:tcBorders>
            <w:shd w:val="clear" w:color="auto" w:fill="auto"/>
            <w:hideMark/>
          </w:tcPr>
          <w:p w14:paraId="2A5FFE8E"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3FB564BA" w14:textId="77777777" w:rsidR="00DC0314" w:rsidRPr="00DA7B13" w:rsidRDefault="00DC0314" w:rsidP="000E7162">
            <w:pPr>
              <w:jc w:val="center"/>
              <w:rPr>
                <w:b/>
                <w:bCs/>
              </w:rPr>
            </w:pPr>
            <w:r w:rsidRPr="00DA7B13">
              <w:rPr>
                <w:b/>
                <w:bCs/>
              </w:rPr>
              <w:t>4 007 467,65</w:t>
            </w:r>
          </w:p>
        </w:tc>
        <w:tc>
          <w:tcPr>
            <w:tcW w:w="1843" w:type="dxa"/>
            <w:tcBorders>
              <w:top w:val="nil"/>
              <w:left w:val="nil"/>
              <w:bottom w:val="single" w:sz="8" w:space="0" w:color="auto"/>
              <w:right w:val="single" w:sz="8" w:space="0" w:color="auto"/>
            </w:tcBorders>
            <w:shd w:val="clear" w:color="auto" w:fill="auto"/>
            <w:hideMark/>
          </w:tcPr>
          <w:p w14:paraId="2CE616ED" w14:textId="77777777" w:rsidR="00DC0314" w:rsidRPr="00DA7B13" w:rsidRDefault="00DC0314" w:rsidP="000E7162">
            <w:pPr>
              <w:jc w:val="center"/>
              <w:rPr>
                <w:b/>
                <w:bCs/>
              </w:rPr>
            </w:pPr>
            <w:r w:rsidRPr="00DA7B13">
              <w:rPr>
                <w:b/>
                <w:bCs/>
              </w:rPr>
              <w:t>7 407 039,50</w:t>
            </w:r>
          </w:p>
        </w:tc>
        <w:tc>
          <w:tcPr>
            <w:tcW w:w="1760" w:type="dxa"/>
            <w:tcBorders>
              <w:top w:val="nil"/>
              <w:left w:val="nil"/>
              <w:bottom w:val="single" w:sz="8" w:space="0" w:color="auto"/>
              <w:right w:val="single" w:sz="8" w:space="0" w:color="auto"/>
            </w:tcBorders>
            <w:shd w:val="clear" w:color="auto" w:fill="auto"/>
            <w:hideMark/>
          </w:tcPr>
          <w:p w14:paraId="120A5665" w14:textId="77777777" w:rsidR="00DC0314" w:rsidRPr="00DA7B13" w:rsidRDefault="00DC0314" w:rsidP="000E7162">
            <w:pPr>
              <w:jc w:val="center"/>
              <w:rPr>
                <w:b/>
                <w:bCs/>
              </w:rPr>
            </w:pPr>
            <w:r w:rsidRPr="00DA7B13">
              <w:rPr>
                <w:b/>
                <w:bCs/>
              </w:rPr>
              <w:t>7 407 039,50</w:t>
            </w:r>
          </w:p>
        </w:tc>
        <w:tc>
          <w:tcPr>
            <w:tcW w:w="1642" w:type="dxa"/>
            <w:tcBorders>
              <w:top w:val="nil"/>
              <w:left w:val="nil"/>
              <w:bottom w:val="single" w:sz="8" w:space="0" w:color="auto"/>
              <w:right w:val="single" w:sz="8" w:space="0" w:color="auto"/>
            </w:tcBorders>
            <w:shd w:val="clear" w:color="auto" w:fill="auto"/>
            <w:hideMark/>
          </w:tcPr>
          <w:p w14:paraId="31A1216E" w14:textId="77777777" w:rsidR="00DC0314" w:rsidRPr="00DA7B13" w:rsidRDefault="00DC0314" w:rsidP="000E7162">
            <w:pPr>
              <w:jc w:val="center"/>
              <w:rPr>
                <w:b/>
                <w:bCs/>
              </w:rPr>
            </w:pPr>
            <w:r w:rsidRPr="00DA7B13">
              <w:rPr>
                <w:b/>
                <w:bCs/>
              </w:rPr>
              <w:t>7 407 039,50</w:t>
            </w:r>
          </w:p>
        </w:tc>
        <w:tc>
          <w:tcPr>
            <w:tcW w:w="1701" w:type="dxa"/>
            <w:tcBorders>
              <w:top w:val="nil"/>
              <w:left w:val="nil"/>
              <w:bottom w:val="single" w:sz="8" w:space="0" w:color="auto"/>
              <w:right w:val="single" w:sz="8" w:space="0" w:color="auto"/>
            </w:tcBorders>
            <w:shd w:val="clear" w:color="auto" w:fill="auto"/>
            <w:hideMark/>
          </w:tcPr>
          <w:p w14:paraId="0D8C5068" w14:textId="77777777" w:rsidR="00DC0314" w:rsidRPr="00DA7B13" w:rsidRDefault="00DC0314" w:rsidP="000E7162">
            <w:pPr>
              <w:jc w:val="center"/>
              <w:rPr>
                <w:b/>
                <w:bCs/>
              </w:rPr>
            </w:pPr>
            <w:r w:rsidRPr="00DA7B13">
              <w:rPr>
                <w:b/>
                <w:bCs/>
              </w:rPr>
              <w:t>7 407 039,50</w:t>
            </w:r>
          </w:p>
        </w:tc>
        <w:tc>
          <w:tcPr>
            <w:tcW w:w="1702" w:type="dxa"/>
            <w:tcBorders>
              <w:top w:val="nil"/>
              <w:left w:val="nil"/>
              <w:bottom w:val="single" w:sz="8" w:space="0" w:color="auto"/>
              <w:right w:val="single" w:sz="8" w:space="0" w:color="auto"/>
            </w:tcBorders>
            <w:shd w:val="clear" w:color="auto" w:fill="auto"/>
            <w:hideMark/>
          </w:tcPr>
          <w:p w14:paraId="5AF55848" w14:textId="77777777" w:rsidR="00DC0314" w:rsidRPr="00DA7B13" w:rsidRDefault="00DC0314" w:rsidP="000E7162">
            <w:pPr>
              <w:jc w:val="center"/>
              <w:rPr>
                <w:b/>
                <w:bCs/>
              </w:rPr>
            </w:pPr>
            <w:r w:rsidRPr="00DA7B13">
              <w:rPr>
                <w:b/>
                <w:bCs/>
              </w:rPr>
              <w:t>7 407 039,50</w:t>
            </w:r>
          </w:p>
        </w:tc>
        <w:tc>
          <w:tcPr>
            <w:tcW w:w="1842" w:type="dxa"/>
            <w:tcBorders>
              <w:top w:val="nil"/>
              <w:left w:val="nil"/>
              <w:bottom w:val="single" w:sz="8" w:space="0" w:color="auto"/>
              <w:right w:val="single" w:sz="8" w:space="0" w:color="auto"/>
            </w:tcBorders>
            <w:shd w:val="clear" w:color="auto" w:fill="auto"/>
            <w:hideMark/>
          </w:tcPr>
          <w:p w14:paraId="1148AC55" w14:textId="77777777" w:rsidR="00DC0314" w:rsidRPr="00DA7B13" w:rsidRDefault="00DC0314" w:rsidP="000E7162">
            <w:pPr>
              <w:jc w:val="center"/>
              <w:rPr>
                <w:b/>
                <w:bCs/>
              </w:rPr>
            </w:pPr>
            <w:r w:rsidRPr="00DA7B13">
              <w:rPr>
                <w:b/>
                <w:bCs/>
              </w:rPr>
              <w:t>7 407 039,50</w:t>
            </w:r>
          </w:p>
        </w:tc>
        <w:tc>
          <w:tcPr>
            <w:tcW w:w="1985" w:type="dxa"/>
            <w:tcBorders>
              <w:top w:val="single" w:sz="8" w:space="0" w:color="auto"/>
              <w:left w:val="nil"/>
              <w:bottom w:val="single" w:sz="8" w:space="0" w:color="auto"/>
              <w:right w:val="single" w:sz="8" w:space="0" w:color="auto"/>
            </w:tcBorders>
            <w:shd w:val="clear" w:color="auto" w:fill="auto"/>
            <w:hideMark/>
          </w:tcPr>
          <w:p w14:paraId="2C07FB1E" w14:textId="77777777" w:rsidR="00DC0314" w:rsidRPr="00DA7B13" w:rsidRDefault="00DC0314" w:rsidP="000E7162">
            <w:pPr>
              <w:jc w:val="center"/>
              <w:rPr>
                <w:b/>
                <w:bCs/>
              </w:rPr>
            </w:pPr>
            <w:r w:rsidRPr="00DA7B13">
              <w:rPr>
                <w:b/>
                <w:bCs/>
              </w:rPr>
              <w:t>48 449 704,65</w:t>
            </w:r>
          </w:p>
        </w:tc>
      </w:tr>
      <w:tr w:rsidR="00DC0314" w:rsidRPr="00DA7B13" w14:paraId="75BE9B18" w14:textId="77777777" w:rsidTr="000E7162">
        <w:trPr>
          <w:trHeight w:val="480"/>
        </w:trPr>
        <w:tc>
          <w:tcPr>
            <w:tcW w:w="2000" w:type="dxa"/>
            <w:tcBorders>
              <w:top w:val="nil"/>
              <w:left w:val="single" w:sz="8" w:space="0" w:color="auto"/>
              <w:bottom w:val="single" w:sz="8" w:space="0" w:color="auto"/>
              <w:right w:val="single" w:sz="8" w:space="0" w:color="auto"/>
            </w:tcBorders>
            <w:shd w:val="clear" w:color="auto" w:fill="auto"/>
            <w:hideMark/>
          </w:tcPr>
          <w:p w14:paraId="3CA0CBC9" w14:textId="77777777" w:rsidR="00DC0314" w:rsidRPr="00DA7B13" w:rsidRDefault="00DC0314" w:rsidP="000E7162">
            <w:pPr>
              <w:jc w:val="center"/>
            </w:pPr>
            <w:r w:rsidRPr="00DA7B13">
              <w:lastRenderedPageBreak/>
              <w:t>- областной бюджет</w:t>
            </w:r>
          </w:p>
        </w:tc>
        <w:tc>
          <w:tcPr>
            <w:tcW w:w="1842" w:type="dxa"/>
            <w:tcBorders>
              <w:top w:val="nil"/>
              <w:left w:val="nil"/>
              <w:bottom w:val="single" w:sz="8" w:space="0" w:color="auto"/>
              <w:right w:val="single" w:sz="8" w:space="0" w:color="auto"/>
            </w:tcBorders>
            <w:shd w:val="clear" w:color="auto" w:fill="auto"/>
            <w:hideMark/>
          </w:tcPr>
          <w:p w14:paraId="7FB6A952" w14:textId="77777777" w:rsidR="00DC0314" w:rsidRPr="00DA7B13" w:rsidRDefault="00DC0314" w:rsidP="000E7162">
            <w:pPr>
              <w:jc w:val="center"/>
              <w:rPr>
                <w:b/>
                <w:bCs/>
              </w:rPr>
            </w:pPr>
            <w:r w:rsidRPr="00DA7B13">
              <w:rPr>
                <w:b/>
                <w:bCs/>
              </w:rPr>
              <w:t>6 497 733,21</w:t>
            </w:r>
          </w:p>
        </w:tc>
        <w:tc>
          <w:tcPr>
            <w:tcW w:w="1843" w:type="dxa"/>
            <w:tcBorders>
              <w:top w:val="nil"/>
              <w:left w:val="nil"/>
              <w:bottom w:val="single" w:sz="8" w:space="0" w:color="auto"/>
              <w:right w:val="single" w:sz="8" w:space="0" w:color="auto"/>
            </w:tcBorders>
            <w:shd w:val="clear" w:color="auto" w:fill="auto"/>
            <w:hideMark/>
          </w:tcPr>
          <w:p w14:paraId="1D8A9DAF" w14:textId="77777777" w:rsidR="00DC0314" w:rsidRPr="00DA7B13" w:rsidRDefault="00DC0314" w:rsidP="000E7162">
            <w:pPr>
              <w:jc w:val="center"/>
              <w:rPr>
                <w:b/>
                <w:bCs/>
              </w:rPr>
            </w:pPr>
            <w:r w:rsidRPr="00DA7B13">
              <w:rPr>
                <w:b/>
                <w:bCs/>
              </w:rPr>
              <w:t>10 164 127,35</w:t>
            </w:r>
          </w:p>
        </w:tc>
        <w:tc>
          <w:tcPr>
            <w:tcW w:w="1760" w:type="dxa"/>
            <w:tcBorders>
              <w:top w:val="nil"/>
              <w:left w:val="nil"/>
              <w:bottom w:val="single" w:sz="8" w:space="0" w:color="auto"/>
              <w:right w:val="single" w:sz="8" w:space="0" w:color="auto"/>
            </w:tcBorders>
            <w:shd w:val="clear" w:color="auto" w:fill="auto"/>
            <w:hideMark/>
          </w:tcPr>
          <w:p w14:paraId="69D015D1" w14:textId="77777777" w:rsidR="00DC0314" w:rsidRPr="00DA7B13" w:rsidRDefault="00DC0314" w:rsidP="000E7162">
            <w:pPr>
              <w:jc w:val="center"/>
              <w:rPr>
                <w:b/>
                <w:bCs/>
              </w:rPr>
            </w:pPr>
            <w:r w:rsidRPr="00DA7B13">
              <w:rPr>
                <w:b/>
                <w:bCs/>
              </w:rPr>
              <w:t>10 236 788,75</w:t>
            </w:r>
          </w:p>
        </w:tc>
        <w:tc>
          <w:tcPr>
            <w:tcW w:w="1642" w:type="dxa"/>
            <w:tcBorders>
              <w:top w:val="nil"/>
              <w:left w:val="nil"/>
              <w:bottom w:val="single" w:sz="8" w:space="0" w:color="auto"/>
              <w:right w:val="single" w:sz="8" w:space="0" w:color="auto"/>
            </w:tcBorders>
            <w:shd w:val="clear" w:color="auto" w:fill="auto"/>
            <w:hideMark/>
          </w:tcPr>
          <w:p w14:paraId="6EE1EB8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C16B7B8"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E9307E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9A2FEB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D126521" w14:textId="77777777" w:rsidR="00DC0314" w:rsidRPr="00DA7B13" w:rsidRDefault="00DC0314" w:rsidP="000E7162">
            <w:pPr>
              <w:jc w:val="center"/>
              <w:rPr>
                <w:b/>
                <w:bCs/>
              </w:rPr>
            </w:pPr>
            <w:r w:rsidRPr="00DA7B13">
              <w:rPr>
                <w:b/>
                <w:bCs/>
              </w:rPr>
              <w:t>26 898 649,31</w:t>
            </w:r>
          </w:p>
        </w:tc>
      </w:tr>
      <w:tr w:rsidR="00DC0314" w:rsidRPr="00DA7B13" w14:paraId="3B62E28B" w14:textId="77777777" w:rsidTr="000E7162">
        <w:trPr>
          <w:trHeight w:val="570"/>
        </w:trPr>
        <w:tc>
          <w:tcPr>
            <w:tcW w:w="2000" w:type="dxa"/>
            <w:tcBorders>
              <w:top w:val="nil"/>
              <w:left w:val="single" w:sz="8" w:space="0" w:color="auto"/>
              <w:bottom w:val="single" w:sz="8" w:space="0" w:color="auto"/>
              <w:right w:val="single" w:sz="8" w:space="0" w:color="auto"/>
            </w:tcBorders>
            <w:shd w:val="clear" w:color="auto" w:fill="auto"/>
            <w:hideMark/>
          </w:tcPr>
          <w:p w14:paraId="2C50EE84"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37DB0F1A"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9DF276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0F81EF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9C7F30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6C3D1A0"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14DBEC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E9D392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0A66AFA" w14:textId="77777777" w:rsidR="00DC0314" w:rsidRPr="00DA7B13" w:rsidRDefault="00DC0314" w:rsidP="000E7162">
            <w:pPr>
              <w:jc w:val="center"/>
              <w:rPr>
                <w:b/>
                <w:bCs/>
              </w:rPr>
            </w:pPr>
            <w:r w:rsidRPr="00DA7B13">
              <w:rPr>
                <w:b/>
                <w:bCs/>
              </w:rPr>
              <w:t>0,00</w:t>
            </w:r>
          </w:p>
        </w:tc>
      </w:tr>
      <w:tr w:rsidR="00DC0314" w:rsidRPr="00DA7B13" w14:paraId="0A743F57" w14:textId="77777777" w:rsidTr="000E7162">
        <w:trPr>
          <w:trHeight w:val="840"/>
        </w:trPr>
        <w:tc>
          <w:tcPr>
            <w:tcW w:w="2000" w:type="dxa"/>
            <w:tcBorders>
              <w:top w:val="nil"/>
              <w:left w:val="single" w:sz="8" w:space="0" w:color="auto"/>
              <w:bottom w:val="nil"/>
              <w:right w:val="single" w:sz="8" w:space="0" w:color="auto"/>
            </w:tcBorders>
            <w:shd w:val="clear" w:color="auto" w:fill="auto"/>
            <w:hideMark/>
          </w:tcPr>
          <w:p w14:paraId="5B99D3B9"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375C4942"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A7335C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0E2F41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DBB56F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7054E6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19D9046"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4B4928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E659790" w14:textId="77777777" w:rsidR="00DC0314" w:rsidRPr="00DA7B13" w:rsidRDefault="00DC0314" w:rsidP="000E7162">
            <w:pPr>
              <w:jc w:val="center"/>
              <w:rPr>
                <w:b/>
                <w:bCs/>
              </w:rPr>
            </w:pPr>
            <w:r w:rsidRPr="00DA7B13">
              <w:rPr>
                <w:b/>
                <w:bCs/>
              </w:rPr>
              <w:t>0,00</w:t>
            </w:r>
          </w:p>
        </w:tc>
      </w:tr>
      <w:tr w:rsidR="00DC0314" w:rsidRPr="00DA7B13" w14:paraId="4F47A7DC" w14:textId="77777777" w:rsidTr="000E7162">
        <w:trPr>
          <w:trHeight w:val="495"/>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28AE9FC9" w14:textId="77777777" w:rsidR="00DC0314" w:rsidRPr="00DA7B13" w:rsidRDefault="00DC0314" w:rsidP="000E7162">
            <w:pPr>
              <w:jc w:val="center"/>
              <w:rPr>
                <w:b/>
                <w:bCs/>
              </w:rPr>
            </w:pPr>
            <w:r w:rsidRPr="00DA7B13">
              <w:rPr>
                <w:b/>
                <w:bCs/>
              </w:rPr>
              <w:t>Структурный элемент</w:t>
            </w:r>
          </w:p>
        </w:tc>
        <w:tc>
          <w:tcPr>
            <w:tcW w:w="1842" w:type="dxa"/>
            <w:tcBorders>
              <w:top w:val="nil"/>
              <w:left w:val="nil"/>
              <w:bottom w:val="single" w:sz="8" w:space="0" w:color="auto"/>
              <w:right w:val="single" w:sz="8" w:space="0" w:color="auto"/>
            </w:tcBorders>
            <w:shd w:val="clear" w:color="auto" w:fill="auto"/>
            <w:hideMark/>
          </w:tcPr>
          <w:p w14:paraId="4E3497D1"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52B116CC"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6EC48332"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03EA155F"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464288E5"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018A998E"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3D318054"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2F14E2A5" w14:textId="77777777" w:rsidR="00DC0314" w:rsidRPr="00DA7B13" w:rsidRDefault="00DC0314" w:rsidP="000E7162">
            <w:pPr>
              <w:rPr>
                <w:b/>
                <w:bCs/>
              </w:rPr>
            </w:pPr>
            <w:r w:rsidRPr="00DA7B13">
              <w:rPr>
                <w:b/>
                <w:bCs/>
              </w:rPr>
              <w:t> </w:t>
            </w:r>
          </w:p>
        </w:tc>
      </w:tr>
      <w:tr w:rsidR="00DC0314" w:rsidRPr="00DA7B13" w14:paraId="70B670D5"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0AFF8D8C" w14:textId="77777777" w:rsidR="00DC0314" w:rsidRPr="00DA7B13" w:rsidRDefault="00DC0314" w:rsidP="000E7162">
            <w:pPr>
              <w:jc w:val="center"/>
              <w:rPr>
                <w:b/>
                <w:bCs/>
              </w:rPr>
            </w:pPr>
            <w:r w:rsidRPr="00DA7B13">
              <w:rPr>
                <w:b/>
                <w:bCs/>
              </w:rPr>
              <w:t>"Организация бесплатного питания детей из многодетных семей"</w:t>
            </w:r>
          </w:p>
        </w:tc>
        <w:tc>
          <w:tcPr>
            <w:tcW w:w="1842" w:type="dxa"/>
            <w:tcBorders>
              <w:top w:val="nil"/>
              <w:left w:val="nil"/>
              <w:bottom w:val="single" w:sz="8" w:space="0" w:color="auto"/>
              <w:right w:val="single" w:sz="8" w:space="0" w:color="auto"/>
            </w:tcBorders>
            <w:shd w:val="clear" w:color="auto" w:fill="auto"/>
            <w:hideMark/>
          </w:tcPr>
          <w:p w14:paraId="08E5F98C"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79A3207C"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022230D5"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74B8118D"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54863493"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3B9BE0F7"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66123D58"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64C83C19" w14:textId="77777777" w:rsidR="00DC0314" w:rsidRPr="00DA7B13" w:rsidRDefault="00DC0314" w:rsidP="000E7162">
            <w:pPr>
              <w:rPr>
                <w:b/>
                <w:bCs/>
              </w:rPr>
            </w:pPr>
            <w:r w:rsidRPr="00DA7B13">
              <w:rPr>
                <w:b/>
                <w:bCs/>
              </w:rPr>
              <w:t> </w:t>
            </w:r>
          </w:p>
        </w:tc>
      </w:tr>
      <w:tr w:rsidR="00DC0314" w:rsidRPr="00DA7B13" w14:paraId="4A9FE18F"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22138ED8"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635BCADC" w14:textId="77777777" w:rsidR="00DC0314" w:rsidRPr="00DA7B13" w:rsidRDefault="00DC0314" w:rsidP="000E7162">
            <w:pPr>
              <w:jc w:val="center"/>
              <w:rPr>
                <w:b/>
                <w:bCs/>
              </w:rPr>
            </w:pPr>
            <w:r w:rsidRPr="00DA7B13">
              <w:rPr>
                <w:b/>
                <w:bCs/>
              </w:rPr>
              <w:t>3 059 191,65</w:t>
            </w:r>
          </w:p>
        </w:tc>
        <w:tc>
          <w:tcPr>
            <w:tcW w:w="1843" w:type="dxa"/>
            <w:tcBorders>
              <w:top w:val="nil"/>
              <w:left w:val="nil"/>
              <w:bottom w:val="single" w:sz="8" w:space="0" w:color="auto"/>
              <w:right w:val="single" w:sz="8" w:space="0" w:color="auto"/>
            </w:tcBorders>
            <w:shd w:val="clear" w:color="auto" w:fill="auto"/>
            <w:hideMark/>
          </w:tcPr>
          <w:p w14:paraId="53824452" w14:textId="77777777" w:rsidR="00DC0314" w:rsidRPr="00DA7B13" w:rsidRDefault="00DC0314" w:rsidP="000E7162">
            <w:pPr>
              <w:jc w:val="center"/>
              <w:rPr>
                <w:b/>
                <w:bCs/>
              </w:rPr>
            </w:pPr>
            <w:r w:rsidRPr="00DA7B13">
              <w:rPr>
                <w:b/>
                <w:bCs/>
              </w:rPr>
              <w:t>6 458 763,50</w:t>
            </w:r>
          </w:p>
        </w:tc>
        <w:tc>
          <w:tcPr>
            <w:tcW w:w="1760" w:type="dxa"/>
            <w:tcBorders>
              <w:top w:val="nil"/>
              <w:left w:val="nil"/>
              <w:bottom w:val="single" w:sz="8" w:space="0" w:color="auto"/>
              <w:right w:val="single" w:sz="8" w:space="0" w:color="auto"/>
            </w:tcBorders>
            <w:shd w:val="clear" w:color="auto" w:fill="auto"/>
            <w:hideMark/>
          </w:tcPr>
          <w:p w14:paraId="4783D4EE" w14:textId="77777777" w:rsidR="00DC0314" w:rsidRPr="00DA7B13" w:rsidRDefault="00DC0314" w:rsidP="000E7162">
            <w:pPr>
              <w:jc w:val="center"/>
              <w:rPr>
                <w:b/>
                <w:bCs/>
              </w:rPr>
            </w:pPr>
            <w:r w:rsidRPr="00DA7B13">
              <w:rPr>
                <w:b/>
                <w:bCs/>
              </w:rPr>
              <w:t>6 458 763,50</w:t>
            </w:r>
          </w:p>
        </w:tc>
        <w:tc>
          <w:tcPr>
            <w:tcW w:w="1642" w:type="dxa"/>
            <w:tcBorders>
              <w:top w:val="nil"/>
              <w:left w:val="nil"/>
              <w:bottom w:val="single" w:sz="8" w:space="0" w:color="auto"/>
              <w:right w:val="single" w:sz="8" w:space="0" w:color="auto"/>
            </w:tcBorders>
            <w:shd w:val="clear" w:color="auto" w:fill="auto"/>
            <w:hideMark/>
          </w:tcPr>
          <w:p w14:paraId="278C91D1" w14:textId="77777777" w:rsidR="00DC0314" w:rsidRPr="00DA7B13" w:rsidRDefault="00DC0314" w:rsidP="000E7162">
            <w:pPr>
              <w:jc w:val="center"/>
              <w:rPr>
                <w:b/>
                <w:bCs/>
              </w:rPr>
            </w:pPr>
            <w:r w:rsidRPr="00DA7B13">
              <w:rPr>
                <w:b/>
                <w:bCs/>
              </w:rPr>
              <w:t>6 458 763,50</w:t>
            </w:r>
          </w:p>
        </w:tc>
        <w:tc>
          <w:tcPr>
            <w:tcW w:w="1701" w:type="dxa"/>
            <w:tcBorders>
              <w:top w:val="nil"/>
              <w:left w:val="nil"/>
              <w:bottom w:val="single" w:sz="8" w:space="0" w:color="auto"/>
              <w:right w:val="single" w:sz="8" w:space="0" w:color="auto"/>
            </w:tcBorders>
            <w:shd w:val="clear" w:color="auto" w:fill="auto"/>
            <w:hideMark/>
          </w:tcPr>
          <w:p w14:paraId="56C2D338" w14:textId="77777777" w:rsidR="00DC0314" w:rsidRPr="00DA7B13" w:rsidRDefault="00DC0314" w:rsidP="000E7162">
            <w:pPr>
              <w:jc w:val="center"/>
              <w:rPr>
                <w:b/>
                <w:bCs/>
              </w:rPr>
            </w:pPr>
            <w:r w:rsidRPr="00DA7B13">
              <w:rPr>
                <w:b/>
                <w:bCs/>
              </w:rPr>
              <w:t>6 458 763,50</w:t>
            </w:r>
          </w:p>
        </w:tc>
        <w:tc>
          <w:tcPr>
            <w:tcW w:w="1702" w:type="dxa"/>
            <w:tcBorders>
              <w:top w:val="nil"/>
              <w:left w:val="nil"/>
              <w:bottom w:val="single" w:sz="8" w:space="0" w:color="auto"/>
              <w:right w:val="single" w:sz="8" w:space="0" w:color="auto"/>
            </w:tcBorders>
            <w:shd w:val="clear" w:color="auto" w:fill="auto"/>
            <w:hideMark/>
          </w:tcPr>
          <w:p w14:paraId="0B2DF273" w14:textId="77777777" w:rsidR="00DC0314" w:rsidRPr="00DA7B13" w:rsidRDefault="00DC0314" w:rsidP="000E7162">
            <w:pPr>
              <w:jc w:val="center"/>
              <w:rPr>
                <w:b/>
                <w:bCs/>
              </w:rPr>
            </w:pPr>
            <w:r w:rsidRPr="00DA7B13">
              <w:rPr>
                <w:b/>
                <w:bCs/>
              </w:rPr>
              <w:t>6 458 763,50</w:t>
            </w:r>
          </w:p>
        </w:tc>
        <w:tc>
          <w:tcPr>
            <w:tcW w:w="1842" w:type="dxa"/>
            <w:tcBorders>
              <w:top w:val="nil"/>
              <w:left w:val="nil"/>
              <w:bottom w:val="single" w:sz="8" w:space="0" w:color="auto"/>
              <w:right w:val="single" w:sz="8" w:space="0" w:color="auto"/>
            </w:tcBorders>
            <w:shd w:val="clear" w:color="auto" w:fill="auto"/>
            <w:hideMark/>
          </w:tcPr>
          <w:p w14:paraId="7CBAD6DA" w14:textId="77777777" w:rsidR="00DC0314" w:rsidRPr="00DA7B13" w:rsidRDefault="00DC0314" w:rsidP="000E7162">
            <w:pPr>
              <w:jc w:val="center"/>
              <w:rPr>
                <w:b/>
                <w:bCs/>
              </w:rPr>
            </w:pPr>
            <w:r w:rsidRPr="00DA7B13">
              <w:rPr>
                <w:b/>
                <w:bCs/>
              </w:rPr>
              <w:t>6 458 763,50</w:t>
            </w:r>
          </w:p>
        </w:tc>
        <w:tc>
          <w:tcPr>
            <w:tcW w:w="1985" w:type="dxa"/>
            <w:tcBorders>
              <w:top w:val="nil"/>
              <w:left w:val="nil"/>
              <w:bottom w:val="single" w:sz="8" w:space="0" w:color="auto"/>
              <w:right w:val="single" w:sz="8" w:space="0" w:color="auto"/>
            </w:tcBorders>
            <w:shd w:val="clear" w:color="auto" w:fill="auto"/>
            <w:hideMark/>
          </w:tcPr>
          <w:p w14:paraId="26D1686D" w14:textId="77777777" w:rsidR="00DC0314" w:rsidRPr="00DA7B13" w:rsidRDefault="00DC0314" w:rsidP="000E7162">
            <w:pPr>
              <w:jc w:val="right"/>
              <w:rPr>
                <w:b/>
                <w:bCs/>
              </w:rPr>
            </w:pPr>
            <w:r w:rsidRPr="00DA7B13">
              <w:rPr>
                <w:b/>
                <w:bCs/>
              </w:rPr>
              <w:t>41 811 772,65</w:t>
            </w:r>
          </w:p>
        </w:tc>
      </w:tr>
      <w:tr w:rsidR="00DC0314" w:rsidRPr="00DA7B13" w14:paraId="375E43E2"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729CFB1F"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0B5ABBBE" w14:textId="77777777" w:rsidR="00DC0314" w:rsidRPr="00DA7B13" w:rsidRDefault="00DC0314" w:rsidP="000E7162">
            <w:pPr>
              <w:jc w:val="center"/>
              <w:rPr>
                <w:b/>
                <w:bCs/>
              </w:rPr>
            </w:pPr>
            <w:r w:rsidRPr="00DA7B13">
              <w:rPr>
                <w:b/>
                <w:bCs/>
              </w:rPr>
              <w:t>3 059 191,65</w:t>
            </w:r>
          </w:p>
        </w:tc>
        <w:tc>
          <w:tcPr>
            <w:tcW w:w="1843" w:type="dxa"/>
            <w:tcBorders>
              <w:top w:val="nil"/>
              <w:left w:val="nil"/>
              <w:bottom w:val="single" w:sz="8" w:space="0" w:color="auto"/>
              <w:right w:val="single" w:sz="8" w:space="0" w:color="auto"/>
            </w:tcBorders>
            <w:shd w:val="clear" w:color="auto" w:fill="auto"/>
            <w:hideMark/>
          </w:tcPr>
          <w:p w14:paraId="32E115A8" w14:textId="77777777" w:rsidR="00DC0314" w:rsidRPr="00DA7B13" w:rsidRDefault="00DC0314" w:rsidP="000E7162">
            <w:pPr>
              <w:jc w:val="center"/>
              <w:rPr>
                <w:b/>
                <w:bCs/>
              </w:rPr>
            </w:pPr>
            <w:r w:rsidRPr="00DA7B13">
              <w:rPr>
                <w:b/>
                <w:bCs/>
              </w:rPr>
              <w:t>6 458 763,50</w:t>
            </w:r>
          </w:p>
        </w:tc>
        <w:tc>
          <w:tcPr>
            <w:tcW w:w="1760" w:type="dxa"/>
            <w:tcBorders>
              <w:top w:val="nil"/>
              <w:left w:val="nil"/>
              <w:bottom w:val="single" w:sz="8" w:space="0" w:color="auto"/>
              <w:right w:val="single" w:sz="8" w:space="0" w:color="auto"/>
            </w:tcBorders>
            <w:shd w:val="clear" w:color="auto" w:fill="auto"/>
            <w:hideMark/>
          </w:tcPr>
          <w:p w14:paraId="00089943" w14:textId="77777777" w:rsidR="00DC0314" w:rsidRPr="00DA7B13" w:rsidRDefault="00DC0314" w:rsidP="000E7162">
            <w:pPr>
              <w:jc w:val="center"/>
              <w:rPr>
                <w:b/>
                <w:bCs/>
              </w:rPr>
            </w:pPr>
            <w:r w:rsidRPr="00DA7B13">
              <w:rPr>
                <w:b/>
                <w:bCs/>
              </w:rPr>
              <w:t>6 458 763,50</w:t>
            </w:r>
          </w:p>
        </w:tc>
        <w:tc>
          <w:tcPr>
            <w:tcW w:w="1642" w:type="dxa"/>
            <w:tcBorders>
              <w:top w:val="nil"/>
              <w:left w:val="nil"/>
              <w:bottom w:val="single" w:sz="8" w:space="0" w:color="auto"/>
              <w:right w:val="single" w:sz="8" w:space="0" w:color="auto"/>
            </w:tcBorders>
            <w:shd w:val="clear" w:color="auto" w:fill="auto"/>
            <w:hideMark/>
          </w:tcPr>
          <w:p w14:paraId="64EC60E6" w14:textId="77777777" w:rsidR="00DC0314" w:rsidRPr="00DA7B13" w:rsidRDefault="00DC0314" w:rsidP="000E7162">
            <w:pPr>
              <w:jc w:val="center"/>
              <w:rPr>
                <w:b/>
                <w:bCs/>
              </w:rPr>
            </w:pPr>
            <w:r w:rsidRPr="00DA7B13">
              <w:rPr>
                <w:b/>
                <w:bCs/>
              </w:rPr>
              <w:t>6 458 763,50</w:t>
            </w:r>
          </w:p>
        </w:tc>
        <w:tc>
          <w:tcPr>
            <w:tcW w:w="1701" w:type="dxa"/>
            <w:tcBorders>
              <w:top w:val="nil"/>
              <w:left w:val="nil"/>
              <w:bottom w:val="single" w:sz="8" w:space="0" w:color="auto"/>
              <w:right w:val="single" w:sz="8" w:space="0" w:color="auto"/>
            </w:tcBorders>
            <w:shd w:val="clear" w:color="auto" w:fill="auto"/>
            <w:hideMark/>
          </w:tcPr>
          <w:p w14:paraId="5B4E5549" w14:textId="77777777" w:rsidR="00DC0314" w:rsidRPr="00DA7B13" w:rsidRDefault="00DC0314" w:rsidP="000E7162">
            <w:pPr>
              <w:jc w:val="center"/>
              <w:rPr>
                <w:b/>
                <w:bCs/>
              </w:rPr>
            </w:pPr>
            <w:r w:rsidRPr="00DA7B13">
              <w:rPr>
                <w:b/>
                <w:bCs/>
              </w:rPr>
              <w:t>6 458 763,50</w:t>
            </w:r>
          </w:p>
        </w:tc>
        <w:tc>
          <w:tcPr>
            <w:tcW w:w="1702" w:type="dxa"/>
            <w:tcBorders>
              <w:top w:val="nil"/>
              <w:left w:val="nil"/>
              <w:bottom w:val="single" w:sz="8" w:space="0" w:color="auto"/>
              <w:right w:val="single" w:sz="8" w:space="0" w:color="auto"/>
            </w:tcBorders>
            <w:shd w:val="clear" w:color="auto" w:fill="auto"/>
            <w:hideMark/>
          </w:tcPr>
          <w:p w14:paraId="672AB10D" w14:textId="77777777" w:rsidR="00DC0314" w:rsidRPr="00DA7B13" w:rsidRDefault="00DC0314" w:rsidP="000E7162">
            <w:pPr>
              <w:jc w:val="center"/>
              <w:rPr>
                <w:b/>
                <w:bCs/>
              </w:rPr>
            </w:pPr>
            <w:r w:rsidRPr="00DA7B13">
              <w:rPr>
                <w:b/>
                <w:bCs/>
              </w:rPr>
              <w:t>6 458 763,50</w:t>
            </w:r>
          </w:p>
        </w:tc>
        <w:tc>
          <w:tcPr>
            <w:tcW w:w="1842" w:type="dxa"/>
            <w:tcBorders>
              <w:top w:val="nil"/>
              <w:left w:val="nil"/>
              <w:bottom w:val="single" w:sz="8" w:space="0" w:color="auto"/>
              <w:right w:val="single" w:sz="8" w:space="0" w:color="auto"/>
            </w:tcBorders>
            <w:shd w:val="clear" w:color="auto" w:fill="auto"/>
            <w:hideMark/>
          </w:tcPr>
          <w:p w14:paraId="6BD73043" w14:textId="77777777" w:rsidR="00DC0314" w:rsidRPr="00DA7B13" w:rsidRDefault="00DC0314" w:rsidP="000E7162">
            <w:pPr>
              <w:jc w:val="center"/>
              <w:rPr>
                <w:b/>
                <w:bCs/>
              </w:rPr>
            </w:pPr>
            <w:r w:rsidRPr="00DA7B13">
              <w:rPr>
                <w:b/>
                <w:bCs/>
              </w:rPr>
              <w:t>6 458 763,50</w:t>
            </w:r>
          </w:p>
        </w:tc>
        <w:tc>
          <w:tcPr>
            <w:tcW w:w="1985" w:type="dxa"/>
            <w:tcBorders>
              <w:top w:val="nil"/>
              <w:left w:val="nil"/>
              <w:bottom w:val="single" w:sz="8" w:space="0" w:color="auto"/>
              <w:right w:val="single" w:sz="8" w:space="0" w:color="auto"/>
            </w:tcBorders>
            <w:shd w:val="clear" w:color="auto" w:fill="auto"/>
            <w:hideMark/>
          </w:tcPr>
          <w:p w14:paraId="396373CD" w14:textId="77777777" w:rsidR="00DC0314" w:rsidRPr="00DA7B13" w:rsidRDefault="00DC0314" w:rsidP="000E7162">
            <w:pPr>
              <w:jc w:val="right"/>
              <w:rPr>
                <w:b/>
                <w:bCs/>
              </w:rPr>
            </w:pPr>
            <w:r w:rsidRPr="00DA7B13">
              <w:rPr>
                <w:b/>
                <w:bCs/>
              </w:rPr>
              <w:t>41 811 772,65</w:t>
            </w:r>
          </w:p>
        </w:tc>
      </w:tr>
      <w:tr w:rsidR="00DC0314" w:rsidRPr="00DA7B13" w14:paraId="0368ED5B"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365F08B9"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76DE6FF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E79E02C"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499CDA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B72649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E88E8AA"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552A15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E05644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FE58695" w14:textId="77777777" w:rsidR="00DC0314" w:rsidRPr="00DA7B13" w:rsidRDefault="00DC0314" w:rsidP="000E7162">
            <w:pPr>
              <w:jc w:val="right"/>
              <w:rPr>
                <w:b/>
                <w:bCs/>
              </w:rPr>
            </w:pPr>
            <w:r w:rsidRPr="00DA7B13">
              <w:rPr>
                <w:b/>
                <w:bCs/>
              </w:rPr>
              <w:t>0,00</w:t>
            </w:r>
          </w:p>
        </w:tc>
      </w:tr>
      <w:tr w:rsidR="00DC0314" w:rsidRPr="00DA7B13" w14:paraId="004A41E8"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6B666CC2"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5367513A"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3DA3F690"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636B9A5"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C7CC5C9"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9BC778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E414E4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A64DF65"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ADB0B38" w14:textId="77777777" w:rsidR="00DC0314" w:rsidRPr="00DA7B13" w:rsidRDefault="00DC0314" w:rsidP="000E7162">
            <w:pPr>
              <w:jc w:val="right"/>
              <w:rPr>
                <w:b/>
                <w:bCs/>
              </w:rPr>
            </w:pPr>
            <w:r w:rsidRPr="00DA7B13">
              <w:rPr>
                <w:b/>
                <w:bCs/>
              </w:rPr>
              <w:t>0,00</w:t>
            </w:r>
          </w:p>
        </w:tc>
      </w:tr>
      <w:tr w:rsidR="00DC0314" w:rsidRPr="00DA7B13" w14:paraId="517698BD" w14:textId="77777777" w:rsidTr="000E7162">
        <w:trPr>
          <w:trHeight w:val="495"/>
        </w:trPr>
        <w:tc>
          <w:tcPr>
            <w:tcW w:w="2000" w:type="dxa"/>
            <w:tcBorders>
              <w:top w:val="nil"/>
              <w:left w:val="single" w:sz="8" w:space="0" w:color="auto"/>
              <w:bottom w:val="single" w:sz="8" w:space="0" w:color="auto"/>
              <w:right w:val="single" w:sz="8" w:space="0" w:color="auto"/>
            </w:tcBorders>
            <w:shd w:val="clear" w:color="auto" w:fill="auto"/>
            <w:hideMark/>
          </w:tcPr>
          <w:p w14:paraId="3BCF1D99"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13AF58E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8F1F0AE"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04AB127D"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1F0FFA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58BA280"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8E5C843"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240A249"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49E8C3C" w14:textId="77777777" w:rsidR="00DC0314" w:rsidRPr="00DA7B13" w:rsidRDefault="00DC0314" w:rsidP="000E7162">
            <w:pPr>
              <w:jc w:val="right"/>
              <w:rPr>
                <w:b/>
                <w:bCs/>
              </w:rPr>
            </w:pPr>
            <w:r w:rsidRPr="00DA7B13">
              <w:rPr>
                <w:b/>
                <w:bCs/>
              </w:rPr>
              <w:t>0,00</w:t>
            </w:r>
          </w:p>
        </w:tc>
      </w:tr>
      <w:tr w:rsidR="00DC0314" w:rsidRPr="00DA7B13" w14:paraId="1D3702FC" w14:textId="77777777" w:rsidTr="000E7162">
        <w:trPr>
          <w:trHeight w:val="2430"/>
        </w:trPr>
        <w:tc>
          <w:tcPr>
            <w:tcW w:w="2000" w:type="dxa"/>
            <w:tcBorders>
              <w:top w:val="nil"/>
              <w:left w:val="single" w:sz="8" w:space="0" w:color="auto"/>
              <w:bottom w:val="single" w:sz="8" w:space="0" w:color="auto"/>
              <w:right w:val="single" w:sz="8" w:space="0" w:color="auto"/>
            </w:tcBorders>
            <w:shd w:val="clear" w:color="auto" w:fill="auto"/>
            <w:hideMark/>
          </w:tcPr>
          <w:p w14:paraId="4DCE6B4F" w14:textId="77777777" w:rsidR="00DC0314" w:rsidRPr="00DA7B13" w:rsidRDefault="00DC0314" w:rsidP="000E7162">
            <w:pPr>
              <w:jc w:val="center"/>
              <w:rPr>
                <w:b/>
                <w:bCs/>
              </w:rPr>
            </w:pPr>
            <w:r w:rsidRPr="00DA7B13">
              <w:rPr>
                <w:b/>
                <w:bCs/>
              </w:rPr>
              <w:t xml:space="preserve">Финансовое обеспечение расходных обязательств, связанных с освобождением от родительской платы за присмотр и уход в муниципальных образовательных </w:t>
            </w:r>
            <w:r w:rsidRPr="00DA7B13">
              <w:rPr>
                <w:b/>
                <w:bCs/>
              </w:rPr>
              <w:lastRenderedPageBreak/>
              <w:t>организациях, реализующих образовательную программу дошкольного образования, за детьми из многодетных семей</w:t>
            </w:r>
          </w:p>
        </w:tc>
        <w:tc>
          <w:tcPr>
            <w:tcW w:w="1842" w:type="dxa"/>
            <w:tcBorders>
              <w:top w:val="nil"/>
              <w:left w:val="nil"/>
              <w:bottom w:val="single" w:sz="8" w:space="0" w:color="auto"/>
              <w:right w:val="single" w:sz="8" w:space="0" w:color="auto"/>
            </w:tcBorders>
            <w:shd w:val="clear" w:color="auto" w:fill="auto"/>
            <w:hideMark/>
          </w:tcPr>
          <w:p w14:paraId="02F78C65" w14:textId="77777777" w:rsidR="00DC0314" w:rsidRPr="00DA7B13" w:rsidRDefault="00DC0314" w:rsidP="000E7162">
            <w:pPr>
              <w:jc w:val="center"/>
              <w:rPr>
                <w:b/>
                <w:bCs/>
                <w:color w:val="FF0000"/>
              </w:rPr>
            </w:pPr>
            <w:r w:rsidRPr="00DA7B13">
              <w:rPr>
                <w:b/>
                <w:bCs/>
                <w:color w:val="FF0000"/>
              </w:rPr>
              <w:lastRenderedPageBreak/>
              <w:t> </w:t>
            </w:r>
          </w:p>
        </w:tc>
        <w:tc>
          <w:tcPr>
            <w:tcW w:w="1843" w:type="dxa"/>
            <w:tcBorders>
              <w:top w:val="nil"/>
              <w:left w:val="nil"/>
              <w:bottom w:val="single" w:sz="8" w:space="0" w:color="auto"/>
              <w:right w:val="single" w:sz="8" w:space="0" w:color="auto"/>
            </w:tcBorders>
            <w:shd w:val="clear" w:color="auto" w:fill="auto"/>
            <w:hideMark/>
          </w:tcPr>
          <w:p w14:paraId="6DD1B83C"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2195C2D2"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095FC7C9"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3A802729"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616B3220"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686ED47B"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7EDA713C" w14:textId="77777777" w:rsidR="00DC0314" w:rsidRPr="00DA7B13" w:rsidRDefault="00DC0314" w:rsidP="000E7162">
            <w:pPr>
              <w:rPr>
                <w:b/>
                <w:bCs/>
              </w:rPr>
            </w:pPr>
            <w:r w:rsidRPr="00DA7B13">
              <w:rPr>
                <w:b/>
                <w:bCs/>
              </w:rPr>
              <w:t> </w:t>
            </w:r>
          </w:p>
        </w:tc>
      </w:tr>
      <w:tr w:rsidR="00DC0314" w:rsidRPr="00DA7B13" w14:paraId="3D319A2E"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627A3E82"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06BCED94" w14:textId="77777777" w:rsidR="00DC0314" w:rsidRPr="00DA7B13" w:rsidRDefault="00DC0314" w:rsidP="000E7162">
            <w:pPr>
              <w:jc w:val="center"/>
              <w:rPr>
                <w:b/>
                <w:bCs/>
              </w:rPr>
            </w:pPr>
            <w:r w:rsidRPr="00DA7B13">
              <w:rPr>
                <w:b/>
                <w:bCs/>
              </w:rPr>
              <w:t>2 361 632,00</w:t>
            </w:r>
          </w:p>
        </w:tc>
        <w:tc>
          <w:tcPr>
            <w:tcW w:w="1843" w:type="dxa"/>
            <w:tcBorders>
              <w:top w:val="nil"/>
              <w:left w:val="nil"/>
              <w:bottom w:val="single" w:sz="8" w:space="0" w:color="auto"/>
              <w:right w:val="single" w:sz="8" w:space="0" w:color="auto"/>
            </w:tcBorders>
            <w:shd w:val="clear" w:color="auto" w:fill="auto"/>
            <w:hideMark/>
          </w:tcPr>
          <w:p w14:paraId="18F2ECE8" w14:textId="77777777" w:rsidR="00DC0314" w:rsidRPr="00DA7B13" w:rsidRDefault="00DC0314" w:rsidP="000E7162">
            <w:pPr>
              <w:jc w:val="center"/>
              <w:rPr>
                <w:b/>
                <w:bCs/>
              </w:rPr>
            </w:pPr>
            <w:r w:rsidRPr="00DA7B13">
              <w:rPr>
                <w:b/>
                <w:bCs/>
              </w:rPr>
              <w:t>6 066 382,00</w:t>
            </w:r>
          </w:p>
        </w:tc>
        <w:tc>
          <w:tcPr>
            <w:tcW w:w="1760" w:type="dxa"/>
            <w:tcBorders>
              <w:top w:val="nil"/>
              <w:left w:val="nil"/>
              <w:bottom w:val="single" w:sz="8" w:space="0" w:color="auto"/>
              <w:right w:val="single" w:sz="8" w:space="0" w:color="auto"/>
            </w:tcBorders>
            <w:shd w:val="clear" w:color="auto" w:fill="auto"/>
            <w:hideMark/>
          </w:tcPr>
          <w:p w14:paraId="3A774537" w14:textId="77777777" w:rsidR="00DC0314" w:rsidRPr="00DA7B13" w:rsidRDefault="00DC0314" w:rsidP="000E7162">
            <w:pPr>
              <w:jc w:val="center"/>
              <w:rPr>
                <w:b/>
                <w:bCs/>
              </w:rPr>
            </w:pPr>
            <w:r w:rsidRPr="00DA7B13">
              <w:rPr>
                <w:b/>
                <w:bCs/>
              </w:rPr>
              <w:t>6 066 382,00</w:t>
            </w:r>
          </w:p>
        </w:tc>
        <w:tc>
          <w:tcPr>
            <w:tcW w:w="1642" w:type="dxa"/>
            <w:tcBorders>
              <w:top w:val="nil"/>
              <w:left w:val="nil"/>
              <w:bottom w:val="single" w:sz="8" w:space="0" w:color="auto"/>
              <w:right w:val="single" w:sz="8" w:space="0" w:color="auto"/>
            </w:tcBorders>
            <w:shd w:val="clear" w:color="auto" w:fill="auto"/>
            <w:hideMark/>
          </w:tcPr>
          <w:p w14:paraId="0CA72D05"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476CAB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C4BCDA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31CA30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CA83CCE" w14:textId="77777777" w:rsidR="00DC0314" w:rsidRPr="00DA7B13" w:rsidRDefault="00DC0314" w:rsidP="000E7162">
            <w:pPr>
              <w:jc w:val="right"/>
              <w:rPr>
                <w:b/>
                <w:bCs/>
              </w:rPr>
            </w:pPr>
            <w:r w:rsidRPr="00DA7B13">
              <w:rPr>
                <w:b/>
                <w:bCs/>
              </w:rPr>
              <w:t>14 494 396,00</w:t>
            </w:r>
          </w:p>
        </w:tc>
      </w:tr>
      <w:tr w:rsidR="00DC0314" w:rsidRPr="00DA7B13" w14:paraId="564075B6"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32F4AD67"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6FAD2853"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0F0E52C"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494ADE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6E0B730"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5E0635D"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C509FB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C0CA49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C125480" w14:textId="77777777" w:rsidR="00DC0314" w:rsidRPr="00DA7B13" w:rsidRDefault="00DC0314" w:rsidP="000E7162">
            <w:pPr>
              <w:jc w:val="right"/>
              <w:rPr>
                <w:b/>
                <w:bCs/>
              </w:rPr>
            </w:pPr>
            <w:r w:rsidRPr="00DA7B13">
              <w:rPr>
                <w:b/>
                <w:bCs/>
              </w:rPr>
              <w:t>0,00</w:t>
            </w:r>
          </w:p>
        </w:tc>
      </w:tr>
      <w:tr w:rsidR="00DC0314" w:rsidRPr="00DA7B13" w14:paraId="17C1EDFA"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01F09E56"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06F70D35" w14:textId="77777777" w:rsidR="00DC0314" w:rsidRPr="00DA7B13" w:rsidRDefault="00DC0314" w:rsidP="000E7162">
            <w:pPr>
              <w:jc w:val="center"/>
              <w:rPr>
                <w:b/>
                <w:bCs/>
              </w:rPr>
            </w:pPr>
            <w:r w:rsidRPr="00DA7B13">
              <w:rPr>
                <w:b/>
                <w:bCs/>
              </w:rPr>
              <w:t>2 361 632,00</w:t>
            </w:r>
          </w:p>
        </w:tc>
        <w:tc>
          <w:tcPr>
            <w:tcW w:w="1843" w:type="dxa"/>
            <w:tcBorders>
              <w:top w:val="nil"/>
              <w:left w:val="nil"/>
              <w:bottom w:val="single" w:sz="8" w:space="0" w:color="auto"/>
              <w:right w:val="single" w:sz="8" w:space="0" w:color="auto"/>
            </w:tcBorders>
            <w:shd w:val="clear" w:color="auto" w:fill="auto"/>
            <w:hideMark/>
          </w:tcPr>
          <w:p w14:paraId="4EC25411" w14:textId="77777777" w:rsidR="00DC0314" w:rsidRPr="00DA7B13" w:rsidRDefault="00DC0314" w:rsidP="000E7162">
            <w:pPr>
              <w:jc w:val="center"/>
              <w:rPr>
                <w:b/>
                <w:bCs/>
              </w:rPr>
            </w:pPr>
            <w:r w:rsidRPr="00DA7B13">
              <w:rPr>
                <w:b/>
                <w:bCs/>
              </w:rPr>
              <w:t>6 066 382,00</w:t>
            </w:r>
          </w:p>
        </w:tc>
        <w:tc>
          <w:tcPr>
            <w:tcW w:w="1760" w:type="dxa"/>
            <w:tcBorders>
              <w:top w:val="nil"/>
              <w:left w:val="nil"/>
              <w:bottom w:val="single" w:sz="8" w:space="0" w:color="auto"/>
              <w:right w:val="single" w:sz="8" w:space="0" w:color="auto"/>
            </w:tcBorders>
            <w:shd w:val="clear" w:color="auto" w:fill="auto"/>
            <w:hideMark/>
          </w:tcPr>
          <w:p w14:paraId="101FE849" w14:textId="77777777" w:rsidR="00DC0314" w:rsidRPr="00DA7B13" w:rsidRDefault="00DC0314" w:rsidP="000E7162">
            <w:pPr>
              <w:jc w:val="center"/>
              <w:rPr>
                <w:b/>
                <w:bCs/>
              </w:rPr>
            </w:pPr>
            <w:r w:rsidRPr="00DA7B13">
              <w:rPr>
                <w:b/>
                <w:bCs/>
              </w:rPr>
              <w:t>6 066 382,00</w:t>
            </w:r>
          </w:p>
        </w:tc>
        <w:tc>
          <w:tcPr>
            <w:tcW w:w="1642" w:type="dxa"/>
            <w:tcBorders>
              <w:top w:val="nil"/>
              <w:left w:val="nil"/>
              <w:bottom w:val="single" w:sz="8" w:space="0" w:color="auto"/>
              <w:right w:val="single" w:sz="8" w:space="0" w:color="auto"/>
            </w:tcBorders>
            <w:shd w:val="clear" w:color="auto" w:fill="auto"/>
            <w:hideMark/>
          </w:tcPr>
          <w:p w14:paraId="331EF41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586D95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14CC74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985E57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0C16EBD" w14:textId="77777777" w:rsidR="00DC0314" w:rsidRPr="00DA7B13" w:rsidRDefault="00DC0314" w:rsidP="000E7162">
            <w:pPr>
              <w:jc w:val="right"/>
              <w:rPr>
                <w:b/>
                <w:bCs/>
              </w:rPr>
            </w:pPr>
            <w:r w:rsidRPr="00DA7B13">
              <w:rPr>
                <w:b/>
                <w:bCs/>
              </w:rPr>
              <w:t>14 494 396,00</w:t>
            </w:r>
          </w:p>
        </w:tc>
      </w:tr>
      <w:tr w:rsidR="00DC0314" w:rsidRPr="00DA7B13" w14:paraId="7DE8E08B"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05D354D6"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176A3986"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12D861C"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A7EB9C0"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AA8C72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7EDEDA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DC3E80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FA84640"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59C07EC" w14:textId="77777777" w:rsidR="00DC0314" w:rsidRPr="00DA7B13" w:rsidRDefault="00DC0314" w:rsidP="000E7162">
            <w:pPr>
              <w:jc w:val="right"/>
              <w:rPr>
                <w:b/>
                <w:bCs/>
              </w:rPr>
            </w:pPr>
            <w:r w:rsidRPr="00DA7B13">
              <w:rPr>
                <w:b/>
                <w:bCs/>
              </w:rPr>
              <w:t>0,00</w:t>
            </w:r>
          </w:p>
        </w:tc>
      </w:tr>
      <w:tr w:rsidR="00DC0314" w:rsidRPr="00DA7B13" w14:paraId="413513A8"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69FB1F6B"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61F12D80"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C6B7B56"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2678B6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95BBD5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F7AB08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0D31EA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E4BF75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35D6694" w14:textId="77777777" w:rsidR="00DC0314" w:rsidRPr="00DA7B13" w:rsidRDefault="00DC0314" w:rsidP="000E7162">
            <w:pPr>
              <w:jc w:val="right"/>
              <w:rPr>
                <w:b/>
                <w:bCs/>
              </w:rPr>
            </w:pPr>
            <w:r w:rsidRPr="00DA7B13">
              <w:rPr>
                <w:b/>
                <w:bCs/>
              </w:rPr>
              <w:t>0,00</w:t>
            </w:r>
          </w:p>
        </w:tc>
      </w:tr>
      <w:tr w:rsidR="00DC0314" w:rsidRPr="00DA7B13" w14:paraId="24BC3E41" w14:textId="77777777" w:rsidTr="000E7162">
        <w:trPr>
          <w:trHeight w:val="285"/>
        </w:trPr>
        <w:tc>
          <w:tcPr>
            <w:tcW w:w="2000" w:type="dxa"/>
            <w:tcBorders>
              <w:top w:val="nil"/>
              <w:left w:val="single" w:sz="8" w:space="0" w:color="auto"/>
              <w:bottom w:val="single" w:sz="8" w:space="0" w:color="auto"/>
              <w:right w:val="single" w:sz="8" w:space="0" w:color="auto"/>
            </w:tcBorders>
            <w:shd w:val="clear" w:color="auto" w:fill="auto"/>
            <w:hideMark/>
          </w:tcPr>
          <w:p w14:paraId="2C3FF058" w14:textId="77777777" w:rsidR="00DC0314" w:rsidRPr="00DA7B13" w:rsidRDefault="00DC0314" w:rsidP="000E7162">
            <w:pPr>
              <w:jc w:val="center"/>
              <w:rPr>
                <w:b/>
                <w:bCs/>
                <w:i/>
                <w:iCs/>
              </w:rPr>
            </w:pPr>
            <w:r w:rsidRPr="00DA7B13">
              <w:rPr>
                <w:b/>
                <w:bCs/>
                <w:i/>
                <w:iCs/>
              </w:rPr>
              <w:t>Структурный элемент</w:t>
            </w:r>
          </w:p>
        </w:tc>
        <w:tc>
          <w:tcPr>
            <w:tcW w:w="1842" w:type="dxa"/>
            <w:tcBorders>
              <w:top w:val="nil"/>
              <w:left w:val="nil"/>
              <w:bottom w:val="single" w:sz="8" w:space="0" w:color="auto"/>
              <w:right w:val="single" w:sz="8" w:space="0" w:color="auto"/>
            </w:tcBorders>
            <w:shd w:val="clear" w:color="auto" w:fill="auto"/>
            <w:hideMark/>
          </w:tcPr>
          <w:p w14:paraId="2BF4316B"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52189A5B"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14E66FA6"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6755FDEE"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68FB905D"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15DE381F"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091BCC2A"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0A742501" w14:textId="77777777" w:rsidR="00DC0314" w:rsidRPr="00DA7B13" w:rsidRDefault="00DC0314" w:rsidP="000E7162">
            <w:pPr>
              <w:rPr>
                <w:b/>
                <w:bCs/>
              </w:rPr>
            </w:pPr>
            <w:r w:rsidRPr="00DA7B13">
              <w:rPr>
                <w:b/>
                <w:bCs/>
              </w:rPr>
              <w:t> </w:t>
            </w:r>
          </w:p>
        </w:tc>
      </w:tr>
      <w:tr w:rsidR="00DC0314" w:rsidRPr="00DA7B13" w14:paraId="1D1F57BB" w14:textId="77777777" w:rsidTr="000E7162">
        <w:trPr>
          <w:trHeight w:val="3585"/>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64AD0181" w14:textId="77777777" w:rsidR="00DC0314" w:rsidRPr="00DA7B13" w:rsidRDefault="00DC0314" w:rsidP="000E7162">
            <w:pPr>
              <w:rPr>
                <w:b/>
                <w:bCs/>
              </w:rPr>
            </w:pPr>
            <w:r w:rsidRPr="00DA7B13">
              <w:rPr>
                <w:b/>
                <w:bCs/>
              </w:rPr>
              <w:lastRenderedPageBreak/>
              <w:t xml:space="preserve">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w:t>
            </w:r>
          </w:p>
        </w:tc>
        <w:tc>
          <w:tcPr>
            <w:tcW w:w="1842" w:type="dxa"/>
            <w:tcBorders>
              <w:top w:val="nil"/>
              <w:left w:val="nil"/>
              <w:bottom w:val="single" w:sz="8" w:space="0" w:color="auto"/>
              <w:right w:val="single" w:sz="8" w:space="0" w:color="auto"/>
            </w:tcBorders>
            <w:shd w:val="clear" w:color="auto" w:fill="auto"/>
            <w:hideMark/>
          </w:tcPr>
          <w:p w14:paraId="5C1F8D0D"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417307BC"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74FC933B"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18A939C5"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2F19ED72"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10B6EEB5"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54F04362"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2055F832" w14:textId="77777777" w:rsidR="00DC0314" w:rsidRPr="00DA7B13" w:rsidRDefault="00DC0314" w:rsidP="000E7162">
            <w:pPr>
              <w:rPr>
                <w:b/>
                <w:bCs/>
              </w:rPr>
            </w:pPr>
            <w:r w:rsidRPr="00DA7B13">
              <w:rPr>
                <w:b/>
                <w:bCs/>
              </w:rPr>
              <w:t> </w:t>
            </w:r>
          </w:p>
        </w:tc>
      </w:tr>
      <w:tr w:rsidR="00DC0314" w:rsidRPr="00DA7B13" w14:paraId="40748868" w14:textId="77777777" w:rsidTr="000E7162">
        <w:trPr>
          <w:trHeight w:val="840"/>
        </w:trPr>
        <w:tc>
          <w:tcPr>
            <w:tcW w:w="2000" w:type="dxa"/>
            <w:tcBorders>
              <w:top w:val="nil"/>
              <w:left w:val="single" w:sz="8" w:space="0" w:color="auto"/>
              <w:bottom w:val="nil"/>
              <w:right w:val="single" w:sz="8" w:space="0" w:color="auto"/>
            </w:tcBorders>
            <w:shd w:val="clear" w:color="auto" w:fill="auto"/>
            <w:hideMark/>
          </w:tcPr>
          <w:p w14:paraId="567551F0"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nil"/>
              <w:right w:val="single" w:sz="8" w:space="0" w:color="auto"/>
            </w:tcBorders>
            <w:shd w:val="clear" w:color="auto" w:fill="auto"/>
            <w:hideMark/>
          </w:tcPr>
          <w:p w14:paraId="6DD53615" w14:textId="77777777" w:rsidR="00DC0314" w:rsidRPr="00DA7B13" w:rsidRDefault="00DC0314" w:rsidP="000E7162">
            <w:pPr>
              <w:jc w:val="center"/>
              <w:rPr>
                <w:b/>
                <w:bCs/>
              </w:rPr>
            </w:pPr>
            <w:r w:rsidRPr="00DA7B13">
              <w:rPr>
                <w:b/>
                <w:bCs/>
              </w:rPr>
              <w:t>342 784,00</w:t>
            </w:r>
          </w:p>
        </w:tc>
        <w:tc>
          <w:tcPr>
            <w:tcW w:w="1843" w:type="dxa"/>
            <w:tcBorders>
              <w:top w:val="nil"/>
              <w:left w:val="nil"/>
              <w:bottom w:val="nil"/>
              <w:right w:val="single" w:sz="8" w:space="0" w:color="auto"/>
            </w:tcBorders>
            <w:shd w:val="clear" w:color="auto" w:fill="auto"/>
            <w:hideMark/>
          </w:tcPr>
          <w:p w14:paraId="2788B1ED" w14:textId="77777777" w:rsidR="00DC0314" w:rsidRPr="00DA7B13" w:rsidRDefault="00DC0314" w:rsidP="000E7162">
            <w:pPr>
              <w:jc w:val="center"/>
              <w:rPr>
                <w:b/>
                <w:bCs/>
              </w:rPr>
            </w:pPr>
            <w:r w:rsidRPr="00DA7B13">
              <w:rPr>
                <w:b/>
                <w:bCs/>
              </w:rPr>
              <w:t>342 784,00</w:t>
            </w:r>
          </w:p>
        </w:tc>
        <w:tc>
          <w:tcPr>
            <w:tcW w:w="1760" w:type="dxa"/>
            <w:tcBorders>
              <w:top w:val="nil"/>
              <w:left w:val="nil"/>
              <w:bottom w:val="nil"/>
              <w:right w:val="single" w:sz="8" w:space="0" w:color="auto"/>
            </w:tcBorders>
            <w:shd w:val="clear" w:color="auto" w:fill="auto"/>
            <w:hideMark/>
          </w:tcPr>
          <w:p w14:paraId="421E92F6" w14:textId="77777777" w:rsidR="00DC0314" w:rsidRPr="00DA7B13" w:rsidRDefault="00DC0314" w:rsidP="000E7162">
            <w:pPr>
              <w:jc w:val="center"/>
              <w:rPr>
                <w:b/>
                <w:bCs/>
              </w:rPr>
            </w:pPr>
            <w:r w:rsidRPr="00DA7B13">
              <w:rPr>
                <w:b/>
                <w:bCs/>
              </w:rPr>
              <w:t>342 784,00</w:t>
            </w:r>
          </w:p>
        </w:tc>
        <w:tc>
          <w:tcPr>
            <w:tcW w:w="1642" w:type="dxa"/>
            <w:tcBorders>
              <w:top w:val="nil"/>
              <w:left w:val="nil"/>
              <w:bottom w:val="nil"/>
              <w:right w:val="single" w:sz="8" w:space="0" w:color="auto"/>
            </w:tcBorders>
            <w:shd w:val="clear" w:color="auto" w:fill="auto"/>
            <w:hideMark/>
          </w:tcPr>
          <w:p w14:paraId="29F8B43F" w14:textId="77777777" w:rsidR="00DC0314" w:rsidRPr="00DA7B13" w:rsidRDefault="00DC0314" w:rsidP="000E7162">
            <w:pPr>
              <w:jc w:val="center"/>
              <w:rPr>
                <w:b/>
                <w:bCs/>
              </w:rPr>
            </w:pPr>
            <w:r w:rsidRPr="00DA7B13">
              <w:rPr>
                <w:b/>
                <w:bCs/>
              </w:rPr>
              <w:t>0,00</w:t>
            </w:r>
          </w:p>
        </w:tc>
        <w:tc>
          <w:tcPr>
            <w:tcW w:w="1701" w:type="dxa"/>
            <w:tcBorders>
              <w:top w:val="nil"/>
              <w:left w:val="nil"/>
              <w:bottom w:val="nil"/>
              <w:right w:val="single" w:sz="8" w:space="0" w:color="auto"/>
            </w:tcBorders>
            <w:shd w:val="clear" w:color="auto" w:fill="auto"/>
            <w:hideMark/>
          </w:tcPr>
          <w:p w14:paraId="4527964D" w14:textId="77777777" w:rsidR="00DC0314" w:rsidRPr="00DA7B13" w:rsidRDefault="00DC0314" w:rsidP="000E7162">
            <w:pPr>
              <w:jc w:val="center"/>
              <w:rPr>
                <w:b/>
                <w:bCs/>
              </w:rPr>
            </w:pPr>
            <w:r w:rsidRPr="00DA7B13">
              <w:rPr>
                <w:b/>
                <w:bCs/>
              </w:rPr>
              <w:t>0,00</w:t>
            </w:r>
          </w:p>
        </w:tc>
        <w:tc>
          <w:tcPr>
            <w:tcW w:w="1702" w:type="dxa"/>
            <w:tcBorders>
              <w:top w:val="nil"/>
              <w:left w:val="nil"/>
              <w:bottom w:val="nil"/>
              <w:right w:val="single" w:sz="8" w:space="0" w:color="auto"/>
            </w:tcBorders>
            <w:shd w:val="clear" w:color="auto" w:fill="auto"/>
            <w:hideMark/>
          </w:tcPr>
          <w:p w14:paraId="1ABDD168" w14:textId="77777777" w:rsidR="00DC0314" w:rsidRPr="00DA7B13" w:rsidRDefault="00DC0314" w:rsidP="000E7162">
            <w:pPr>
              <w:jc w:val="center"/>
              <w:rPr>
                <w:b/>
                <w:bCs/>
              </w:rPr>
            </w:pPr>
            <w:r w:rsidRPr="00DA7B13">
              <w:rPr>
                <w:b/>
                <w:bCs/>
              </w:rPr>
              <w:t>0,00</w:t>
            </w:r>
          </w:p>
        </w:tc>
        <w:tc>
          <w:tcPr>
            <w:tcW w:w="1842" w:type="dxa"/>
            <w:tcBorders>
              <w:top w:val="nil"/>
              <w:left w:val="nil"/>
              <w:bottom w:val="nil"/>
              <w:right w:val="single" w:sz="8" w:space="0" w:color="auto"/>
            </w:tcBorders>
            <w:shd w:val="clear" w:color="auto" w:fill="auto"/>
            <w:hideMark/>
          </w:tcPr>
          <w:p w14:paraId="7F17368E" w14:textId="77777777" w:rsidR="00DC0314" w:rsidRPr="00DA7B13" w:rsidRDefault="00DC0314" w:rsidP="000E7162">
            <w:pPr>
              <w:jc w:val="center"/>
              <w:rPr>
                <w:b/>
                <w:bCs/>
              </w:rPr>
            </w:pPr>
            <w:r w:rsidRPr="00DA7B13">
              <w:rPr>
                <w:b/>
                <w:bCs/>
              </w:rPr>
              <w:t>0,00</w:t>
            </w:r>
          </w:p>
        </w:tc>
        <w:tc>
          <w:tcPr>
            <w:tcW w:w="1985" w:type="dxa"/>
            <w:tcBorders>
              <w:top w:val="nil"/>
              <w:left w:val="nil"/>
              <w:bottom w:val="nil"/>
              <w:right w:val="single" w:sz="8" w:space="0" w:color="auto"/>
            </w:tcBorders>
            <w:shd w:val="clear" w:color="auto" w:fill="auto"/>
            <w:hideMark/>
          </w:tcPr>
          <w:p w14:paraId="3894D322" w14:textId="77777777" w:rsidR="00DC0314" w:rsidRPr="00DA7B13" w:rsidRDefault="00DC0314" w:rsidP="000E7162">
            <w:pPr>
              <w:jc w:val="right"/>
              <w:rPr>
                <w:b/>
                <w:bCs/>
              </w:rPr>
            </w:pPr>
            <w:r w:rsidRPr="00DA7B13">
              <w:rPr>
                <w:b/>
                <w:bCs/>
              </w:rPr>
              <w:t>1 028 352,00</w:t>
            </w:r>
          </w:p>
        </w:tc>
      </w:tr>
      <w:tr w:rsidR="00DC0314" w:rsidRPr="00DA7B13" w14:paraId="2909C18F" w14:textId="77777777" w:rsidTr="000E7162">
        <w:trPr>
          <w:trHeight w:val="840"/>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51A1DB71"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single" w:sz="8" w:space="0" w:color="auto"/>
              <w:left w:val="nil"/>
              <w:bottom w:val="single" w:sz="8" w:space="0" w:color="auto"/>
              <w:right w:val="single" w:sz="8" w:space="0" w:color="auto"/>
            </w:tcBorders>
            <w:shd w:val="clear" w:color="auto" w:fill="auto"/>
            <w:hideMark/>
          </w:tcPr>
          <w:p w14:paraId="496C59D6" w14:textId="77777777" w:rsidR="00DC0314" w:rsidRPr="00DA7B13" w:rsidRDefault="00DC0314" w:rsidP="000E7162">
            <w:pPr>
              <w:jc w:val="center"/>
              <w:rPr>
                <w:b/>
                <w:bCs/>
              </w:rPr>
            </w:pPr>
            <w:r w:rsidRPr="00DA7B13">
              <w:rPr>
                <w:b/>
                <w:bCs/>
              </w:rPr>
              <w:t>0,00</w:t>
            </w:r>
          </w:p>
        </w:tc>
        <w:tc>
          <w:tcPr>
            <w:tcW w:w="1843" w:type="dxa"/>
            <w:tcBorders>
              <w:top w:val="single" w:sz="8" w:space="0" w:color="auto"/>
              <w:left w:val="nil"/>
              <w:bottom w:val="single" w:sz="8" w:space="0" w:color="auto"/>
              <w:right w:val="single" w:sz="8" w:space="0" w:color="auto"/>
            </w:tcBorders>
            <w:shd w:val="clear" w:color="auto" w:fill="auto"/>
            <w:hideMark/>
          </w:tcPr>
          <w:p w14:paraId="5CBF5423" w14:textId="77777777" w:rsidR="00DC0314" w:rsidRPr="00DA7B13" w:rsidRDefault="00DC0314" w:rsidP="000E7162">
            <w:pPr>
              <w:jc w:val="center"/>
              <w:rPr>
                <w:b/>
                <w:bCs/>
              </w:rPr>
            </w:pPr>
            <w:r w:rsidRPr="00DA7B13">
              <w:rPr>
                <w:b/>
                <w:bCs/>
              </w:rPr>
              <w:t>0,00</w:t>
            </w:r>
          </w:p>
        </w:tc>
        <w:tc>
          <w:tcPr>
            <w:tcW w:w="1760" w:type="dxa"/>
            <w:tcBorders>
              <w:top w:val="single" w:sz="8" w:space="0" w:color="auto"/>
              <w:left w:val="nil"/>
              <w:bottom w:val="single" w:sz="8" w:space="0" w:color="auto"/>
              <w:right w:val="single" w:sz="8" w:space="0" w:color="auto"/>
            </w:tcBorders>
            <w:shd w:val="clear" w:color="auto" w:fill="auto"/>
            <w:hideMark/>
          </w:tcPr>
          <w:p w14:paraId="330BA40C" w14:textId="77777777" w:rsidR="00DC0314" w:rsidRPr="00DA7B13" w:rsidRDefault="00DC0314" w:rsidP="000E7162">
            <w:pPr>
              <w:jc w:val="center"/>
              <w:rPr>
                <w:b/>
                <w:bCs/>
              </w:rPr>
            </w:pPr>
            <w:r w:rsidRPr="00DA7B13">
              <w:rPr>
                <w:b/>
                <w:bCs/>
              </w:rPr>
              <w:t>0,00</w:t>
            </w:r>
          </w:p>
        </w:tc>
        <w:tc>
          <w:tcPr>
            <w:tcW w:w="1642" w:type="dxa"/>
            <w:tcBorders>
              <w:top w:val="single" w:sz="8" w:space="0" w:color="auto"/>
              <w:left w:val="nil"/>
              <w:bottom w:val="single" w:sz="8" w:space="0" w:color="auto"/>
              <w:right w:val="single" w:sz="8" w:space="0" w:color="auto"/>
            </w:tcBorders>
            <w:shd w:val="clear" w:color="auto" w:fill="auto"/>
            <w:hideMark/>
          </w:tcPr>
          <w:p w14:paraId="60A13853" w14:textId="77777777" w:rsidR="00DC0314" w:rsidRPr="00DA7B13" w:rsidRDefault="00DC0314" w:rsidP="000E7162">
            <w:pPr>
              <w:jc w:val="center"/>
              <w:rPr>
                <w:b/>
                <w:bCs/>
              </w:rPr>
            </w:pPr>
            <w:r w:rsidRPr="00DA7B13">
              <w:rPr>
                <w:b/>
                <w:bCs/>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3FAAB6F" w14:textId="77777777" w:rsidR="00DC0314" w:rsidRPr="00DA7B13" w:rsidRDefault="00DC0314" w:rsidP="000E7162">
            <w:pPr>
              <w:jc w:val="center"/>
              <w:rPr>
                <w:b/>
                <w:bCs/>
              </w:rPr>
            </w:pPr>
            <w:r w:rsidRPr="00DA7B13">
              <w:rPr>
                <w:b/>
                <w:bCs/>
              </w:rPr>
              <w:t>0,00</w:t>
            </w:r>
          </w:p>
        </w:tc>
        <w:tc>
          <w:tcPr>
            <w:tcW w:w="1702" w:type="dxa"/>
            <w:tcBorders>
              <w:top w:val="single" w:sz="8" w:space="0" w:color="auto"/>
              <w:left w:val="nil"/>
              <w:bottom w:val="single" w:sz="8" w:space="0" w:color="auto"/>
              <w:right w:val="single" w:sz="8" w:space="0" w:color="auto"/>
            </w:tcBorders>
            <w:shd w:val="clear" w:color="auto" w:fill="auto"/>
            <w:hideMark/>
          </w:tcPr>
          <w:p w14:paraId="628F8EA6" w14:textId="77777777" w:rsidR="00DC0314" w:rsidRPr="00DA7B13" w:rsidRDefault="00DC0314" w:rsidP="000E7162">
            <w:pPr>
              <w:jc w:val="center"/>
              <w:rPr>
                <w:b/>
                <w:bCs/>
              </w:rPr>
            </w:pPr>
            <w:r w:rsidRPr="00DA7B13">
              <w:rPr>
                <w:b/>
                <w:bCs/>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38606187" w14:textId="77777777" w:rsidR="00DC0314" w:rsidRPr="00DA7B13" w:rsidRDefault="00DC0314" w:rsidP="000E7162">
            <w:pPr>
              <w:jc w:val="center"/>
              <w:rPr>
                <w:b/>
                <w:bCs/>
              </w:rPr>
            </w:pPr>
            <w:r w:rsidRPr="00DA7B13">
              <w:rPr>
                <w:b/>
                <w:b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648A4F1C" w14:textId="77777777" w:rsidR="00DC0314" w:rsidRPr="00DA7B13" w:rsidRDefault="00DC0314" w:rsidP="000E7162">
            <w:pPr>
              <w:jc w:val="right"/>
              <w:rPr>
                <w:b/>
                <w:bCs/>
              </w:rPr>
            </w:pPr>
            <w:r w:rsidRPr="00DA7B13">
              <w:rPr>
                <w:b/>
                <w:bCs/>
              </w:rPr>
              <w:t>0,00</w:t>
            </w:r>
          </w:p>
        </w:tc>
      </w:tr>
      <w:tr w:rsidR="00DC0314" w:rsidRPr="00DA7B13" w14:paraId="7BB0BB5A"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7653635D"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7817CD82" w14:textId="77777777" w:rsidR="00DC0314" w:rsidRPr="00DA7B13" w:rsidRDefault="00DC0314" w:rsidP="000E7162">
            <w:pPr>
              <w:jc w:val="center"/>
              <w:rPr>
                <w:b/>
                <w:bCs/>
              </w:rPr>
            </w:pPr>
            <w:r w:rsidRPr="00DA7B13">
              <w:rPr>
                <w:b/>
                <w:bCs/>
              </w:rPr>
              <w:t>342 784,00</w:t>
            </w:r>
          </w:p>
        </w:tc>
        <w:tc>
          <w:tcPr>
            <w:tcW w:w="1843" w:type="dxa"/>
            <w:tcBorders>
              <w:top w:val="nil"/>
              <w:left w:val="nil"/>
              <w:bottom w:val="single" w:sz="8" w:space="0" w:color="auto"/>
              <w:right w:val="single" w:sz="8" w:space="0" w:color="auto"/>
            </w:tcBorders>
            <w:shd w:val="clear" w:color="auto" w:fill="auto"/>
            <w:hideMark/>
          </w:tcPr>
          <w:p w14:paraId="4433F5A1" w14:textId="77777777" w:rsidR="00DC0314" w:rsidRPr="00DA7B13" w:rsidRDefault="00DC0314" w:rsidP="000E7162">
            <w:pPr>
              <w:jc w:val="center"/>
              <w:rPr>
                <w:b/>
                <w:bCs/>
              </w:rPr>
            </w:pPr>
            <w:r w:rsidRPr="00DA7B13">
              <w:rPr>
                <w:b/>
                <w:bCs/>
              </w:rPr>
              <w:t>342 784,00</w:t>
            </w:r>
          </w:p>
        </w:tc>
        <w:tc>
          <w:tcPr>
            <w:tcW w:w="1760" w:type="dxa"/>
            <w:tcBorders>
              <w:top w:val="nil"/>
              <w:left w:val="nil"/>
              <w:bottom w:val="single" w:sz="8" w:space="0" w:color="auto"/>
              <w:right w:val="single" w:sz="8" w:space="0" w:color="auto"/>
            </w:tcBorders>
            <w:shd w:val="clear" w:color="auto" w:fill="auto"/>
            <w:hideMark/>
          </w:tcPr>
          <w:p w14:paraId="1862EFA4" w14:textId="77777777" w:rsidR="00DC0314" w:rsidRPr="00DA7B13" w:rsidRDefault="00DC0314" w:rsidP="000E7162">
            <w:pPr>
              <w:jc w:val="center"/>
              <w:rPr>
                <w:b/>
                <w:bCs/>
              </w:rPr>
            </w:pPr>
            <w:r w:rsidRPr="00DA7B13">
              <w:rPr>
                <w:b/>
                <w:bCs/>
              </w:rPr>
              <w:t>342 784,00</w:t>
            </w:r>
          </w:p>
        </w:tc>
        <w:tc>
          <w:tcPr>
            <w:tcW w:w="1642" w:type="dxa"/>
            <w:tcBorders>
              <w:top w:val="nil"/>
              <w:left w:val="nil"/>
              <w:bottom w:val="single" w:sz="8" w:space="0" w:color="auto"/>
              <w:right w:val="single" w:sz="8" w:space="0" w:color="auto"/>
            </w:tcBorders>
            <w:shd w:val="clear" w:color="auto" w:fill="auto"/>
            <w:hideMark/>
          </w:tcPr>
          <w:p w14:paraId="26902B5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3DC5EE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830E49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6BF0CB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A578C5E" w14:textId="77777777" w:rsidR="00DC0314" w:rsidRPr="00DA7B13" w:rsidRDefault="00DC0314" w:rsidP="000E7162">
            <w:pPr>
              <w:jc w:val="right"/>
              <w:rPr>
                <w:b/>
                <w:bCs/>
              </w:rPr>
            </w:pPr>
            <w:r w:rsidRPr="00DA7B13">
              <w:rPr>
                <w:b/>
                <w:bCs/>
              </w:rPr>
              <w:t>1 028 352,00</w:t>
            </w:r>
          </w:p>
        </w:tc>
      </w:tr>
      <w:tr w:rsidR="00DC0314" w:rsidRPr="00DA7B13" w14:paraId="15B9CFE0"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4610574B" w14:textId="77777777" w:rsidR="00DC0314" w:rsidRPr="00DA7B13" w:rsidRDefault="00DC0314" w:rsidP="000E7162">
            <w:pPr>
              <w:jc w:val="center"/>
            </w:pPr>
            <w:r w:rsidRPr="00DA7B13">
              <w:lastRenderedPageBreak/>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7BF1ABCA"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1585288"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462DF7C"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02454B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1CD3C0F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29DE3D4"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E39DC4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CC5A78F" w14:textId="77777777" w:rsidR="00DC0314" w:rsidRPr="00DA7B13" w:rsidRDefault="00DC0314" w:rsidP="000E7162">
            <w:pPr>
              <w:jc w:val="right"/>
              <w:rPr>
                <w:b/>
                <w:bCs/>
              </w:rPr>
            </w:pPr>
            <w:r w:rsidRPr="00DA7B13">
              <w:rPr>
                <w:b/>
                <w:bCs/>
              </w:rPr>
              <w:t>0,00</w:t>
            </w:r>
          </w:p>
        </w:tc>
      </w:tr>
      <w:tr w:rsidR="00DC0314" w:rsidRPr="00DA7B13" w14:paraId="56626C9C"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14687D53"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079C8E6E"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C10CB0F"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B4AC1A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DF4479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F6C15F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094A7D0"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1F697D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C2B5B82" w14:textId="77777777" w:rsidR="00DC0314" w:rsidRPr="00DA7B13" w:rsidRDefault="00DC0314" w:rsidP="000E7162">
            <w:pPr>
              <w:jc w:val="right"/>
              <w:rPr>
                <w:b/>
                <w:bCs/>
              </w:rPr>
            </w:pPr>
            <w:r w:rsidRPr="00DA7B13">
              <w:rPr>
                <w:b/>
                <w:bCs/>
              </w:rPr>
              <w:t>0,00</w:t>
            </w:r>
          </w:p>
        </w:tc>
      </w:tr>
      <w:tr w:rsidR="00DC0314" w:rsidRPr="00DA7B13" w14:paraId="36865189" w14:textId="77777777" w:rsidTr="000E7162">
        <w:trPr>
          <w:trHeight w:val="435"/>
        </w:trPr>
        <w:tc>
          <w:tcPr>
            <w:tcW w:w="2000" w:type="dxa"/>
            <w:tcBorders>
              <w:top w:val="nil"/>
              <w:left w:val="single" w:sz="8" w:space="0" w:color="auto"/>
              <w:bottom w:val="single" w:sz="8" w:space="0" w:color="auto"/>
              <w:right w:val="single" w:sz="8" w:space="0" w:color="auto"/>
            </w:tcBorders>
            <w:shd w:val="clear" w:color="auto" w:fill="auto"/>
            <w:hideMark/>
          </w:tcPr>
          <w:p w14:paraId="18ED7A1C" w14:textId="77777777" w:rsidR="00DC0314" w:rsidRPr="00DA7B13" w:rsidRDefault="00DC0314" w:rsidP="000E7162">
            <w:pPr>
              <w:jc w:val="center"/>
              <w:rPr>
                <w:b/>
                <w:bCs/>
                <w:i/>
                <w:iCs/>
              </w:rPr>
            </w:pPr>
            <w:r w:rsidRPr="00DA7B13">
              <w:rPr>
                <w:b/>
                <w:bCs/>
                <w:i/>
                <w:iCs/>
              </w:rPr>
              <w:t xml:space="preserve">Структурный элемент   </w:t>
            </w:r>
          </w:p>
        </w:tc>
        <w:tc>
          <w:tcPr>
            <w:tcW w:w="1842" w:type="dxa"/>
            <w:tcBorders>
              <w:top w:val="nil"/>
              <w:left w:val="nil"/>
              <w:bottom w:val="single" w:sz="8" w:space="0" w:color="auto"/>
              <w:right w:val="single" w:sz="8" w:space="0" w:color="auto"/>
            </w:tcBorders>
            <w:shd w:val="clear" w:color="auto" w:fill="auto"/>
            <w:hideMark/>
          </w:tcPr>
          <w:p w14:paraId="69724B0D"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60B62B7B"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47AEEDE4"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1CE9265C"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37716BCB"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15411275"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7C6DBF75"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1956EB1C" w14:textId="77777777" w:rsidR="00DC0314" w:rsidRPr="00DA7B13" w:rsidRDefault="00DC0314" w:rsidP="000E7162">
            <w:pPr>
              <w:rPr>
                <w:b/>
                <w:bCs/>
              </w:rPr>
            </w:pPr>
            <w:r w:rsidRPr="00DA7B13">
              <w:rPr>
                <w:b/>
                <w:bCs/>
              </w:rPr>
              <w:t> </w:t>
            </w:r>
          </w:p>
        </w:tc>
      </w:tr>
      <w:tr w:rsidR="00DC0314" w:rsidRPr="00DA7B13" w14:paraId="6FEED1FA" w14:textId="77777777" w:rsidTr="000E7162">
        <w:trPr>
          <w:trHeight w:val="2535"/>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59F2CFBB" w14:textId="77777777" w:rsidR="00DC0314" w:rsidRPr="00DA7B13" w:rsidRDefault="00DC0314" w:rsidP="000E7162">
            <w:pPr>
              <w:rPr>
                <w:b/>
                <w:bCs/>
              </w:rPr>
            </w:pPr>
            <w:r w:rsidRPr="00DA7B13">
              <w:rPr>
                <w:b/>
                <w:bCs/>
              </w:rPr>
              <w:t xml:space="preserve">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w:t>
            </w:r>
          </w:p>
        </w:tc>
        <w:tc>
          <w:tcPr>
            <w:tcW w:w="1842" w:type="dxa"/>
            <w:tcBorders>
              <w:top w:val="nil"/>
              <w:left w:val="nil"/>
              <w:bottom w:val="single" w:sz="8" w:space="0" w:color="auto"/>
              <w:right w:val="single" w:sz="8" w:space="0" w:color="auto"/>
            </w:tcBorders>
            <w:shd w:val="clear" w:color="auto" w:fill="auto"/>
            <w:hideMark/>
          </w:tcPr>
          <w:p w14:paraId="53182667"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608625B7"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1561D7B1"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659C5E97"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3AE5B706"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19AB37CD"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5888660C"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03BFCB81" w14:textId="77777777" w:rsidR="00DC0314" w:rsidRPr="00DA7B13" w:rsidRDefault="00DC0314" w:rsidP="000E7162">
            <w:pPr>
              <w:rPr>
                <w:b/>
                <w:bCs/>
              </w:rPr>
            </w:pPr>
            <w:r w:rsidRPr="00DA7B13">
              <w:rPr>
                <w:b/>
                <w:bCs/>
              </w:rPr>
              <w:t> </w:t>
            </w:r>
          </w:p>
        </w:tc>
      </w:tr>
      <w:tr w:rsidR="00DC0314" w:rsidRPr="00DA7B13" w14:paraId="15763F9E" w14:textId="77777777" w:rsidTr="000E7162">
        <w:trPr>
          <w:trHeight w:val="420"/>
        </w:trPr>
        <w:tc>
          <w:tcPr>
            <w:tcW w:w="2000" w:type="dxa"/>
            <w:tcBorders>
              <w:top w:val="nil"/>
              <w:left w:val="single" w:sz="8" w:space="0" w:color="auto"/>
              <w:bottom w:val="single" w:sz="8" w:space="0" w:color="auto"/>
              <w:right w:val="single" w:sz="8" w:space="0" w:color="auto"/>
            </w:tcBorders>
            <w:shd w:val="clear" w:color="auto" w:fill="auto"/>
            <w:hideMark/>
          </w:tcPr>
          <w:p w14:paraId="37FA53EA"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197207A9" w14:textId="77777777" w:rsidR="00DC0314" w:rsidRPr="00DA7B13" w:rsidRDefault="00DC0314" w:rsidP="000E7162">
            <w:pPr>
              <w:jc w:val="center"/>
              <w:rPr>
                <w:b/>
                <w:bCs/>
              </w:rPr>
            </w:pPr>
            <w:r w:rsidRPr="00DA7B13">
              <w:rPr>
                <w:b/>
                <w:bCs/>
              </w:rPr>
              <w:t>638 522,01</w:t>
            </w:r>
          </w:p>
        </w:tc>
        <w:tc>
          <w:tcPr>
            <w:tcW w:w="1843" w:type="dxa"/>
            <w:tcBorders>
              <w:top w:val="nil"/>
              <w:left w:val="nil"/>
              <w:bottom w:val="single" w:sz="8" w:space="0" w:color="auto"/>
              <w:right w:val="single" w:sz="8" w:space="0" w:color="auto"/>
            </w:tcBorders>
            <w:shd w:val="clear" w:color="auto" w:fill="auto"/>
            <w:hideMark/>
          </w:tcPr>
          <w:p w14:paraId="469C9518" w14:textId="77777777" w:rsidR="00DC0314" w:rsidRPr="00DA7B13" w:rsidRDefault="00DC0314" w:rsidP="000E7162">
            <w:pPr>
              <w:jc w:val="center"/>
              <w:rPr>
                <w:b/>
                <w:bCs/>
              </w:rPr>
            </w:pPr>
            <w:r w:rsidRPr="00DA7B13">
              <w:rPr>
                <w:b/>
                <w:bCs/>
              </w:rPr>
              <w:t>554 850,05</w:t>
            </w:r>
          </w:p>
        </w:tc>
        <w:tc>
          <w:tcPr>
            <w:tcW w:w="1760" w:type="dxa"/>
            <w:tcBorders>
              <w:top w:val="nil"/>
              <w:left w:val="nil"/>
              <w:bottom w:val="single" w:sz="8" w:space="0" w:color="auto"/>
              <w:right w:val="single" w:sz="8" w:space="0" w:color="auto"/>
            </w:tcBorders>
            <w:shd w:val="clear" w:color="auto" w:fill="auto"/>
            <w:hideMark/>
          </w:tcPr>
          <w:p w14:paraId="00108420" w14:textId="77777777" w:rsidR="00DC0314" w:rsidRPr="00DA7B13" w:rsidRDefault="00DC0314" w:rsidP="000E7162">
            <w:pPr>
              <w:jc w:val="center"/>
              <w:rPr>
                <w:b/>
                <w:bCs/>
              </w:rPr>
            </w:pPr>
            <w:r w:rsidRPr="00DA7B13">
              <w:rPr>
                <w:b/>
                <w:bCs/>
              </w:rPr>
              <w:t>554 850,05</w:t>
            </w:r>
          </w:p>
        </w:tc>
        <w:tc>
          <w:tcPr>
            <w:tcW w:w="1642" w:type="dxa"/>
            <w:tcBorders>
              <w:top w:val="nil"/>
              <w:left w:val="nil"/>
              <w:bottom w:val="single" w:sz="8" w:space="0" w:color="auto"/>
              <w:right w:val="single" w:sz="8" w:space="0" w:color="auto"/>
            </w:tcBorders>
            <w:shd w:val="clear" w:color="auto" w:fill="auto"/>
            <w:hideMark/>
          </w:tcPr>
          <w:p w14:paraId="14A9814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5D0C5AD"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53C594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739E1D8"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299E86B" w14:textId="77777777" w:rsidR="00DC0314" w:rsidRPr="00DA7B13" w:rsidRDefault="00DC0314" w:rsidP="000E7162">
            <w:pPr>
              <w:jc w:val="right"/>
              <w:rPr>
                <w:b/>
                <w:bCs/>
              </w:rPr>
            </w:pPr>
            <w:r w:rsidRPr="00DA7B13">
              <w:rPr>
                <w:b/>
                <w:bCs/>
              </w:rPr>
              <w:t>1 748 222,11</w:t>
            </w:r>
          </w:p>
        </w:tc>
      </w:tr>
      <w:tr w:rsidR="00DC0314" w:rsidRPr="00DA7B13" w14:paraId="618284FE"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747355DB"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07B19B03"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3947DA8"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2A57F62"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21494E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AA1A55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6507CE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8D58224"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1EE6416" w14:textId="77777777" w:rsidR="00DC0314" w:rsidRPr="00DA7B13" w:rsidRDefault="00DC0314" w:rsidP="000E7162">
            <w:pPr>
              <w:jc w:val="right"/>
              <w:rPr>
                <w:b/>
                <w:bCs/>
              </w:rPr>
            </w:pPr>
            <w:r w:rsidRPr="00DA7B13">
              <w:rPr>
                <w:b/>
                <w:bCs/>
              </w:rPr>
              <w:t>0,00</w:t>
            </w:r>
          </w:p>
        </w:tc>
      </w:tr>
      <w:tr w:rsidR="00DC0314" w:rsidRPr="00DA7B13" w14:paraId="62A2432D"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6734FEC7"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771F17D1" w14:textId="77777777" w:rsidR="00DC0314" w:rsidRPr="00DA7B13" w:rsidRDefault="00DC0314" w:rsidP="000E7162">
            <w:pPr>
              <w:jc w:val="center"/>
              <w:rPr>
                <w:b/>
                <w:bCs/>
              </w:rPr>
            </w:pPr>
            <w:r w:rsidRPr="00DA7B13">
              <w:rPr>
                <w:b/>
                <w:bCs/>
              </w:rPr>
              <w:t>638 522,01</w:t>
            </w:r>
          </w:p>
        </w:tc>
        <w:tc>
          <w:tcPr>
            <w:tcW w:w="1843" w:type="dxa"/>
            <w:tcBorders>
              <w:top w:val="nil"/>
              <w:left w:val="nil"/>
              <w:bottom w:val="single" w:sz="8" w:space="0" w:color="auto"/>
              <w:right w:val="single" w:sz="8" w:space="0" w:color="auto"/>
            </w:tcBorders>
            <w:shd w:val="clear" w:color="auto" w:fill="auto"/>
            <w:hideMark/>
          </w:tcPr>
          <w:p w14:paraId="7EE1B2F8" w14:textId="77777777" w:rsidR="00DC0314" w:rsidRPr="00DA7B13" w:rsidRDefault="00DC0314" w:rsidP="000E7162">
            <w:pPr>
              <w:jc w:val="center"/>
              <w:rPr>
                <w:b/>
                <w:bCs/>
              </w:rPr>
            </w:pPr>
            <w:r w:rsidRPr="00DA7B13">
              <w:rPr>
                <w:b/>
                <w:bCs/>
              </w:rPr>
              <w:t>554 850,05</w:t>
            </w:r>
          </w:p>
        </w:tc>
        <w:tc>
          <w:tcPr>
            <w:tcW w:w="1760" w:type="dxa"/>
            <w:tcBorders>
              <w:top w:val="nil"/>
              <w:left w:val="nil"/>
              <w:bottom w:val="single" w:sz="8" w:space="0" w:color="auto"/>
              <w:right w:val="single" w:sz="8" w:space="0" w:color="auto"/>
            </w:tcBorders>
            <w:shd w:val="clear" w:color="auto" w:fill="auto"/>
            <w:hideMark/>
          </w:tcPr>
          <w:p w14:paraId="339BD2A6" w14:textId="77777777" w:rsidR="00DC0314" w:rsidRPr="00DA7B13" w:rsidRDefault="00DC0314" w:rsidP="000E7162">
            <w:pPr>
              <w:jc w:val="center"/>
              <w:rPr>
                <w:b/>
                <w:bCs/>
              </w:rPr>
            </w:pPr>
            <w:r w:rsidRPr="00DA7B13">
              <w:rPr>
                <w:b/>
                <w:bCs/>
              </w:rPr>
              <w:t>554 850,05</w:t>
            </w:r>
          </w:p>
        </w:tc>
        <w:tc>
          <w:tcPr>
            <w:tcW w:w="1642" w:type="dxa"/>
            <w:tcBorders>
              <w:top w:val="nil"/>
              <w:left w:val="nil"/>
              <w:bottom w:val="single" w:sz="8" w:space="0" w:color="auto"/>
              <w:right w:val="single" w:sz="8" w:space="0" w:color="auto"/>
            </w:tcBorders>
            <w:shd w:val="clear" w:color="auto" w:fill="auto"/>
            <w:hideMark/>
          </w:tcPr>
          <w:p w14:paraId="7BECFC3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D941ED2"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66F4684"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5F102D5"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A0666CA" w14:textId="77777777" w:rsidR="00DC0314" w:rsidRPr="00DA7B13" w:rsidRDefault="00DC0314" w:rsidP="000E7162">
            <w:pPr>
              <w:jc w:val="right"/>
              <w:rPr>
                <w:b/>
                <w:bCs/>
              </w:rPr>
            </w:pPr>
            <w:r w:rsidRPr="00DA7B13">
              <w:rPr>
                <w:b/>
                <w:bCs/>
              </w:rPr>
              <w:t>1 748 222,11</w:t>
            </w:r>
          </w:p>
        </w:tc>
      </w:tr>
      <w:tr w:rsidR="00DC0314" w:rsidRPr="00DA7B13" w14:paraId="38B1D104"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05F7EF7E" w14:textId="77777777" w:rsidR="00DC0314" w:rsidRPr="00DA7B13" w:rsidRDefault="00DC0314" w:rsidP="000E7162">
            <w:pPr>
              <w:jc w:val="center"/>
            </w:pPr>
            <w:r w:rsidRPr="00DA7B13">
              <w:lastRenderedPageBreak/>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13AB5598"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EFF7120"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8A3A85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97E425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BC4B01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3A3648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E555009"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9EC48CE" w14:textId="77777777" w:rsidR="00DC0314" w:rsidRPr="00DA7B13" w:rsidRDefault="00DC0314" w:rsidP="000E7162">
            <w:pPr>
              <w:jc w:val="right"/>
              <w:rPr>
                <w:b/>
                <w:bCs/>
              </w:rPr>
            </w:pPr>
            <w:r w:rsidRPr="00DA7B13">
              <w:rPr>
                <w:b/>
                <w:bCs/>
              </w:rPr>
              <w:t>0,00</w:t>
            </w:r>
          </w:p>
        </w:tc>
      </w:tr>
      <w:tr w:rsidR="00DC0314" w:rsidRPr="00DA7B13" w14:paraId="37FC413A"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18AC598D"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26F43A8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2774C9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5C282D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022161B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5AEBFDC"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C0349F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53980EB"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A137855" w14:textId="77777777" w:rsidR="00DC0314" w:rsidRPr="00DA7B13" w:rsidRDefault="00DC0314" w:rsidP="000E7162">
            <w:pPr>
              <w:jc w:val="right"/>
              <w:rPr>
                <w:b/>
                <w:bCs/>
              </w:rPr>
            </w:pPr>
            <w:r w:rsidRPr="00DA7B13">
              <w:rPr>
                <w:b/>
                <w:bCs/>
              </w:rPr>
              <w:t>0,00</w:t>
            </w:r>
          </w:p>
        </w:tc>
      </w:tr>
      <w:tr w:rsidR="00DC0314" w:rsidRPr="00DA7B13" w14:paraId="4B35FCE6" w14:textId="77777777" w:rsidTr="000E7162">
        <w:trPr>
          <w:trHeight w:val="435"/>
        </w:trPr>
        <w:tc>
          <w:tcPr>
            <w:tcW w:w="2000" w:type="dxa"/>
            <w:tcBorders>
              <w:top w:val="nil"/>
              <w:left w:val="single" w:sz="8" w:space="0" w:color="auto"/>
              <w:bottom w:val="single" w:sz="4" w:space="0" w:color="auto"/>
              <w:right w:val="single" w:sz="8" w:space="0" w:color="auto"/>
            </w:tcBorders>
            <w:shd w:val="clear" w:color="auto" w:fill="auto"/>
            <w:hideMark/>
          </w:tcPr>
          <w:p w14:paraId="635F1A92" w14:textId="77777777" w:rsidR="00DC0314" w:rsidRPr="00DA7B13" w:rsidRDefault="00DC0314" w:rsidP="000E7162">
            <w:pPr>
              <w:jc w:val="center"/>
              <w:rPr>
                <w:b/>
                <w:bCs/>
                <w:i/>
                <w:iCs/>
              </w:rPr>
            </w:pPr>
            <w:r w:rsidRPr="00DA7B13">
              <w:rPr>
                <w:b/>
                <w:bCs/>
                <w:i/>
                <w:iCs/>
              </w:rPr>
              <w:t>Структурный элемент</w:t>
            </w:r>
          </w:p>
        </w:tc>
        <w:tc>
          <w:tcPr>
            <w:tcW w:w="1842" w:type="dxa"/>
            <w:tcBorders>
              <w:top w:val="nil"/>
              <w:left w:val="nil"/>
              <w:bottom w:val="single" w:sz="4" w:space="0" w:color="auto"/>
              <w:right w:val="single" w:sz="8" w:space="0" w:color="auto"/>
            </w:tcBorders>
            <w:shd w:val="clear" w:color="auto" w:fill="auto"/>
            <w:hideMark/>
          </w:tcPr>
          <w:p w14:paraId="528B3E56"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4" w:space="0" w:color="auto"/>
              <w:right w:val="single" w:sz="8" w:space="0" w:color="auto"/>
            </w:tcBorders>
            <w:shd w:val="clear" w:color="auto" w:fill="auto"/>
            <w:hideMark/>
          </w:tcPr>
          <w:p w14:paraId="42E34747"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4" w:space="0" w:color="auto"/>
              <w:right w:val="single" w:sz="8" w:space="0" w:color="auto"/>
            </w:tcBorders>
            <w:shd w:val="clear" w:color="auto" w:fill="auto"/>
            <w:hideMark/>
          </w:tcPr>
          <w:p w14:paraId="2432470F"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4" w:space="0" w:color="auto"/>
              <w:right w:val="single" w:sz="8" w:space="0" w:color="auto"/>
            </w:tcBorders>
            <w:shd w:val="clear" w:color="auto" w:fill="auto"/>
            <w:hideMark/>
          </w:tcPr>
          <w:p w14:paraId="37DCE33D"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4" w:space="0" w:color="auto"/>
              <w:right w:val="single" w:sz="8" w:space="0" w:color="auto"/>
            </w:tcBorders>
            <w:shd w:val="clear" w:color="auto" w:fill="auto"/>
            <w:hideMark/>
          </w:tcPr>
          <w:p w14:paraId="30067E5E"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4" w:space="0" w:color="auto"/>
              <w:right w:val="single" w:sz="8" w:space="0" w:color="auto"/>
            </w:tcBorders>
            <w:shd w:val="clear" w:color="auto" w:fill="auto"/>
            <w:hideMark/>
          </w:tcPr>
          <w:p w14:paraId="042AA283"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4" w:space="0" w:color="auto"/>
              <w:right w:val="single" w:sz="8" w:space="0" w:color="auto"/>
            </w:tcBorders>
            <w:shd w:val="clear" w:color="auto" w:fill="auto"/>
            <w:hideMark/>
          </w:tcPr>
          <w:p w14:paraId="72A91E34"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4" w:space="0" w:color="auto"/>
              <w:right w:val="single" w:sz="8" w:space="0" w:color="auto"/>
            </w:tcBorders>
            <w:shd w:val="clear" w:color="auto" w:fill="auto"/>
            <w:hideMark/>
          </w:tcPr>
          <w:p w14:paraId="5CF8ADF2" w14:textId="77777777" w:rsidR="00DC0314" w:rsidRPr="00DA7B13" w:rsidRDefault="00DC0314" w:rsidP="000E7162">
            <w:pPr>
              <w:rPr>
                <w:b/>
                <w:bCs/>
              </w:rPr>
            </w:pPr>
            <w:r w:rsidRPr="00DA7B13">
              <w:rPr>
                <w:b/>
                <w:bCs/>
              </w:rPr>
              <w:t> </w:t>
            </w:r>
          </w:p>
        </w:tc>
      </w:tr>
      <w:tr w:rsidR="00DC0314" w:rsidRPr="00DA7B13" w14:paraId="0C3245A2" w14:textId="77777777" w:rsidTr="000E7162">
        <w:trPr>
          <w:trHeight w:val="7500"/>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7133D12D" w14:textId="77777777" w:rsidR="00DC0314" w:rsidRPr="00DA7B13" w:rsidRDefault="00DC0314" w:rsidP="000E7162">
            <w:pPr>
              <w:rPr>
                <w:b/>
                <w:bCs/>
              </w:rPr>
            </w:pPr>
            <w:r w:rsidRPr="00DA7B13">
              <w:rPr>
                <w:b/>
                <w:bCs/>
              </w:rPr>
              <w:lastRenderedPageBreak/>
              <w:t xml:space="preserve">   Возмещение расходов, связанных с уменьшением размера родительской платы за присмотр и уход в муниципальных образовательных организациях, реализующих образовательную программу дошкольного образования, за детьми, пасынками и падчерицами граждан, принимающих участие (принимавших участие, в том числе погибших (умерших)) в специальной военной операции, проводимой с 24 февраля 2022 года, из числа военнослужащих и сотрудников федеральных органов исполнительной власти и федеральных государственных органов, в которых федеральным </w:t>
            </w:r>
            <w:r w:rsidRPr="00DA7B13">
              <w:rPr>
                <w:b/>
                <w:bCs/>
              </w:rPr>
              <w:lastRenderedPageBreak/>
              <w:t xml:space="preserve">законом предусмотрена военная служба, сотрудников органов внутренних дел Российской Федерации, граждан Российской Федерации, заключивших после 21 сентября 2022 года контракт в соответствии с пунктом 7 статьи 38 Федерального закона от 28.03.1998 N 53-ФЗ "О воинской обязанности и военной службе" или заключивших контракт о добровольном содействии в выполнении задач, возложенных на Вооруженные Силы Российской Федерации, сотрудников уголовно-исполнительной системы Российской Федерации, выполняющих (выполнявших) возложенные на них задачи в </w:t>
            </w:r>
            <w:r w:rsidRPr="00DA7B13">
              <w:rPr>
                <w:b/>
                <w:bCs/>
              </w:rPr>
              <w:lastRenderedPageBreak/>
              <w:t>период проведения специальной военной операции, а также граждан, призванных на военную службу по мобилизации в Вооруженные Силы Российской Федерации</w:t>
            </w:r>
          </w:p>
        </w:tc>
        <w:tc>
          <w:tcPr>
            <w:tcW w:w="1842" w:type="dxa"/>
            <w:tcBorders>
              <w:top w:val="nil"/>
              <w:left w:val="nil"/>
              <w:bottom w:val="single" w:sz="8" w:space="0" w:color="auto"/>
              <w:right w:val="single" w:sz="8" w:space="0" w:color="auto"/>
            </w:tcBorders>
            <w:shd w:val="clear" w:color="auto" w:fill="auto"/>
            <w:hideMark/>
          </w:tcPr>
          <w:p w14:paraId="6BECB271" w14:textId="77777777" w:rsidR="00DC0314" w:rsidRPr="00DA7B13" w:rsidRDefault="00DC0314" w:rsidP="000E7162">
            <w:pPr>
              <w:jc w:val="center"/>
              <w:rPr>
                <w:b/>
                <w:bCs/>
                <w:color w:val="FF0000"/>
              </w:rPr>
            </w:pPr>
            <w:r w:rsidRPr="00DA7B13">
              <w:rPr>
                <w:b/>
                <w:bCs/>
                <w:color w:val="FF0000"/>
              </w:rPr>
              <w:lastRenderedPageBreak/>
              <w:t> </w:t>
            </w:r>
          </w:p>
        </w:tc>
        <w:tc>
          <w:tcPr>
            <w:tcW w:w="1843" w:type="dxa"/>
            <w:tcBorders>
              <w:top w:val="nil"/>
              <w:left w:val="nil"/>
              <w:bottom w:val="single" w:sz="8" w:space="0" w:color="auto"/>
              <w:right w:val="single" w:sz="8" w:space="0" w:color="auto"/>
            </w:tcBorders>
            <w:shd w:val="clear" w:color="auto" w:fill="auto"/>
            <w:hideMark/>
          </w:tcPr>
          <w:p w14:paraId="72868612"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2DD24578"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76BFD9D8"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391517B9"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793BEF8B"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0B619173"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39159642" w14:textId="77777777" w:rsidR="00DC0314" w:rsidRPr="00DA7B13" w:rsidRDefault="00DC0314" w:rsidP="000E7162">
            <w:pPr>
              <w:rPr>
                <w:b/>
                <w:bCs/>
              </w:rPr>
            </w:pPr>
            <w:r w:rsidRPr="00DA7B13">
              <w:rPr>
                <w:b/>
                <w:bCs/>
              </w:rPr>
              <w:t> </w:t>
            </w:r>
          </w:p>
        </w:tc>
      </w:tr>
      <w:tr w:rsidR="00DC0314" w:rsidRPr="00DA7B13" w14:paraId="0663C25E" w14:textId="77777777" w:rsidTr="000E7162">
        <w:trPr>
          <w:trHeight w:val="435"/>
        </w:trPr>
        <w:tc>
          <w:tcPr>
            <w:tcW w:w="2000" w:type="dxa"/>
            <w:tcBorders>
              <w:top w:val="nil"/>
              <w:left w:val="single" w:sz="8" w:space="0" w:color="auto"/>
              <w:bottom w:val="single" w:sz="8" w:space="0" w:color="auto"/>
              <w:right w:val="single" w:sz="8" w:space="0" w:color="auto"/>
            </w:tcBorders>
            <w:shd w:val="clear" w:color="auto" w:fill="auto"/>
            <w:hideMark/>
          </w:tcPr>
          <w:p w14:paraId="7FA621A7" w14:textId="77777777" w:rsidR="00DC0314" w:rsidRPr="00DA7B13" w:rsidRDefault="00DC0314" w:rsidP="000E7162">
            <w:pPr>
              <w:jc w:val="center"/>
            </w:pPr>
            <w:r w:rsidRPr="00DA7B13">
              <w:lastRenderedPageBreak/>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236600A7" w14:textId="77777777" w:rsidR="00DC0314" w:rsidRPr="00DA7B13" w:rsidRDefault="00DC0314" w:rsidP="000E7162">
            <w:pPr>
              <w:jc w:val="center"/>
              <w:rPr>
                <w:b/>
                <w:bCs/>
              </w:rPr>
            </w:pPr>
            <w:r w:rsidRPr="00DA7B13">
              <w:rPr>
                <w:b/>
                <w:bCs/>
              </w:rPr>
              <w:t>398 395,20</w:t>
            </w:r>
          </w:p>
        </w:tc>
        <w:tc>
          <w:tcPr>
            <w:tcW w:w="1843" w:type="dxa"/>
            <w:tcBorders>
              <w:top w:val="nil"/>
              <w:left w:val="nil"/>
              <w:bottom w:val="single" w:sz="8" w:space="0" w:color="auto"/>
              <w:right w:val="single" w:sz="8" w:space="0" w:color="auto"/>
            </w:tcBorders>
            <w:shd w:val="clear" w:color="auto" w:fill="auto"/>
            <w:hideMark/>
          </w:tcPr>
          <w:p w14:paraId="1B33B93F" w14:textId="77777777" w:rsidR="00DC0314" w:rsidRPr="00DA7B13" w:rsidRDefault="00DC0314" w:rsidP="000E7162">
            <w:pPr>
              <w:jc w:val="center"/>
              <w:rPr>
                <w:b/>
                <w:bCs/>
              </w:rPr>
            </w:pPr>
            <w:r w:rsidRPr="00DA7B13">
              <w:rPr>
                <w:b/>
                <w:bCs/>
              </w:rPr>
              <w:t>453 711,30</w:t>
            </w:r>
          </w:p>
        </w:tc>
        <w:tc>
          <w:tcPr>
            <w:tcW w:w="1760" w:type="dxa"/>
            <w:tcBorders>
              <w:top w:val="nil"/>
              <w:left w:val="nil"/>
              <w:bottom w:val="single" w:sz="8" w:space="0" w:color="auto"/>
              <w:right w:val="single" w:sz="8" w:space="0" w:color="auto"/>
            </w:tcBorders>
            <w:shd w:val="clear" w:color="auto" w:fill="auto"/>
            <w:hideMark/>
          </w:tcPr>
          <w:p w14:paraId="2A5670AB" w14:textId="77777777" w:rsidR="00DC0314" w:rsidRPr="00DA7B13" w:rsidRDefault="00DC0314" w:rsidP="000E7162">
            <w:pPr>
              <w:jc w:val="center"/>
              <w:rPr>
                <w:b/>
                <w:bCs/>
              </w:rPr>
            </w:pPr>
            <w:r w:rsidRPr="00DA7B13">
              <w:rPr>
                <w:b/>
                <w:bCs/>
              </w:rPr>
              <w:t>526 372,70</w:t>
            </w:r>
          </w:p>
        </w:tc>
        <w:tc>
          <w:tcPr>
            <w:tcW w:w="1642" w:type="dxa"/>
            <w:tcBorders>
              <w:top w:val="nil"/>
              <w:left w:val="nil"/>
              <w:bottom w:val="single" w:sz="8" w:space="0" w:color="auto"/>
              <w:right w:val="single" w:sz="8" w:space="0" w:color="auto"/>
            </w:tcBorders>
            <w:shd w:val="clear" w:color="auto" w:fill="auto"/>
            <w:hideMark/>
          </w:tcPr>
          <w:p w14:paraId="512D0E3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88803E4"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50A117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E4D5262" w14:textId="77777777" w:rsidR="00DC0314" w:rsidRPr="00DA7B13" w:rsidRDefault="00DC0314" w:rsidP="000E7162">
            <w:pPr>
              <w:jc w:val="center"/>
              <w:rPr>
                <w:b/>
                <w:bCs/>
              </w:rPr>
            </w:pPr>
            <w:r w:rsidRPr="00DA7B13">
              <w:rPr>
                <w:b/>
                <w:bCs/>
              </w:rPr>
              <w:t>0,00</w:t>
            </w:r>
          </w:p>
        </w:tc>
        <w:tc>
          <w:tcPr>
            <w:tcW w:w="1985" w:type="dxa"/>
            <w:tcBorders>
              <w:top w:val="nil"/>
              <w:left w:val="nil"/>
              <w:bottom w:val="single" w:sz="4" w:space="0" w:color="auto"/>
              <w:right w:val="single" w:sz="8" w:space="0" w:color="auto"/>
            </w:tcBorders>
            <w:shd w:val="clear" w:color="auto" w:fill="auto"/>
            <w:hideMark/>
          </w:tcPr>
          <w:p w14:paraId="475E4401" w14:textId="77777777" w:rsidR="00DC0314" w:rsidRPr="00DA7B13" w:rsidRDefault="00DC0314" w:rsidP="000E7162">
            <w:pPr>
              <w:jc w:val="right"/>
              <w:rPr>
                <w:b/>
                <w:bCs/>
              </w:rPr>
            </w:pPr>
            <w:r w:rsidRPr="00DA7B13">
              <w:rPr>
                <w:b/>
                <w:bCs/>
              </w:rPr>
              <w:t>1 378 479,20</w:t>
            </w:r>
          </w:p>
        </w:tc>
      </w:tr>
      <w:tr w:rsidR="00DC0314" w:rsidRPr="00DA7B13" w14:paraId="3B5E4654"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3C24481F"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56EF9B09"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11B96F0"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A7A59E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2D75E7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B4FBE84"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D4CAC2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174A0EC" w14:textId="77777777" w:rsidR="00DC0314" w:rsidRPr="00DA7B13" w:rsidRDefault="00DC0314" w:rsidP="000E7162">
            <w:pPr>
              <w:jc w:val="center"/>
              <w:rPr>
                <w:b/>
                <w:bCs/>
              </w:rPr>
            </w:pPr>
            <w:r w:rsidRPr="00DA7B13">
              <w:rPr>
                <w:b/>
                <w:b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724E27EB" w14:textId="77777777" w:rsidR="00DC0314" w:rsidRPr="00DA7B13" w:rsidRDefault="00DC0314" w:rsidP="000E7162">
            <w:pPr>
              <w:jc w:val="right"/>
              <w:rPr>
                <w:b/>
                <w:bCs/>
              </w:rPr>
            </w:pPr>
            <w:r w:rsidRPr="00DA7B13">
              <w:rPr>
                <w:b/>
                <w:bCs/>
              </w:rPr>
              <w:t>0,00</w:t>
            </w:r>
          </w:p>
        </w:tc>
      </w:tr>
      <w:tr w:rsidR="00DC0314" w:rsidRPr="00DA7B13" w14:paraId="41CE3007"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2ABCCF5F" w14:textId="77777777" w:rsidR="00DC0314" w:rsidRPr="00DA7B13" w:rsidRDefault="00DC0314" w:rsidP="000E7162">
            <w:pPr>
              <w:jc w:val="center"/>
            </w:pPr>
            <w:r w:rsidRPr="00DA7B13">
              <w:lastRenderedPageBreak/>
              <w:t>- областной бюджет</w:t>
            </w:r>
          </w:p>
        </w:tc>
        <w:tc>
          <w:tcPr>
            <w:tcW w:w="1842" w:type="dxa"/>
            <w:tcBorders>
              <w:top w:val="nil"/>
              <w:left w:val="nil"/>
              <w:bottom w:val="single" w:sz="8" w:space="0" w:color="auto"/>
              <w:right w:val="single" w:sz="8" w:space="0" w:color="auto"/>
            </w:tcBorders>
            <w:shd w:val="clear" w:color="auto" w:fill="auto"/>
            <w:hideMark/>
          </w:tcPr>
          <w:p w14:paraId="286C3499" w14:textId="77777777" w:rsidR="00DC0314" w:rsidRPr="00DA7B13" w:rsidRDefault="00DC0314" w:rsidP="000E7162">
            <w:pPr>
              <w:jc w:val="center"/>
              <w:rPr>
                <w:b/>
                <w:bCs/>
              </w:rPr>
            </w:pPr>
            <w:r w:rsidRPr="00DA7B13">
              <w:rPr>
                <w:b/>
                <w:bCs/>
              </w:rPr>
              <w:t>398 395,20</w:t>
            </w:r>
          </w:p>
        </w:tc>
        <w:tc>
          <w:tcPr>
            <w:tcW w:w="1843" w:type="dxa"/>
            <w:tcBorders>
              <w:top w:val="nil"/>
              <w:left w:val="nil"/>
              <w:bottom w:val="single" w:sz="8" w:space="0" w:color="auto"/>
              <w:right w:val="single" w:sz="8" w:space="0" w:color="auto"/>
            </w:tcBorders>
            <w:shd w:val="clear" w:color="auto" w:fill="auto"/>
            <w:hideMark/>
          </w:tcPr>
          <w:p w14:paraId="5A2A9730" w14:textId="77777777" w:rsidR="00DC0314" w:rsidRPr="00DA7B13" w:rsidRDefault="00DC0314" w:rsidP="000E7162">
            <w:pPr>
              <w:jc w:val="center"/>
              <w:rPr>
                <w:b/>
                <w:bCs/>
              </w:rPr>
            </w:pPr>
            <w:r w:rsidRPr="00DA7B13">
              <w:rPr>
                <w:b/>
                <w:bCs/>
              </w:rPr>
              <w:t>453 711,30</w:t>
            </w:r>
          </w:p>
        </w:tc>
        <w:tc>
          <w:tcPr>
            <w:tcW w:w="1760" w:type="dxa"/>
            <w:tcBorders>
              <w:top w:val="nil"/>
              <w:left w:val="nil"/>
              <w:bottom w:val="single" w:sz="8" w:space="0" w:color="auto"/>
              <w:right w:val="single" w:sz="8" w:space="0" w:color="auto"/>
            </w:tcBorders>
            <w:shd w:val="clear" w:color="auto" w:fill="auto"/>
            <w:hideMark/>
          </w:tcPr>
          <w:p w14:paraId="2EF702D3" w14:textId="77777777" w:rsidR="00DC0314" w:rsidRPr="00DA7B13" w:rsidRDefault="00DC0314" w:rsidP="000E7162">
            <w:pPr>
              <w:jc w:val="center"/>
              <w:rPr>
                <w:b/>
                <w:bCs/>
              </w:rPr>
            </w:pPr>
            <w:r w:rsidRPr="00DA7B13">
              <w:rPr>
                <w:b/>
                <w:bCs/>
              </w:rPr>
              <w:t>526 372,70</w:t>
            </w:r>
          </w:p>
        </w:tc>
        <w:tc>
          <w:tcPr>
            <w:tcW w:w="1642" w:type="dxa"/>
            <w:tcBorders>
              <w:top w:val="nil"/>
              <w:left w:val="nil"/>
              <w:bottom w:val="single" w:sz="8" w:space="0" w:color="auto"/>
              <w:right w:val="single" w:sz="8" w:space="0" w:color="auto"/>
            </w:tcBorders>
            <w:shd w:val="clear" w:color="auto" w:fill="auto"/>
            <w:hideMark/>
          </w:tcPr>
          <w:p w14:paraId="5534323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E765DF6"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DFF903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04D6740"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47EDC16" w14:textId="77777777" w:rsidR="00DC0314" w:rsidRPr="00DA7B13" w:rsidRDefault="00DC0314" w:rsidP="000E7162">
            <w:pPr>
              <w:jc w:val="right"/>
              <w:rPr>
                <w:b/>
                <w:bCs/>
              </w:rPr>
            </w:pPr>
            <w:r w:rsidRPr="00DA7B13">
              <w:rPr>
                <w:b/>
                <w:bCs/>
              </w:rPr>
              <w:t>1 378 479,20</w:t>
            </w:r>
          </w:p>
        </w:tc>
      </w:tr>
      <w:tr w:rsidR="00DC0314" w:rsidRPr="00DA7B13" w14:paraId="4C1A80A0"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1E155616"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33943FCB"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59601241"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5A93AB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83DE53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98FDA1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7EAF173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E19CDC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EF730DD" w14:textId="77777777" w:rsidR="00DC0314" w:rsidRPr="00DA7B13" w:rsidRDefault="00DC0314" w:rsidP="000E7162">
            <w:pPr>
              <w:jc w:val="right"/>
              <w:rPr>
                <w:b/>
                <w:bCs/>
              </w:rPr>
            </w:pPr>
            <w:r w:rsidRPr="00DA7B13">
              <w:rPr>
                <w:b/>
                <w:bCs/>
              </w:rPr>
              <w:t>0,00</w:t>
            </w:r>
          </w:p>
        </w:tc>
      </w:tr>
      <w:tr w:rsidR="00DC0314" w:rsidRPr="00DA7B13" w14:paraId="01526E28" w14:textId="77777777" w:rsidTr="000E7162">
        <w:trPr>
          <w:trHeight w:val="840"/>
        </w:trPr>
        <w:tc>
          <w:tcPr>
            <w:tcW w:w="2000" w:type="dxa"/>
            <w:tcBorders>
              <w:top w:val="nil"/>
              <w:left w:val="single" w:sz="8" w:space="0" w:color="auto"/>
              <w:bottom w:val="single" w:sz="8" w:space="0" w:color="auto"/>
              <w:right w:val="single" w:sz="8" w:space="0" w:color="auto"/>
            </w:tcBorders>
            <w:shd w:val="clear" w:color="auto" w:fill="auto"/>
            <w:hideMark/>
          </w:tcPr>
          <w:p w14:paraId="2FC55B02"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4141303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CE4B68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D3B4A7B"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6A55130"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5F2865B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2BD22D8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929D2B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4865AB4" w14:textId="77777777" w:rsidR="00DC0314" w:rsidRPr="00DA7B13" w:rsidRDefault="00DC0314" w:rsidP="000E7162">
            <w:pPr>
              <w:jc w:val="right"/>
              <w:rPr>
                <w:b/>
                <w:bCs/>
              </w:rPr>
            </w:pPr>
            <w:r w:rsidRPr="00DA7B13">
              <w:rPr>
                <w:b/>
                <w:bCs/>
              </w:rPr>
              <w:t>0,00</w:t>
            </w:r>
          </w:p>
        </w:tc>
      </w:tr>
      <w:tr w:rsidR="00DC0314" w:rsidRPr="00DA7B13" w14:paraId="24D89E46" w14:textId="77777777" w:rsidTr="000E7162">
        <w:trPr>
          <w:trHeight w:val="300"/>
        </w:trPr>
        <w:tc>
          <w:tcPr>
            <w:tcW w:w="2000" w:type="dxa"/>
            <w:tcBorders>
              <w:top w:val="nil"/>
              <w:left w:val="single" w:sz="8" w:space="0" w:color="auto"/>
              <w:bottom w:val="single" w:sz="4" w:space="0" w:color="auto"/>
              <w:right w:val="single" w:sz="8" w:space="0" w:color="auto"/>
            </w:tcBorders>
            <w:shd w:val="clear" w:color="auto" w:fill="auto"/>
            <w:hideMark/>
          </w:tcPr>
          <w:p w14:paraId="5258A1F0" w14:textId="77777777" w:rsidR="00DC0314" w:rsidRPr="00DA7B13" w:rsidRDefault="00DC0314" w:rsidP="000E7162">
            <w:pPr>
              <w:jc w:val="center"/>
              <w:rPr>
                <w:b/>
                <w:bCs/>
                <w:i/>
                <w:iCs/>
              </w:rPr>
            </w:pPr>
            <w:r w:rsidRPr="00DA7B13">
              <w:rPr>
                <w:b/>
                <w:bCs/>
                <w:i/>
                <w:iCs/>
              </w:rPr>
              <w:t>Структурный элемент</w:t>
            </w:r>
          </w:p>
        </w:tc>
        <w:tc>
          <w:tcPr>
            <w:tcW w:w="1842" w:type="dxa"/>
            <w:tcBorders>
              <w:top w:val="nil"/>
              <w:left w:val="nil"/>
              <w:bottom w:val="single" w:sz="4" w:space="0" w:color="auto"/>
              <w:right w:val="single" w:sz="8" w:space="0" w:color="auto"/>
            </w:tcBorders>
            <w:shd w:val="clear" w:color="auto" w:fill="auto"/>
            <w:hideMark/>
          </w:tcPr>
          <w:p w14:paraId="2D4950E0"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4" w:space="0" w:color="auto"/>
              <w:right w:val="single" w:sz="8" w:space="0" w:color="auto"/>
            </w:tcBorders>
            <w:shd w:val="clear" w:color="auto" w:fill="auto"/>
            <w:hideMark/>
          </w:tcPr>
          <w:p w14:paraId="70B07AC3"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4" w:space="0" w:color="auto"/>
              <w:right w:val="single" w:sz="8" w:space="0" w:color="auto"/>
            </w:tcBorders>
            <w:shd w:val="clear" w:color="auto" w:fill="auto"/>
            <w:hideMark/>
          </w:tcPr>
          <w:p w14:paraId="3D627F6E"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4" w:space="0" w:color="auto"/>
              <w:right w:val="single" w:sz="8" w:space="0" w:color="auto"/>
            </w:tcBorders>
            <w:shd w:val="clear" w:color="auto" w:fill="auto"/>
            <w:hideMark/>
          </w:tcPr>
          <w:p w14:paraId="06BF6AB8"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4" w:space="0" w:color="auto"/>
              <w:right w:val="single" w:sz="8" w:space="0" w:color="auto"/>
            </w:tcBorders>
            <w:shd w:val="clear" w:color="auto" w:fill="auto"/>
            <w:hideMark/>
          </w:tcPr>
          <w:p w14:paraId="786DBA74"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4" w:space="0" w:color="auto"/>
              <w:right w:val="single" w:sz="8" w:space="0" w:color="auto"/>
            </w:tcBorders>
            <w:shd w:val="clear" w:color="auto" w:fill="auto"/>
            <w:hideMark/>
          </w:tcPr>
          <w:p w14:paraId="2496FB63"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4" w:space="0" w:color="auto"/>
              <w:right w:val="single" w:sz="8" w:space="0" w:color="auto"/>
            </w:tcBorders>
            <w:shd w:val="clear" w:color="auto" w:fill="auto"/>
            <w:hideMark/>
          </w:tcPr>
          <w:p w14:paraId="4F36D98F"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4" w:space="0" w:color="auto"/>
              <w:right w:val="single" w:sz="8" w:space="0" w:color="auto"/>
            </w:tcBorders>
            <w:shd w:val="clear" w:color="auto" w:fill="auto"/>
            <w:hideMark/>
          </w:tcPr>
          <w:p w14:paraId="06451F90" w14:textId="77777777" w:rsidR="00DC0314" w:rsidRPr="00DA7B13" w:rsidRDefault="00DC0314" w:rsidP="000E7162">
            <w:pPr>
              <w:rPr>
                <w:b/>
                <w:bCs/>
              </w:rPr>
            </w:pPr>
            <w:r w:rsidRPr="00DA7B13">
              <w:rPr>
                <w:b/>
                <w:bCs/>
              </w:rPr>
              <w:t> </w:t>
            </w:r>
          </w:p>
        </w:tc>
      </w:tr>
      <w:tr w:rsidR="00DC0314" w:rsidRPr="00DA7B13" w14:paraId="6BAE9E30" w14:textId="77777777" w:rsidTr="000E7162">
        <w:trPr>
          <w:trHeight w:val="1560"/>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253C976F" w14:textId="77777777" w:rsidR="00DC0314" w:rsidRPr="00DA7B13" w:rsidRDefault="00DC0314" w:rsidP="000E7162">
            <w:pPr>
              <w:rPr>
                <w:b/>
                <w:bCs/>
              </w:rPr>
            </w:pPr>
            <w:r w:rsidRPr="00DA7B13">
              <w:rPr>
                <w:b/>
                <w:bCs/>
              </w:rPr>
              <w:t>Осуществление переданных государственных полномочий по организации двухразового питания в лагерях дневного пребывания детей - сирот и детей, находящихся в трудной жизненной ситуации</w:t>
            </w:r>
          </w:p>
        </w:tc>
        <w:tc>
          <w:tcPr>
            <w:tcW w:w="1842" w:type="dxa"/>
            <w:tcBorders>
              <w:top w:val="nil"/>
              <w:left w:val="nil"/>
              <w:bottom w:val="single" w:sz="8" w:space="0" w:color="auto"/>
              <w:right w:val="single" w:sz="8" w:space="0" w:color="auto"/>
            </w:tcBorders>
            <w:shd w:val="clear" w:color="auto" w:fill="auto"/>
            <w:hideMark/>
          </w:tcPr>
          <w:p w14:paraId="208A330D"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70D53643"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3E8F9F8D"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26E8BDC4"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49C4BE00"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1BB9EFE0"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4734311A"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384C8C49" w14:textId="77777777" w:rsidR="00DC0314" w:rsidRPr="00DA7B13" w:rsidRDefault="00DC0314" w:rsidP="000E7162">
            <w:pPr>
              <w:rPr>
                <w:b/>
                <w:bCs/>
              </w:rPr>
            </w:pPr>
            <w:r w:rsidRPr="00DA7B13">
              <w:rPr>
                <w:b/>
                <w:bCs/>
              </w:rPr>
              <w:t> </w:t>
            </w:r>
          </w:p>
        </w:tc>
      </w:tr>
      <w:tr w:rsidR="00DC0314" w:rsidRPr="00DA7B13" w14:paraId="32E194CB"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24F79731"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4970011A" w14:textId="77777777" w:rsidR="00DC0314" w:rsidRPr="00DA7B13" w:rsidRDefault="00DC0314" w:rsidP="000E7162">
            <w:pPr>
              <w:jc w:val="center"/>
              <w:rPr>
                <w:b/>
                <w:bCs/>
              </w:rPr>
            </w:pPr>
            <w:r w:rsidRPr="00DA7B13">
              <w:rPr>
                <w:b/>
                <w:bCs/>
              </w:rPr>
              <w:t>59 640,00</w:t>
            </w:r>
          </w:p>
        </w:tc>
        <w:tc>
          <w:tcPr>
            <w:tcW w:w="1843" w:type="dxa"/>
            <w:tcBorders>
              <w:top w:val="nil"/>
              <w:left w:val="nil"/>
              <w:bottom w:val="single" w:sz="8" w:space="0" w:color="auto"/>
              <w:right w:val="single" w:sz="8" w:space="0" w:color="auto"/>
            </w:tcBorders>
            <w:shd w:val="clear" w:color="auto" w:fill="auto"/>
            <w:hideMark/>
          </w:tcPr>
          <w:p w14:paraId="68E7152A" w14:textId="77777777" w:rsidR="00DC0314" w:rsidRPr="00DA7B13" w:rsidRDefault="00DC0314" w:rsidP="000E7162">
            <w:pPr>
              <w:jc w:val="center"/>
              <w:rPr>
                <w:b/>
                <w:bCs/>
              </w:rPr>
            </w:pPr>
            <w:r w:rsidRPr="00DA7B13">
              <w:rPr>
                <w:b/>
                <w:bCs/>
              </w:rPr>
              <w:t>59 640,00</w:t>
            </w:r>
          </w:p>
        </w:tc>
        <w:tc>
          <w:tcPr>
            <w:tcW w:w="1760" w:type="dxa"/>
            <w:tcBorders>
              <w:top w:val="nil"/>
              <w:left w:val="nil"/>
              <w:bottom w:val="single" w:sz="8" w:space="0" w:color="auto"/>
              <w:right w:val="single" w:sz="8" w:space="0" w:color="auto"/>
            </w:tcBorders>
            <w:shd w:val="clear" w:color="auto" w:fill="auto"/>
            <w:hideMark/>
          </w:tcPr>
          <w:p w14:paraId="0423DA7B" w14:textId="77777777" w:rsidR="00DC0314" w:rsidRPr="00DA7B13" w:rsidRDefault="00DC0314" w:rsidP="000E7162">
            <w:pPr>
              <w:jc w:val="center"/>
              <w:rPr>
                <w:b/>
                <w:bCs/>
              </w:rPr>
            </w:pPr>
            <w:r w:rsidRPr="00DA7B13">
              <w:rPr>
                <w:b/>
                <w:bCs/>
              </w:rPr>
              <w:t>59 640,00</w:t>
            </w:r>
          </w:p>
        </w:tc>
        <w:tc>
          <w:tcPr>
            <w:tcW w:w="1642" w:type="dxa"/>
            <w:tcBorders>
              <w:top w:val="nil"/>
              <w:left w:val="nil"/>
              <w:bottom w:val="single" w:sz="8" w:space="0" w:color="auto"/>
              <w:right w:val="single" w:sz="8" w:space="0" w:color="auto"/>
            </w:tcBorders>
            <w:shd w:val="clear" w:color="auto" w:fill="auto"/>
            <w:hideMark/>
          </w:tcPr>
          <w:p w14:paraId="6E815B93"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3A30DC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153D951"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8C4CC6C"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50E31676" w14:textId="77777777" w:rsidR="00DC0314" w:rsidRPr="00DA7B13" w:rsidRDefault="00DC0314" w:rsidP="000E7162">
            <w:pPr>
              <w:jc w:val="right"/>
              <w:rPr>
                <w:b/>
                <w:bCs/>
              </w:rPr>
            </w:pPr>
            <w:r w:rsidRPr="00DA7B13">
              <w:rPr>
                <w:b/>
                <w:bCs/>
              </w:rPr>
              <w:t>178 920,00</w:t>
            </w:r>
          </w:p>
        </w:tc>
      </w:tr>
      <w:tr w:rsidR="00DC0314" w:rsidRPr="00DA7B13" w14:paraId="21C2A54A"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1316071E"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4F1BB56E"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750C2B41"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EE444D6"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631B90F"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C953CE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44E5C90"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D41B07E"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C1CA3BE" w14:textId="77777777" w:rsidR="00DC0314" w:rsidRPr="00DA7B13" w:rsidRDefault="00DC0314" w:rsidP="000E7162">
            <w:pPr>
              <w:jc w:val="right"/>
              <w:rPr>
                <w:b/>
                <w:bCs/>
              </w:rPr>
            </w:pPr>
            <w:r w:rsidRPr="00DA7B13">
              <w:rPr>
                <w:b/>
                <w:bCs/>
              </w:rPr>
              <w:t>0,00</w:t>
            </w:r>
          </w:p>
        </w:tc>
      </w:tr>
      <w:tr w:rsidR="00DC0314" w:rsidRPr="00DA7B13" w14:paraId="63C7AA34"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434BC5B3"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4CEC383F" w14:textId="77777777" w:rsidR="00DC0314" w:rsidRPr="00DA7B13" w:rsidRDefault="00DC0314" w:rsidP="000E7162">
            <w:pPr>
              <w:jc w:val="center"/>
              <w:rPr>
                <w:b/>
                <w:bCs/>
              </w:rPr>
            </w:pPr>
            <w:r w:rsidRPr="00DA7B13">
              <w:rPr>
                <w:b/>
                <w:bCs/>
              </w:rPr>
              <w:t>59 640,00</w:t>
            </w:r>
          </w:p>
        </w:tc>
        <w:tc>
          <w:tcPr>
            <w:tcW w:w="1843" w:type="dxa"/>
            <w:tcBorders>
              <w:top w:val="nil"/>
              <w:left w:val="nil"/>
              <w:bottom w:val="single" w:sz="8" w:space="0" w:color="auto"/>
              <w:right w:val="single" w:sz="8" w:space="0" w:color="auto"/>
            </w:tcBorders>
            <w:shd w:val="clear" w:color="auto" w:fill="auto"/>
            <w:hideMark/>
          </w:tcPr>
          <w:p w14:paraId="1D36A906" w14:textId="77777777" w:rsidR="00DC0314" w:rsidRPr="00DA7B13" w:rsidRDefault="00DC0314" w:rsidP="000E7162">
            <w:pPr>
              <w:jc w:val="center"/>
              <w:rPr>
                <w:b/>
                <w:bCs/>
              </w:rPr>
            </w:pPr>
            <w:r w:rsidRPr="00DA7B13">
              <w:rPr>
                <w:b/>
                <w:bCs/>
              </w:rPr>
              <w:t>59 640,00</w:t>
            </w:r>
          </w:p>
        </w:tc>
        <w:tc>
          <w:tcPr>
            <w:tcW w:w="1760" w:type="dxa"/>
            <w:tcBorders>
              <w:top w:val="nil"/>
              <w:left w:val="nil"/>
              <w:bottom w:val="single" w:sz="8" w:space="0" w:color="auto"/>
              <w:right w:val="single" w:sz="8" w:space="0" w:color="auto"/>
            </w:tcBorders>
            <w:shd w:val="clear" w:color="auto" w:fill="auto"/>
            <w:hideMark/>
          </w:tcPr>
          <w:p w14:paraId="54FF0061" w14:textId="77777777" w:rsidR="00DC0314" w:rsidRPr="00DA7B13" w:rsidRDefault="00DC0314" w:rsidP="000E7162">
            <w:pPr>
              <w:jc w:val="center"/>
              <w:rPr>
                <w:b/>
                <w:bCs/>
              </w:rPr>
            </w:pPr>
            <w:r w:rsidRPr="00DA7B13">
              <w:rPr>
                <w:b/>
                <w:bCs/>
              </w:rPr>
              <w:t>59 640,00</w:t>
            </w:r>
          </w:p>
        </w:tc>
        <w:tc>
          <w:tcPr>
            <w:tcW w:w="1642" w:type="dxa"/>
            <w:tcBorders>
              <w:top w:val="nil"/>
              <w:left w:val="nil"/>
              <w:bottom w:val="single" w:sz="8" w:space="0" w:color="auto"/>
              <w:right w:val="single" w:sz="8" w:space="0" w:color="auto"/>
            </w:tcBorders>
            <w:shd w:val="clear" w:color="auto" w:fill="auto"/>
            <w:hideMark/>
          </w:tcPr>
          <w:p w14:paraId="55BE61BA"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3B80A4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66EA98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E6B2758"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0FD11963" w14:textId="77777777" w:rsidR="00DC0314" w:rsidRPr="00DA7B13" w:rsidRDefault="00DC0314" w:rsidP="000E7162">
            <w:pPr>
              <w:jc w:val="right"/>
              <w:rPr>
                <w:b/>
                <w:bCs/>
              </w:rPr>
            </w:pPr>
            <w:r w:rsidRPr="00DA7B13">
              <w:rPr>
                <w:b/>
                <w:bCs/>
              </w:rPr>
              <w:t>178 920,00</w:t>
            </w:r>
          </w:p>
        </w:tc>
      </w:tr>
      <w:tr w:rsidR="00DC0314" w:rsidRPr="00DA7B13" w14:paraId="2DE3E3E3"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7DD9726A"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1A07516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5CBCBC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655F4A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A967BB5"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A14C9EF"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A93C75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25335A3"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D3D90AC" w14:textId="77777777" w:rsidR="00DC0314" w:rsidRPr="00DA7B13" w:rsidRDefault="00DC0314" w:rsidP="000E7162">
            <w:pPr>
              <w:jc w:val="right"/>
              <w:rPr>
                <w:b/>
                <w:bCs/>
              </w:rPr>
            </w:pPr>
            <w:r w:rsidRPr="00DA7B13">
              <w:rPr>
                <w:b/>
                <w:bCs/>
              </w:rPr>
              <w:t>0,00</w:t>
            </w:r>
          </w:p>
        </w:tc>
      </w:tr>
      <w:tr w:rsidR="00DC0314" w:rsidRPr="00DA7B13" w14:paraId="273BEEDD"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1AAA474B"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117DDB32"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44EC390"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7CB1403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6F90360"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A0356B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D225FF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AC8EE2F"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9665E49" w14:textId="77777777" w:rsidR="00DC0314" w:rsidRPr="00DA7B13" w:rsidRDefault="00DC0314" w:rsidP="000E7162">
            <w:pPr>
              <w:jc w:val="right"/>
              <w:rPr>
                <w:b/>
                <w:bCs/>
              </w:rPr>
            </w:pPr>
            <w:r w:rsidRPr="00DA7B13">
              <w:rPr>
                <w:b/>
                <w:bCs/>
              </w:rPr>
              <w:t>0,00</w:t>
            </w:r>
          </w:p>
        </w:tc>
      </w:tr>
      <w:tr w:rsidR="00DC0314" w:rsidRPr="00DA7B13" w14:paraId="43FD4099" w14:textId="77777777" w:rsidTr="000E7162">
        <w:trPr>
          <w:trHeight w:val="300"/>
        </w:trPr>
        <w:tc>
          <w:tcPr>
            <w:tcW w:w="2000" w:type="dxa"/>
            <w:tcBorders>
              <w:top w:val="nil"/>
              <w:left w:val="single" w:sz="8" w:space="0" w:color="auto"/>
              <w:bottom w:val="single" w:sz="4" w:space="0" w:color="auto"/>
              <w:right w:val="single" w:sz="8" w:space="0" w:color="auto"/>
            </w:tcBorders>
            <w:shd w:val="clear" w:color="auto" w:fill="auto"/>
            <w:hideMark/>
          </w:tcPr>
          <w:p w14:paraId="41474DAE" w14:textId="77777777" w:rsidR="00DC0314" w:rsidRPr="00DA7B13" w:rsidRDefault="00DC0314" w:rsidP="000E7162">
            <w:pPr>
              <w:jc w:val="center"/>
              <w:rPr>
                <w:b/>
                <w:bCs/>
                <w:i/>
                <w:iCs/>
              </w:rPr>
            </w:pPr>
            <w:r w:rsidRPr="00DA7B13">
              <w:rPr>
                <w:b/>
                <w:bCs/>
                <w:i/>
                <w:iCs/>
              </w:rPr>
              <w:lastRenderedPageBreak/>
              <w:t>Структурный элемент</w:t>
            </w:r>
          </w:p>
        </w:tc>
        <w:tc>
          <w:tcPr>
            <w:tcW w:w="1842" w:type="dxa"/>
            <w:tcBorders>
              <w:top w:val="nil"/>
              <w:left w:val="nil"/>
              <w:bottom w:val="single" w:sz="4" w:space="0" w:color="auto"/>
              <w:right w:val="single" w:sz="8" w:space="0" w:color="auto"/>
            </w:tcBorders>
            <w:shd w:val="clear" w:color="auto" w:fill="auto"/>
            <w:hideMark/>
          </w:tcPr>
          <w:p w14:paraId="677BEB4B"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4" w:space="0" w:color="auto"/>
              <w:right w:val="single" w:sz="8" w:space="0" w:color="auto"/>
            </w:tcBorders>
            <w:shd w:val="clear" w:color="auto" w:fill="auto"/>
            <w:hideMark/>
          </w:tcPr>
          <w:p w14:paraId="17FE8958"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4" w:space="0" w:color="auto"/>
              <w:right w:val="single" w:sz="8" w:space="0" w:color="auto"/>
            </w:tcBorders>
            <w:shd w:val="clear" w:color="auto" w:fill="auto"/>
            <w:hideMark/>
          </w:tcPr>
          <w:p w14:paraId="1AE7BA6E"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4" w:space="0" w:color="auto"/>
              <w:right w:val="single" w:sz="8" w:space="0" w:color="auto"/>
            </w:tcBorders>
            <w:shd w:val="clear" w:color="auto" w:fill="auto"/>
            <w:hideMark/>
          </w:tcPr>
          <w:p w14:paraId="46E7D00C"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4" w:space="0" w:color="auto"/>
              <w:right w:val="single" w:sz="8" w:space="0" w:color="auto"/>
            </w:tcBorders>
            <w:shd w:val="clear" w:color="auto" w:fill="auto"/>
            <w:hideMark/>
          </w:tcPr>
          <w:p w14:paraId="46253E24"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4" w:space="0" w:color="auto"/>
              <w:right w:val="single" w:sz="8" w:space="0" w:color="auto"/>
            </w:tcBorders>
            <w:shd w:val="clear" w:color="auto" w:fill="auto"/>
            <w:hideMark/>
          </w:tcPr>
          <w:p w14:paraId="1DCDC67E"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4" w:space="0" w:color="auto"/>
              <w:right w:val="single" w:sz="8" w:space="0" w:color="auto"/>
            </w:tcBorders>
            <w:shd w:val="clear" w:color="auto" w:fill="auto"/>
            <w:hideMark/>
          </w:tcPr>
          <w:p w14:paraId="7A449A53"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4" w:space="0" w:color="auto"/>
              <w:right w:val="single" w:sz="8" w:space="0" w:color="auto"/>
            </w:tcBorders>
            <w:shd w:val="clear" w:color="auto" w:fill="auto"/>
            <w:hideMark/>
          </w:tcPr>
          <w:p w14:paraId="34E15817" w14:textId="77777777" w:rsidR="00DC0314" w:rsidRPr="00DA7B13" w:rsidRDefault="00DC0314" w:rsidP="000E7162">
            <w:pPr>
              <w:rPr>
                <w:b/>
                <w:bCs/>
              </w:rPr>
            </w:pPr>
            <w:r w:rsidRPr="00DA7B13">
              <w:rPr>
                <w:b/>
                <w:bCs/>
              </w:rPr>
              <w:t> </w:t>
            </w:r>
          </w:p>
        </w:tc>
      </w:tr>
      <w:tr w:rsidR="00DC0314" w:rsidRPr="00DA7B13" w14:paraId="51B54BF5" w14:textId="77777777" w:rsidTr="000E7162">
        <w:trPr>
          <w:trHeight w:val="1110"/>
        </w:trPr>
        <w:tc>
          <w:tcPr>
            <w:tcW w:w="2000" w:type="dxa"/>
            <w:tcBorders>
              <w:top w:val="nil"/>
              <w:left w:val="single" w:sz="8" w:space="0" w:color="auto"/>
              <w:bottom w:val="single" w:sz="8" w:space="0" w:color="auto"/>
              <w:right w:val="single" w:sz="8" w:space="0" w:color="auto"/>
            </w:tcBorders>
            <w:shd w:val="clear" w:color="auto" w:fill="auto"/>
            <w:hideMark/>
          </w:tcPr>
          <w:p w14:paraId="65A40A0B" w14:textId="77777777" w:rsidR="00DC0314" w:rsidRPr="00DA7B13" w:rsidRDefault="00DC0314" w:rsidP="000E7162">
            <w:pPr>
              <w:rPr>
                <w:b/>
                <w:bCs/>
              </w:rPr>
            </w:pPr>
            <w:r w:rsidRPr="00DA7B13">
              <w:rPr>
                <w:b/>
                <w:bCs/>
              </w:rPr>
              <w:t xml:space="preserve">Организация отдыха детей в каникулярное время в части организации двухразового питания в лагерях дневного пребывания </w:t>
            </w:r>
          </w:p>
        </w:tc>
        <w:tc>
          <w:tcPr>
            <w:tcW w:w="1842" w:type="dxa"/>
            <w:tcBorders>
              <w:top w:val="nil"/>
              <w:left w:val="nil"/>
              <w:bottom w:val="single" w:sz="8" w:space="0" w:color="auto"/>
              <w:right w:val="single" w:sz="8" w:space="0" w:color="auto"/>
            </w:tcBorders>
            <w:shd w:val="clear" w:color="auto" w:fill="auto"/>
            <w:hideMark/>
          </w:tcPr>
          <w:p w14:paraId="61222761"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764D96D7"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19A0B7CF"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45B843DC"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49102996"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0C183118"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172011C8"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4456D1A4" w14:textId="77777777" w:rsidR="00DC0314" w:rsidRPr="00DA7B13" w:rsidRDefault="00DC0314" w:rsidP="000E7162">
            <w:pPr>
              <w:rPr>
                <w:b/>
                <w:bCs/>
              </w:rPr>
            </w:pPr>
            <w:r w:rsidRPr="00DA7B13">
              <w:rPr>
                <w:b/>
                <w:bCs/>
              </w:rPr>
              <w:t> </w:t>
            </w:r>
          </w:p>
        </w:tc>
      </w:tr>
      <w:tr w:rsidR="00DC0314" w:rsidRPr="00DA7B13" w14:paraId="11F1416F"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332FC581"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4AB8B4FD" w14:textId="77777777" w:rsidR="00DC0314" w:rsidRPr="00DA7B13" w:rsidRDefault="00DC0314" w:rsidP="000E7162">
            <w:pPr>
              <w:jc w:val="center"/>
              <w:rPr>
                <w:b/>
                <w:bCs/>
              </w:rPr>
            </w:pPr>
            <w:r w:rsidRPr="00DA7B13">
              <w:rPr>
                <w:b/>
                <w:bCs/>
              </w:rPr>
              <w:t>1 485 036,00</w:t>
            </w:r>
          </w:p>
        </w:tc>
        <w:tc>
          <w:tcPr>
            <w:tcW w:w="1843" w:type="dxa"/>
            <w:tcBorders>
              <w:top w:val="nil"/>
              <w:left w:val="nil"/>
              <w:bottom w:val="single" w:sz="8" w:space="0" w:color="auto"/>
              <w:right w:val="single" w:sz="8" w:space="0" w:color="auto"/>
            </w:tcBorders>
            <w:shd w:val="clear" w:color="auto" w:fill="auto"/>
            <w:hideMark/>
          </w:tcPr>
          <w:p w14:paraId="2B04208F" w14:textId="77777777" w:rsidR="00DC0314" w:rsidRPr="00DA7B13" w:rsidRDefault="00DC0314" w:rsidP="000E7162">
            <w:pPr>
              <w:jc w:val="center"/>
              <w:rPr>
                <w:b/>
                <w:bCs/>
              </w:rPr>
            </w:pPr>
            <w:r w:rsidRPr="00DA7B13">
              <w:rPr>
                <w:b/>
                <w:bCs/>
              </w:rPr>
              <w:t>1 485 036,00</w:t>
            </w:r>
          </w:p>
        </w:tc>
        <w:tc>
          <w:tcPr>
            <w:tcW w:w="1760" w:type="dxa"/>
            <w:tcBorders>
              <w:top w:val="nil"/>
              <w:left w:val="nil"/>
              <w:bottom w:val="single" w:sz="8" w:space="0" w:color="auto"/>
              <w:right w:val="single" w:sz="8" w:space="0" w:color="auto"/>
            </w:tcBorders>
            <w:shd w:val="clear" w:color="auto" w:fill="auto"/>
            <w:hideMark/>
          </w:tcPr>
          <w:p w14:paraId="5861CED6" w14:textId="77777777" w:rsidR="00DC0314" w:rsidRPr="00DA7B13" w:rsidRDefault="00DC0314" w:rsidP="000E7162">
            <w:pPr>
              <w:jc w:val="center"/>
              <w:rPr>
                <w:b/>
                <w:bCs/>
              </w:rPr>
            </w:pPr>
            <w:r w:rsidRPr="00DA7B13">
              <w:rPr>
                <w:b/>
                <w:bCs/>
              </w:rPr>
              <w:t>1 485 036,00</w:t>
            </w:r>
          </w:p>
        </w:tc>
        <w:tc>
          <w:tcPr>
            <w:tcW w:w="1642" w:type="dxa"/>
            <w:tcBorders>
              <w:top w:val="nil"/>
              <w:left w:val="nil"/>
              <w:bottom w:val="single" w:sz="8" w:space="0" w:color="auto"/>
              <w:right w:val="single" w:sz="8" w:space="0" w:color="auto"/>
            </w:tcBorders>
            <w:shd w:val="clear" w:color="auto" w:fill="auto"/>
            <w:hideMark/>
          </w:tcPr>
          <w:p w14:paraId="3B48CD1F" w14:textId="77777777" w:rsidR="00DC0314" w:rsidRPr="00DA7B13" w:rsidRDefault="00DC0314" w:rsidP="000E7162">
            <w:pPr>
              <w:jc w:val="center"/>
              <w:rPr>
                <w:b/>
                <w:bCs/>
              </w:rPr>
            </w:pPr>
            <w:r w:rsidRPr="00DA7B13">
              <w:rPr>
                <w:b/>
                <w:bCs/>
              </w:rPr>
              <w:t>948 276,00</w:t>
            </w:r>
          </w:p>
        </w:tc>
        <w:tc>
          <w:tcPr>
            <w:tcW w:w="1701" w:type="dxa"/>
            <w:tcBorders>
              <w:top w:val="nil"/>
              <w:left w:val="nil"/>
              <w:bottom w:val="single" w:sz="8" w:space="0" w:color="auto"/>
              <w:right w:val="single" w:sz="8" w:space="0" w:color="auto"/>
            </w:tcBorders>
            <w:shd w:val="clear" w:color="auto" w:fill="auto"/>
            <w:hideMark/>
          </w:tcPr>
          <w:p w14:paraId="72F1EEE2" w14:textId="77777777" w:rsidR="00DC0314" w:rsidRPr="00DA7B13" w:rsidRDefault="00DC0314" w:rsidP="000E7162">
            <w:pPr>
              <w:jc w:val="center"/>
              <w:rPr>
                <w:b/>
                <w:bCs/>
              </w:rPr>
            </w:pPr>
            <w:r w:rsidRPr="00DA7B13">
              <w:rPr>
                <w:b/>
                <w:bCs/>
              </w:rPr>
              <w:t>948 276,00</w:t>
            </w:r>
          </w:p>
        </w:tc>
        <w:tc>
          <w:tcPr>
            <w:tcW w:w="1702" w:type="dxa"/>
            <w:tcBorders>
              <w:top w:val="nil"/>
              <w:left w:val="nil"/>
              <w:bottom w:val="single" w:sz="8" w:space="0" w:color="auto"/>
              <w:right w:val="single" w:sz="8" w:space="0" w:color="auto"/>
            </w:tcBorders>
            <w:shd w:val="clear" w:color="auto" w:fill="auto"/>
            <w:hideMark/>
          </w:tcPr>
          <w:p w14:paraId="46663F06" w14:textId="77777777" w:rsidR="00DC0314" w:rsidRPr="00DA7B13" w:rsidRDefault="00DC0314" w:rsidP="000E7162">
            <w:pPr>
              <w:jc w:val="center"/>
              <w:rPr>
                <w:b/>
                <w:bCs/>
              </w:rPr>
            </w:pPr>
            <w:r w:rsidRPr="00DA7B13">
              <w:rPr>
                <w:b/>
                <w:bCs/>
              </w:rPr>
              <w:t>948 276,00</w:t>
            </w:r>
          </w:p>
        </w:tc>
        <w:tc>
          <w:tcPr>
            <w:tcW w:w="1842" w:type="dxa"/>
            <w:tcBorders>
              <w:top w:val="nil"/>
              <w:left w:val="nil"/>
              <w:bottom w:val="single" w:sz="8" w:space="0" w:color="auto"/>
              <w:right w:val="single" w:sz="8" w:space="0" w:color="auto"/>
            </w:tcBorders>
            <w:shd w:val="clear" w:color="auto" w:fill="auto"/>
            <w:hideMark/>
          </w:tcPr>
          <w:p w14:paraId="5B8CAACF" w14:textId="77777777" w:rsidR="00DC0314" w:rsidRPr="00DA7B13" w:rsidRDefault="00DC0314" w:rsidP="000E7162">
            <w:pPr>
              <w:jc w:val="center"/>
              <w:rPr>
                <w:b/>
                <w:bCs/>
              </w:rPr>
            </w:pPr>
            <w:r w:rsidRPr="00DA7B13">
              <w:rPr>
                <w:b/>
                <w:bCs/>
              </w:rPr>
              <w:t>948 276,00</w:t>
            </w:r>
          </w:p>
        </w:tc>
        <w:tc>
          <w:tcPr>
            <w:tcW w:w="1985" w:type="dxa"/>
            <w:tcBorders>
              <w:top w:val="nil"/>
              <w:left w:val="nil"/>
              <w:bottom w:val="single" w:sz="8" w:space="0" w:color="auto"/>
              <w:right w:val="single" w:sz="8" w:space="0" w:color="auto"/>
            </w:tcBorders>
            <w:shd w:val="clear" w:color="auto" w:fill="auto"/>
            <w:hideMark/>
          </w:tcPr>
          <w:p w14:paraId="3E81BB0A" w14:textId="77777777" w:rsidR="00DC0314" w:rsidRPr="00DA7B13" w:rsidRDefault="00DC0314" w:rsidP="000E7162">
            <w:pPr>
              <w:jc w:val="right"/>
              <w:rPr>
                <w:b/>
                <w:bCs/>
              </w:rPr>
            </w:pPr>
            <w:r w:rsidRPr="00DA7B13">
              <w:rPr>
                <w:b/>
                <w:bCs/>
              </w:rPr>
              <w:t>8 248 212,00</w:t>
            </w:r>
          </w:p>
        </w:tc>
      </w:tr>
      <w:tr w:rsidR="00DC0314" w:rsidRPr="00DA7B13" w14:paraId="7A240BEB"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6F67E7C8"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0033E729" w14:textId="77777777" w:rsidR="00DC0314" w:rsidRPr="00DA7B13" w:rsidRDefault="00DC0314" w:rsidP="000E7162">
            <w:pPr>
              <w:jc w:val="center"/>
              <w:rPr>
                <w:b/>
                <w:bCs/>
              </w:rPr>
            </w:pPr>
            <w:r w:rsidRPr="00DA7B13">
              <w:rPr>
                <w:b/>
                <w:bCs/>
              </w:rPr>
              <w:t>948 276,00</w:t>
            </w:r>
          </w:p>
        </w:tc>
        <w:tc>
          <w:tcPr>
            <w:tcW w:w="1843" w:type="dxa"/>
            <w:tcBorders>
              <w:top w:val="nil"/>
              <w:left w:val="nil"/>
              <w:bottom w:val="single" w:sz="8" w:space="0" w:color="auto"/>
              <w:right w:val="single" w:sz="8" w:space="0" w:color="auto"/>
            </w:tcBorders>
            <w:shd w:val="clear" w:color="auto" w:fill="auto"/>
            <w:hideMark/>
          </w:tcPr>
          <w:p w14:paraId="6237BAFA" w14:textId="77777777" w:rsidR="00DC0314" w:rsidRPr="00DA7B13" w:rsidRDefault="00DC0314" w:rsidP="000E7162">
            <w:pPr>
              <w:jc w:val="center"/>
              <w:rPr>
                <w:b/>
                <w:bCs/>
              </w:rPr>
            </w:pPr>
            <w:r w:rsidRPr="00DA7B13">
              <w:rPr>
                <w:b/>
                <w:bCs/>
              </w:rPr>
              <w:t>948 276,00</w:t>
            </w:r>
          </w:p>
        </w:tc>
        <w:tc>
          <w:tcPr>
            <w:tcW w:w="1760" w:type="dxa"/>
            <w:tcBorders>
              <w:top w:val="nil"/>
              <w:left w:val="nil"/>
              <w:bottom w:val="single" w:sz="8" w:space="0" w:color="auto"/>
              <w:right w:val="single" w:sz="8" w:space="0" w:color="auto"/>
            </w:tcBorders>
            <w:shd w:val="clear" w:color="auto" w:fill="auto"/>
            <w:hideMark/>
          </w:tcPr>
          <w:p w14:paraId="0F0CF3AC" w14:textId="77777777" w:rsidR="00DC0314" w:rsidRPr="00DA7B13" w:rsidRDefault="00DC0314" w:rsidP="000E7162">
            <w:pPr>
              <w:jc w:val="center"/>
              <w:rPr>
                <w:b/>
                <w:bCs/>
              </w:rPr>
            </w:pPr>
            <w:r w:rsidRPr="00DA7B13">
              <w:rPr>
                <w:b/>
                <w:bCs/>
              </w:rPr>
              <w:t>948 276,00</w:t>
            </w:r>
          </w:p>
        </w:tc>
        <w:tc>
          <w:tcPr>
            <w:tcW w:w="1642" w:type="dxa"/>
            <w:tcBorders>
              <w:top w:val="nil"/>
              <w:left w:val="nil"/>
              <w:bottom w:val="single" w:sz="8" w:space="0" w:color="auto"/>
              <w:right w:val="single" w:sz="8" w:space="0" w:color="auto"/>
            </w:tcBorders>
            <w:shd w:val="clear" w:color="auto" w:fill="auto"/>
            <w:hideMark/>
          </w:tcPr>
          <w:p w14:paraId="7EECD018" w14:textId="77777777" w:rsidR="00DC0314" w:rsidRPr="00DA7B13" w:rsidRDefault="00DC0314" w:rsidP="000E7162">
            <w:pPr>
              <w:jc w:val="center"/>
              <w:rPr>
                <w:b/>
                <w:bCs/>
              </w:rPr>
            </w:pPr>
            <w:r w:rsidRPr="00DA7B13">
              <w:rPr>
                <w:b/>
                <w:bCs/>
              </w:rPr>
              <w:t>948 276,00</w:t>
            </w:r>
          </w:p>
        </w:tc>
        <w:tc>
          <w:tcPr>
            <w:tcW w:w="1701" w:type="dxa"/>
            <w:tcBorders>
              <w:top w:val="nil"/>
              <w:left w:val="nil"/>
              <w:bottom w:val="single" w:sz="8" w:space="0" w:color="auto"/>
              <w:right w:val="single" w:sz="8" w:space="0" w:color="auto"/>
            </w:tcBorders>
            <w:shd w:val="clear" w:color="auto" w:fill="auto"/>
            <w:hideMark/>
          </w:tcPr>
          <w:p w14:paraId="5DF814EA" w14:textId="77777777" w:rsidR="00DC0314" w:rsidRPr="00DA7B13" w:rsidRDefault="00DC0314" w:rsidP="000E7162">
            <w:pPr>
              <w:jc w:val="center"/>
              <w:rPr>
                <w:b/>
                <w:bCs/>
              </w:rPr>
            </w:pPr>
            <w:r w:rsidRPr="00DA7B13">
              <w:rPr>
                <w:b/>
                <w:bCs/>
              </w:rPr>
              <w:t>948 276,00</w:t>
            </w:r>
          </w:p>
        </w:tc>
        <w:tc>
          <w:tcPr>
            <w:tcW w:w="1702" w:type="dxa"/>
            <w:tcBorders>
              <w:top w:val="nil"/>
              <w:left w:val="nil"/>
              <w:bottom w:val="single" w:sz="8" w:space="0" w:color="auto"/>
              <w:right w:val="single" w:sz="8" w:space="0" w:color="auto"/>
            </w:tcBorders>
            <w:shd w:val="clear" w:color="auto" w:fill="auto"/>
            <w:hideMark/>
          </w:tcPr>
          <w:p w14:paraId="114739F0" w14:textId="77777777" w:rsidR="00DC0314" w:rsidRPr="00DA7B13" w:rsidRDefault="00DC0314" w:rsidP="000E7162">
            <w:pPr>
              <w:jc w:val="center"/>
              <w:rPr>
                <w:b/>
                <w:bCs/>
              </w:rPr>
            </w:pPr>
            <w:r w:rsidRPr="00DA7B13">
              <w:rPr>
                <w:b/>
                <w:bCs/>
              </w:rPr>
              <w:t>948 276,00</w:t>
            </w:r>
          </w:p>
        </w:tc>
        <w:tc>
          <w:tcPr>
            <w:tcW w:w="1842" w:type="dxa"/>
            <w:tcBorders>
              <w:top w:val="nil"/>
              <w:left w:val="nil"/>
              <w:bottom w:val="single" w:sz="8" w:space="0" w:color="auto"/>
              <w:right w:val="single" w:sz="8" w:space="0" w:color="auto"/>
            </w:tcBorders>
            <w:shd w:val="clear" w:color="auto" w:fill="auto"/>
            <w:hideMark/>
          </w:tcPr>
          <w:p w14:paraId="7486795C" w14:textId="77777777" w:rsidR="00DC0314" w:rsidRPr="00DA7B13" w:rsidRDefault="00DC0314" w:rsidP="000E7162">
            <w:pPr>
              <w:jc w:val="center"/>
              <w:rPr>
                <w:b/>
                <w:bCs/>
              </w:rPr>
            </w:pPr>
            <w:r w:rsidRPr="00DA7B13">
              <w:rPr>
                <w:b/>
                <w:bCs/>
              </w:rPr>
              <w:t>948 276,00</w:t>
            </w:r>
          </w:p>
        </w:tc>
        <w:tc>
          <w:tcPr>
            <w:tcW w:w="1985" w:type="dxa"/>
            <w:tcBorders>
              <w:top w:val="nil"/>
              <w:left w:val="nil"/>
              <w:bottom w:val="single" w:sz="8" w:space="0" w:color="auto"/>
              <w:right w:val="single" w:sz="8" w:space="0" w:color="auto"/>
            </w:tcBorders>
            <w:shd w:val="clear" w:color="auto" w:fill="auto"/>
            <w:hideMark/>
          </w:tcPr>
          <w:p w14:paraId="65EAC212" w14:textId="77777777" w:rsidR="00DC0314" w:rsidRPr="00DA7B13" w:rsidRDefault="00DC0314" w:rsidP="000E7162">
            <w:pPr>
              <w:jc w:val="right"/>
              <w:rPr>
                <w:b/>
                <w:bCs/>
              </w:rPr>
            </w:pPr>
            <w:r w:rsidRPr="00DA7B13">
              <w:rPr>
                <w:b/>
                <w:bCs/>
              </w:rPr>
              <w:t>6 637 932,00</w:t>
            </w:r>
          </w:p>
        </w:tc>
      </w:tr>
      <w:tr w:rsidR="00DC0314" w:rsidRPr="00DA7B13" w14:paraId="1CE7B614"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53EA3F57"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5C8CC7F1" w14:textId="77777777" w:rsidR="00DC0314" w:rsidRPr="00DA7B13" w:rsidRDefault="00DC0314" w:rsidP="000E7162">
            <w:pPr>
              <w:jc w:val="center"/>
              <w:rPr>
                <w:b/>
                <w:bCs/>
              </w:rPr>
            </w:pPr>
            <w:r w:rsidRPr="00DA7B13">
              <w:rPr>
                <w:b/>
                <w:bCs/>
              </w:rPr>
              <w:t>536 760,00</w:t>
            </w:r>
          </w:p>
        </w:tc>
        <w:tc>
          <w:tcPr>
            <w:tcW w:w="1843" w:type="dxa"/>
            <w:tcBorders>
              <w:top w:val="nil"/>
              <w:left w:val="nil"/>
              <w:bottom w:val="single" w:sz="8" w:space="0" w:color="auto"/>
              <w:right w:val="single" w:sz="8" w:space="0" w:color="auto"/>
            </w:tcBorders>
            <w:shd w:val="clear" w:color="auto" w:fill="auto"/>
            <w:hideMark/>
          </w:tcPr>
          <w:p w14:paraId="1FDF5280" w14:textId="77777777" w:rsidR="00DC0314" w:rsidRPr="00DA7B13" w:rsidRDefault="00DC0314" w:rsidP="000E7162">
            <w:pPr>
              <w:jc w:val="center"/>
              <w:rPr>
                <w:b/>
                <w:bCs/>
              </w:rPr>
            </w:pPr>
            <w:r w:rsidRPr="00DA7B13">
              <w:rPr>
                <w:b/>
                <w:bCs/>
              </w:rPr>
              <w:t>536 760,00</w:t>
            </w:r>
          </w:p>
        </w:tc>
        <w:tc>
          <w:tcPr>
            <w:tcW w:w="1760" w:type="dxa"/>
            <w:tcBorders>
              <w:top w:val="nil"/>
              <w:left w:val="nil"/>
              <w:bottom w:val="single" w:sz="8" w:space="0" w:color="auto"/>
              <w:right w:val="single" w:sz="8" w:space="0" w:color="auto"/>
            </w:tcBorders>
            <w:shd w:val="clear" w:color="auto" w:fill="auto"/>
            <w:hideMark/>
          </w:tcPr>
          <w:p w14:paraId="556CCC32" w14:textId="77777777" w:rsidR="00DC0314" w:rsidRPr="00DA7B13" w:rsidRDefault="00DC0314" w:rsidP="000E7162">
            <w:pPr>
              <w:jc w:val="center"/>
              <w:rPr>
                <w:b/>
                <w:bCs/>
              </w:rPr>
            </w:pPr>
            <w:r w:rsidRPr="00DA7B13">
              <w:rPr>
                <w:b/>
                <w:bCs/>
              </w:rPr>
              <w:t>536 760,00</w:t>
            </w:r>
          </w:p>
        </w:tc>
        <w:tc>
          <w:tcPr>
            <w:tcW w:w="1642" w:type="dxa"/>
            <w:tcBorders>
              <w:top w:val="nil"/>
              <w:left w:val="nil"/>
              <w:bottom w:val="single" w:sz="8" w:space="0" w:color="auto"/>
              <w:right w:val="single" w:sz="8" w:space="0" w:color="auto"/>
            </w:tcBorders>
            <w:shd w:val="clear" w:color="auto" w:fill="auto"/>
            <w:hideMark/>
          </w:tcPr>
          <w:p w14:paraId="49E26FE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EEB0327"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68E49EA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5A80C78"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AF32538" w14:textId="77777777" w:rsidR="00DC0314" w:rsidRPr="00DA7B13" w:rsidRDefault="00DC0314" w:rsidP="000E7162">
            <w:pPr>
              <w:jc w:val="right"/>
              <w:rPr>
                <w:b/>
                <w:bCs/>
              </w:rPr>
            </w:pPr>
            <w:r w:rsidRPr="00DA7B13">
              <w:rPr>
                <w:b/>
                <w:bCs/>
              </w:rPr>
              <w:t>1 610 280,00</w:t>
            </w:r>
          </w:p>
        </w:tc>
      </w:tr>
      <w:tr w:rsidR="00DC0314" w:rsidRPr="00DA7B13" w14:paraId="25DFDC56"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0040E3DA"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5471D9B7"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EBA322D"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823B16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4C599A1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478CD0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95F591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9EAB53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C377066" w14:textId="77777777" w:rsidR="00DC0314" w:rsidRPr="00DA7B13" w:rsidRDefault="00DC0314" w:rsidP="000E7162">
            <w:pPr>
              <w:jc w:val="right"/>
              <w:rPr>
                <w:b/>
                <w:bCs/>
              </w:rPr>
            </w:pPr>
            <w:r w:rsidRPr="00DA7B13">
              <w:rPr>
                <w:b/>
                <w:bCs/>
              </w:rPr>
              <w:t>0,00</w:t>
            </w:r>
          </w:p>
        </w:tc>
      </w:tr>
      <w:tr w:rsidR="00DC0314" w:rsidRPr="00DA7B13" w14:paraId="34B9C516"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18149CA5" w14:textId="77777777" w:rsidR="00DC0314" w:rsidRPr="00DA7B13" w:rsidRDefault="00DC0314" w:rsidP="000E7162">
            <w:pPr>
              <w:jc w:val="center"/>
              <w:rPr>
                <w:b/>
                <w:bCs/>
              </w:rPr>
            </w:pPr>
            <w:r w:rsidRPr="00DA7B13">
              <w:rPr>
                <w:b/>
                <w:bCs/>
              </w:rPr>
              <w:t>Структурный элемент</w:t>
            </w:r>
          </w:p>
        </w:tc>
        <w:tc>
          <w:tcPr>
            <w:tcW w:w="1842" w:type="dxa"/>
            <w:tcBorders>
              <w:top w:val="nil"/>
              <w:left w:val="nil"/>
              <w:bottom w:val="single" w:sz="8" w:space="0" w:color="auto"/>
              <w:right w:val="single" w:sz="8" w:space="0" w:color="auto"/>
            </w:tcBorders>
            <w:shd w:val="clear" w:color="auto" w:fill="auto"/>
            <w:hideMark/>
          </w:tcPr>
          <w:p w14:paraId="69CA31C4" w14:textId="77777777" w:rsidR="00DC0314" w:rsidRPr="00DA7B13" w:rsidRDefault="00DC0314" w:rsidP="000E7162">
            <w:pPr>
              <w:jc w:val="center"/>
              <w:rPr>
                <w:b/>
                <w:bCs/>
              </w:rPr>
            </w:pPr>
            <w:r w:rsidRPr="00DA7B13">
              <w:rPr>
                <w:b/>
                <w:bCs/>
              </w:rPr>
              <w:t> </w:t>
            </w:r>
          </w:p>
        </w:tc>
        <w:tc>
          <w:tcPr>
            <w:tcW w:w="1843" w:type="dxa"/>
            <w:tcBorders>
              <w:top w:val="nil"/>
              <w:left w:val="nil"/>
              <w:bottom w:val="single" w:sz="8" w:space="0" w:color="auto"/>
              <w:right w:val="single" w:sz="8" w:space="0" w:color="auto"/>
            </w:tcBorders>
            <w:shd w:val="clear" w:color="auto" w:fill="auto"/>
            <w:hideMark/>
          </w:tcPr>
          <w:p w14:paraId="0CE42584" w14:textId="77777777" w:rsidR="00DC0314" w:rsidRPr="00DA7B13" w:rsidRDefault="00DC0314" w:rsidP="000E7162">
            <w:pPr>
              <w:jc w:val="center"/>
              <w:rPr>
                <w:b/>
                <w:bCs/>
              </w:rPr>
            </w:pPr>
            <w:r w:rsidRPr="00DA7B13">
              <w:rPr>
                <w:b/>
                <w:bCs/>
              </w:rPr>
              <w:t> </w:t>
            </w:r>
          </w:p>
        </w:tc>
        <w:tc>
          <w:tcPr>
            <w:tcW w:w="1760" w:type="dxa"/>
            <w:tcBorders>
              <w:top w:val="nil"/>
              <w:left w:val="nil"/>
              <w:bottom w:val="single" w:sz="8" w:space="0" w:color="auto"/>
              <w:right w:val="single" w:sz="8" w:space="0" w:color="auto"/>
            </w:tcBorders>
            <w:shd w:val="clear" w:color="auto" w:fill="auto"/>
            <w:hideMark/>
          </w:tcPr>
          <w:p w14:paraId="277FEF5A" w14:textId="77777777" w:rsidR="00DC0314" w:rsidRPr="00DA7B13" w:rsidRDefault="00DC0314" w:rsidP="000E7162">
            <w:pPr>
              <w:jc w:val="center"/>
              <w:rPr>
                <w:b/>
                <w:bCs/>
              </w:rPr>
            </w:pPr>
            <w:r w:rsidRPr="00DA7B13">
              <w:rPr>
                <w:b/>
                <w:bCs/>
              </w:rPr>
              <w:t> </w:t>
            </w:r>
          </w:p>
        </w:tc>
        <w:tc>
          <w:tcPr>
            <w:tcW w:w="1642" w:type="dxa"/>
            <w:tcBorders>
              <w:top w:val="nil"/>
              <w:left w:val="nil"/>
              <w:bottom w:val="single" w:sz="8" w:space="0" w:color="auto"/>
              <w:right w:val="single" w:sz="8" w:space="0" w:color="auto"/>
            </w:tcBorders>
            <w:shd w:val="clear" w:color="auto" w:fill="auto"/>
            <w:hideMark/>
          </w:tcPr>
          <w:p w14:paraId="720E2496" w14:textId="77777777" w:rsidR="00DC0314" w:rsidRPr="00DA7B13" w:rsidRDefault="00DC0314" w:rsidP="000E7162">
            <w:pPr>
              <w:jc w:val="center"/>
              <w:rPr>
                <w:b/>
                <w:bCs/>
              </w:rPr>
            </w:pPr>
            <w:r w:rsidRPr="00DA7B13">
              <w:rPr>
                <w:b/>
                <w:bCs/>
              </w:rPr>
              <w:t> </w:t>
            </w:r>
          </w:p>
        </w:tc>
        <w:tc>
          <w:tcPr>
            <w:tcW w:w="1701" w:type="dxa"/>
            <w:tcBorders>
              <w:top w:val="nil"/>
              <w:left w:val="nil"/>
              <w:bottom w:val="single" w:sz="8" w:space="0" w:color="auto"/>
              <w:right w:val="single" w:sz="8" w:space="0" w:color="auto"/>
            </w:tcBorders>
            <w:shd w:val="clear" w:color="auto" w:fill="auto"/>
            <w:hideMark/>
          </w:tcPr>
          <w:p w14:paraId="239E86FB" w14:textId="77777777" w:rsidR="00DC0314" w:rsidRPr="00DA7B13" w:rsidRDefault="00DC0314" w:rsidP="000E7162">
            <w:pPr>
              <w:jc w:val="center"/>
              <w:rPr>
                <w:b/>
                <w:bCs/>
              </w:rPr>
            </w:pPr>
            <w:r w:rsidRPr="00DA7B13">
              <w:rPr>
                <w:b/>
                <w:bCs/>
              </w:rPr>
              <w:t> </w:t>
            </w:r>
          </w:p>
        </w:tc>
        <w:tc>
          <w:tcPr>
            <w:tcW w:w="1702" w:type="dxa"/>
            <w:tcBorders>
              <w:top w:val="nil"/>
              <w:left w:val="nil"/>
              <w:bottom w:val="single" w:sz="8" w:space="0" w:color="auto"/>
              <w:right w:val="single" w:sz="8" w:space="0" w:color="auto"/>
            </w:tcBorders>
            <w:shd w:val="clear" w:color="auto" w:fill="auto"/>
            <w:hideMark/>
          </w:tcPr>
          <w:p w14:paraId="13AD01A9" w14:textId="77777777" w:rsidR="00DC0314" w:rsidRPr="00DA7B13" w:rsidRDefault="00DC0314" w:rsidP="000E7162">
            <w:pPr>
              <w:jc w:val="center"/>
              <w:rPr>
                <w:b/>
                <w:bCs/>
              </w:rPr>
            </w:pPr>
            <w:r w:rsidRPr="00DA7B13">
              <w:rPr>
                <w:b/>
                <w:bCs/>
              </w:rPr>
              <w:t> </w:t>
            </w:r>
          </w:p>
        </w:tc>
        <w:tc>
          <w:tcPr>
            <w:tcW w:w="1842" w:type="dxa"/>
            <w:tcBorders>
              <w:top w:val="nil"/>
              <w:left w:val="nil"/>
              <w:bottom w:val="single" w:sz="8" w:space="0" w:color="auto"/>
              <w:right w:val="single" w:sz="8" w:space="0" w:color="auto"/>
            </w:tcBorders>
            <w:shd w:val="clear" w:color="auto" w:fill="auto"/>
            <w:hideMark/>
          </w:tcPr>
          <w:p w14:paraId="6F2565E4" w14:textId="77777777" w:rsidR="00DC0314" w:rsidRPr="00DA7B13" w:rsidRDefault="00DC0314" w:rsidP="000E7162">
            <w:pPr>
              <w:jc w:val="center"/>
              <w:rPr>
                <w:b/>
                <w:bCs/>
              </w:rPr>
            </w:pPr>
            <w:r w:rsidRPr="00DA7B13">
              <w:rPr>
                <w:b/>
                <w:bCs/>
              </w:rPr>
              <w:t> </w:t>
            </w:r>
          </w:p>
        </w:tc>
        <w:tc>
          <w:tcPr>
            <w:tcW w:w="1985" w:type="dxa"/>
            <w:tcBorders>
              <w:top w:val="nil"/>
              <w:left w:val="nil"/>
              <w:bottom w:val="single" w:sz="8" w:space="0" w:color="auto"/>
              <w:right w:val="single" w:sz="8" w:space="0" w:color="auto"/>
            </w:tcBorders>
            <w:shd w:val="clear" w:color="auto" w:fill="auto"/>
            <w:hideMark/>
          </w:tcPr>
          <w:p w14:paraId="08C2D032" w14:textId="77777777" w:rsidR="00DC0314" w:rsidRPr="00DA7B13" w:rsidRDefault="00DC0314" w:rsidP="000E7162">
            <w:pPr>
              <w:rPr>
                <w:b/>
                <w:bCs/>
              </w:rPr>
            </w:pPr>
            <w:r w:rsidRPr="00DA7B13">
              <w:rPr>
                <w:b/>
                <w:bCs/>
              </w:rPr>
              <w:t> </w:t>
            </w:r>
          </w:p>
        </w:tc>
      </w:tr>
      <w:tr w:rsidR="00DC0314" w:rsidRPr="00DA7B13" w14:paraId="09788852" w14:textId="77777777" w:rsidTr="000E7162">
        <w:trPr>
          <w:trHeight w:val="1035"/>
        </w:trPr>
        <w:tc>
          <w:tcPr>
            <w:tcW w:w="2000" w:type="dxa"/>
            <w:tcBorders>
              <w:top w:val="nil"/>
              <w:left w:val="single" w:sz="8" w:space="0" w:color="auto"/>
              <w:bottom w:val="single" w:sz="8" w:space="0" w:color="auto"/>
              <w:right w:val="single" w:sz="8" w:space="0" w:color="auto"/>
            </w:tcBorders>
            <w:shd w:val="clear" w:color="auto" w:fill="auto"/>
            <w:hideMark/>
          </w:tcPr>
          <w:p w14:paraId="55CABC4D" w14:textId="77777777" w:rsidR="00DC0314" w:rsidRPr="00DA7B13" w:rsidRDefault="00DC0314" w:rsidP="000E7162">
            <w:pPr>
              <w:jc w:val="center"/>
              <w:rPr>
                <w:b/>
                <w:bCs/>
              </w:rPr>
            </w:pPr>
            <w:r w:rsidRPr="00DA7B13">
              <w:rPr>
                <w:b/>
                <w:bCs/>
              </w:rPr>
              <w:t>"Ежегодная социальная выплата работникам муниципальных организаций, реализующих основные общеобразовательные программы"</w:t>
            </w:r>
          </w:p>
        </w:tc>
        <w:tc>
          <w:tcPr>
            <w:tcW w:w="1842" w:type="dxa"/>
            <w:tcBorders>
              <w:top w:val="nil"/>
              <w:left w:val="nil"/>
              <w:bottom w:val="single" w:sz="8" w:space="0" w:color="auto"/>
              <w:right w:val="single" w:sz="8" w:space="0" w:color="auto"/>
            </w:tcBorders>
            <w:shd w:val="clear" w:color="auto" w:fill="auto"/>
            <w:hideMark/>
          </w:tcPr>
          <w:p w14:paraId="5DA6B19C" w14:textId="77777777" w:rsidR="00DC0314" w:rsidRPr="00DA7B13" w:rsidRDefault="00DC0314" w:rsidP="000E7162">
            <w:pPr>
              <w:jc w:val="center"/>
              <w:rPr>
                <w:b/>
                <w:bCs/>
                <w:color w:val="FF0000"/>
              </w:rPr>
            </w:pPr>
            <w:r w:rsidRPr="00DA7B13">
              <w:rPr>
                <w:b/>
                <w:bCs/>
                <w:color w:val="FF0000"/>
              </w:rPr>
              <w:t> </w:t>
            </w:r>
          </w:p>
        </w:tc>
        <w:tc>
          <w:tcPr>
            <w:tcW w:w="1843" w:type="dxa"/>
            <w:tcBorders>
              <w:top w:val="nil"/>
              <w:left w:val="nil"/>
              <w:bottom w:val="single" w:sz="8" w:space="0" w:color="auto"/>
              <w:right w:val="single" w:sz="8" w:space="0" w:color="auto"/>
            </w:tcBorders>
            <w:shd w:val="clear" w:color="auto" w:fill="auto"/>
            <w:hideMark/>
          </w:tcPr>
          <w:p w14:paraId="5EF88D21"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004B1491"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5B60AF87"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273AB85F"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12BFCCB6"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631D1E6F"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6F256AA1" w14:textId="77777777" w:rsidR="00DC0314" w:rsidRPr="00DA7B13" w:rsidRDefault="00DC0314" w:rsidP="000E7162">
            <w:pPr>
              <w:rPr>
                <w:b/>
                <w:bCs/>
              </w:rPr>
            </w:pPr>
            <w:r w:rsidRPr="00DA7B13">
              <w:rPr>
                <w:b/>
                <w:bCs/>
              </w:rPr>
              <w:t> </w:t>
            </w:r>
          </w:p>
        </w:tc>
      </w:tr>
      <w:tr w:rsidR="00DC0314" w:rsidRPr="00DA7B13" w14:paraId="3504CC98"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70125F91"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0BE93D35" w14:textId="77777777" w:rsidR="00DC0314" w:rsidRPr="00DA7B13" w:rsidRDefault="00DC0314" w:rsidP="000E7162">
            <w:pPr>
              <w:jc w:val="center"/>
              <w:rPr>
                <w:b/>
                <w:bCs/>
              </w:rPr>
            </w:pPr>
            <w:r w:rsidRPr="00DA7B13">
              <w:rPr>
                <w:b/>
                <w:bCs/>
              </w:rPr>
              <w:t>2 160 000,00</w:t>
            </w:r>
          </w:p>
        </w:tc>
        <w:tc>
          <w:tcPr>
            <w:tcW w:w="1843" w:type="dxa"/>
            <w:tcBorders>
              <w:top w:val="nil"/>
              <w:left w:val="nil"/>
              <w:bottom w:val="single" w:sz="8" w:space="0" w:color="auto"/>
              <w:right w:val="single" w:sz="8" w:space="0" w:color="auto"/>
            </w:tcBorders>
            <w:shd w:val="clear" w:color="auto" w:fill="auto"/>
            <w:hideMark/>
          </w:tcPr>
          <w:p w14:paraId="0DDDD3BA" w14:textId="77777777" w:rsidR="00DC0314" w:rsidRPr="00DA7B13" w:rsidRDefault="00DC0314" w:rsidP="000E7162">
            <w:pPr>
              <w:jc w:val="center"/>
              <w:rPr>
                <w:b/>
                <w:bCs/>
              </w:rPr>
            </w:pPr>
            <w:r w:rsidRPr="00DA7B13">
              <w:rPr>
                <w:b/>
                <w:bCs/>
              </w:rPr>
              <w:t>2 150 000,00</w:t>
            </w:r>
          </w:p>
        </w:tc>
        <w:tc>
          <w:tcPr>
            <w:tcW w:w="1760" w:type="dxa"/>
            <w:tcBorders>
              <w:top w:val="nil"/>
              <w:left w:val="nil"/>
              <w:bottom w:val="single" w:sz="8" w:space="0" w:color="auto"/>
              <w:right w:val="single" w:sz="8" w:space="0" w:color="auto"/>
            </w:tcBorders>
            <w:shd w:val="clear" w:color="auto" w:fill="auto"/>
            <w:hideMark/>
          </w:tcPr>
          <w:p w14:paraId="12104643" w14:textId="77777777" w:rsidR="00DC0314" w:rsidRPr="00DA7B13" w:rsidRDefault="00DC0314" w:rsidP="000E7162">
            <w:pPr>
              <w:jc w:val="center"/>
              <w:rPr>
                <w:b/>
                <w:bCs/>
              </w:rPr>
            </w:pPr>
            <w:r w:rsidRPr="00DA7B13">
              <w:rPr>
                <w:b/>
                <w:bCs/>
              </w:rPr>
              <w:t>2 150 000,00</w:t>
            </w:r>
          </w:p>
        </w:tc>
        <w:tc>
          <w:tcPr>
            <w:tcW w:w="1642" w:type="dxa"/>
            <w:tcBorders>
              <w:top w:val="nil"/>
              <w:left w:val="nil"/>
              <w:bottom w:val="single" w:sz="8" w:space="0" w:color="auto"/>
              <w:right w:val="single" w:sz="8" w:space="0" w:color="auto"/>
            </w:tcBorders>
            <w:shd w:val="clear" w:color="auto" w:fill="auto"/>
            <w:hideMark/>
          </w:tcPr>
          <w:p w14:paraId="15643AF4"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1366879"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F52CEE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6D7A7A5"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A471BDE" w14:textId="77777777" w:rsidR="00DC0314" w:rsidRPr="00DA7B13" w:rsidRDefault="00DC0314" w:rsidP="000E7162">
            <w:pPr>
              <w:jc w:val="right"/>
              <w:rPr>
                <w:b/>
                <w:bCs/>
              </w:rPr>
            </w:pPr>
            <w:r w:rsidRPr="00DA7B13">
              <w:rPr>
                <w:b/>
                <w:bCs/>
              </w:rPr>
              <w:t>6 460 000,00</w:t>
            </w:r>
          </w:p>
        </w:tc>
      </w:tr>
      <w:tr w:rsidR="00DC0314" w:rsidRPr="00DA7B13" w14:paraId="6D40B868"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1429BEDC"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208BB705"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2AF8FE0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D3629C3"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1ECE1C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79F45A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43FB26B"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AAC86CA"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7BBDE02" w14:textId="77777777" w:rsidR="00DC0314" w:rsidRPr="00DA7B13" w:rsidRDefault="00DC0314" w:rsidP="000E7162">
            <w:pPr>
              <w:jc w:val="right"/>
              <w:rPr>
                <w:b/>
                <w:bCs/>
              </w:rPr>
            </w:pPr>
            <w:r w:rsidRPr="00DA7B13">
              <w:rPr>
                <w:b/>
                <w:bCs/>
              </w:rPr>
              <w:t>0,00</w:t>
            </w:r>
          </w:p>
        </w:tc>
      </w:tr>
      <w:tr w:rsidR="00DC0314" w:rsidRPr="00DA7B13" w14:paraId="3657ACC1"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66EF6B22" w14:textId="77777777" w:rsidR="00DC0314" w:rsidRPr="00DA7B13" w:rsidRDefault="00DC0314" w:rsidP="000E7162">
            <w:pPr>
              <w:jc w:val="center"/>
            </w:pPr>
            <w:r w:rsidRPr="00DA7B13">
              <w:lastRenderedPageBreak/>
              <w:t>- областной бюджет</w:t>
            </w:r>
          </w:p>
        </w:tc>
        <w:tc>
          <w:tcPr>
            <w:tcW w:w="1842" w:type="dxa"/>
            <w:tcBorders>
              <w:top w:val="nil"/>
              <w:left w:val="nil"/>
              <w:bottom w:val="single" w:sz="8" w:space="0" w:color="auto"/>
              <w:right w:val="single" w:sz="8" w:space="0" w:color="auto"/>
            </w:tcBorders>
            <w:shd w:val="clear" w:color="auto" w:fill="auto"/>
            <w:hideMark/>
          </w:tcPr>
          <w:p w14:paraId="09EDF336" w14:textId="77777777" w:rsidR="00DC0314" w:rsidRPr="00DA7B13" w:rsidRDefault="00DC0314" w:rsidP="000E7162">
            <w:pPr>
              <w:jc w:val="center"/>
              <w:rPr>
                <w:b/>
                <w:bCs/>
              </w:rPr>
            </w:pPr>
            <w:r w:rsidRPr="00DA7B13">
              <w:rPr>
                <w:b/>
                <w:bCs/>
              </w:rPr>
              <w:t>2 160 000,00</w:t>
            </w:r>
          </w:p>
        </w:tc>
        <w:tc>
          <w:tcPr>
            <w:tcW w:w="1843" w:type="dxa"/>
            <w:tcBorders>
              <w:top w:val="nil"/>
              <w:left w:val="nil"/>
              <w:bottom w:val="single" w:sz="8" w:space="0" w:color="auto"/>
              <w:right w:val="single" w:sz="8" w:space="0" w:color="auto"/>
            </w:tcBorders>
            <w:shd w:val="clear" w:color="auto" w:fill="auto"/>
            <w:hideMark/>
          </w:tcPr>
          <w:p w14:paraId="08981BC3" w14:textId="77777777" w:rsidR="00DC0314" w:rsidRPr="00DA7B13" w:rsidRDefault="00DC0314" w:rsidP="000E7162">
            <w:pPr>
              <w:jc w:val="center"/>
              <w:rPr>
                <w:b/>
                <w:bCs/>
              </w:rPr>
            </w:pPr>
            <w:r w:rsidRPr="00DA7B13">
              <w:rPr>
                <w:b/>
                <w:bCs/>
              </w:rPr>
              <w:t>2 150 000,00</w:t>
            </w:r>
          </w:p>
        </w:tc>
        <w:tc>
          <w:tcPr>
            <w:tcW w:w="1760" w:type="dxa"/>
            <w:tcBorders>
              <w:top w:val="nil"/>
              <w:left w:val="nil"/>
              <w:bottom w:val="single" w:sz="8" w:space="0" w:color="auto"/>
              <w:right w:val="single" w:sz="8" w:space="0" w:color="auto"/>
            </w:tcBorders>
            <w:shd w:val="clear" w:color="auto" w:fill="auto"/>
            <w:hideMark/>
          </w:tcPr>
          <w:p w14:paraId="4E6DC3B5" w14:textId="77777777" w:rsidR="00DC0314" w:rsidRPr="00DA7B13" w:rsidRDefault="00DC0314" w:rsidP="000E7162">
            <w:pPr>
              <w:jc w:val="center"/>
              <w:rPr>
                <w:b/>
                <w:bCs/>
              </w:rPr>
            </w:pPr>
            <w:r w:rsidRPr="00DA7B13">
              <w:rPr>
                <w:b/>
                <w:bCs/>
              </w:rPr>
              <w:t>2 150 000,00</w:t>
            </w:r>
          </w:p>
        </w:tc>
        <w:tc>
          <w:tcPr>
            <w:tcW w:w="1642" w:type="dxa"/>
            <w:tcBorders>
              <w:top w:val="nil"/>
              <w:left w:val="nil"/>
              <w:bottom w:val="single" w:sz="8" w:space="0" w:color="auto"/>
              <w:right w:val="single" w:sz="8" w:space="0" w:color="auto"/>
            </w:tcBorders>
            <w:shd w:val="clear" w:color="auto" w:fill="auto"/>
            <w:hideMark/>
          </w:tcPr>
          <w:p w14:paraId="63F9D59C"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0284C03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9CF42E5"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F460C28"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D4D3785" w14:textId="77777777" w:rsidR="00DC0314" w:rsidRPr="00DA7B13" w:rsidRDefault="00DC0314" w:rsidP="000E7162">
            <w:pPr>
              <w:jc w:val="right"/>
              <w:rPr>
                <w:b/>
                <w:bCs/>
              </w:rPr>
            </w:pPr>
            <w:r w:rsidRPr="00DA7B13">
              <w:rPr>
                <w:b/>
                <w:bCs/>
              </w:rPr>
              <w:t>6 460 000,00</w:t>
            </w:r>
          </w:p>
        </w:tc>
      </w:tr>
      <w:tr w:rsidR="00DC0314" w:rsidRPr="00DA7B13" w14:paraId="23A85969"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5C8B2DDF"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626BA1F8"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56319EC1"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8A42F06"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5DACDC02"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B8128F8"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50D8FAE"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644DDB07"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9D88D10" w14:textId="77777777" w:rsidR="00DC0314" w:rsidRPr="00DA7B13" w:rsidRDefault="00DC0314" w:rsidP="000E7162">
            <w:pPr>
              <w:jc w:val="right"/>
              <w:rPr>
                <w:b/>
                <w:bCs/>
              </w:rPr>
            </w:pPr>
            <w:r w:rsidRPr="00DA7B13">
              <w:rPr>
                <w:b/>
                <w:bCs/>
              </w:rPr>
              <w:t>0,00</w:t>
            </w:r>
          </w:p>
        </w:tc>
      </w:tr>
      <w:tr w:rsidR="00DC0314" w:rsidRPr="00DA7B13" w14:paraId="10C750DA"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0C7AC646"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5D151696"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D106A50"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9CB2F2B"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2DD4FA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F44802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1F4EF2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C883BC1"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116953FA" w14:textId="77777777" w:rsidR="00DC0314" w:rsidRPr="00DA7B13" w:rsidRDefault="00DC0314" w:rsidP="000E7162">
            <w:pPr>
              <w:jc w:val="right"/>
              <w:rPr>
                <w:b/>
                <w:bCs/>
              </w:rPr>
            </w:pPr>
            <w:r w:rsidRPr="00DA7B13">
              <w:rPr>
                <w:b/>
                <w:bCs/>
              </w:rPr>
              <w:t>0,00</w:t>
            </w:r>
          </w:p>
        </w:tc>
      </w:tr>
      <w:tr w:rsidR="00DC0314" w:rsidRPr="00DA7B13" w14:paraId="1E7AB0F9"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4975630F"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37660234"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5F6F50DE"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4C7E3588"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0D876E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B5737BE"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C023F1A"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D3BA270"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3D35BEF" w14:textId="77777777" w:rsidR="00DC0314" w:rsidRPr="00DA7B13" w:rsidRDefault="00DC0314" w:rsidP="000E7162">
            <w:pPr>
              <w:jc w:val="right"/>
              <w:rPr>
                <w:b/>
                <w:bCs/>
              </w:rPr>
            </w:pPr>
            <w:r w:rsidRPr="00DA7B13">
              <w:rPr>
                <w:b/>
                <w:bCs/>
              </w:rPr>
              <w:t>0,00</w:t>
            </w:r>
          </w:p>
        </w:tc>
      </w:tr>
      <w:tr w:rsidR="00DC0314" w:rsidRPr="00DA7B13" w14:paraId="5AE17AD9" w14:textId="77777777" w:rsidTr="000E7162">
        <w:trPr>
          <w:trHeight w:val="1365"/>
        </w:trPr>
        <w:tc>
          <w:tcPr>
            <w:tcW w:w="2000" w:type="dxa"/>
            <w:tcBorders>
              <w:top w:val="nil"/>
              <w:left w:val="single" w:sz="8" w:space="0" w:color="auto"/>
              <w:bottom w:val="single" w:sz="8" w:space="0" w:color="auto"/>
              <w:right w:val="single" w:sz="8" w:space="0" w:color="auto"/>
            </w:tcBorders>
            <w:shd w:val="clear" w:color="auto" w:fill="auto"/>
            <w:vAlign w:val="bottom"/>
            <w:hideMark/>
          </w:tcPr>
          <w:p w14:paraId="63E40F6E" w14:textId="77777777" w:rsidR="00DC0314" w:rsidRPr="00DA7B13" w:rsidRDefault="00DC0314" w:rsidP="000E7162">
            <w:pPr>
              <w:jc w:val="center"/>
              <w:rPr>
                <w:b/>
                <w:bCs/>
                <w:i/>
                <w:iCs/>
                <w:color w:val="22272F"/>
              </w:rPr>
            </w:pPr>
            <w:r w:rsidRPr="00DA7B13">
              <w:rPr>
                <w:b/>
                <w:bCs/>
                <w:i/>
                <w:iCs/>
                <w:color w:val="22272F"/>
              </w:rPr>
              <w:t>Ведомственный проект "Оснащение прогулочных площадок образовательных организаций, реализующих программы дошкольного образования"</w:t>
            </w:r>
          </w:p>
        </w:tc>
        <w:tc>
          <w:tcPr>
            <w:tcW w:w="1842" w:type="dxa"/>
            <w:tcBorders>
              <w:top w:val="nil"/>
              <w:left w:val="nil"/>
              <w:bottom w:val="single" w:sz="8" w:space="0" w:color="auto"/>
              <w:right w:val="single" w:sz="8" w:space="0" w:color="auto"/>
            </w:tcBorders>
            <w:shd w:val="clear" w:color="auto" w:fill="auto"/>
            <w:hideMark/>
          </w:tcPr>
          <w:p w14:paraId="3F30DA09" w14:textId="77777777" w:rsidR="00DC0314" w:rsidRPr="00DA7B13" w:rsidRDefault="00DC0314" w:rsidP="000E7162">
            <w:pPr>
              <w:jc w:val="center"/>
              <w:rPr>
                <w:b/>
                <w:bCs/>
              </w:rPr>
            </w:pPr>
            <w:r w:rsidRPr="00DA7B13">
              <w:rPr>
                <w:b/>
                <w:bCs/>
              </w:rPr>
              <w:t> </w:t>
            </w:r>
          </w:p>
        </w:tc>
        <w:tc>
          <w:tcPr>
            <w:tcW w:w="1843" w:type="dxa"/>
            <w:tcBorders>
              <w:top w:val="nil"/>
              <w:left w:val="nil"/>
              <w:bottom w:val="single" w:sz="8" w:space="0" w:color="auto"/>
              <w:right w:val="single" w:sz="8" w:space="0" w:color="auto"/>
            </w:tcBorders>
            <w:shd w:val="clear" w:color="auto" w:fill="auto"/>
            <w:hideMark/>
          </w:tcPr>
          <w:p w14:paraId="50295466" w14:textId="77777777" w:rsidR="00DC0314" w:rsidRPr="00DA7B13" w:rsidRDefault="00DC0314" w:rsidP="000E7162">
            <w:pPr>
              <w:jc w:val="center"/>
              <w:rPr>
                <w:b/>
                <w:bCs/>
              </w:rPr>
            </w:pPr>
            <w:r w:rsidRPr="00DA7B13">
              <w:rPr>
                <w:b/>
                <w:bCs/>
              </w:rPr>
              <w:t> </w:t>
            </w:r>
          </w:p>
        </w:tc>
        <w:tc>
          <w:tcPr>
            <w:tcW w:w="1760" w:type="dxa"/>
            <w:tcBorders>
              <w:top w:val="nil"/>
              <w:left w:val="nil"/>
              <w:bottom w:val="single" w:sz="8" w:space="0" w:color="auto"/>
              <w:right w:val="single" w:sz="8" w:space="0" w:color="auto"/>
            </w:tcBorders>
            <w:shd w:val="clear" w:color="auto" w:fill="auto"/>
            <w:hideMark/>
          </w:tcPr>
          <w:p w14:paraId="5C97B1AF" w14:textId="77777777" w:rsidR="00DC0314" w:rsidRPr="00DA7B13" w:rsidRDefault="00DC0314" w:rsidP="000E7162">
            <w:pPr>
              <w:jc w:val="center"/>
              <w:rPr>
                <w:b/>
                <w:bCs/>
              </w:rPr>
            </w:pPr>
            <w:r w:rsidRPr="00DA7B13">
              <w:rPr>
                <w:b/>
                <w:bCs/>
              </w:rPr>
              <w:t> </w:t>
            </w:r>
          </w:p>
        </w:tc>
        <w:tc>
          <w:tcPr>
            <w:tcW w:w="1642" w:type="dxa"/>
            <w:tcBorders>
              <w:top w:val="nil"/>
              <w:left w:val="nil"/>
              <w:bottom w:val="single" w:sz="8" w:space="0" w:color="auto"/>
              <w:right w:val="single" w:sz="8" w:space="0" w:color="auto"/>
            </w:tcBorders>
            <w:shd w:val="clear" w:color="auto" w:fill="auto"/>
            <w:hideMark/>
          </w:tcPr>
          <w:p w14:paraId="42885E3E" w14:textId="77777777" w:rsidR="00DC0314" w:rsidRPr="00DA7B13" w:rsidRDefault="00DC0314" w:rsidP="000E7162">
            <w:pPr>
              <w:jc w:val="center"/>
              <w:rPr>
                <w:b/>
                <w:bCs/>
              </w:rPr>
            </w:pPr>
            <w:r w:rsidRPr="00DA7B13">
              <w:rPr>
                <w:b/>
                <w:bCs/>
              </w:rPr>
              <w:t> </w:t>
            </w:r>
          </w:p>
        </w:tc>
        <w:tc>
          <w:tcPr>
            <w:tcW w:w="1701" w:type="dxa"/>
            <w:tcBorders>
              <w:top w:val="nil"/>
              <w:left w:val="nil"/>
              <w:bottom w:val="single" w:sz="8" w:space="0" w:color="auto"/>
              <w:right w:val="single" w:sz="8" w:space="0" w:color="auto"/>
            </w:tcBorders>
            <w:shd w:val="clear" w:color="auto" w:fill="auto"/>
            <w:hideMark/>
          </w:tcPr>
          <w:p w14:paraId="049437EF" w14:textId="77777777" w:rsidR="00DC0314" w:rsidRPr="00DA7B13" w:rsidRDefault="00DC0314" w:rsidP="000E7162">
            <w:pPr>
              <w:jc w:val="center"/>
              <w:rPr>
                <w:b/>
                <w:bCs/>
              </w:rPr>
            </w:pPr>
            <w:r w:rsidRPr="00DA7B13">
              <w:rPr>
                <w:b/>
                <w:bCs/>
              </w:rPr>
              <w:t> </w:t>
            </w:r>
          </w:p>
        </w:tc>
        <w:tc>
          <w:tcPr>
            <w:tcW w:w="1702" w:type="dxa"/>
            <w:tcBorders>
              <w:top w:val="nil"/>
              <w:left w:val="nil"/>
              <w:bottom w:val="single" w:sz="8" w:space="0" w:color="auto"/>
              <w:right w:val="single" w:sz="8" w:space="0" w:color="auto"/>
            </w:tcBorders>
            <w:shd w:val="clear" w:color="auto" w:fill="auto"/>
            <w:hideMark/>
          </w:tcPr>
          <w:p w14:paraId="45328345" w14:textId="77777777" w:rsidR="00DC0314" w:rsidRPr="00DA7B13" w:rsidRDefault="00DC0314" w:rsidP="000E7162">
            <w:pPr>
              <w:jc w:val="center"/>
              <w:rPr>
                <w:b/>
                <w:bCs/>
              </w:rPr>
            </w:pPr>
            <w:r w:rsidRPr="00DA7B13">
              <w:rPr>
                <w:b/>
                <w:bCs/>
              </w:rPr>
              <w:t> </w:t>
            </w:r>
          </w:p>
        </w:tc>
        <w:tc>
          <w:tcPr>
            <w:tcW w:w="1842" w:type="dxa"/>
            <w:tcBorders>
              <w:top w:val="nil"/>
              <w:left w:val="nil"/>
              <w:bottom w:val="single" w:sz="8" w:space="0" w:color="auto"/>
              <w:right w:val="single" w:sz="8" w:space="0" w:color="auto"/>
            </w:tcBorders>
            <w:shd w:val="clear" w:color="auto" w:fill="auto"/>
            <w:hideMark/>
          </w:tcPr>
          <w:p w14:paraId="3DE2D7CA" w14:textId="77777777" w:rsidR="00DC0314" w:rsidRPr="00DA7B13" w:rsidRDefault="00DC0314" w:rsidP="000E7162">
            <w:pPr>
              <w:jc w:val="center"/>
              <w:rPr>
                <w:b/>
                <w:bCs/>
              </w:rPr>
            </w:pPr>
            <w:r w:rsidRPr="00DA7B13">
              <w:rPr>
                <w:b/>
                <w:bCs/>
              </w:rPr>
              <w:t> </w:t>
            </w:r>
          </w:p>
        </w:tc>
        <w:tc>
          <w:tcPr>
            <w:tcW w:w="1985" w:type="dxa"/>
            <w:tcBorders>
              <w:top w:val="nil"/>
              <w:left w:val="nil"/>
              <w:bottom w:val="single" w:sz="8" w:space="0" w:color="auto"/>
              <w:right w:val="single" w:sz="8" w:space="0" w:color="auto"/>
            </w:tcBorders>
            <w:shd w:val="clear" w:color="auto" w:fill="auto"/>
            <w:hideMark/>
          </w:tcPr>
          <w:p w14:paraId="427D4589" w14:textId="77777777" w:rsidR="00DC0314" w:rsidRPr="00DA7B13" w:rsidRDefault="00DC0314" w:rsidP="000E7162">
            <w:pPr>
              <w:rPr>
                <w:b/>
                <w:bCs/>
              </w:rPr>
            </w:pPr>
            <w:r w:rsidRPr="00DA7B13">
              <w:rPr>
                <w:b/>
                <w:bCs/>
              </w:rPr>
              <w:t> </w:t>
            </w:r>
          </w:p>
        </w:tc>
      </w:tr>
      <w:tr w:rsidR="00DC0314" w:rsidRPr="00DA7B13" w14:paraId="42424C4B"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1732CE1F"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131A3556"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F7CCEF3"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21C2EA6"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2E365F36"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76EF6A56"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59CF6FA2"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05FA8694" w14:textId="77777777" w:rsidR="00DC0314" w:rsidRPr="00DA7B13" w:rsidRDefault="00DC0314" w:rsidP="000E7162">
            <w:pPr>
              <w:jc w:val="center"/>
              <w:rPr>
                <w:b/>
                <w:bCs/>
              </w:rPr>
            </w:pPr>
            <w:r w:rsidRPr="00DA7B13">
              <w:rPr>
                <w:b/>
                <w:bCs/>
              </w:rPr>
              <w:t>0,00</w:t>
            </w:r>
          </w:p>
        </w:tc>
        <w:tc>
          <w:tcPr>
            <w:tcW w:w="1985" w:type="dxa"/>
            <w:tcBorders>
              <w:top w:val="nil"/>
              <w:left w:val="nil"/>
              <w:bottom w:val="single" w:sz="4" w:space="0" w:color="auto"/>
              <w:right w:val="single" w:sz="8" w:space="0" w:color="auto"/>
            </w:tcBorders>
            <w:shd w:val="clear" w:color="auto" w:fill="auto"/>
            <w:hideMark/>
          </w:tcPr>
          <w:p w14:paraId="77097E61" w14:textId="77777777" w:rsidR="00DC0314" w:rsidRPr="00DA7B13" w:rsidRDefault="00DC0314" w:rsidP="000E7162">
            <w:pPr>
              <w:jc w:val="right"/>
              <w:rPr>
                <w:b/>
                <w:bCs/>
              </w:rPr>
            </w:pPr>
            <w:r w:rsidRPr="00DA7B13">
              <w:rPr>
                <w:b/>
                <w:bCs/>
              </w:rPr>
              <w:t>0,00</w:t>
            </w:r>
          </w:p>
        </w:tc>
      </w:tr>
      <w:tr w:rsidR="00DC0314" w:rsidRPr="00DA7B13" w14:paraId="110BBF4C"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0475B93C"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334FDA0F"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96D522F"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11F69BA9"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CBE59E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D8C56B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BE6F20F"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25E10BFB" w14:textId="77777777" w:rsidR="00DC0314" w:rsidRPr="00DA7B13" w:rsidRDefault="00DC0314" w:rsidP="000E7162">
            <w:pPr>
              <w:jc w:val="center"/>
              <w:rPr>
                <w:b/>
                <w:bCs/>
              </w:rPr>
            </w:pPr>
            <w:r w:rsidRPr="00DA7B13">
              <w:rPr>
                <w:b/>
                <w:bCs/>
              </w:rPr>
              <w:t>0,00</w:t>
            </w:r>
          </w:p>
        </w:tc>
        <w:tc>
          <w:tcPr>
            <w:tcW w:w="1985" w:type="dxa"/>
            <w:tcBorders>
              <w:top w:val="single" w:sz="8" w:space="0" w:color="auto"/>
              <w:left w:val="nil"/>
              <w:bottom w:val="single" w:sz="8" w:space="0" w:color="auto"/>
              <w:right w:val="single" w:sz="8" w:space="0" w:color="auto"/>
            </w:tcBorders>
            <w:shd w:val="clear" w:color="auto" w:fill="auto"/>
            <w:hideMark/>
          </w:tcPr>
          <w:p w14:paraId="4595708E" w14:textId="77777777" w:rsidR="00DC0314" w:rsidRPr="00DA7B13" w:rsidRDefault="00DC0314" w:rsidP="000E7162">
            <w:pPr>
              <w:jc w:val="center"/>
              <w:rPr>
                <w:b/>
                <w:bCs/>
              </w:rPr>
            </w:pPr>
            <w:r w:rsidRPr="00DA7B13">
              <w:rPr>
                <w:b/>
                <w:bCs/>
              </w:rPr>
              <w:t>0,00</w:t>
            </w:r>
          </w:p>
        </w:tc>
      </w:tr>
      <w:tr w:rsidR="00DC0314" w:rsidRPr="00DA7B13" w14:paraId="3A56CA57"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0AB67392"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147C5AEB"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1B8A9AA"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4518C64"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783A38E"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0267D84"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FA9FF41"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7B23355"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A683219" w14:textId="77777777" w:rsidR="00DC0314" w:rsidRPr="00DA7B13" w:rsidRDefault="00DC0314" w:rsidP="000E7162">
            <w:pPr>
              <w:jc w:val="center"/>
              <w:rPr>
                <w:b/>
                <w:bCs/>
              </w:rPr>
            </w:pPr>
            <w:r w:rsidRPr="00DA7B13">
              <w:rPr>
                <w:b/>
                <w:bCs/>
              </w:rPr>
              <w:t>0,00</w:t>
            </w:r>
          </w:p>
        </w:tc>
      </w:tr>
      <w:tr w:rsidR="00DC0314" w:rsidRPr="00DA7B13" w14:paraId="3E3AAD3E"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2E9D3C9B"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612AC758"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412E6E49"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D49AEE7"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EC79939"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A4E209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3244DE27"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170B58D6"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295BB4FA" w14:textId="77777777" w:rsidR="00DC0314" w:rsidRPr="00DA7B13" w:rsidRDefault="00DC0314" w:rsidP="000E7162">
            <w:pPr>
              <w:jc w:val="center"/>
              <w:rPr>
                <w:b/>
                <w:bCs/>
              </w:rPr>
            </w:pPr>
            <w:r w:rsidRPr="00DA7B13">
              <w:rPr>
                <w:b/>
                <w:bCs/>
              </w:rPr>
              <w:t>0,00</w:t>
            </w:r>
          </w:p>
        </w:tc>
      </w:tr>
      <w:tr w:rsidR="00DC0314" w:rsidRPr="00DA7B13" w14:paraId="604AC073" w14:textId="77777777" w:rsidTr="000E7162">
        <w:trPr>
          <w:trHeight w:val="525"/>
        </w:trPr>
        <w:tc>
          <w:tcPr>
            <w:tcW w:w="2000" w:type="dxa"/>
            <w:tcBorders>
              <w:top w:val="nil"/>
              <w:left w:val="single" w:sz="8" w:space="0" w:color="auto"/>
              <w:bottom w:val="nil"/>
              <w:right w:val="single" w:sz="8" w:space="0" w:color="auto"/>
            </w:tcBorders>
            <w:shd w:val="clear" w:color="auto" w:fill="auto"/>
            <w:hideMark/>
          </w:tcPr>
          <w:p w14:paraId="6C14F5DE"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nil"/>
              <w:right w:val="single" w:sz="8" w:space="0" w:color="auto"/>
            </w:tcBorders>
            <w:shd w:val="clear" w:color="auto" w:fill="auto"/>
            <w:hideMark/>
          </w:tcPr>
          <w:p w14:paraId="7B293763" w14:textId="77777777" w:rsidR="00DC0314" w:rsidRPr="00DA7B13" w:rsidRDefault="00DC0314" w:rsidP="000E7162">
            <w:pPr>
              <w:jc w:val="center"/>
              <w:rPr>
                <w:b/>
                <w:bCs/>
              </w:rPr>
            </w:pPr>
            <w:r w:rsidRPr="00DA7B13">
              <w:rPr>
                <w:b/>
                <w:bCs/>
              </w:rPr>
              <w:t>0,00</w:t>
            </w:r>
          </w:p>
        </w:tc>
        <w:tc>
          <w:tcPr>
            <w:tcW w:w="1843" w:type="dxa"/>
            <w:tcBorders>
              <w:top w:val="nil"/>
              <w:left w:val="nil"/>
              <w:bottom w:val="nil"/>
              <w:right w:val="single" w:sz="8" w:space="0" w:color="auto"/>
            </w:tcBorders>
            <w:shd w:val="clear" w:color="auto" w:fill="auto"/>
            <w:hideMark/>
          </w:tcPr>
          <w:p w14:paraId="773EC6F9" w14:textId="77777777" w:rsidR="00DC0314" w:rsidRPr="00DA7B13" w:rsidRDefault="00DC0314" w:rsidP="000E7162">
            <w:pPr>
              <w:jc w:val="center"/>
              <w:rPr>
                <w:b/>
                <w:bCs/>
              </w:rPr>
            </w:pPr>
            <w:r w:rsidRPr="00DA7B13">
              <w:rPr>
                <w:b/>
                <w:bCs/>
              </w:rPr>
              <w:t>0,00</w:t>
            </w:r>
          </w:p>
        </w:tc>
        <w:tc>
          <w:tcPr>
            <w:tcW w:w="1760" w:type="dxa"/>
            <w:tcBorders>
              <w:top w:val="nil"/>
              <w:left w:val="nil"/>
              <w:bottom w:val="nil"/>
              <w:right w:val="single" w:sz="8" w:space="0" w:color="auto"/>
            </w:tcBorders>
            <w:shd w:val="clear" w:color="auto" w:fill="auto"/>
            <w:hideMark/>
          </w:tcPr>
          <w:p w14:paraId="3E6441F5" w14:textId="77777777" w:rsidR="00DC0314" w:rsidRPr="00DA7B13" w:rsidRDefault="00DC0314" w:rsidP="000E7162">
            <w:pPr>
              <w:jc w:val="center"/>
              <w:rPr>
                <w:b/>
                <w:bCs/>
              </w:rPr>
            </w:pPr>
            <w:r w:rsidRPr="00DA7B13">
              <w:rPr>
                <w:b/>
                <w:bCs/>
              </w:rPr>
              <w:t>0,00</w:t>
            </w:r>
          </w:p>
        </w:tc>
        <w:tc>
          <w:tcPr>
            <w:tcW w:w="1642" w:type="dxa"/>
            <w:tcBorders>
              <w:top w:val="nil"/>
              <w:left w:val="nil"/>
              <w:bottom w:val="nil"/>
              <w:right w:val="single" w:sz="8" w:space="0" w:color="auto"/>
            </w:tcBorders>
            <w:shd w:val="clear" w:color="auto" w:fill="auto"/>
            <w:hideMark/>
          </w:tcPr>
          <w:p w14:paraId="27432574" w14:textId="77777777" w:rsidR="00DC0314" w:rsidRPr="00DA7B13" w:rsidRDefault="00DC0314" w:rsidP="000E7162">
            <w:pPr>
              <w:jc w:val="center"/>
              <w:rPr>
                <w:b/>
                <w:bCs/>
              </w:rPr>
            </w:pPr>
            <w:r w:rsidRPr="00DA7B13">
              <w:rPr>
                <w:b/>
                <w:bCs/>
              </w:rPr>
              <w:t>0,00</w:t>
            </w:r>
          </w:p>
        </w:tc>
        <w:tc>
          <w:tcPr>
            <w:tcW w:w="1701" w:type="dxa"/>
            <w:tcBorders>
              <w:top w:val="nil"/>
              <w:left w:val="nil"/>
              <w:bottom w:val="nil"/>
              <w:right w:val="single" w:sz="8" w:space="0" w:color="auto"/>
            </w:tcBorders>
            <w:shd w:val="clear" w:color="auto" w:fill="auto"/>
            <w:hideMark/>
          </w:tcPr>
          <w:p w14:paraId="560097A0" w14:textId="77777777" w:rsidR="00DC0314" w:rsidRPr="00DA7B13" w:rsidRDefault="00DC0314" w:rsidP="000E7162">
            <w:pPr>
              <w:jc w:val="center"/>
              <w:rPr>
                <w:b/>
                <w:bCs/>
              </w:rPr>
            </w:pPr>
            <w:r w:rsidRPr="00DA7B13">
              <w:rPr>
                <w:b/>
                <w:bCs/>
              </w:rPr>
              <w:t>0,00</w:t>
            </w:r>
          </w:p>
        </w:tc>
        <w:tc>
          <w:tcPr>
            <w:tcW w:w="1702" w:type="dxa"/>
            <w:tcBorders>
              <w:top w:val="nil"/>
              <w:left w:val="nil"/>
              <w:bottom w:val="nil"/>
              <w:right w:val="single" w:sz="8" w:space="0" w:color="auto"/>
            </w:tcBorders>
            <w:shd w:val="clear" w:color="auto" w:fill="auto"/>
            <w:hideMark/>
          </w:tcPr>
          <w:p w14:paraId="6FC5AFB6" w14:textId="77777777" w:rsidR="00DC0314" w:rsidRPr="00DA7B13" w:rsidRDefault="00DC0314" w:rsidP="000E7162">
            <w:pPr>
              <w:jc w:val="center"/>
              <w:rPr>
                <w:b/>
                <w:bCs/>
              </w:rPr>
            </w:pPr>
            <w:r w:rsidRPr="00DA7B13">
              <w:rPr>
                <w:b/>
                <w:bCs/>
              </w:rPr>
              <w:t>0,00</w:t>
            </w:r>
          </w:p>
        </w:tc>
        <w:tc>
          <w:tcPr>
            <w:tcW w:w="1842" w:type="dxa"/>
            <w:tcBorders>
              <w:top w:val="nil"/>
              <w:left w:val="nil"/>
              <w:bottom w:val="nil"/>
              <w:right w:val="single" w:sz="8" w:space="0" w:color="auto"/>
            </w:tcBorders>
            <w:shd w:val="clear" w:color="auto" w:fill="auto"/>
            <w:hideMark/>
          </w:tcPr>
          <w:p w14:paraId="0DF2CA1D" w14:textId="77777777" w:rsidR="00DC0314" w:rsidRPr="00DA7B13" w:rsidRDefault="00DC0314" w:rsidP="000E7162">
            <w:pPr>
              <w:jc w:val="center"/>
              <w:rPr>
                <w:b/>
                <w:bCs/>
              </w:rPr>
            </w:pPr>
            <w:r w:rsidRPr="00DA7B13">
              <w:rPr>
                <w:b/>
                <w:bCs/>
              </w:rPr>
              <w:t>0,00</w:t>
            </w:r>
          </w:p>
        </w:tc>
        <w:tc>
          <w:tcPr>
            <w:tcW w:w="1985" w:type="dxa"/>
            <w:tcBorders>
              <w:top w:val="nil"/>
              <w:left w:val="nil"/>
              <w:bottom w:val="nil"/>
              <w:right w:val="single" w:sz="8" w:space="0" w:color="auto"/>
            </w:tcBorders>
            <w:shd w:val="clear" w:color="auto" w:fill="auto"/>
            <w:hideMark/>
          </w:tcPr>
          <w:p w14:paraId="36406AB7" w14:textId="77777777" w:rsidR="00DC0314" w:rsidRPr="00DA7B13" w:rsidRDefault="00DC0314" w:rsidP="000E7162">
            <w:pPr>
              <w:jc w:val="center"/>
              <w:rPr>
                <w:b/>
                <w:bCs/>
              </w:rPr>
            </w:pPr>
            <w:r w:rsidRPr="00DA7B13">
              <w:rPr>
                <w:b/>
                <w:bCs/>
              </w:rPr>
              <w:t>0,00</w:t>
            </w:r>
          </w:p>
        </w:tc>
      </w:tr>
      <w:tr w:rsidR="00DC0314" w:rsidRPr="00DA7B13" w14:paraId="5A6C37B7" w14:textId="77777777" w:rsidTr="000E7162">
        <w:trPr>
          <w:trHeight w:val="315"/>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14:paraId="2EC5F10B" w14:textId="77777777" w:rsidR="00DC0314" w:rsidRPr="00DA7B13" w:rsidRDefault="00DC0314" w:rsidP="000E7162">
            <w:pPr>
              <w:jc w:val="center"/>
              <w:rPr>
                <w:b/>
                <w:bCs/>
              </w:rPr>
            </w:pPr>
            <w:r w:rsidRPr="00DA7B13">
              <w:rPr>
                <w:b/>
                <w:bCs/>
              </w:rPr>
              <w:t>Структурный элемент</w:t>
            </w:r>
          </w:p>
        </w:tc>
        <w:tc>
          <w:tcPr>
            <w:tcW w:w="1842" w:type="dxa"/>
            <w:tcBorders>
              <w:top w:val="single" w:sz="8" w:space="0" w:color="auto"/>
              <w:left w:val="nil"/>
              <w:bottom w:val="single" w:sz="8" w:space="0" w:color="auto"/>
              <w:right w:val="single" w:sz="8" w:space="0" w:color="auto"/>
            </w:tcBorders>
            <w:shd w:val="clear" w:color="auto" w:fill="auto"/>
            <w:hideMark/>
          </w:tcPr>
          <w:p w14:paraId="7ABCF0BC" w14:textId="77777777" w:rsidR="00DC0314" w:rsidRPr="00DA7B13" w:rsidRDefault="00DC0314" w:rsidP="000E7162">
            <w:pPr>
              <w:jc w:val="center"/>
              <w:rPr>
                <w:b/>
                <w:bCs/>
                <w:color w:val="FF0000"/>
              </w:rPr>
            </w:pPr>
            <w:r w:rsidRPr="00DA7B13">
              <w:rPr>
                <w:b/>
                <w:bCs/>
                <w:color w:val="FF0000"/>
              </w:rPr>
              <w:t> </w:t>
            </w:r>
          </w:p>
        </w:tc>
        <w:tc>
          <w:tcPr>
            <w:tcW w:w="1843" w:type="dxa"/>
            <w:tcBorders>
              <w:top w:val="single" w:sz="8" w:space="0" w:color="auto"/>
              <w:left w:val="nil"/>
              <w:bottom w:val="single" w:sz="8" w:space="0" w:color="auto"/>
              <w:right w:val="single" w:sz="8" w:space="0" w:color="auto"/>
            </w:tcBorders>
            <w:shd w:val="clear" w:color="auto" w:fill="auto"/>
            <w:hideMark/>
          </w:tcPr>
          <w:p w14:paraId="3D6C4FE9" w14:textId="77777777" w:rsidR="00DC0314" w:rsidRPr="00DA7B13" w:rsidRDefault="00DC0314" w:rsidP="000E7162">
            <w:pPr>
              <w:rPr>
                <w:b/>
                <w:bCs/>
                <w:color w:val="FF0000"/>
              </w:rPr>
            </w:pPr>
            <w:r w:rsidRPr="00DA7B13">
              <w:rPr>
                <w:b/>
                <w:bCs/>
                <w:color w:val="FF0000"/>
              </w:rPr>
              <w:t> </w:t>
            </w:r>
          </w:p>
        </w:tc>
        <w:tc>
          <w:tcPr>
            <w:tcW w:w="1760" w:type="dxa"/>
            <w:tcBorders>
              <w:top w:val="single" w:sz="8" w:space="0" w:color="auto"/>
              <w:left w:val="nil"/>
              <w:bottom w:val="single" w:sz="8" w:space="0" w:color="auto"/>
              <w:right w:val="single" w:sz="8" w:space="0" w:color="auto"/>
            </w:tcBorders>
            <w:shd w:val="clear" w:color="auto" w:fill="auto"/>
            <w:hideMark/>
          </w:tcPr>
          <w:p w14:paraId="7F4281F8" w14:textId="77777777" w:rsidR="00DC0314" w:rsidRPr="00DA7B13" w:rsidRDefault="00DC0314" w:rsidP="000E7162">
            <w:pPr>
              <w:rPr>
                <w:b/>
                <w:bCs/>
                <w:color w:val="FF0000"/>
              </w:rPr>
            </w:pPr>
            <w:r w:rsidRPr="00DA7B13">
              <w:rPr>
                <w:b/>
                <w:bCs/>
                <w:color w:val="FF0000"/>
              </w:rPr>
              <w:t> </w:t>
            </w:r>
          </w:p>
        </w:tc>
        <w:tc>
          <w:tcPr>
            <w:tcW w:w="1642" w:type="dxa"/>
            <w:tcBorders>
              <w:top w:val="single" w:sz="8" w:space="0" w:color="auto"/>
              <w:left w:val="nil"/>
              <w:bottom w:val="single" w:sz="8" w:space="0" w:color="auto"/>
              <w:right w:val="single" w:sz="8" w:space="0" w:color="auto"/>
            </w:tcBorders>
            <w:shd w:val="clear" w:color="auto" w:fill="auto"/>
            <w:hideMark/>
          </w:tcPr>
          <w:p w14:paraId="35810F9D" w14:textId="77777777" w:rsidR="00DC0314" w:rsidRPr="00DA7B13" w:rsidRDefault="00DC0314" w:rsidP="000E7162">
            <w:pPr>
              <w:rPr>
                <w:b/>
                <w:bCs/>
                <w:color w:val="FF0000"/>
              </w:rPr>
            </w:pPr>
            <w:r w:rsidRPr="00DA7B13">
              <w:rPr>
                <w:b/>
                <w:bCs/>
                <w:color w:val="FF0000"/>
              </w:rPr>
              <w:t> </w:t>
            </w:r>
          </w:p>
        </w:tc>
        <w:tc>
          <w:tcPr>
            <w:tcW w:w="1701" w:type="dxa"/>
            <w:tcBorders>
              <w:top w:val="single" w:sz="8" w:space="0" w:color="auto"/>
              <w:left w:val="nil"/>
              <w:bottom w:val="single" w:sz="8" w:space="0" w:color="auto"/>
              <w:right w:val="single" w:sz="8" w:space="0" w:color="auto"/>
            </w:tcBorders>
            <w:shd w:val="clear" w:color="auto" w:fill="auto"/>
            <w:hideMark/>
          </w:tcPr>
          <w:p w14:paraId="3340D214" w14:textId="77777777" w:rsidR="00DC0314" w:rsidRPr="00DA7B13" w:rsidRDefault="00DC0314" w:rsidP="000E7162">
            <w:pPr>
              <w:rPr>
                <w:b/>
                <w:bCs/>
                <w:color w:val="FF0000"/>
              </w:rPr>
            </w:pPr>
            <w:r w:rsidRPr="00DA7B13">
              <w:rPr>
                <w:b/>
                <w:bCs/>
                <w:color w:val="FF0000"/>
              </w:rPr>
              <w:t> </w:t>
            </w:r>
          </w:p>
        </w:tc>
        <w:tc>
          <w:tcPr>
            <w:tcW w:w="1702" w:type="dxa"/>
            <w:tcBorders>
              <w:top w:val="single" w:sz="8" w:space="0" w:color="auto"/>
              <w:left w:val="nil"/>
              <w:bottom w:val="single" w:sz="8" w:space="0" w:color="auto"/>
              <w:right w:val="single" w:sz="8" w:space="0" w:color="auto"/>
            </w:tcBorders>
            <w:shd w:val="clear" w:color="auto" w:fill="auto"/>
            <w:hideMark/>
          </w:tcPr>
          <w:p w14:paraId="58C80D26" w14:textId="77777777" w:rsidR="00DC0314" w:rsidRPr="00DA7B13" w:rsidRDefault="00DC0314" w:rsidP="000E7162">
            <w:pPr>
              <w:rPr>
                <w:b/>
                <w:bCs/>
                <w:color w:val="FF0000"/>
              </w:rPr>
            </w:pPr>
            <w:r w:rsidRPr="00DA7B13">
              <w:rPr>
                <w:b/>
                <w:bCs/>
                <w:color w:val="FF0000"/>
              </w:rPr>
              <w:t> </w:t>
            </w:r>
          </w:p>
        </w:tc>
        <w:tc>
          <w:tcPr>
            <w:tcW w:w="1842" w:type="dxa"/>
            <w:tcBorders>
              <w:top w:val="single" w:sz="8" w:space="0" w:color="auto"/>
              <w:left w:val="nil"/>
              <w:bottom w:val="single" w:sz="8" w:space="0" w:color="auto"/>
              <w:right w:val="single" w:sz="8" w:space="0" w:color="auto"/>
            </w:tcBorders>
            <w:shd w:val="clear" w:color="auto" w:fill="auto"/>
            <w:hideMark/>
          </w:tcPr>
          <w:p w14:paraId="0DAD5A60" w14:textId="77777777" w:rsidR="00DC0314" w:rsidRPr="00DA7B13" w:rsidRDefault="00DC0314" w:rsidP="000E7162">
            <w:pPr>
              <w:rPr>
                <w:b/>
                <w:bCs/>
                <w:color w:val="FF0000"/>
              </w:rPr>
            </w:pPr>
            <w:r w:rsidRPr="00DA7B13">
              <w:rPr>
                <w:b/>
                <w:bCs/>
                <w:color w:val="FF0000"/>
              </w:rPr>
              <w:t> </w:t>
            </w:r>
          </w:p>
        </w:tc>
        <w:tc>
          <w:tcPr>
            <w:tcW w:w="1985" w:type="dxa"/>
            <w:tcBorders>
              <w:top w:val="single" w:sz="8" w:space="0" w:color="auto"/>
              <w:left w:val="nil"/>
              <w:bottom w:val="single" w:sz="8" w:space="0" w:color="auto"/>
              <w:right w:val="single" w:sz="8" w:space="0" w:color="auto"/>
            </w:tcBorders>
            <w:shd w:val="clear" w:color="auto" w:fill="auto"/>
            <w:hideMark/>
          </w:tcPr>
          <w:p w14:paraId="4E70DA1C" w14:textId="77777777" w:rsidR="00DC0314" w:rsidRPr="00DA7B13" w:rsidRDefault="00DC0314" w:rsidP="000E7162">
            <w:pPr>
              <w:rPr>
                <w:b/>
                <w:bCs/>
              </w:rPr>
            </w:pPr>
            <w:r w:rsidRPr="00DA7B13">
              <w:rPr>
                <w:b/>
                <w:bCs/>
              </w:rPr>
              <w:t> </w:t>
            </w:r>
          </w:p>
        </w:tc>
      </w:tr>
      <w:tr w:rsidR="00DC0314" w:rsidRPr="00DA7B13" w14:paraId="4BD45E8D" w14:textId="77777777" w:rsidTr="000E7162">
        <w:trPr>
          <w:trHeight w:val="1035"/>
        </w:trPr>
        <w:tc>
          <w:tcPr>
            <w:tcW w:w="2000" w:type="dxa"/>
            <w:tcBorders>
              <w:top w:val="nil"/>
              <w:left w:val="single" w:sz="8" w:space="0" w:color="auto"/>
              <w:bottom w:val="single" w:sz="8" w:space="0" w:color="auto"/>
              <w:right w:val="single" w:sz="8" w:space="0" w:color="auto"/>
            </w:tcBorders>
            <w:shd w:val="clear" w:color="auto" w:fill="auto"/>
            <w:hideMark/>
          </w:tcPr>
          <w:p w14:paraId="04A255A1" w14:textId="77777777" w:rsidR="00DC0314" w:rsidRPr="00DA7B13" w:rsidRDefault="00DC0314" w:rsidP="000E7162">
            <w:pPr>
              <w:jc w:val="center"/>
              <w:rPr>
                <w:b/>
                <w:bCs/>
              </w:rPr>
            </w:pPr>
            <w:r w:rsidRPr="00DA7B13">
              <w:rPr>
                <w:b/>
                <w:bCs/>
              </w:rPr>
              <w:t xml:space="preserve">«Оснащение прогулочных площадок образовательных </w:t>
            </w:r>
            <w:r w:rsidRPr="00DA7B13">
              <w:rPr>
                <w:b/>
                <w:bCs/>
              </w:rPr>
              <w:lastRenderedPageBreak/>
              <w:t>организаций, реализующих программу дошкольного образования"</w:t>
            </w:r>
          </w:p>
        </w:tc>
        <w:tc>
          <w:tcPr>
            <w:tcW w:w="1842" w:type="dxa"/>
            <w:tcBorders>
              <w:top w:val="nil"/>
              <w:left w:val="nil"/>
              <w:bottom w:val="single" w:sz="8" w:space="0" w:color="auto"/>
              <w:right w:val="single" w:sz="8" w:space="0" w:color="auto"/>
            </w:tcBorders>
            <w:shd w:val="clear" w:color="auto" w:fill="auto"/>
            <w:hideMark/>
          </w:tcPr>
          <w:p w14:paraId="62BBB569" w14:textId="77777777" w:rsidR="00DC0314" w:rsidRPr="00DA7B13" w:rsidRDefault="00DC0314" w:rsidP="000E7162">
            <w:pPr>
              <w:jc w:val="center"/>
              <w:rPr>
                <w:b/>
                <w:bCs/>
                <w:color w:val="FF0000"/>
              </w:rPr>
            </w:pPr>
            <w:r w:rsidRPr="00DA7B13">
              <w:rPr>
                <w:b/>
                <w:bCs/>
                <w:color w:val="FF0000"/>
              </w:rPr>
              <w:lastRenderedPageBreak/>
              <w:t> </w:t>
            </w:r>
          </w:p>
        </w:tc>
        <w:tc>
          <w:tcPr>
            <w:tcW w:w="1843" w:type="dxa"/>
            <w:tcBorders>
              <w:top w:val="nil"/>
              <w:left w:val="nil"/>
              <w:bottom w:val="single" w:sz="8" w:space="0" w:color="auto"/>
              <w:right w:val="single" w:sz="8" w:space="0" w:color="auto"/>
            </w:tcBorders>
            <w:shd w:val="clear" w:color="auto" w:fill="auto"/>
            <w:hideMark/>
          </w:tcPr>
          <w:p w14:paraId="562B78A0" w14:textId="77777777" w:rsidR="00DC0314" w:rsidRPr="00DA7B13" w:rsidRDefault="00DC0314" w:rsidP="000E7162">
            <w:pPr>
              <w:rPr>
                <w:b/>
                <w:bCs/>
                <w:color w:val="FF0000"/>
              </w:rPr>
            </w:pPr>
            <w:r w:rsidRPr="00DA7B13">
              <w:rPr>
                <w:b/>
                <w:bCs/>
                <w:color w:val="FF0000"/>
              </w:rPr>
              <w:t> </w:t>
            </w:r>
          </w:p>
        </w:tc>
        <w:tc>
          <w:tcPr>
            <w:tcW w:w="1760" w:type="dxa"/>
            <w:tcBorders>
              <w:top w:val="nil"/>
              <w:left w:val="nil"/>
              <w:bottom w:val="single" w:sz="8" w:space="0" w:color="auto"/>
              <w:right w:val="single" w:sz="8" w:space="0" w:color="auto"/>
            </w:tcBorders>
            <w:shd w:val="clear" w:color="auto" w:fill="auto"/>
            <w:hideMark/>
          </w:tcPr>
          <w:p w14:paraId="5CBF7926" w14:textId="77777777" w:rsidR="00DC0314" w:rsidRPr="00DA7B13" w:rsidRDefault="00DC0314" w:rsidP="000E7162">
            <w:pPr>
              <w:rPr>
                <w:b/>
                <w:bCs/>
                <w:color w:val="FF0000"/>
              </w:rPr>
            </w:pPr>
            <w:r w:rsidRPr="00DA7B13">
              <w:rPr>
                <w:b/>
                <w:bCs/>
                <w:color w:val="FF0000"/>
              </w:rPr>
              <w:t> </w:t>
            </w:r>
          </w:p>
        </w:tc>
        <w:tc>
          <w:tcPr>
            <w:tcW w:w="1642" w:type="dxa"/>
            <w:tcBorders>
              <w:top w:val="nil"/>
              <w:left w:val="nil"/>
              <w:bottom w:val="single" w:sz="8" w:space="0" w:color="auto"/>
              <w:right w:val="single" w:sz="8" w:space="0" w:color="auto"/>
            </w:tcBorders>
            <w:shd w:val="clear" w:color="auto" w:fill="auto"/>
            <w:hideMark/>
          </w:tcPr>
          <w:p w14:paraId="38979DA4" w14:textId="77777777" w:rsidR="00DC0314" w:rsidRPr="00DA7B13" w:rsidRDefault="00DC0314" w:rsidP="000E7162">
            <w:pPr>
              <w:rPr>
                <w:b/>
                <w:bCs/>
                <w:color w:val="FF0000"/>
              </w:rPr>
            </w:pPr>
            <w:r w:rsidRPr="00DA7B13">
              <w:rPr>
                <w:b/>
                <w:bCs/>
                <w:color w:val="FF0000"/>
              </w:rPr>
              <w:t> </w:t>
            </w:r>
          </w:p>
        </w:tc>
        <w:tc>
          <w:tcPr>
            <w:tcW w:w="1701" w:type="dxa"/>
            <w:tcBorders>
              <w:top w:val="nil"/>
              <w:left w:val="nil"/>
              <w:bottom w:val="single" w:sz="8" w:space="0" w:color="auto"/>
              <w:right w:val="single" w:sz="8" w:space="0" w:color="auto"/>
            </w:tcBorders>
            <w:shd w:val="clear" w:color="auto" w:fill="auto"/>
            <w:hideMark/>
          </w:tcPr>
          <w:p w14:paraId="2B877991" w14:textId="77777777" w:rsidR="00DC0314" w:rsidRPr="00DA7B13" w:rsidRDefault="00DC0314" w:rsidP="000E7162">
            <w:pPr>
              <w:rPr>
                <w:b/>
                <w:bCs/>
                <w:color w:val="FF0000"/>
              </w:rPr>
            </w:pPr>
            <w:r w:rsidRPr="00DA7B13">
              <w:rPr>
                <w:b/>
                <w:bCs/>
                <w:color w:val="FF0000"/>
              </w:rPr>
              <w:t> </w:t>
            </w:r>
          </w:p>
        </w:tc>
        <w:tc>
          <w:tcPr>
            <w:tcW w:w="1702" w:type="dxa"/>
            <w:tcBorders>
              <w:top w:val="nil"/>
              <w:left w:val="nil"/>
              <w:bottom w:val="single" w:sz="8" w:space="0" w:color="auto"/>
              <w:right w:val="single" w:sz="8" w:space="0" w:color="auto"/>
            </w:tcBorders>
            <w:shd w:val="clear" w:color="auto" w:fill="auto"/>
            <w:hideMark/>
          </w:tcPr>
          <w:p w14:paraId="074F731D" w14:textId="77777777" w:rsidR="00DC0314" w:rsidRPr="00DA7B13" w:rsidRDefault="00DC0314" w:rsidP="000E7162">
            <w:pPr>
              <w:rPr>
                <w:b/>
                <w:bCs/>
                <w:color w:val="FF0000"/>
              </w:rPr>
            </w:pPr>
            <w:r w:rsidRPr="00DA7B13">
              <w:rPr>
                <w:b/>
                <w:bCs/>
                <w:color w:val="FF0000"/>
              </w:rPr>
              <w:t> </w:t>
            </w:r>
          </w:p>
        </w:tc>
        <w:tc>
          <w:tcPr>
            <w:tcW w:w="1842" w:type="dxa"/>
            <w:tcBorders>
              <w:top w:val="nil"/>
              <w:left w:val="nil"/>
              <w:bottom w:val="single" w:sz="8" w:space="0" w:color="auto"/>
              <w:right w:val="single" w:sz="8" w:space="0" w:color="auto"/>
            </w:tcBorders>
            <w:shd w:val="clear" w:color="auto" w:fill="auto"/>
            <w:hideMark/>
          </w:tcPr>
          <w:p w14:paraId="0DFFE54C" w14:textId="77777777" w:rsidR="00DC0314" w:rsidRPr="00DA7B13" w:rsidRDefault="00DC0314" w:rsidP="000E7162">
            <w:pPr>
              <w:rPr>
                <w:b/>
                <w:bCs/>
                <w:color w:val="FF0000"/>
              </w:rPr>
            </w:pPr>
            <w:r w:rsidRPr="00DA7B13">
              <w:rPr>
                <w:b/>
                <w:bCs/>
                <w:color w:val="FF0000"/>
              </w:rPr>
              <w:t> </w:t>
            </w:r>
          </w:p>
        </w:tc>
        <w:tc>
          <w:tcPr>
            <w:tcW w:w="1985" w:type="dxa"/>
            <w:tcBorders>
              <w:top w:val="nil"/>
              <w:left w:val="nil"/>
              <w:bottom w:val="single" w:sz="8" w:space="0" w:color="auto"/>
              <w:right w:val="single" w:sz="8" w:space="0" w:color="auto"/>
            </w:tcBorders>
            <w:shd w:val="clear" w:color="auto" w:fill="auto"/>
            <w:hideMark/>
          </w:tcPr>
          <w:p w14:paraId="2D0C4C35" w14:textId="77777777" w:rsidR="00DC0314" w:rsidRPr="00DA7B13" w:rsidRDefault="00DC0314" w:rsidP="000E7162">
            <w:pPr>
              <w:rPr>
                <w:b/>
                <w:bCs/>
              </w:rPr>
            </w:pPr>
            <w:r w:rsidRPr="00DA7B13">
              <w:rPr>
                <w:b/>
                <w:bCs/>
              </w:rPr>
              <w:t> </w:t>
            </w:r>
          </w:p>
        </w:tc>
      </w:tr>
      <w:tr w:rsidR="00DC0314" w:rsidRPr="00DA7B13" w14:paraId="7775897D"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2D3C2423" w14:textId="77777777" w:rsidR="00DC0314" w:rsidRPr="00DA7B13" w:rsidRDefault="00DC0314" w:rsidP="000E7162">
            <w:pPr>
              <w:jc w:val="center"/>
            </w:pPr>
            <w:r w:rsidRPr="00DA7B13">
              <w:t>бюджетные ассигнования, всего в т.ч.:</w:t>
            </w:r>
          </w:p>
        </w:tc>
        <w:tc>
          <w:tcPr>
            <w:tcW w:w="1842" w:type="dxa"/>
            <w:tcBorders>
              <w:top w:val="nil"/>
              <w:left w:val="nil"/>
              <w:bottom w:val="single" w:sz="8" w:space="0" w:color="auto"/>
              <w:right w:val="single" w:sz="8" w:space="0" w:color="auto"/>
            </w:tcBorders>
            <w:shd w:val="clear" w:color="auto" w:fill="auto"/>
            <w:hideMark/>
          </w:tcPr>
          <w:p w14:paraId="77430F2E"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62AA47F4"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39973960"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7980FAA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41BDBC3"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BCAA9A0"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48DA142D"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7144CCE6" w14:textId="77777777" w:rsidR="00DC0314" w:rsidRPr="00DA7B13" w:rsidRDefault="00DC0314" w:rsidP="000E7162">
            <w:pPr>
              <w:jc w:val="right"/>
              <w:rPr>
                <w:b/>
                <w:bCs/>
              </w:rPr>
            </w:pPr>
            <w:r w:rsidRPr="00DA7B13">
              <w:rPr>
                <w:b/>
                <w:bCs/>
              </w:rPr>
              <w:t>0,00</w:t>
            </w:r>
          </w:p>
        </w:tc>
      </w:tr>
      <w:tr w:rsidR="00DC0314" w:rsidRPr="00DA7B13" w14:paraId="022D1851"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73287D03" w14:textId="77777777" w:rsidR="00DC0314" w:rsidRPr="00DA7B13" w:rsidRDefault="00DC0314" w:rsidP="000E7162">
            <w:pPr>
              <w:jc w:val="center"/>
            </w:pPr>
            <w:r w:rsidRPr="00DA7B13">
              <w:t>- бюджет Комсомольского муниципального района</w:t>
            </w:r>
          </w:p>
        </w:tc>
        <w:tc>
          <w:tcPr>
            <w:tcW w:w="1842" w:type="dxa"/>
            <w:tcBorders>
              <w:top w:val="nil"/>
              <w:left w:val="nil"/>
              <w:bottom w:val="single" w:sz="8" w:space="0" w:color="auto"/>
              <w:right w:val="single" w:sz="8" w:space="0" w:color="auto"/>
            </w:tcBorders>
            <w:shd w:val="clear" w:color="auto" w:fill="auto"/>
            <w:hideMark/>
          </w:tcPr>
          <w:p w14:paraId="7350DEFD"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00877657"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7D3A6C5"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DB1B221"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650B63C5"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0FF56DC"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5EB3E4AD"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658A7E0" w14:textId="77777777" w:rsidR="00DC0314" w:rsidRPr="00DA7B13" w:rsidRDefault="00DC0314" w:rsidP="000E7162">
            <w:pPr>
              <w:jc w:val="right"/>
              <w:rPr>
                <w:b/>
                <w:bCs/>
              </w:rPr>
            </w:pPr>
            <w:r w:rsidRPr="00DA7B13">
              <w:rPr>
                <w:b/>
                <w:bCs/>
              </w:rPr>
              <w:t>0,00</w:t>
            </w:r>
          </w:p>
        </w:tc>
      </w:tr>
      <w:tr w:rsidR="00DC0314" w:rsidRPr="00DA7B13" w14:paraId="5C49B7F5"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170A8A09" w14:textId="77777777" w:rsidR="00DC0314" w:rsidRPr="00DA7B13" w:rsidRDefault="00DC0314" w:rsidP="000E7162">
            <w:pPr>
              <w:jc w:val="center"/>
            </w:pPr>
            <w:r w:rsidRPr="00DA7B13">
              <w:t>- областной бюджет</w:t>
            </w:r>
          </w:p>
        </w:tc>
        <w:tc>
          <w:tcPr>
            <w:tcW w:w="1842" w:type="dxa"/>
            <w:tcBorders>
              <w:top w:val="nil"/>
              <w:left w:val="nil"/>
              <w:bottom w:val="single" w:sz="8" w:space="0" w:color="auto"/>
              <w:right w:val="single" w:sz="8" w:space="0" w:color="auto"/>
            </w:tcBorders>
            <w:shd w:val="clear" w:color="auto" w:fill="auto"/>
            <w:hideMark/>
          </w:tcPr>
          <w:p w14:paraId="0A5E2E00"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5A177F5B"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527D993A"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376C37BD"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4DA31631"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0497290D"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360E83A2"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65DCA242" w14:textId="77777777" w:rsidR="00DC0314" w:rsidRPr="00DA7B13" w:rsidRDefault="00DC0314" w:rsidP="000E7162">
            <w:pPr>
              <w:jc w:val="right"/>
              <w:rPr>
                <w:b/>
                <w:bCs/>
              </w:rPr>
            </w:pPr>
            <w:r w:rsidRPr="00DA7B13">
              <w:rPr>
                <w:b/>
                <w:bCs/>
              </w:rPr>
              <w:t>0,00</w:t>
            </w:r>
          </w:p>
        </w:tc>
      </w:tr>
      <w:tr w:rsidR="00DC0314" w:rsidRPr="00DA7B13" w14:paraId="54AABAAC" w14:textId="77777777" w:rsidTr="000E7162">
        <w:trPr>
          <w:trHeight w:val="315"/>
        </w:trPr>
        <w:tc>
          <w:tcPr>
            <w:tcW w:w="2000" w:type="dxa"/>
            <w:tcBorders>
              <w:top w:val="nil"/>
              <w:left w:val="single" w:sz="8" w:space="0" w:color="auto"/>
              <w:bottom w:val="single" w:sz="8" w:space="0" w:color="auto"/>
              <w:right w:val="single" w:sz="8" w:space="0" w:color="auto"/>
            </w:tcBorders>
            <w:shd w:val="clear" w:color="auto" w:fill="auto"/>
            <w:hideMark/>
          </w:tcPr>
          <w:p w14:paraId="1323271F" w14:textId="77777777" w:rsidR="00DC0314" w:rsidRPr="00DA7B13" w:rsidRDefault="00DC0314" w:rsidP="000E7162">
            <w:pPr>
              <w:jc w:val="center"/>
            </w:pPr>
            <w:r w:rsidRPr="00DA7B13">
              <w:t>- федеральный бюджет</w:t>
            </w:r>
          </w:p>
        </w:tc>
        <w:tc>
          <w:tcPr>
            <w:tcW w:w="1842" w:type="dxa"/>
            <w:tcBorders>
              <w:top w:val="nil"/>
              <w:left w:val="nil"/>
              <w:bottom w:val="single" w:sz="8" w:space="0" w:color="auto"/>
              <w:right w:val="single" w:sz="8" w:space="0" w:color="auto"/>
            </w:tcBorders>
            <w:shd w:val="clear" w:color="auto" w:fill="auto"/>
            <w:hideMark/>
          </w:tcPr>
          <w:p w14:paraId="46A08011"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165DE1AC"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2AA740A1"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6D671C5B"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27B7ADEB"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4C97E8B6"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AC76DDF"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4FCF0975" w14:textId="77777777" w:rsidR="00DC0314" w:rsidRPr="00DA7B13" w:rsidRDefault="00DC0314" w:rsidP="000E7162">
            <w:pPr>
              <w:jc w:val="right"/>
              <w:rPr>
                <w:b/>
                <w:bCs/>
              </w:rPr>
            </w:pPr>
            <w:r w:rsidRPr="00DA7B13">
              <w:rPr>
                <w:b/>
                <w:bCs/>
              </w:rPr>
              <w:t>0,00</w:t>
            </w:r>
          </w:p>
        </w:tc>
      </w:tr>
      <w:tr w:rsidR="00DC0314" w:rsidRPr="00DA7B13" w14:paraId="32BD3D2A" w14:textId="77777777" w:rsidTr="000E7162">
        <w:trPr>
          <w:trHeight w:val="525"/>
        </w:trPr>
        <w:tc>
          <w:tcPr>
            <w:tcW w:w="2000" w:type="dxa"/>
            <w:tcBorders>
              <w:top w:val="nil"/>
              <w:left w:val="single" w:sz="8" w:space="0" w:color="auto"/>
              <w:bottom w:val="single" w:sz="8" w:space="0" w:color="auto"/>
              <w:right w:val="single" w:sz="8" w:space="0" w:color="auto"/>
            </w:tcBorders>
            <w:shd w:val="clear" w:color="auto" w:fill="auto"/>
            <w:hideMark/>
          </w:tcPr>
          <w:p w14:paraId="34C84B47" w14:textId="77777777" w:rsidR="00DC0314" w:rsidRPr="00DA7B13" w:rsidRDefault="00DC0314" w:rsidP="000E7162">
            <w:pPr>
              <w:jc w:val="center"/>
            </w:pPr>
            <w:r w:rsidRPr="00DA7B13">
              <w:t>- средства некоммерческих организаций-фондов</w:t>
            </w:r>
          </w:p>
        </w:tc>
        <w:tc>
          <w:tcPr>
            <w:tcW w:w="1842" w:type="dxa"/>
            <w:tcBorders>
              <w:top w:val="nil"/>
              <w:left w:val="nil"/>
              <w:bottom w:val="single" w:sz="8" w:space="0" w:color="auto"/>
              <w:right w:val="single" w:sz="8" w:space="0" w:color="auto"/>
            </w:tcBorders>
            <w:shd w:val="clear" w:color="auto" w:fill="auto"/>
            <w:hideMark/>
          </w:tcPr>
          <w:p w14:paraId="02FCA0C3" w14:textId="77777777" w:rsidR="00DC0314" w:rsidRPr="00DA7B13" w:rsidRDefault="00DC0314" w:rsidP="000E7162">
            <w:pPr>
              <w:jc w:val="center"/>
              <w:rPr>
                <w:b/>
                <w:bCs/>
              </w:rPr>
            </w:pPr>
            <w:r w:rsidRPr="00DA7B13">
              <w:rPr>
                <w:b/>
                <w:bCs/>
              </w:rPr>
              <w:t>0,00</w:t>
            </w:r>
          </w:p>
        </w:tc>
        <w:tc>
          <w:tcPr>
            <w:tcW w:w="1843" w:type="dxa"/>
            <w:tcBorders>
              <w:top w:val="nil"/>
              <w:left w:val="nil"/>
              <w:bottom w:val="single" w:sz="8" w:space="0" w:color="auto"/>
              <w:right w:val="single" w:sz="8" w:space="0" w:color="auto"/>
            </w:tcBorders>
            <w:shd w:val="clear" w:color="auto" w:fill="auto"/>
            <w:hideMark/>
          </w:tcPr>
          <w:p w14:paraId="30B014A2" w14:textId="77777777" w:rsidR="00DC0314" w:rsidRPr="00DA7B13" w:rsidRDefault="00DC0314" w:rsidP="000E7162">
            <w:pPr>
              <w:jc w:val="center"/>
              <w:rPr>
                <w:b/>
                <w:bCs/>
              </w:rPr>
            </w:pPr>
            <w:r w:rsidRPr="00DA7B13">
              <w:rPr>
                <w:b/>
                <w:bCs/>
              </w:rPr>
              <w:t>0,00</w:t>
            </w:r>
          </w:p>
        </w:tc>
        <w:tc>
          <w:tcPr>
            <w:tcW w:w="1760" w:type="dxa"/>
            <w:tcBorders>
              <w:top w:val="nil"/>
              <w:left w:val="nil"/>
              <w:bottom w:val="single" w:sz="8" w:space="0" w:color="auto"/>
              <w:right w:val="single" w:sz="8" w:space="0" w:color="auto"/>
            </w:tcBorders>
            <w:shd w:val="clear" w:color="auto" w:fill="auto"/>
            <w:hideMark/>
          </w:tcPr>
          <w:p w14:paraId="6E1462BE" w14:textId="77777777" w:rsidR="00DC0314" w:rsidRPr="00DA7B13" w:rsidRDefault="00DC0314" w:rsidP="000E7162">
            <w:pPr>
              <w:jc w:val="center"/>
              <w:rPr>
                <w:b/>
                <w:bCs/>
              </w:rPr>
            </w:pPr>
            <w:r w:rsidRPr="00DA7B13">
              <w:rPr>
                <w:b/>
                <w:bCs/>
              </w:rPr>
              <w:t>0,00</w:t>
            </w:r>
          </w:p>
        </w:tc>
        <w:tc>
          <w:tcPr>
            <w:tcW w:w="1642" w:type="dxa"/>
            <w:tcBorders>
              <w:top w:val="nil"/>
              <w:left w:val="nil"/>
              <w:bottom w:val="single" w:sz="8" w:space="0" w:color="auto"/>
              <w:right w:val="single" w:sz="8" w:space="0" w:color="auto"/>
            </w:tcBorders>
            <w:shd w:val="clear" w:color="auto" w:fill="auto"/>
            <w:hideMark/>
          </w:tcPr>
          <w:p w14:paraId="1F1D0657" w14:textId="77777777" w:rsidR="00DC0314" w:rsidRPr="00DA7B13" w:rsidRDefault="00DC0314" w:rsidP="000E7162">
            <w:pPr>
              <w:jc w:val="center"/>
              <w:rPr>
                <w:b/>
                <w:bCs/>
              </w:rPr>
            </w:pPr>
            <w:r w:rsidRPr="00DA7B13">
              <w:rPr>
                <w:b/>
                <w:bCs/>
              </w:rPr>
              <w:t>0,00</w:t>
            </w:r>
          </w:p>
        </w:tc>
        <w:tc>
          <w:tcPr>
            <w:tcW w:w="1701" w:type="dxa"/>
            <w:tcBorders>
              <w:top w:val="nil"/>
              <w:left w:val="nil"/>
              <w:bottom w:val="single" w:sz="8" w:space="0" w:color="auto"/>
              <w:right w:val="single" w:sz="8" w:space="0" w:color="auto"/>
            </w:tcBorders>
            <w:shd w:val="clear" w:color="auto" w:fill="auto"/>
            <w:hideMark/>
          </w:tcPr>
          <w:p w14:paraId="37890010" w14:textId="77777777" w:rsidR="00DC0314" w:rsidRPr="00DA7B13" w:rsidRDefault="00DC0314" w:rsidP="000E7162">
            <w:pPr>
              <w:jc w:val="center"/>
              <w:rPr>
                <w:b/>
                <w:bCs/>
              </w:rPr>
            </w:pPr>
            <w:r w:rsidRPr="00DA7B13">
              <w:rPr>
                <w:b/>
                <w:bCs/>
              </w:rPr>
              <w:t>0,00</w:t>
            </w:r>
          </w:p>
        </w:tc>
        <w:tc>
          <w:tcPr>
            <w:tcW w:w="1702" w:type="dxa"/>
            <w:tcBorders>
              <w:top w:val="nil"/>
              <w:left w:val="nil"/>
              <w:bottom w:val="single" w:sz="8" w:space="0" w:color="auto"/>
              <w:right w:val="single" w:sz="8" w:space="0" w:color="auto"/>
            </w:tcBorders>
            <w:shd w:val="clear" w:color="auto" w:fill="auto"/>
            <w:hideMark/>
          </w:tcPr>
          <w:p w14:paraId="1DD43218" w14:textId="77777777" w:rsidR="00DC0314" w:rsidRPr="00DA7B13" w:rsidRDefault="00DC0314" w:rsidP="000E7162">
            <w:pPr>
              <w:jc w:val="center"/>
              <w:rPr>
                <w:b/>
                <w:bCs/>
              </w:rPr>
            </w:pPr>
            <w:r w:rsidRPr="00DA7B13">
              <w:rPr>
                <w:b/>
                <w:bCs/>
              </w:rPr>
              <w:t>0,00</w:t>
            </w:r>
          </w:p>
        </w:tc>
        <w:tc>
          <w:tcPr>
            <w:tcW w:w="1842" w:type="dxa"/>
            <w:tcBorders>
              <w:top w:val="nil"/>
              <w:left w:val="nil"/>
              <w:bottom w:val="single" w:sz="8" w:space="0" w:color="auto"/>
              <w:right w:val="single" w:sz="8" w:space="0" w:color="auto"/>
            </w:tcBorders>
            <w:shd w:val="clear" w:color="auto" w:fill="auto"/>
            <w:hideMark/>
          </w:tcPr>
          <w:p w14:paraId="709272BF" w14:textId="77777777" w:rsidR="00DC0314" w:rsidRPr="00DA7B13" w:rsidRDefault="00DC0314" w:rsidP="000E7162">
            <w:pPr>
              <w:jc w:val="center"/>
              <w:rPr>
                <w:b/>
                <w:bCs/>
              </w:rPr>
            </w:pPr>
            <w:r w:rsidRPr="00DA7B13">
              <w:rPr>
                <w:b/>
                <w:bCs/>
              </w:rPr>
              <w:t>0,00</w:t>
            </w:r>
          </w:p>
        </w:tc>
        <w:tc>
          <w:tcPr>
            <w:tcW w:w="1985" w:type="dxa"/>
            <w:tcBorders>
              <w:top w:val="nil"/>
              <w:left w:val="nil"/>
              <w:bottom w:val="single" w:sz="8" w:space="0" w:color="auto"/>
              <w:right w:val="single" w:sz="8" w:space="0" w:color="auto"/>
            </w:tcBorders>
            <w:shd w:val="clear" w:color="auto" w:fill="auto"/>
            <w:hideMark/>
          </w:tcPr>
          <w:p w14:paraId="3D48F3C9" w14:textId="77777777" w:rsidR="00DC0314" w:rsidRPr="00DA7B13" w:rsidRDefault="00DC0314" w:rsidP="000E7162">
            <w:pPr>
              <w:jc w:val="right"/>
              <w:rPr>
                <w:b/>
                <w:bCs/>
              </w:rPr>
            </w:pPr>
            <w:r w:rsidRPr="00DA7B13">
              <w:rPr>
                <w:b/>
                <w:bCs/>
              </w:rPr>
              <w:t>0,00</w:t>
            </w:r>
          </w:p>
        </w:tc>
      </w:tr>
    </w:tbl>
    <w:p w14:paraId="20E03140" w14:textId="77777777" w:rsidR="00DC0314" w:rsidRPr="00DA7B13" w:rsidRDefault="00DC0314" w:rsidP="00DC0314">
      <w:pPr>
        <w:pStyle w:val="ConsPlusNormal"/>
        <w:rPr>
          <w:rFonts w:ascii="Times New Roman" w:hAnsi="Times New Roman" w:cs="Times New Roman"/>
          <w:b/>
        </w:rPr>
      </w:pPr>
    </w:p>
    <w:p w14:paraId="53CE388B" w14:textId="77777777" w:rsidR="00DC0314" w:rsidRPr="00DA7B13" w:rsidRDefault="00DC0314" w:rsidP="00DC0314">
      <w:pPr>
        <w:pStyle w:val="ConsPlusNormal"/>
        <w:jc w:val="center"/>
        <w:rPr>
          <w:rFonts w:ascii="Times New Roman" w:hAnsi="Times New Roman" w:cs="Times New Roman"/>
          <w:b/>
        </w:rPr>
      </w:pPr>
    </w:p>
    <w:p w14:paraId="295C1399" w14:textId="77777777" w:rsidR="00DC0314" w:rsidRPr="00DA7B13" w:rsidRDefault="00DC0314" w:rsidP="00DC0314">
      <w:pPr>
        <w:pStyle w:val="ConsPlusNormal"/>
        <w:jc w:val="center"/>
        <w:rPr>
          <w:rFonts w:ascii="Times New Roman" w:hAnsi="Times New Roman" w:cs="Times New Roman"/>
          <w:b/>
        </w:rPr>
      </w:pPr>
      <w:r w:rsidRPr="00DA7B13">
        <w:rPr>
          <w:rFonts w:ascii="Times New Roman" w:hAnsi="Times New Roman" w:cs="Times New Roman"/>
          <w:b/>
        </w:rPr>
        <w:t>5.Сведения о порядке сбора информации и методике расчета показателя муниципальной программы</w:t>
      </w:r>
    </w:p>
    <w:p w14:paraId="4C68AC06" w14:textId="77777777" w:rsidR="00DC0314" w:rsidRPr="00DA7B13" w:rsidRDefault="00DC0314" w:rsidP="00DC0314">
      <w:pPr>
        <w:ind w:left="720"/>
        <w:jc w:val="center"/>
        <w:rPr>
          <w:b/>
        </w:rPr>
      </w:pPr>
      <w:r w:rsidRPr="00DA7B13">
        <w:rPr>
          <w:b/>
        </w:rPr>
        <w:t xml:space="preserve"> Комсомольского муниципального района</w:t>
      </w:r>
    </w:p>
    <w:p w14:paraId="669C3B0B" w14:textId="77777777" w:rsidR="00DC0314" w:rsidRPr="00DA7B13" w:rsidRDefault="00DC0314" w:rsidP="00DC0314">
      <w:pPr>
        <w:ind w:left="720"/>
        <w:jc w:val="center"/>
        <w:rPr>
          <w:b/>
        </w:rPr>
      </w:pPr>
      <w:r w:rsidRPr="00DA7B13">
        <w:rPr>
          <w:b/>
        </w:rPr>
        <w:t>«Развитие образования Комсомольского муниципального района»</w:t>
      </w:r>
    </w:p>
    <w:tbl>
      <w:tblPr>
        <w:tblpPr w:leftFromText="180" w:rightFromText="180" w:vertAnchor="text" w:horzAnchor="margin" w:tblpY="77"/>
        <w:tblW w:w="16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7"/>
        <w:gridCol w:w="1965"/>
        <w:gridCol w:w="1134"/>
        <w:gridCol w:w="1295"/>
        <w:gridCol w:w="2058"/>
        <w:gridCol w:w="1559"/>
        <w:gridCol w:w="1843"/>
        <w:gridCol w:w="1134"/>
        <w:gridCol w:w="1608"/>
        <w:gridCol w:w="1134"/>
        <w:gridCol w:w="1701"/>
      </w:tblGrid>
      <w:tr w:rsidR="00DC0314" w:rsidRPr="00DA7B13" w14:paraId="0EBE7733" w14:textId="77777777" w:rsidTr="000E7162">
        <w:tc>
          <w:tcPr>
            <w:tcW w:w="637" w:type="dxa"/>
          </w:tcPr>
          <w:p w14:paraId="1291FF2C" w14:textId="77777777" w:rsidR="00DC0314" w:rsidRPr="00DA7B13" w:rsidRDefault="00DC0314" w:rsidP="000E7162">
            <w:pPr>
              <w:pStyle w:val="ConsPlusNormal"/>
              <w:rPr>
                <w:rFonts w:ascii="Times New Roman" w:hAnsi="Times New Roman" w:cs="Times New Roman"/>
                <w:sz w:val="22"/>
                <w:szCs w:val="22"/>
              </w:rPr>
            </w:pPr>
          </w:p>
          <w:p w14:paraId="05F6FD3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p w14:paraId="6F5D3D0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п/п</w:t>
            </w:r>
          </w:p>
        </w:tc>
        <w:tc>
          <w:tcPr>
            <w:tcW w:w="1965" w:type="dxa"/>
          </w:tcPr>
          <w:p w14:paraId="66FC61FB" w14:textId="77777777" w:rsidR="00DC0314" w:rsidRPr="00DA7B13" w:rsidRDefault="00DC0314" w:rsidP="000E7162">
            <w:pPr>
              <w:pStyle w:val="ConsPlusNormal"/>
              <w:jc w:val="center"/>
              <w:rPr>
                <w:rFonts w:ascii="Times New Roman" w:hAnsi="Times New Roman" w:cs="Times New Roman"/>
                <w:sz w:val="22"/>
                <w:szCs w:val="22"/>
              </w:rPr>
            </w:pPr>
          </w:p>
          <w:p w14:paraId="7B47CBFF"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Наименование показателя</w:t>
            </w:r>
          </w:p>
        </w:tc>
        <w:tc>
          <w:tcPr>
            <w:tcW w:w="1134" w:type="dxa"/>
          </w:tcPr>
          <w:p w14:paraId="0C69F279" w14:textId="77777777" w:rsidR="00DC0314" w:rsidRPr="00DA7B13" w:rsidRDefault="00DC0314" w:rsidP="000E7162">
            <w:pPr>
              <w:pStyle w:val="ConsPlusNormal"/>
              <w:jc w:val="center"/>
              <w:rPr>
                <w:rFonts w:ascii="Times New Roman" w:hAnsi="Times New Roman" w:cs="Times New Roman"/>
                <w:sz w:val="22"/>
                <w:szCs w:val="22"/>
              </w:rPr>
            </w:pPr>
          </w:p>
          <w:p w14:paraId="5787B0B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Единица измерения</w:t>
            </w:r>
          </w:p>
        </w:tc>
        <w:tc>
          <w:tcPr>
            <w:tcW w:w="1295" w:type="dxa"/>
          </w:tcPr>
          <w:p w14:paraId="0B947059" w14:textId="77777777" w:rsidR="00DC0314" w:rsidRPr="00DA7B13" w:rsidRDefault="00DC0314" w:rsidP="000E7162">
            <w:pPr>
              <w:pStyle w:val="ConsPlusNormal"/>
              <w:rPr>
                <w:rFonts w:ascii="Times New Roman" w:hAnsi="Times New Roman" w:cs="Times New Roman"/>
                <w:sz w:val="22"/>
                <w:szCs w:val="22"/>
              </w:rPr>
            </w:pPr>
          </w:p>
          <w:p w14:paraId="58A6BB7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Временные характеристики показателя</w:t>
            </w:r>
          </w:p>
        </w:tc>
        <w:tc>
          <w:tcPr>
            <w:tcW w:w="2058" w:type="dxa"/>
          </w:tcPr>
          <w:p w14:paraId="0F724907" w14:textId="77777777" w:rsidR="00DC0314" w:rsidRPr="00DA7B13" w:rsidRDefault="00DC0314" w:rsidP="000E7162">
            <w:pPr>
              <w:pStyle w:val="ConsPlusNormal"/>
              <w:jc w:val="center"/>
              <w:rPr>
                <w:rFonts w:ascii="Times New Roman" w:hAnsi="Times New Roman" w:cs="Times New Roman"/>
                <w:sz w:val="22"/>
                <w:szCs w:val="22"/>
              </w:rPr>
            </w:pPr>
          </w:p>
          <w:p w14:paraId="2E685CFF"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Алгоритм формирования (формула) и методологические пояснения к показателю</w:t>
            </w:r>
          </w:p>
        </w:tc>
        <w:tc>
          <w:tcPr>
            <w:tcW w:w="1559" w:type="dxa"/>
          </w:tcPr>
          <w:p w14:paraId="74C4791A" w14:textId="77777777" w:rsidR="00DC0314" w:rsidRPr="00DA7B13" w:rsidRDefault="00DC0314" w:rsidP="000E7162">
            <w:pPr>
              <w:pStyle w:val="ConsPlusNormal"/>
              <w:jc w:val="center"/>
              <w:rPr>
                <w:rFonts w:ascii="Times New Roman" w:hAnsi="Times New Roman" w:cs="Times New Roman"/>
                <w:sz w:val="22"/>
                <w:szCs w:val="22"/>
              </w:rPr>
            </w:pPr>
          </w:p>
          <w:p w14:paraId="3066CBD0"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Базовые показатели (используемые в формуле)</w:t>
            </w:r>
          </w:p>
        </w:tc>
        <w:tc>
          <w:tcPr>
            <w:tcW w:w="1843" w:type="dxa"/>
          </w:tcPr>
          <w:p w14:paraId="72A5BDA8" w14:textId="77777777" w:rsidR="00DC0314" w:rsidRPr="00DA7B13" w:rsidRDefault="00DC0314" w:rsidP="000E7162">
            <w:pPr>
              <w:pStyle w:val="ConsPlusNormal"/>
              <w:jc w:val="center"/>
              <w:rPr>
                <w:rFonts w:ascii="Times New Roman" w:hAnsi="Times New Roman" w:cs="Times New Roman"/>
                <w:sz w:val="22"/>
                <w:szCs w:val="22"/>
              </w:rPr>
            </w:pPr>
          </w:p>
          <w:p w14:paraId="5B69C0B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Метод сбора информации</w:t>
            </w:r>
          </w:p>
        </w:tc>
        <w:tc>
          <w:tcPr>
            <w:tcW w:w="1134" w:type="dxa"/>
          </w:tcPr>
          <w:p w14:paraId="03139297" w14:textId="77777777" w:rsidR="00DC0314" w:rsidRPr="00DA7B13" w:rsidRDefault="00DC0314" w:rsidP="000E7162">
            <w:pPr>
              <w:pStyle w:val="ConsPlusNormal"/>
              <w:jc w:val="center"/>
              <w:rPr>
                <w:rFonts w:ascii="Times New Roman" w:hAnsi="Times New Roman" w:cs="Times New Roman"/>
                <w:sz w:val="22"/>
                <w:szCs w:val="22"/>
              </w:rPr>
            </w:pPr>
          </w:p>
          <w:p w14:paraId="20EB575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Объект и единица наблюдения</w:t>
            </w:r>
          </w:p>
        </w:tc>
        <w:tc>
          <w:tcPr>
            <w:tcW w:w="1608" w:type="dxa"/>
          </w:tcPr>
          <w:p w14:paraId="7F836094" w14:textId="77777777" w:rsidR="00DC0314" w:rsidRPr="00DA7B13" w:rsidRDefault="00DC0314" w:rsidP="000E7162">
            <w:pPr>
              <w:pStyle w:val="ConsPlusNormal"/>
              <w:jc w:val="center"/>
              <w:rPr>
                <w:rFonts w:ascii="Times New Roman" w:hAnsi="Times New Roman" w:cs="Times New Roman"/>
                <w:sz w:val="22"/>
                <w:szCs w:val="22"/>
              </w:rPr>
            </w:pPr>
          </w:p>
          <w:p w14:paraId="6E1CFDC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Ответственный за сбор данных по показателю</w:t>
            </w:r>
          </w:p>
        </w:tc>
        <w:tc>
          <w:tcPr>
            <w:tcW w:w="1134" w:type="dxa"/>
          </w:tcPr>
          <w:p w14:paraId="6940D0C6" w14:textId="77777777" w:rsidR="00DC0314" w:rsidRPr="00DA7B13" w:rsidRDefault="00DC0314" w:rsidP="000E7162">
            <w:pPr>
              <w:pStyle w:val="ConsPlusNormal"/>
              <w:jc w:val="center"/>
              <w:rPr>
                <w:rFonts w:ascii="Times New Roman" w:hAnsi="Times New Roman" w:cs="Times New Roman"/>
                <w:sz w:val="22"/>
                <w:szCs w:val="22"/>
              </w:rPr>
            </w:pPr>
          </w:p>
          <w:p w14:paraId="7696242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Реквизиты    акта</w:t>
            </w:r>
          </w:p>
        </w:tc>
        <w:tc>
          <w:tcPr>
            <w:tcW w:w="1701" w:type="dxa"/>
          </w:tcPr>
          <w:p w14:paraId="78F5DF68" w14:textId="77777777" w:rsidR="00DC0314" w:rsidRPr="00DA7B13" w:rsidRDefault="00DC0314" w:rsidP="000E7162">
            <w:pPr>
              <w:pStyle w:val="ConsPlusNormal"/>
              <w:jc w:val="center"/>
              <w:rPr>
                <w:rFonts w:ascii="Times New Roman" w:hAnsi="Times New Roman" w:cs="Times New Roman"/>
                <w:sz w:val="22"/>
                <w:szCs w:val="22"/>
              </w:rPr>
            </w:pPr>
          </w:p>
          <w:p w14:paraId="0B8880B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Срок представления годовой отчетной информации</w:t>
            </w:r>
          </w:p>
        </w:tc>
      </w:tr>
      <w:tr w:rsidR="00DC0314" w:rsidRPr="00DA7B13" w14:paraId="5D45B45F" w14:textId="77777777" w:rsidTr="000E7162">
        <w:trPr>
          <w:trHeight w:val="182"/>
        </w:trPr>
        <w:tc>
          <w:tcPr>
            <w:tcW w:w="637" w:type="dxa"/>
          </w:tcPr>
          <w:p w14:paraId="3BEF9208"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1</w:t>
            </w:r>
          </w:p>
        </w:tc>
        <w:tc>
          <w:tcPr>
            <w:tcW w:w="1965" w:type="dxa"/>
          </w:tcPr>
          <w:p w14:paraId="70C200B7"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w:t>
            </w:r>
          </w:p>
        </w:tc>
        <w:tc>
          <w:tcPr>
            <w:tcW w:w="1134" w:type="dxa"/>
          </w:tcPr>
          <w:p w14:paraId="5DA25514"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3</w:t>
            </w:r>
          </w:p>
        </w:tc>
        <w:tc>
          <w:tcPr>
            <w:tcW w:w="1295" w:type="dxa"/>
          </w:tcPr>
          <w:p w14:paraId="37A6CFFC"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4</w:t>
            </w:r>
          </w:p>
        </w:tc>
        <w:tc>
          <w:tcPr>
            <w:tcW w:w="2058" w:type="dxa"/>
          </w:tcPr>
          <w:p w14:paraId="1585C9B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5</w:t>
            </w:r>
          </w:p>
        </w:tc>
        <w:tc>
          <w:tcPr>
            <w:tcW w:w="1559" w:type="dxa"/>
          </w:tcPr>
          <w:p w14:paraId="4898632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6</w:t>
            </w:r>
          </w:p>
        </w:tc>
        <w:tc>
          <w:tcPr>
            <w:tcW w:w="1843" w:type="dxa"/>
          </w:tcPr>
          <w:p w14:paraId="1920715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7</w:t>
            </w:r>
          </w:p>
        </w:tc>
        <w:tc>
          <w:tcPr>
            <w:tcW w:w="1134" w:type="dxa"/>
          </w:tcPr>
          <w:p w14:paraId="0CA8C37E"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8</w:t>
            </w:r>
          </w:p>
        </w:tc>
        <w:tc>
          <w:tcPr>
            <w:tcW w:w="1608" w:type="dxa"/>
          </w:tcPr>
          <w:p w14:paraId="416064A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9</w:t>
            </w:r>
          </w:p>
        </w:tc>
        <w:tc>
          <w:tcPr>
            <w:tcW w:w="1134" w:type="dxa"/>
          </w:tcPr>
          <w:p w14:paraId="2A0351F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10</w:t>
            </w:r>
          </w:p>
        </w:tc>
        <w:tc>
          <w:tcPr>
            <w:tcW w:w="1701" w:type="dxa"/>
          </w:tcPr>
          <w:p w14:paraId="5C6D042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11</w:t>
            </w:r>
          </w:p>
        </w:tc>
      </w:tr>
      <w:tr w:rsidR="00DC0314" w:rsidRPr="00DA7B13" w14:paraId="66A9B033" w14:textId="77777777" w:rsidTr="000E7162">
        <w:trPr>
          <w:trHeight w:val="182"/>
        </w:trPr>
        <w:tc>
          <w:tcPr>
            <w:tcW w:w="637" w:type="dxa"/>
          </w:tcPr>
          <w:p w14:paraId="562576AE"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1</w:t>
            </w:r>
          </w:p>
        </w:tc>
        <w:tc>
          <w:tcPr>
            <w:tcW w:w="1965" w:type="dxa"/>
          </w:tcPr>
          <w:p w14:paraId="7646C6B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Количество муниципальных дошкольных образовательных организаций</w:t>
            </w:r>
          </w:p>
        </w:tc>
        <w:tc>
          <w:tcPr>
            <w:tcW w:w="1134" w:type="dxa"/>
          </w:tcPr>
          <w:p w14:paraId="1441CAE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3B11956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2C9E2F18" w14:textId="77777777" w:rsidR="00DC0314" w:rsidRPr="00DA7B13" w:rsidRDefault="00DC0314" w:rsidP="000E7162">
            <w:r w:rsidRPr="00DA7B13">
              <w:rPr>
                <w:sz w:val="22"/>
                <w:szCs w:val="22"/>
              </w:rPr>
              <w:t>Алгоритм формируется исходя из годовой отчетности по ФНС форма 85-К</w:t>
            </w:r>
          </w:p>
        </w:tc>
        <w:tc>
          <w:tcPr>
            <w:tcW w:w="1559" w:type="dxa"/>
          </w:tcPr>
          <w:p w14:paraId="4B8183E9"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Количество муниципальных дошкольных образовательн</w:t>
            </w:r>
            <w:r w:rsidRPr="00DA7B13">
              <w:rPr>
                <w:rFonts w:ascii="Times New Roman" w:hAnsi="Times New Roman" w:cs="Times New Roman"/>
                <w:sz w:val="22"/>
                <w:szCs w:val="22"/>
              </w:rPr>
              <w:lastRenderedPageBreak/>
              <w:t>ых организаций</w:t>
            </w:r>
          </w:p>
        </w:tc>
        <w:tc>
          <w:tcPr>
            <w:tcW w:w="1843" w:type="dxa"/>
          </w:tcPr>
          <w:p w14:paraId="42AE537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lastRenderedPageBreak/>
              <w:t>Статистический отчет</w:t>
            </w:r>
          </w:p>
        </w:tc>
        <w:tc>
          <w:tcPr>
            <w:tcW w:w="1134" w:type="dxa"/>
          </w:tcPr>
          <w:p w14:paraId="34C4E38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005AAAF0" w14:textId="77777777" w:rsidR="00DC0314" w:rsidRPr="00DA7B13" w:rsidRDefault="00DC0314" w:rsidP="000E7162">
            <w:pPr>
              <w:pStyle w:val="ConsPlusNormal"/>
              <w:jc w:val="both"/>
              <w:rPr>
                <w:rFonts w:ascii="Times New Roman" w:hAnsi="Times New Roman" w:cs="Times New Roman"/>
                <w:sz w:val="22"/>
                <w:szCs w:val="22"/>
              </w:rPr>
            </w:pPr>
          </w:p>
        </w:tc>
        <w:tc>
          <w:tcPr>
            <w:tcW w:w="1608" w:type="dxa"/>
          </w:tcPr>
          <w:p w14:paraId="315C5F5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lastRenderedPageBreak/>
              <w:t>Управление образования</w:t>
            </w:r>
          </w:p>
        </w:tc>
        <w:tc>
          <w:tcPr>
            <w:tcW w:w="1134" w:type="dxa"/>
          </w:tcPr>
          <w:p w14:paraId="3FC1DE74" w14:textId="77777777" w:rsidR="00DC0314" w:rsidRPr="00DA7B13" w:rsidRDefault="00DC0314" w:rsidP="000E7162">
            <w:pPr>
              <w:pStyle w:val="ConsPlusNormal"/>
              <w:rPr>
                <w:rFonts w:ascii="Times New Roman" w:hAnsi="Times New Roman" w:cs="Times New Roman"/>
                <w:sz w:val="22"/>
                <w:szCs w:val="22"/>
              </w:rPr>
            </w:pPr>
          </w:p>
          <w:p w14:paraId="0B7FCE34" w14:textId="77777777" w:rsidR="00DC0314" w:rsidRPr="00DA7B13" w:rsidRDefault="00DC0314" w:rsidP="000E7162">
            <w:pPr>
              <w:pStyle w:val="ConsPlusNormal"/>
              <w:rPr>
                <w:rFonts w:ascii="Times New Roman" w:hAnsi="Times New Roman" w:cs="Times New Roman"/>
                <w:sz w:val="22"/>
                <w:szCs w:val="22"/>
              </w:rPr>
            </w:pPr>
          </w:p>
          <w:p w14:paraId="41164DF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0FBB16D1" w14:textId="77777777" w:rsidR="00DC0314" w:rsidRPr="00DA7B13" w:rsidRDefault="00DC0314" w:rsidP="000E7162">
            <w:pPr>
              <w:pStyle w:val="ConsPlusNormal"/>
              <w:rPr>
                <w:rFonts w:ascii="Times New Roman" w:hAnsi="Times New Roman" w:cs="Times New Roman"/>
                <w:sz w:val="22"/>
                <w:szCs w:val="22"/>
              </w:rPr>
            </w:pPr>
          </w:p>
          <w:p w14:paraId="176707F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До 01 марта следующего за отчетным </w:t>
            </w:r>
          </w:p>
        </w:tc>
      </w:tr>
      <w:tr w:rsidR="00DC0314" w:rsidRPr="00DA7B13" w14:paraId="1ABEB7E3" w14:textId="77777777" w:rsidTr="000E7162">
        <w:trPr>
          <w:trHeight w:val="182"/>
        </w:trPr>
        <w:tc>
          <w:tcPr>
            <w:tcW w:w="637" w:type="dxa"/>
          </w:tcPr>
          <w:p w14:paraId="16D97F14"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2</w:t>
            </w:r>
          </w:p>
        </w:tc>
        <w:tc>
          <w:tcPr>
            <w:tcW w:w="1965" w:type="dxa"/>
          </w:tcPr>
          <w:p w14:paraId="30ECE0F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Количество муниципальных дошкольных образовательных организаций, которым предусмотрен капитальный ремонт</w:t>
            </w:r>
          </w:p>
        </w:tc>
        <w:tc>
          <w:tcPr>
            <w:tcW w:w="1134" w:type="dxa"/>
          </w:tcPr>
          <w:p w14:paraId="0A7FD84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6599B0A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541AD6B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Закона Ивановской области</w:t>
            </w:r>
          </w:p>
        </w:tc>
        <w:tc>
          <w:tcPr>
            <w:tcW w:w="1559" w:type="dxa"/>
          </w:tcPr>
          <w:p w14:paraId="24AC722B"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06A491D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727CDEF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Учреждение, электронная форма сбора</w:t>
            </w:r>
          </w:p>
          <w:p w14:paraId="3B82AA75"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1ED226BE"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F25118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4C1D4A7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59D0FCDF" w14:textId="77777777" w:rsidTr="000E7162">
        <w:trPr>
          <w:trHeight w:val="182"/>
        </w:trPr>
        <w:tc>
          <w:tcPr>
            <w:tcW w:w="637" w:type="dxa"/>
          </w:tcPr>
          <w:p w14:paraId="21A12E39"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3</w:t>
            </w:r>
          </w:p>
        </w:tc>
        <w:tc>
          <w:tcPr>
            <w:tcW w:w="1965" w:type="dxa"/>
          </w:tcPr>
          <w:p w14:paraId="3F77015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Количество общеобразовательных организаций </w:t>
            </w:r>
          </w:p>
        </w:tc>
        <w:tc>
          <w:tcPr>
            <w:tcW w:w="1134" w:type="dxa"/>
          </w:tcPr>
          <w:p w14:paraId="537C69F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Ед.</w:t>
            </w:r>
          </w:p>
        </w:tc>
        <w:tc>
          <w:tcPr>
            <w:tcW w:w="1295" w:type="dxa"/>
          </w:tcPr>
          <w:p w14:paraId="66FAC58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3D78DC3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Закона Ивановской области</w:t>
            </w:r>
          </w:p>
        </w:tc>
        <w:tc>
          <w:tcPr>
            <w:tcW w:w="1559" w:type="dxa"/>
          </w:tcPr>
          <w:p w14:paraId="60A4A303"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270E880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73862C0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7D5398B9"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0B16FA6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0B910B6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566E201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46183866" w14:textId="77777777" w:rsidTr="000E7162">
        <w:trPr>
          <w:trHeight w:val="2340"/>
        </w:trPr>
        <w:tc>
          <w:tcPr>
            <w:tcW w:w="637" w:type="dxa"/>
          </w:tcPr>
          <w:p w14:paraId="4181E8E7"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4</w:t>
            </w:r>
          </w:p>
        </w:tc>
        <w:tc>
          <w:tcPr>
            <w:tcW w:w="1965" w:type="dxa"/>
          </w:tcPr>
          <w:p w14:paraId="2FD0C35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Укрепление материально-технической базы муниципальных образовательных организаций Ивановской области, в том числе: </w:t>
            </w:r>
          </w:p>
        </w:tc>
        <w:tc>
          <w:tcPr>
            <w:tcW w:w="1134" w:type="dxa"/>
          </w:tcPr>
          <w:p w14:paraId="76E340F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073F30F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1E45943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Закона Ивановской области</w:t>
            </w:r>
          </w:p>
        </w:tc>
        <w:tc>
          <w:tcPr>
            <w:tcW w:w="1559" w:type="dxa"/>
          </w:tcPr>
          <w:p w14:paraId="6E532BA9"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07BEE90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41FDB9E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3DD0E9DE"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12A8D08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1548D9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53C84BFE"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2805194F" w14:textId="77777777" w:rsidTr="000E7162">
        <w:trPr>
          <w:trHeight w:val="1903"/>
        </w:trPr>
        <w:tc>
          <w:tcPr>
            <w:tcW w:w="637" w:type="dxa"/>
          </w:tcPr>
          <w:p w14:paraId="2A3874D4" w14:textId="77777777" w:rsidR="00DC0314" w:rsidRPr="00DA7B13" w:rsidRDefault="00DC0314" w:rsidP="000E7162">
            <w:pPr>
              <w:pStyle w:val="ConsPlusNormal"/>
              <w:jc w:val="center"/>
              <w:rPr>
                <w:rFonts w:ascii="Times New Roman" w:hAnsi="Times New Roman" w:cs="Times New Roman"/>
                <w:sz w:val="22"/>
                <w:szCs w:val="22"/>
              </w:rPr>
            </w:pPr>
          </w:p>
          <w:p w14:paraId="52E69F56" w14:textId="77777777" w:rsidR="00DC0314" w:rsidRPr="00DA7B13" w:rsidRDefault="00DC0314" w:rsidP="000E7162"/>
          <w:p w14:paraId="747B9A87" w14:textId="77777777" w:rsidR="00DC0314" w:rsidRPr="00DA7B13" w:rsidRDefault="00DC0314" w:rsidP="000E7162"/>
          <w:p w14:paraId="44E429A6" w14:textId="77777777" w:rsidR="00DC0314" w:rsidRPr="00DA7B13" w:rsidRDefault="00DC0314" w:rsidP="000E7162"/>
          <w:p w14:paraId="001EA1D8" w14:textId="77777777" w:rsidR="00DC0314" w:rsidRPr="00DA7B13" w:rsidRDefault="00DC0314" w:rsidP="000E7162">
            <w:r w:rsidRPr="00DA7B13">
              <w:t>4.1</w:t>
            </w:r>
          </w:p>
        </w:tc>
        <w:tc>
          <w:tcPr>
            <w:tcW w:w="1965" w:type="dxa"/>
          </w:tcPr>
          <w:p w14:paraId="32339B7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Муниципальное казенное дошкольное образовательное учреждение детский сад №1 «Радуга» укрепление материально-технической базы</w:t>
            </w:r>
          </w:p>
        </w:tc>
        <w:tc>
          <w:tcPr>
            <w:tcW w:w="1134" w:type="dxa"/>
          </w:tcPr>
          <w:p w14:paraId="00DFB5FE"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2155950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6B424F5B" w14:textId="77777777" w:rsidR="00DC0314" w:rsidRPr="00DA7B13" w:rsidRDefault="00DC0314" w:rsidP="000E7162">
            <w:r w:rsidRPr="00DA7B13">
              <w:rPr>
                <w:sz w:val="22"/>
                <w:szCs w:val="22"/>
              </w:rPr>
              <w:t>Алгоритм формируется исходя из Закона Ивановской области</w:t>
            </w:r>
          </w:p>
        </w:tc>
        <w:tc>
          <w:tcPr>
            <w:tcW w:w="1559" w:type="dxa"/>
          </w:tcPr>
          <w:p w14:paraId="69EB5566"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04380B8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751F6CA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Учреждение, электронная форма сбора</w:t>
            </w:r>
          </w:p>
          <w:p w14:paraId="5198DD86"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70772BD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26D94F2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79BECE81"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72582FEF" w14:textId="77777777" w:rsidTr="000E7162">
        <w:trPr>
          <w:trHeight w:val="1903"/>
        </w:trPr>
        <w:tc>
          <w:tcPr>
            <w:tcW w:w="637" w:type="dxa"/>
          </w:tcPr>
          <w:p w14:paraId="66A8BBA5"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34.2</w:t>
            </w:r>
          </w:p>
        </w:tc>
        <w:tc>
          <w:tcPr>
            <w:tcW w:w="1965" w:type="dxa"/>
          </w:tcPr>
          <w:p w14:paraId="7233A1D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Муниципальное казенное общеобразовательное учреждение Октябрьская основная школа, текущий ремонт кровли</w:t>
            </w:r>
          </w:p>
        </w:tc>
        <w:tc>
          <w:tcPr>
            <w:tcW w:w="1134" w:type="dxa"/>
          </w:tcPr>
          <w:p w14:paraId="41D5EEA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47318C9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52EBED86" w14:textId="77777777" w:rsidR="00DC0314" w:rsidRPr="00DA7B13" w:rsidRDefault="00DC0314" w:rsidP="000E7162">
            <w:r w:rsidRPr="00DA7B13">
              <w:rPr>
                <w:sz w:val="22"/>
                <w:szCs w:val="22"/>
              </w:rPr>
              <w:t>Алгоритм формируется исходя из Закона Ивановской области</w:t>
            </w:r>
          </w:p>
        </w:tc>
        <w:tc>
          <w:tcPr>
            <w:tcW w:w="1559" w:type="dxa"/>
          </w:tcPr>
          <w:p w14:paraId="40041801"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7819AE89"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0C49A54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005535E3"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6000EA5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1E2A807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5F8E54C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2AA3FDB9" w14:textId="77777777" w:rsidTr="000E7162">
        <w:trPr>
          <w:trHeight w:val="1903"/>
        </w:trPr>
        <w:tc>
          <w:tcPr>
            <w:tcW w:w="637" w:type="dxa"/>
          </w:tcPr>
          <w:p w14:paraId="3C33E081"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t>44.3</w:t>
            </w:r>
          </w:p>
        </w:tc>
        <w:tc>
          <w:tcPr>
            <w:tcW w:w="1965" w:type="dxa"/>
          </w:tcPr>
          <w:p w14:paraId="2D38984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Устройство детской спортивной площадки, благоустройство территории, приобретение спортивного оборудования и инвентаря МКДОУ д/с №7 «Ромашка»</w:t>
            </w:r>
          </w:p>
        </w:tc>
        <w:tc>
          <w:tcPr>
            <w:tcW w:w="1134" w:type="dxa"/>
          </w:tcPr>
          <w:p w14:paraId="6F37508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38186E3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1C48BF26" w14:textId="77777777" w:rsidR="00DC0314" w:rsidRPr="00DA7B13" w:rsidRDefault="00DC0314" w:rsidP="000E7162">
            <w:r w:rsidRPr="00DA7B13">
              <w:rPr>
                <w:sz w:val="22"/>
                <w:szCs w:val="22"/>
              </w:rPr>
              <w:t>Алгоритм формируется исходя из Закона Ивановской области</w:t>
            </w:r>
          </w:p>
        </w:tc>
        <w:tc>
          <w:tcPr>
            <w:tcW w:w="1559" w:type="dxa"/>
          </w:tcPr>
          <w:p w14:paraId="2DD9CAC1"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17441F9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2B7B9BC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4014BBB3"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76718CA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D2DDF9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63E6DC7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66E92250" w14:textId="77777777" w:rsidTr="000E7162">
        <w:trPr>
          <w:trHeight w:val="1903"/>
        </w:trPr>
        <w:tc>
          <w:tcPr>
            <w:tcW w:w="637" w:type="dxa"/>
          </w:tcPr>
          <w:p w14:paraId="704962CB" w14:textId="77777777" w:rsidR="00DC0314" w:rsidRPr="00DA7B13" w:rsidRDefault="00DC0314" w:rsidP="000E7162">
            <w:pPr>
              <w:pStyle w:val="ConsPlusNormal"/>
              <w:jc w:val="center"/>
              <w:rPr>
                <w:rFonts w:ascii="Times New Roman" w:hAnsi="Times New Roman" w:cs="Times New Roman"/>
                <w:sz w:val="22"/>
                <w:szCs w:val="22"/>
              </w:rPr>
            </w:pPr>
            <w:r w:rsidRPr="00DA7B13">
              <w:rPr>
                <w:rFonts w:ascii="Times New Roman" w:hAnsi="Times New Roman" w:cs="Times New Roman"/>
                <w:sz w:val="22"/>
                <w:szCs w:val="22"/>
              </w:rPr>
              <w:lastRenderedPageBreak/>
              <w:t>44.4</w:t>
            </w:r>
          </w:p>
        </w:tc>
        <w:tc>
          <w:tcPr>
            <w:tcW w:w="1965" w:type="dxa"/>
          </w:tcPr>
          <w:p w14:paraId="4A5FF59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Благоустройство территории МКОУ </w:t>
            </w:r>
            <w:proofErr w:type="spellStart"/>
            <w:r w:rsidRPr="00DA7B13">
              <w:rPr>
                <w:rFonts w:ascii="Times New Roman" w:hAnsi="Times New Roman" w:cs="Times New Roman"/>
                <w:sz w:val="22"/>
                <w:szCs w:val="22"/>
              </w:rPr>
              <w:t>Комсомолькая</w:t>
            </w:r>
            <w:proofErr w:type="spellEnd"/>
            <w:r w:rsidRPr="00DA7B13">
              <w:rPr>
                <w:rFonts w:ascii="Times New Roman" w:hAnsi="Times New Roman" w:cs="Times New Roman"/>
                <w:sz w:val="22"/>
                <w:szCs w:val="22"/>
              </w:rPr>
              <w:t xml:space="preserve"> СШ№1</w:t>
            </w:r>
          </w:p>
        </w:tc>
        <w:tc>
          <w:tcPr>
            <w:tcW w:w="1134" w:type="dxa"/>
          </w:tcPr>
          <w:p w14:paraId="5E5E693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66F7535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39464F09" w14:textId="77777777" w:rsidR="00DC0314" w:rsidRPr="00DA7B13" w:rsidRDefault="00DC0314" w:rsidP="000E7162">
            <w:r w:rsidRPr="00DA7B13">
              <w:rPr>
                <w:sz w:val="22"/>
                <w:szCs w:val="22"/>
              </w:rPr>
              <w:t>Алгоритм формируется исходя из Закона Ивановской области</w:t>
            </w:r>
          </w:p>
        </w:tc>
        <w:tc>
          <w:tcPr>
            <w:tcW w:w="1559" w:type="dxa"/>
          </w:tcPr>
          <w:p w14:paraId="5952D8D8"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5A55C8B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2802AE3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09E22643"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43E2873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646B4A7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031565A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587C7F86" w14:textId="77777777" w:rsidTr="000E7162">
        <w:trPr>
          <w:trHeight w:val="1678"/>
        </w:trPr>
        <w:tc>
          <w:tcPr>
            <w:tcW w:w="637" w:type="dxa"/>
          </w:tcPr>
          <w:p w14:paraId="18D639D3" w14:textId="77777777" w:rsidR="00DC0314" w:rsidRPr="00DA7B13" w:rsidRDefault="00DC0314" w:rsidP="000E7162">
            <w:pPr>
              <w:pStyle w:val="ConsPlusNormal"/>
              <w:tabs>
                <w:tab w:val="right" w:pos="238"/>
                <w:tab w:val="center" w:pos="479"/>
              </w:tabs>
              <w:rPr>
                <w:rFonts w:ascii="Times New Roman" w:hAnsi="Times New Roman" w:cs="Times New Roman"/>
                <w:sz w:val="22"/>
                <w:szCs w:val="22"/>
              </w:rPr>
            </w:pPr>
            <w:r w:rsidRPr="00DA7B13">
              <w:rPr>
                <w:rFonts w:ascii="Times New Roman" w:hAnsi="Times New Roman" w:cs="Times New Roman"/>
                <w:sz w:val="22"/>
                <w:szCs w:val="22"/>
              </w:rPr>
              <w:t>1</w:t>
            </w:r>
            <w:r w:rsidRPr="00DA7B13">
              <w:rPr>
                <w:rFonts w:ascii="Times New Roman" w:hAnsi="Times New Roman" w:cs="Times New Roman"/>
                <w:sz w:val="22"/>
                <w:szCs w:val="22"/>
              </w:rPr>
              <w:tab/>
              <w:t>5</w:t>
            </w:r>
          </w:p>
        </w:tc>
        <w:tc>
          <w:tcPr>
            <w:tcW w:w="1965" w:type="dxa"/>
          </w:tcPr>
          <w:p w14:paraId="6D750733" w14:textId="77777777" w:rsidR="00DC0314" w:rsidRPr="00DA7B13" w:rsidRDefault="00DC0314" w:rsidP="000E7162">
            <w:pPr>
              <w:pStyle w:val="ConsPlusNormal"/>
              <w:rPr>
                <w:rFonts w:ascii="Times New Roman" w:hAnsi="Times New Roman" w:cs="Times New Roman"/>
                <w:sz w:val="22"/>
                <w:szCs w:val="22"/>
              </w:rPr>
            </w:pPr>
          </w:p>
          <w:p w14:paraId="3DA22E8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Численность детей обучающихся в дошкольных учреждениях</w:t>
            </w:r>
          </w:p>
        </w:tc>
        <w:tc>
          <w:tcPr>
            <w:tcW w:w="1134" w:type="dxa"/>
          </w:tcPr>
          <w:p w14:paraId="11DFECC1" w14:textId="77777777" w:rsidR="00DC0314" w:rsidRPr="00DA7B13" w:rsidRDefault="00DC0314" w:rsidP="000E7162">
            <w:pPr>
              <w:pStyle w:val="ConsPlusNormal"/>
              <w:jc w:val="both"/>
              <w:rPr>
                <w:rFonts w:ascii="Times New Roman" w:hAnsi="Times New Roman" w:cs="Times New Roman"/>
                <w:sz w:val="22"/>
                <w:szCs w:val="22"/>
              </w:rPr>
            </w:pPr>
          </w:p>
          <w:p w14:paraId="568A5751"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Чел.</w:t>
            </w:r>
          </w:p>
          <w:p w14:paraId="1444A8E7" w14:textId="77777777" w:rsidR="00DC0314" w:rsidRPr="00DA7B13" w:rsidRDefault="00DC0314" w:rsidP="000E7162">
            <w:pPr>
              <w:pStyle w:val="ConsPlusNormal"/>
              <w:jc w:val="both"/>
              <w:rPr>
                <w:rFonts w:ascii="Times New Roman" w:hAnsi="Times New Roman" w:cs="Times New Roman"/>
                <w:sz w:val="22"/>
                <w:szCs w:val="22"/>
              </w:rPr>
            </w:pPr>
          </w:p>
        </w:tc>
        <w:tc>
          <w:tcPr>
            <w:tcW w:w="1295" w:type="dxa"/>
          </w:tcPr>
          <w:p w14:paraId="29105DAB" w14:textId="77777777" w:rsidR="00DC0314" w:rsidRPr="00DA7B13" w:rsidRDefault="00DC0314" w:rsidP="000E7162">
            <w:pPr>
              <w:pStyle w:val="ConsPlusNormal"/>
              <w:jc w:val="both"/>
              <w:rPr>
                <w:rFonts w:ascii="Times New Roman" w:hAnsi="Times New Roman" w:cs="Times New Roman"/>
                <w:sz w:val="22"/>
                <w:szCs w:val="22"/>
              </w:rPr>
            </w:pPr>
          </w:p>
          <w:p w14:paraId="73E621FD"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5EB2E1F1" w14:textId="77777777" w:rsidR="00DC0314" w:rsidRPr="00DA7B13" w:rsidRDefault="00DC0314" w:rsidP="000E7162">
            <w:pPr>
              <w:pStyle w:val="ConsPlusNormal"/>
              <w:jc w:val="both"/>
              <w:rPr>
                <w:rFonts w:ascii="Times New Roman" w:hAnsi="Times New Roman" w:cs="Times New Roman"/>
                <w:sz w:val="22"/>
                <w:szCs w:val="22"/>
              </w:rPr>
            </w:pPr>
          </w:p>
          <w:p w14:paraId="0F92BE49"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годовой отчетности по ФНС форма 85-К</w:t>
            </w:r>
          </w:p>
        </w:tc>
        <w:tc>
          <w:tcPr>
            <w:tcW w:w="1559" w:type="dxa"/>
          </w:tcPr>
          <w:p w14:paraId="0B9AA0EF" w14:textId="77777777" w:rsidR="00DC0314" w:rsidRPr="00DA7B13" w:rsidRDefault="00DC0314" w:rsidP="000E7162">
            <w:pPr>
              <w:pStyle w:val="ConsPlusNormal"/>
              <w:jc w:val="both"/>
              <w:rPr>
                <w:rFonts w:ascii="Times New Roman" w:hAnsi="Times New Roman" w:cs="Times New Roman"/>
                <w:sz w:val="22"/>
                <w:szCs w:val="22"/>
              </w:rPr>
            </w:pPr>
          </w:p>
          <w:p w14:paraId="461C9CF5"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Количество </w:t>
            </w:r>
          </w:p>
          <w:p w14:paraId="52BE3C51"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детей обучающихся в дошкольных учреждениях</w:t>
            </w:r>
          </w:p>
        </w:tc>
        <w:tc>
          <w:tcPr>
            <w:tcW w:w="1843" w:type="dxa"/>
          </w:tcPr>
          <w:p w14:paraId="671CDD0B" w14:textId="77777777" w:rsidR="00DC0314" w:rsidRPr="00DA7B13" w:rsidRDefault="00DC0314" w:rsidP="000E7162">
            <w:pPr>
              <w:pStyle w:val="ConsPlusNormal"/>
              <w:rPr>
                <w:rFonts w:ascii="Times New Roman" w:hAnsi="Times New Roman" w:cs="Times New Roman"/>
                <w:sz w:val="22"/>
                <w:szCs w:val="22"/>
              </w:rPr>
            </w:pPr>
          </w:p>
          <w:p w14:paraId="5958E53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Статистический отчет</w:t>
            </w:r>
          </w:p>
        </w:tc>
        <w:tc>
          <w:tcPr>
            <w:tcW w:w="1134" w:type="dxa"/>
          </w:tcPr>
          <w:p w14:paraId="425EFA66" w14:textId="77777777" w:rsidR="00DC0314" w:rsidRPr="00DA7B13" w:rsidRDefault="00DC0314" w:rsidP="000E7162">
            <w:pPr>
              <w:pStyle w:val="ConsPlusNormal"/>
              <w:rPr>
                <w:rFonts w:ascii="Times New Roman" w:hAnsi="Times New Roman" w:cs="Times New Roman"/>
                <w:sz w:val="22"/>
                <w:szCs w:val="22"/>
              </w:rPr>
            </w:pPr>
          </w:p>
          <w:p w14:paraId="50B8FF7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642D14A0" w14:textId="77777777" w:rsidR="00DC0314" w:rsidRPr="00DA7B13" w:rsidRDefault="00DC0314" w:rsidP="000E7162">
            <w:pPr>
              <w:pStyle w:val="ConsPlusNormal"/>
              <w:jc w:val="both"/>
              <w:rPr>
                <w:rFonts w:ascii="Times New Roman" w:hAnsi="Times New Roman" w:cs="Times New Roman"/>
                <w:sz w:val="22"/>
                <w:szCs w:val="22"/>
              </w:rPr>
            </w:pPr>
          </w:p>
        </w:tc>
        <w:tc>
          <w:tcPr>
            <w:tcW w:w="1608" w:type="dxa"/>
          </w:tcPr>
          <w:p w14:paraId="307D3842" w14:textId="77777777" w:rsidR="00DC0314" w:rsidRPr="00DA7B13" w:rsidRDefault="00DC0314" w:rsidP="000E7162">
            <w:pPr>
              <w:pStyle w:val="ConsPlusNormal"/>
              <w:rPr>
                <w:rFonts w:ascii="Times New Roman" w:hAnsi="Times New Roman" w:cs="Times New Roman"/>
                <w:sz w:val="22"/>
                <w:szCs w:val="22"/>
              </w:rPr>
            </w:pPr>
          </w:p>
          <w:p w14:paraId="4EE418A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1F92FFAF" w14:textId="77777777" w:rsidR="00DC0314" w:rsidRPr="00DA7B13" w:rsidRDefault="00DC0314" w:rsidP="000E7162">
            <w:pPr>
              <w:pStyle w:val="ConsPlusNormal"/>
              <w:rPr>
                <w:rFonts w:ascii="Times New Roman" w:hAnsi="Times New Roman" w:cs="Times New Roman"/>
                <w:sz w:val="22"/>
                <w:szCs w:val="22"/>
              </w:rPr>
            </w:pPr>
          </w:p>
          <w:p w14:paraId="6567B2D1" w14:textId="77777777" w:rsidR="00DC0314" w:rsidRPr="00DA7B13" w:rsidRDefault="00DC0314" w:rsidP="000E7162">
            <w:pPr>
              <w:pStyle w:val="ConsPlusNormal"/>
              <w:rPr>
                <w:rFonts w:ascii="Times New Roman" w:hAnsi="Times New Roman" w:cs="Times New Roman"/>
                <w:sz w:val="22"/>
                <w:szCs w:val="22"/>
              </w:rPr>
            </w:pPr>
          </w:p>
          <w:p w14:paraId="5643D86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03D12D5A" w14:textId="77777777" w:rsidR="00DC0314" w:rsidRPr="00DA7B13" w:rsidRDefault="00DC0314" w:rsidP="000E7162">
            <w:pPr>
              <w:pStyle w:val="ConsPlusNormal"/>
              <w:rPr>
                <w:rFonts w:ascii="Times New Roman" w:hAnsi="Times New Roman" w:cs="Times New Roman"/>
                <w:sz w:val="22"/>
                <w:szCs w:val="22"/>
              </w:rPr>
            </w:pPr>
          </w:p>
          <w:p w14:paraId="0AC591F1"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До 01 марта следующего за отчетным </w:t>
            </w:r>
          </w:p>
        </w:tc>
      </w:tr>
      <w:tr w:rsidR="00DC0314" w:rsidRPr="00DA7B13" w14:paraId="01B13A24" w14:textId="77777777" w:rsidTr="000E7162">
        <w:trPr>
          <w:trHeight w:val="1309"/>
        </w:trPr>
        <w:tc>
          <w:tcPr>
            <w:tcW w:w="637" w:type="dxa"/>
          </w:tcPr>
          <w:p w14:paraId="3B3521A1" w14:textId="77777777" w:rsidR="00DC0314" w:rsidRPr="00DA7B13" w:rsidRDefault="00DC0314" w:rsidP="000E7162">
            <w:pPr>
              <w:pStyle w:val="ConsPlusNormal"/>
              <w:tabs>
                <w:tab w:val="right" w:pos="238"/>
                <w:tab w:val="center" w:pos="479"/>
              </w:tabs>
              <w:rPr>
                <w:rFonts w:ascii="Times New Roman" w:hAnsi="Times New Roman" w:cs="Times New Roman"/>
                <w:sz w:val="22"/>
                <w:szCs w:val="22"/>
              </w:rPr>
            </w:pPr>
          </w:p>
          <w:p w14:paraId="0057F130" w14:textId="77777777" w:rsidR="00DC0314" w:rsidRPr="00DA7B13" w:rsidRDefault="00DC0314" w:rsidP="000E7162"/>
          <w:p w14:paraId="48CC6DCB" w14:textId="77777777" w:rsidR="00DC0314" w:rsidRPr="00DA7B13" w:rsidRDefault="00DC0314" w:rsidP="000E7162"/>
          <w:p w14:paraId="659CD6CB" w14:textId="77777777" w:rsidR="00DC0314" w:rsidRPr="00DA7B13" w:rsidRDefault="00DC0314" w:rsidP="000E7162">
            <w:r w:rsidRPr="00DA7B13">
              <w:t xml:space="preserve">  6</w:t>
            </w:r>
          </w:p>
        </w:tc>
        <w:tc>
          <w:tcPr>
            <w:tcW w:w="1965" w:type="dxa"/>
          </w:tcPr>
          <w:p w14:paraId="4CE90E0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Количество муниципальных общеобразовательных организаций</w:t>
            </w:r>
          </w:p>
        </w:tc>
        <w:tc>
          <w:tcPr>
            <w:tcW w:w="1134" w:type="dxa"/>
          </w:tcPr>
          <w:p w14:paraId="23CAF131"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3B939A73"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289909B7"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годовой отчетности по ФНС форма ОО-1</w:t>
            </w:r>
          </w:p>
        </w:tc>
        <w:tc>
          <w:tcPr>
            <w:tcW w:w="1559" w:type="dxa"/>
          </w:tcPr>
          <w:p w14:paraId="12168674"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общеобразовательных организаций</w:t>
            </w:r>
          </w:p>
        </w:tc>
        <w:tc>
          <w:tcPr>
            <w:tcW w:w="1843" w:type="dxa"/>
          </w:tcPr>
          <w:p w14:paraId="0530C2D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Статистический отчет</w:t>
            </w:r>
          </w:p>
        </w:tc>
        <w:tc>
          <w:tcPr>
            <w:tcW w:w="1134" w:type="dxa"/>
          </w:tcPr>
          <w:p w14:paraId="3AB0975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tc>
        <w:tc>
          <w:tcPr>
            <w:tcW w:w="1608" w:type="dxa"/>
          </w:tcPr>
          <w:p w14:paraId="23ABA70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0B335BA9" w14:textId="77777777" w:rsidR="00DC0314" w:rsidRPr="00DA7B13" w:rsidRDefault="00DC0314" w:rsidP="000E7162">
            <w:pPr>
              <w:pStyle w:val="ConsPlusNormal"/>
              <w:rPr>
                <w:rFonts w:ascii="Times New Roman" w:hAnsi="Times New Roman" w:cs="Times New Roman"/>
                <w:sz w:val="22"/>
                <w:szCs w:val="22"/>
              </w:rPr>
            </w:pPr>
          </w:p>
          <w:p w14:paraId="4C502B00" w14:textId="77777777" w:rsidR="00DC0314" w:rsidRPr="00DA7B13" w:rsidRDefault="00DC0314" w:rsidP="000E7162">
            <w:pPr>
              <w:pStyle w:val="ConsPlusNormal"/>
              <w:rPr>
                <w:rFonts w:ascii="Times New Roman" w:hAnsi="Times New Roman" w:cs="Times New Roman"/>
                <w:sz w:val="22"/>
                <w:szCs w:val="22"/>
              </w:rPr>
            </w:pPr>
          </w:p>
          <w:p w14:paraId="3A8E793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06CD012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20 сентября</w:t>
            </w:r>
          </w:p>
        </w:tc>
      </w:tr>
      <w:tr w:rsidR="00DC0314" w:rsidRPr="00DA7B13" w14:paraId="62761925" w14:textId="77777777" w:rsidTr="000E7162">
        <w:trPr>
          <w:trHeight w:val="712"/>
        </w:trPr>
        <w:tc>
          <w:tcPr>
            <w:tcW w:w="637" w:type="dxa"/>
          </w:tcPr>
          <w:p w14:paraId="071020D1" w14:textId="77777777" w:rsidR="00DC0314" w:rsidRPr="00DA7B13" w:rsidRDefault="00DC0314" w:rsidP="000E7162">
            <w:pPr>
              <w:rPr>
                <w:sz w:val="22"/>
                <w:szCs w:val="22"/>
              </w:rPr>
            </w:pPr>
            <w:r w:rsidRPr="00DA7B13">
              <w:rPr>
                <w:sz w:val="22"/>
                <w:szCs w:val="22"/>
              </w:rPr>
              <w:t xml:space="preserve">  7</w:t>
            </w:r>
          </w:p>
        </w:tc>
        <w:tc>
          <w:tcPr>
            <w:tcW w:w="1965" w:type="dxa"/>
          </w:tcPr>
          <w:p w14:paraId="10C7AC13"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Численность учащихся, получающих общедоступное начальное общее, основное общее, среднее общее образование</w:t>
            </w:r>
          </w:p>
        </w:tc>
        <w:tc>
          <w:tcPr>
            <w:tcW w:w="1134" w:type="dxa"/>
          </w:tcPr>
          <w:p w14:paraId="57211D93" w14:textId="77777777" w:rsidR="00DC0314" w:rsidRPr="00DA7B13" w:rsidRDefault="00DC0314" w:rsidP="000E7162">
            <w:pPr>
              <w:pStyle w:val="ConsPlusNormal"/>
              <w:jc w:val="both"/>
              <w:rPr>
                <w:rFonts w:ascii="Times New Roman" w:hAnsi="Times New Roman" w:cs="Times New Roman"/>
                <w:sz w:val="22"/>
                <w:szCs w:val="22"/>
              </w:rPr>
            </w:pPr>
          </w:p>
          <w:p w14:paraId="2C786257"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Чел.</w:t>
            </w:r>
          </w:p>
          <w:p w14:paraId="21615BCE" w14:textId="77777777" w:rsidR="00DC0314" w:rsidRPr="00DA7B13" w:rsidRDefault="00DC0314" w:rsidP="000E7162">
            <w:pPr>
              <w:pStyle w:val="ConsPlusNormal"/>
              <w:jc w:val="both"/>
              <w:rPr>
                <w:rFonts w:ascii="Times New Roman" w:hAnsi="Times New Roman" w:cs="Times New Roman"/>
                <w:sz w:val="22"/>
                <w:szCs w:val="22"/>
              </w:rPr>
            </w:pPr>
          </w:p>
        </w:tc>
        <w:tc>
          <w:tcPr>
            <w:tcW w:w="1295" w:type="dxa"/>
          </w:tcPr>
          <w:p w14:paraId="2F0BAA28" w14:textId="77777777" w:rsidR="00DC0314" w:rsidRPr="00DA7B13" w:rsidRDefault="00DC0314" w:rsidP="000E7162">
            <w:pPr>
              <w:pStyle w:val="ConsPlusNormal"/>
              <w:jc w:val="both"/>
              <w:rPr>
                <w:rFonts w:ascii="Times New Roman" w:hAnsi="Times New Roman" w:cs="Times New Roman"/>
                <w:sz w:val="22"/>
                <w:szCs w:val="22"/>
              </w:rPr>
            </w:pPr>
          </w:p>
          <w:p w14:paraId="6D8B7C79"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1B3313CA" w14:textId="77777777" w:rsidR="00DC0314" w:rsidRPr="00DA7B13" w:rsidRDefault="00DC0314" w:rsidP="000E7162">
            <w:pPr>
              <w:pStyle w:val="ConsPlusNormal"/>
              <w:jc w:val="both"/>
              <w:rPr>
                <w:rFonts w:ascii="Times New Roman" w:hAnsi="Times New Roman" w:cs="Times New Roman"/>
                <w:sz w:val="22"/>
                <w:szCs w:val="22"/>
              </w:rPr>
            </w:pPr>
          </w:p>
          <w:p w14:paraId="118ADA2B"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годовой отчетности по ФНС форма ОО-1</w:t>
            </w:r>
          </w:p>
        </w:tc>
        <w:tc>
          <w:tcPr>
            <w:tcW w:w="1559" w:type="dxa"/>
          </w:tcPr>
          <w:p w14:paraId="16E0566D" w14:textId="77777777" w:rsidR="00DC0314" w:rsidRPr="00DA7B13" w:rsidRDefault="00DC0314" w:rsidP="000E7162">
            <w:pPr>
              <w:pStyle w:val="ConsPlusNormal"/>
              <w:jc w:val="both"/>
              <w:rPr>
                <w:rFonts w:ascii="Times New Roman" w:hAnsi="Times New Roman" w:cs="Times New Roman"/>
                <w:sz w:val="22"/>
                <w:szCs w:val="22"/>
              </w:rPr>
            </w:pPr>
          </w:p>
          <w:p w14:paraId="37604CEB"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Количество </w:t>
            </w:r>
          </w:p>
          <w:p w14:paraId="0473AB7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учащихся, получающих </w:t>
            </w:r>
            <w:r w:rsidRPr="00DA7B13">
              <w:rPr>
                <w:rFonts w:ascii="Times New Roman" w:hAnsi="Times New Roman" w:cs="Times New Roman"/>
                <w:sz w:val="22"/>
                <w:szCs w:val="22"/>
              </w:rPr>
              <w:pgNum/>
            </w:r>
            <w:proofErr w:type="spellStart"/>
            <w:r w:rsidRPr="00DA7B13">
              <w:rPr>
                <w:rFonts w:ascii="Times New Roman" w:hAnsi="Times New Roman" w:cs="Times New Roman"/>
                <w:sz w:val="22"/>
                <w:szCs w:val="22"/>
              </w:rPr>
              <w:t>бщедоступно</w:t>
            </w:r>
            <w:proofErr w:type="spellEnd"/>
            <w:r w:rsidRPr="00DA7B13">
              <w:rPr>
                <w:rFonts w:ascii="Times New Roman" w:hAnsi="Times New Roman" w:cs="Times New Roman"/>
                <w:sz w:val="22"/>
                <w:szCs w:val="22"/>
              </w:rPr>
              <w:t xml:space="preserve"> начальное общее, основное общее, среднее общее образование</w:t>
            </w:r>
          </w:p>
        </w:tc>
        <w:tc>
          <w:tcPr>
            <w:tcW w:w="1843" w:type="dxa"/>
          </w:tcPr>
          <w:p w14:paraId="6486A543" w14:textId="77777777" w:rsidR="00DC0314" w:rsidRPr="00DA7B13" w:rsidRDefault="00DC0314" w:rsidP="000E7162">
            <w:pPr>
              <w:pStyle w:val="ConsPlusNormal"/>
              <w:rPr>
                <w:rFonts w:ascii="Times New Roman" w:hAnsi="Times New Roman" w:cs="Times New Roman"/>
                <w:sz w:val="22"/>
                <w:szCs w:val="22"/>
              </w:rPr>
            </w:pPr>
          </w:p>
          <w:p w14:paraId="1C7EE6C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Статистический отчет</w:t>
            </w:r>
          </w:p>
        </w:tc>
        <w:tc>
          <w:tcPr>
            <w:tcW w:w="1134" w:type="dxa"/>
          </w:tcPr>
          <w:p w14:paraId="4B6898FE" w14:textId="77777777" w:rsidR="00DC0314" w:rsidRPr="00DA7B13" w:rsidRDefault="00DC0314" w:rsidP="000E7162">
            <w:pPr>
              <w:pStyle w:val="ConsPlusNormal"/>
              <w:rPr>
                <w:rFonts w:ascii="Times New Roman" w:hAnsi="Times New Roman" w:cs="Times New Roman"/>
                <w:sz w:val="22"/>
                <w:szCs w:val="22"/>
              </w:rPr>
            </w:pPr>
          </w:p>
          <w:p w14:paraId="06C2184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tc>
        <w:tc>
          <w:tcPr>
            <w:tcW w:w="1608" w:type="dxa"/>
          </w:tcPr>
          <w:p w14:paraId="5F2AF526" w14:textId="77777777" w:rsidR="00DC0314" w:rsidRPr="00DA7B13" w:rsidRDefault="00DC0314" w:rsidP="000E7162">
            <w:pPr>
              <w:pStyle w:val="ConsPlusNormal"/>
              <w:rPr>
                <w:rFonts w:ascii="Times New Roman" w:hAnsi="Times New Roman" w:cs="Times New Roman"/>
                <w:sz w:val="22"/>
                <w:szCs w:val="22"/>
              </w:rPr>
            </w:pPr>
          </w:p>
          <w:p w14:paraId="0E0B8EF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6C78839A" w14:textId="77777777" w:rsidR="00DC0314" w:rsidRPr="00DA7B13" w:rsidRDefault="00DC0314" w:rsidP="000E7162">
            <w:pPr>
              <w:pStyle w:val="ConsPlusNormal"/>
              <w:rPr>
                <w:rFonts w:ascii="Times New Roman" w:hAnsi="Times New Roman" w:cs="Times New Roman"/>
                <w:sz w:val="22"/>
                <w:szCs w:val="22"/>
              </w:rPr>
            </w:pPr>
          </w:p>
          <w:p w14:paraId="665D9E08" w14:textId="77777777" w:rsidR="00DC0314" w:rsidRPr="00DA7B13" w:rsidRDefault="00DC0314" w:rsidP="000E7162">
            <w:pPr>
              <w:pStyle w:val="ConsPlusNormal"/>
              <w:rPr>
                <w:rFonts w:ascii="Times New Roman" w:hAnsi="Times New Roman" w:cs="Times New Roman"/>
                <w:sz w:val="22"/>
                <w:szCs w:val="22"/>
              </w:rPr>
            </w:pPr>
          </w:p>
          <w:p w14:paraId="3084991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69F298D7" w14:textId="77777777" w:rsidR="00DC0314" w:rsidRPr="00DA7B13" w:rsidRDefault="00DC0314" w:rsidP="000E7162">
            <w:pPr>
              <w:pStyle w:val="ConsPlusNormal"/>
              <w:rPr>
                <w:rFonts w:ascii="Times New Roman" w:hAnsi="Times New Roman" w:cs="Times New Roman"/>
                <w:sz w:val="22"/>
                <w:szCs w:val="22"/>
              </w:rPr>
            </w:pPr>
          </w:p>
          <w:p w14:paraId="1ADE6FD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20 сентября</w:t>
            </w:r>
          </w:p>
        </w:tc>
      </w:tr>
      <w:tr w:rsidR="00DC0314" w:rsidRPr="00DA7B13" w14:paraId="36F31964" w14:textId="77777777" w:rsidTr="000E7162">
        <w:trPr>
          <w:trHeight w:val="712"/>
        </w:trPr>
        <w:tc>
          <w:tcPr>
            <w:tcW w:w="637" w:type="dxa"/>
          </w:tcPr>
          <w:p w14:paraId="67AF928E" w14:textId="77777777" w:rsidR="00DC0314" w:rsidRPr="00DA7B13" w:rsidRDefault="00DC0314" w:rsidP="000E7162">
            <w:pPr>
              <w:rPr>
                <w:sz w:val="22"/>
                <w:szCs w:val="22"/>
              </w:rPr>
            </w:pPr>
            <w:r w:rsidRPr="00DA7B13">
              <w:rPr>
                <w:sz w:val="22"/>
                <w:szCs w:val="22"/>
              </w:rPr>
              <w:lastRenderedPageBreak/>
              <w:t xml:space="preserve">  8</w:t>
            </w:r>
          </w:p>
        </w:tc>
        <w:tc>
          <w:tcPr>
            <w:tcW w:w="1965" w:type="dxa"/>
          </w:tcPr>
          <w:p w14:paraId="559643ED"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Обеспечение деятельности советников директора по воспитанию и взаимодействию с детскими общественными объединениями</w:t>
            </w:r>
          </w:p>
        </w:tc>
        <w:tc>
          <w:tcPr>
            <w:tcW w:w="1134" w:type="dxa"/>
          </w:tcPr>
          <w:p w14:paraId="00B8BBFC"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4A1060B4"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715AAF08"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Закона Ивановской области</w:t>
            </w:r>
          </w:p>
        </w:tc>
        <w:tc>
          <w:tcPr>
            <w:tcW w:w="1559" w:type="dxa"/>
          </w:tcPr>
          <w:p w14:paraId="3EF9C2D0"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общеобразовательных организаций</w:t>
            </w:r>
          </w:p>
        </w:tc>
        <w:tc>
          <w:tcPr>
            <w:tcW w:w="1843" w:type="dxa"/>
          </w:tcPr>
          <w:p w14:paraId="0EB3779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1600718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2A109B1E"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5A1B9B8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02A4469"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208F5D1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Текущий год</w:t>
            </w:r>
          </w:p>
        </w:tc>
      </w:tr>
      <w:tr w:rsidR="00DC0314" w:rsidRPr="00DA7B13" w14:paraId="1F54727C" w14:textId="77777777" w:rsidTr="000E7162">
        <w:trPr>
          <w:trHeight w:val="712"/>
        </w:trPr>
        <w:tc>
          <w:tcPr>
            <w:tcW w:w="637" w:type="dxa"/>
          </w:tcPr>
          <w:p w14:paraId="2721E998" w14:textId="77777777" w:rsidR="00DC0314" w:rsidRPr="00DA7B13" w:rsidRDefault="00DC0314" w:rsidP="000E7162">
            <w:pPr>
              <w:rPr>
                <w:sz w:val="22"/>
                <w:szCs w:val="22"/>
              </w:rPr>
            </w:pPr>
            <w:r w:rsidRPr="00DA7B13">
              <w:rPr>
                <w:sz w:val="22"/>
                <w:szCs w:val="22"/>
              </w:rPr>
              <w:t xml:space="preserve">  9</w:t>
            </w:r>
          </w:p>
        </w:tc>
        <w:tc>
          <w:tcPr>
            <w:tcW w:w="1965" w:type="dxa"/>
          </w:tcPr>
          <w:p w14:paraId="5B0B4502"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общеобразовательных организаций, которым предусмотрен капитальный ремонт</w:t>
            </w:r>
          </w:p>
        </w:tc>
        <w:tc>
          <w:tcPr>
            <w:tcW w:w="1134" w:type="dxa"/>
          </w:tcPr>
          <w:p w14:paraId="5A6340E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2CBED72F"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3051EF0E" w14:textId="77777777" w:rsidR="00DC0314" w:rsidRPr="00DA7B13" w:rsidRDefault="00DC0314" w:rsidP="000E7162">
            <w:pPr>
              <w:pStyle w:val="ConsPlusNormal"/>
              <w:jc w:val="both"/>
              <w:rPr>
                <w:rFonts w:ascii="Times New Roman" w:hAnsi="Times New Roman" w:cs="Times New Roman"/>
                <w:sz w:val="22"/>
                <w:szCs w:val="22"/>
              </w:rPr>
            </w:pPr>
          </w:p>
          <w:p w14:paraId="524CC2C7"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годовой отчетности по ФНС формам 85-К, ОО-1</w:t>
            </w:r>
          </w:p>
        </w:tc>
        <w:tc>
          <w:tcPr>
            <w:tcW w:w="1559" w:type="dxa"/>
          </w:tcPr>
          <w:p w14:paraId="65D92C33" w14:textId="77777777" w:rsidR="00DC0314" w:rsidRPr="00DA7B13" w:rsidRDefault="00DC0314" w:rsidP="000E7162">
            <w:pPr>
              <w:pStyle w:val="ConsPlusNormal"/>
              <w:jc w:val="both"/>
              <w:rPr>
                <w:rFonts w:ascii="Times New Roman" w:hAnsi="Times New Roman" w:cs="Times New Roman"/>
                <w:sz w:val="22"/>
                <w:szCs w:val="22"/>
              </w:rPr>
            </w:pPr>
          </w:p>
        </w:tc>
        <w:tc>
          <w:tcPr>
            <w:tcW w:w="1843" w:type="dxa"/>
          </w:tcPr>
          <w:p w14:paraId="57818D8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Статистический отчет</w:t>
            </w:r>
          </w:p>
        </w:tc>
        <w:tc>
          <w:tcPr>
            <w:tcW w:w="1134" w:type="dxa"/>
          </w:tcPr>
          <w:p w14:paraId="202018B7" w14:textId="77777777" w:rsidR="00DC0314" w:rsidRPr="00DA7B13" w:rsidRDefault="00DC0314" w:rsidP="000E7162">
            <w:pPr>
              <w:pStyle w:val="ConsPlusNormal"/>
              <w:rPr>
                <w:rFonts w:ascii="Times New Roman" w:hAnsi="Times New Roman" w:cs="Times New Roman"/>
                <w:sz w:val="22"/>
                <w:szCs w:val="22"/>
              </w:rPr>
            </w:pPr>
          </w:p>
          <w:p w14:paraId="0A60EAB1"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43184358" w14:textId="77777777" w:rsidR="00DC0314" w:rsidRPr="00DA7B13" w:rsidRDefault="00DC0314" w:rsidP="000E7162">
            <w:pPr>
              <w:pStyle w:val="ConsPlusNormal"/>
              <w:jc w:val="both"/>
              <w:rPr>
                <w:rFonts w:ascii="Times New Roman" w:hAnsi="Times New Roman" w:cs="Times New Roman"/>
                <w:sz w:val="22"/>
                <w:szCs w:val="22"/>
              </w:rPr>
            </w:pPr>
          </w:p>
        </w:tc>
        <w:tc>
          <w:tcPr>
            <w:tcW w:w="1608" w:type="dxa"/>
          </w:tcPr>
          <w:p w14:paraId="14DC65E8" w14:textId="77777777" w:rsidR="00DC0314" w:rsidRPr="00DA7B13" w:rsidRDefault="00DC0314" w:rsidP="000E7162">
            <w:pPr>
              <w:pStyle w:val="ConsPlusNormal"/>
              <w:rPr>
                <w:rFonts w:ascii="Times New Roman" w:hAnsi="Times New Roman" w:cs="Times New Roman"/>
                <w:sz w:val="22"/>
                <w:szCs w:val="22"/>
              </w:rPr>
            </w:pPr>
          </w:p>
          <w:p w14:paraId="663E2E1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A7A82F7" w14:textId="77777777" w:rsidR="00DC0314" w:rsidRPr="00DA7B13" w:rsidRDefault="00DC0314" w:rsidP="000E7162">
            <w:pPr>
              <w:pStyle w:val="ConsPlusNormal"/>
              <w:rPr>
                <w:rFonts w:ascii="Times New Roman" w:hAnsi="Times New Roman" w:cs="Times New Roman"/>
                <w:sz w:val="22"/>
                <w:szCs w:val="22"/>
              </w:rPr>
            </w:pPr>
          </w:p>
          <w:p w14:paraId="48FF256E" w14:textId="77777777" w:rsidR="00DC0314" w:rsidRPr="00DA7B13" w:rsidRDefault="00DC0314" w:rsidP="000E7162">
            <w:pPr>
              <w:pStyle w:val="ConsPlusNormal"/>
              <w:rPr>
                <w:rFonts w:ascii="Times New Roman" w:hAnsi="Times New Roman" w:cs="Times New Roman"/>
                <w:sz w:val="22"/>
                <w:szCs w:val="22"/>
              </w:rPr>
            </w:pPr>
          </w:p>
          <w:p w14:paraId="7F4BD5C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1B555E4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20 сентября,</w:t>
            </w:r>
          </w:p>
          <w:p w14:paraId="350EB71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 27 декабря по</w:t>
            </w:r>
          </w:p>
          <w:p w14:paraId="1093ADE7" w14:textId="77777777" w:rsidR="00DC0314" w:rsidRPr="00DA7B13" w:rsidRDefault="00DC0314" w:rsidP="000E7162">
            <w:r w:rsidRPr="00DA7B13">
              <w:t>24 января</w:t>
            </w:r>
          </w:p>
          <w:p w14:paraId="0C832CA5" w14:textId="77777777" w:rsidR="00DC0314" w:rsidRPr="00DA7B13" w:rsidRDefault="00DC0314" w:rsidP="000E7162"/>
        </w:tc>
      </w:tr>
      <w:tr w:rsidR="00DC0314" w:rsidRPr="00DA7B13" w14:paraId="42C7B05E" w14:textId="77777777" w:rsidTr="000E7162">
        <w:trPr>
          <w:trHeight w:val="1026"/>
        </w:trPr>
        <w:tc>
          <w:tcPr>
            <w:tcW w:w="637" w:type="dxa"/>
          </w:tcPr>
          <w:p w14:paraId="05B8CFE6" w14:textId="77777777" w:rsidR="00DC0314" w:rsidRPr="00DA7B13" w:rsidRDefault="00DC0314" w:rsidP="000E7162">
            <w:pPr>
              <w:rPr>
                <w:sz w:val="22"/>
                <w:szCs w:val="22"/>
              </w:rPr>
            </w:pPr>
            <w:r w:rsidRPr="00DA7B13">
              <w:rPr>
                <w:sz w:val="22"/>
                <w:szCs w:val="22"/>
              </w:rPr>
              <w:t xml:space="preserve">  10</w:t>
            </w:r>
          </w:p>
        </w:tc>
        <w:tc>
          <w:tcPr>
            <w:tcW w:w="1965" w:type="dxa"/>
          </w:tcPr>
          <w:p w14:paraId="1E0C5DA8"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Численность обучающихся по дополнительным общеразвивающим программам образование</w:t>
            </w:r>
          </w:p>
        </w:tc>
        <w:tc>
          <w:tcPr>
            <w:tcW w:w="1134" w:type="dxa"/>
          </w:tcPr>
          <w:p w14:paraId="5B71CB39" w14:textId="77777777" w:rsidR="00DC0314" w:rsidRPr="00DA7B13" w:rsidRDefault="00DC0314" w:rsidP="000E7162">
            <w:pPr>
              <w:pStyle w:val="ConsPlusNormal"/>
              <w:jc w:val="both"/>
              <w:rPr>
                <w:rFonts w:ascii="Times New Roman" w:hAnsi="Times New Roman" w:cs="Times New Roman"/>
                <w:sz w:val="22"/>
                <w:szCs w:val="22"/>
              </w:rPr>
            </w:pPr>
          </w:p>
          <w:p w14:paraId="378E37B4"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Чел.</w:t>
            </w:r>
          </w:p>
          <w:p w14:paraId="65FBC0BE" w14:textId="77777777" w:rsidR="00DC0314" w:rsidRPr="00DA7B13" w:rsidRDefault="00DC0314" w:rsidP="000E7162">
            <w:pPr>
              <w:pStyle w:val="ConsPlusNormal"/>
              <w:jc w:val="both"/>
              <w:rPr>
                <w:rFonts w:ascii="Times New Roman" w:hAnsi="Times New Roman" w:cs="Times New Roman"/>
                <w:sz w:val="22"/>
                <w:szCs w:val="22"/>
              </w:rPr>
            </w:pPr>
          </w:p>
        </w:tc>
        <w:tc>
          <w:tcPr>
            <w:tcW w:w="1295" w:type="dxa"/>
          </w:tcPr>
          <w:p w14:paraId="061E1663" w14:textId="77777777" w:rsidR="00DC0314" w:rsidRPr="00DA7B13" w:rsidRDefault="00DC0314" w:rsidP="000E7162">
            <w:pPr>
              <w:pStyle w:val="ConsPlusNormal"/>
              <w:jc w:val="both"/>
              <w:rPr>
                <w:rFonts w:ascii="Times New Roman" w:hAnsi="Times New Roman" w:cs="Times New Roman"/>
                <w:sz w:val="22"/>
                <w:szCs w:val="22"/>
              </w:rPr>
            </w:pPr>
          </w:p>
          <w:p w14:paraId="4B4D93E1"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7A2EF640" w14:textId="77777777" w:rsidR="00DC0314" w:rsidRPr="00DA7B13" w:rsidRDefault="00DC0314" w:rsidP="000E7162">
            <w:pPr>
              <w:pStyle w:val="ConsPlusNormal"/>
              <w:jc w:val="both"/>
              <w:rPr>
                <w:rFonts w:ascii="Times New Roman" w:hAnsi="Times New Roman" w:cs="Times New Roman"/>
                <w:sz w:val="22"/>
                <w:szCs w:val="22"/>
              </w:rPr>
            </w:pPr>
          </w:p>
          <w:p w14:paraId="76A9FB72"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годовой отчетности по ФНС форма ДОП-1</w:t>
            </w:r>
          </w:p>
        </w:tc>
        <w:tc>
          <w:tcPr>
            <w:tcW w:w="1559" w:type="dxa"/>
          </w:tcPr>
          <w:p w14:paraId="72202A8A"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Количество </w:t>
            </w:r>
          </w:p>
          <w:p w14:paraId="570CE026"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обучающихся по дополнительным общеразвивающим программам образование</w:t>
            </w:r>
          </w:p>
        </w:tc>
        <w:tc>
          <w:tcPr>
            <w:tcW w:w="1843" w:type="dxa"/>
          </w:tcPr>
          <w:p w14:paraId="240000ED" w14:textId="77777777" w:rsidR="00DC0314" w:rsidRPr="00DA7B13" w:rsidRDefault="00DC0314" w:rsidP="000E7162">
            <w:pPr>
              <w:pStyle w:val="ConsPlusNormal"/>
              <w:rPr>
                <w:rFonts w:ascii="Times New Roman" w:hAnsi="Times New Roman" w:cs="Times New Roman"/>
                <w:sz w:val="22"/>
                <w:szCs w:val="22"/>
              </w:rPr>
            </w:pPr>
          </w:p>
          <w:p w14:paraId="2F3045E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Статистический отчет</w:t>
            </w:r>
          </w:p>
        </w:tc>
        <w:tc>
          <w:tcPr>
            <w:tcW w:w="1134" w:type="dxa"/>
          </w:tcPr>
          <w:p w14:paraId="69F5DB5F" w14:textId="77777777" w:rsidR="00DC0314" w:rsidRPr="00DA7B13" w:rsidRDefault="00DC0314" w:rsidP="000E7162">
            <w:pPr>
              <w:pStyle w:val="ConsPlusNormal"/>
              <w:rPr>
                <w:rFonts w:ascii="Times New Roman" w:hAnsi="Times New Roman" w:cs="Times New Roman"/>
                <w:sz w:val="22"/>
                <w:szCs w:val="22"/>
              </w:rPr>
            </w:pPr>
          </w:p>
          <w:p w14:paraId="17EDB769"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15A20034" w14:textId="77777777" w:rsidR="00DC0314" w:rsidRPr="00DA7B13" w:rsidRDefault="00DC0314" w:rsidP="000E7162">
            <w:pPr>
              <w:pStyle w:val="ConsPlusNormal"/>
              <w:jc w:val="both"/>
              <w:rPr>
                <w:rFonts w:ascii="Times New Roman" w:hAnsi="Times New Roman" w:cs="Times New Roman"/>
                <w:sz w:val="22"/>
                <w:szCs w:val="22"/>
              </w:rPr>
            </w:pPr>
          </w:p>
        </w:tc>
        <w:tc>
          <w:tcPr>
            <w:tcW w:w="1608" w:type="dxa"/>
          </w:tcPr>
          <w:p w14:paraId="02EE8231" w14:textId="77777777" w:rsidR="00DC0314" w:rsidRPr="00DA7B13" w:rsidRDefault="00DC0314" w:rsidP="000E7162">
            <w:pPr>
              <w:pStyle w:val="ConsPlusNormal"/>
              <w:rPr>
                <w:rFonts w:ascii="Times New Roman" w:hAnsi="Times New Roman" w:cs="Times New Roman"/>
                <w:sz w:val="22"/>
                <w:szCs w:val="22"/>
              </w:rPr>
            </w:pPr>
          </w:p>
          <w:p w14:paraId="1305473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4C8A431B" w14:textId="77777777" w:rsidR="00DC0314" w:rsidRPr="00DA7B13" w:rsidRDefault="00DC0314" w:rsidP="000E7162">
            <w:pPr>
              <w:pStyle w:val="ConsPlusNormal"/>
              <w:rPr>
                <w:rFonts w:ascii="Times New Roman" w:hAnsi="Times New Roman" w:cs="Times New Roman"/>
                <w:sz w:val="22"/>
                <w:szCs w:val="22"/>
              </w:rPr>
            </w:pPr>
          </w:p>
          <w:p w14:paraId="6F3D34C7" w14:textId="77777777" w:rsidR="00DC0314" w:rsidRPr="00DA7B13" w:rsidRDefault="00DC0314" w:rsidP="000E7162">
            <w:pPr>
              <w:pStyle w:val="ConsPlusNormal"/>
              <w:rPr>
                <w:rFonts w:ascii="Times New Roman" w:hAnsi="Times New Roman" w:cs="Times New Roman"/>
                <w:sz w:val="22"/>
                <w:szCs w:val="22"/>
              </w:rPr>
            </w:pPr>
          </w:p>
          <w:p w14:paraId="1A1EAB8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25A84AC4" w14:textId="77777777" w:rsidR="00DC0314" w:rsidRPr="00DA7B13" w:rsidRDefault="00DC0314" w:rsidP="000E7162">
            <w:pPr>
              <w:pStyle w:val="ConsPlusNormal"/>
              <w:rPr>
                <w:rFonts w:ascii="Times New Roman" w:hAnsi="Times New Roman" w:cs="Times New Roman"/>
                <w:sz w:val="22"/>
                <w:szCs w:val="22"/>
              </w:rPr>
            </w:pPr>
          </w:p>
          <w:p w14:paraId="4449156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5 февраля после отчетного периода</w:t>
            </w:r>
          </w:p>
        </w:tc>
      </w:tr>
      <w:tr w:rsidR="00DC0314" w:rsidRPr="00DA7B13" w14:paraId="11D7E32A" w14:textId="77777777" w:rsidTr="000E7162">
        <w:trPr>
          <w:trHeight w:val="712"/>
        </w:trPr>
        <w:tc>
          <w:tcPr>
            <w:tcW w:w="637" w:type="dxa"/>
          </w:tcPr>
          <w:p w14:paraId="01C5E1B7" w14:textId="77777777" w:rsidR="00DC0314" w:rsidRPr="00DA7B13" w:rsidRDefault="00DC0314" w:rsidP="000E7162">
            <w:pPr>
              <w:rPr>
                <w:sz w:val="22"/>
                <w:szCs w:val="22"/>
              </w:rPr>
            </w:pPr>
            <w:r w:rsidRPr="00DA7B13">
              <w:rPr>
                <w:sz w:val="22"/>
                <w:szCs w:val="22"/>
              </w:rPr>
              <w:t xml:space="preserve">  11</w:t>
            </w:r>
          </w:p>
        </w:tc>
        <w:tc>
          <w:tcPr>
            <w:tcW w:w="1965" w:type="dxa"/>
          </w:tcPr>
          <w:p w14:paraId="1F70DB9C"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детей из многодетных семей и детей с ограниченными возможностями здоровья</w:t>
            </w:r>
          </w:p>
        </w:tc>
        <w:tc>
          <w:tcPr>
            <w:tcW w:w="1134" w:type="dxa"/>
          </w:tcPr>
          <w:p w14:paraId="47A5B701"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Чел.</w:t>
            </w:r>
          </w:p>
        </w:tc>
        <w:tc>
          <w:tcPr>
            <w:tcW w:w="1295" w:type="dxa"/>
          </w:tcPr>
          <w:p w14:paraId="3B6A8F35" w14:textId="77777777" w:rsidR="00DC0314" w:rsidRPr="00DA7B13" w:rsidRDefault="00DC0314" w:rsidP="000E7162">
            <w:pPr>
              <w:pStyle w:val="ConsPlusNormal"/>
              <w:jc w:val="both"/>
              <w:rPr>
                <w:rFonts w:ascii="Times New Roman" w:hAnsi="Times New Roman" w:cs="Times New Roman"/>
                <w:sz w:val="22"/>
                <w:szCs w:val="22"/>
              </w:rPr>
            </w:pPr>
          </w:p>
          <w:p w14:paraId="0204C909"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0CA11D83" w14:textId="77777777" w:rsidR="00DC0314" w:rsidRPr="00DA7B13" w:rsidRDefault="00DC0314" w:rsidP="000E7162">
            <w:pPr>
              <w:pStyle w:val="ConsPlusNormal"/>
              <w:jc w:val="both"/>
              <w:rPr>
                <w:rFonts w:ascii="Times New Roman" w:hAnsi="Times New Roman" w:cs="Times New Roman"/>
                <w:sz w:val="22"/>
                <w:szCs w:val="22"/>
              </w:rPr>
            </w:pPr>
          </w:p>
          <w:p w14:paraId="1BF5E9C2"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годовой отчетности по ФНС формы ОО-1,имеет заявительный характер</w:t>
            </w:r>
          </w:p>
        </w:tc>
        <w:tc>
          <w:tcPr>
            <w:tcW w:w="1559" w:type="dxa"/>
          </w:tcPr>
          <w:p w14:paraId="441586AB" w14:textId="77777777" w:rsidR="00DC0314" w:rsidRPr="00DA7B13" w:rsidRDefault="00DC0314" w:rsidP="000E7162">
            <w:pPr>
              <w:pStyle w:val="ConsPlusNormal"/>
              <w:jc w:val="both"/>
              <w:rPr>
                <w:rFonts w:ascii="Times New Roman" w:hAnsi="Times New Roman" w:cs="Times New Roman"/>
                <w:sz w:val="22"/>
                <w:szCs w:val="22"/>
              </w:rPr>
            </w:pPr>
          </w:p>
          <w:p w14:paraId="08DC187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Количество </w:t>
            </w:r>
          </w:p>
          <w:p w14:paraId="7EA444C7"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детей из многодетных семей и детей с ограниченными возможностями здоровья</w:t>
            </w:r>
          </w:p>
        </w:tc>
        <w:tc>
          <w:tcPr>
            <w:tcW w:w="1843" w:type="dxa"/>
          </w:tcPr>
          <w:p w14:paraId="7EEF9088" w14:textId="77777777" w:rsidR="00DC0314" w:rsidRPr="00DA7B13" w:rsidRDefault="00DC0314" w:rsidP="000E7162">
            <w:pPr>
              <w:pStyle w:val="ConsPlusNormal"/>
              <w:rPr>
                <w:rFonts w:ascii="Times New Roman" w:hAnsi="Times New Roman" w:cs="Times New Roman"/>
                <w:sz w:val="22"/>
                <w:szCs w:val="22"/>
              </w:rPr>
            </w:pPr>
          </w:p>
          <w:p w14:paraId="4788B68E"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Статистический отчет</w:t>
            </w:r>
          </w:p>
        </w:tc>
        <w:tc>
          <w:tcPr>
            <w:tcW w:w="1134" w:type="dxa"/>
          </w:tcPr>
          <w:p w14:paraId="62D036E2" w14:textId="77777777" w:rsidR="00DC0314" w:rsidRPr="00DA7B13" w:rsidRDefault="00DC0314" w:rsidP="000E7162">
            <w:pPr>
              <w:pStyle w:val="ConsPlusNormal"/>
              <w:rPr>
                <w:rFonts w:ascii="Times New Roman" w:hAnsi="Times New Roman" w:cs="Times New Roman"/>
                <w:sz w:val="22"/>
                <w:szCs w:val="22"/>
              </w:rPr>
            </w:pPr>
          </w:p>
          <w:p w14:paraId="68D6590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 заявление</w:t>
            </w:r>
          </w:p>
        </w:tc>
        <w:tc>
          <w:tcPr>
            <w:tcW w:w="1608" w:type="dxa"/>
          </w:tcPr>
          <w:p w14:paraId="0221AAED" w14:textId="77777777" w:rsidR="00DC0314" w:rsidRPr="00DA7B13" w:rsidRDefault="00DC0314" w:rsidP="000E7162">
            <w:pPr>
              <w:pStyle w:val="ConsPlusNormal"/>
              <w:rPr>
                <w:rFonts w:ascii="Times New Roman" w:hAnsi="Times New Roman" w:cs="Times New Roman"/>
                <w:sz w:val="22"/>
                <w:szCs w:val="22"/>
              </w:rPr>
            </w:pPr>
          </w:p>
          <w:p w14:paraId="60A6E99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E5D099F" w14:textId="77777777" w:rsidR="00DC0314" w:rsidRPr="00DA7B13" w:rsidRDefault="00DC0314" w:rsidP="000E7162">
            <w:pPr>
              <w:pStyle w:val="ConsPlusNormal"/>
              <w:rPr>
                <w:rFonts w:ascii="Times New Roman" w:hAnsi="Times New Roman" w:cs="Times New Roman"/>
                <w:sz w:val="22"/>
                <w:szCs w:val="22"/>
              </w:rPr>
            </w:pPr>
          </w:p>
          <w:p w14:paraId="5247049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НПА об утверждении методики сбора информации</w:t>
            </w:r>
          </w:p>
        </w:tc>
        <w:tc>
          <w:tcPr>
            <w:tcW w:w="1701" w:type="dxa"/>
          </w:tcPr>
          <w:p w14:paraId="0987B0A8" w14:textId="77777777" w:rsidR="00DC0314" w:rsidRPr="00DA7B13" w:rsidRDefault="00DC0314" w:rsidP="000E7162">
            <w:pPr>
              <w:pStyle w:val="ConsPlusNormal"/>
              <w:rPr>
                <w:rFonts w:ascii="Times New Roman" w:hAnsi="Times New Roman" w:cs="Times New Roman"/>
                <w:sz w:val="22"/>
                <w:szCs w:val="22"/>
              </w:rPr>
            </w:pPr>
          </w:p>
          <w:p w14:paraId="3590DF6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Текущий год</w:t>
            </w:r>
          </w:p>
        </w:tc>
      </w:tr>
      <w:tr w:rsidR="00DC0314" w:rsidRPr="00DA7B13" w14:paraId="6A72A009" w14:textId="77777777" w:rsidTr="000E7162">
        <w:trPr>
          <w:trHeight w:val="712"/>
        </w:trPr>
        <w:tc>
          <w:tcPr>
            <w:tcW w:w="637" w:type="dxa"/>
          </w:tcPr>
          <w:p w14:paraId="22328D30" w14:textId="77777777" w:rsidR="00DC0314" w:rsidRPr="00DA7B13" w:rsidRDefault="00DC0314" w:rsidP="000E7162">
            <w:pPr>
              <w:rPr>
                <w:sz w:val="22"/>
                <w:szCs w:val="22"/>
              </w:rPr>
            </w:pPr>
            <w:r w:rsidRPr="00DA7B13">
              <w:rPr>
                <w:sz w:val="22"/>
                <w:szCs w:val="22"/>
              </w:rPr>
              <w:lastRenderedPageBreak/>
              <w:t>12</w:t>
            </w:r>
          </w:p>
        </w:tc>
        <w:tc>
          <w:tcPr>
            <w:tcW w:w="1965" w:type="dxa"/>
          </w:tcPr>
          <w:p w14:paraId="085F367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Среднегодовая численность обучающихся 1-4 классов</w:t>
            </w:r>
          </w:p>
        </w:tc>
        <w:tc>
          <w:tcPr>
            <w:tcW w:w="1134" w:type="dxa"/>
          </w:tcPr>
          <w:p w14:paraId="47BA4143"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Чел.</w:t>
            </w:r>
          </w:p>
        </w:tc>
        <w:tc>
          <w:tcPr>
            <w:tcW w:w="1295" w:type="dxa"/>
          </w:tcPr>
          <w:p w14:paraId="4F6677BD" w14:textId="77777777" w:rsidR="00DC0314" w:rsidRPr="00DA7B13" w:rsidRDefault="00DC0314" w:rsidP="000E7162">
            <w:pPr>
              <w:pStyle w:val="ConsPlusNormal"/>
              <w:jc w:val="both"/>
              <w:rPr>
                <w:rFonts w:ascii="Times New Roman" w:hAnsi="Times New Roman" w:cs="Times New Roman"/>
                <w:sz w:val="22"/>
                <w:szCs w:val="22"/>
              </w:rPr>
            </w:pPr>
          </w:p>
          <w:p w14:paraId="290C63A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5B58D1C4" w14:textId="77777777" w:rsidR="00DC0314" w:rsidRPr="00DA7B13" w:rsidRDefault="00DC0314" w:rsidP="000E7162">
            <w:pPr>
              <w:pStyle w:val="ConsPlusNormal"/>
              <w:jc w:val="both"/>
              <w:rPr>
                <w:rFonts w:ascii="Times New Roman" w:hAnsi="Times New Roman" w:cs="Times New Roman"/>
                <w:sz w:val="22"/>
                <w:szCs w:val="22"/>
              </w:rPr>
            </w:pPr>
          </w:p>
          <w:p w14:paraId="797437F2"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годовой отчетности по ФНС форма ОО-1</w:t>
            </w:r>
          </w:p>
        </w:tc>
        <w:tc>
          <w:tcPr>
            <w:tcW w:w="1559" w:type="dxa"/>
          </w:tcPr>
          <w:p w14:paraId="7A9346C1" w14:textId="77777777" w:rsidR="00DC0314" w:rsidRPr="00DA7B13" w:rsidRDefault="00DC0314" w:rsidP="000E7162">
            <w:pPr>
              <w:pStyle w:val="ConsPlusNormal"/>
              <w:jc w:val="both"/>
              <w:rPr>
                <w:rFonts w:ascii="Times New Roman" w:hAnsi="Times New Roman" w:cs="Times New Roman"/>
                <w:sz w:val="22"/>
                <w:szCs w:val="22"/>
              </w:rPr>
            </w:pPr>
          </w:p>
          <w:p w14:paraId="7F0E6673"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Количество </w:t>
            </w:r>
          </w:p>
          <w:p w14:paraId="667D5238"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учащихся, получающих </w:t>
            </w:r>
            <w:r w:rsidRPr="00DA7B13">
              <w:rPr>
                <w:rFonts w:ascii="Times New Roman" w:hAnsi="Times New Roman" w:cs="Times New Roman"/>
                <w:sz w:val="22"/>
                <w:szCs w:val="22"/>
              </w:rPr>
              <w:pgNum/>
            </w:r>
            <w:proofErr w:type="spellStart"/>
            <w:r w:rsidRPr="00DA7B13">
              <w:rPr>
                <w:rFonts w:ascii="Times New Roman" w:hAnsi="Times New Roman" w:cs="Times New Roman"/>
                <w:sz w:val="22"/>
                <w:szCs w:val="22"/>
              </w:rPr>
              <w:t>бщедоступно</w:t>
            </w:r>
            <w:proofErr w:type="spellEnd"/>
            <w:r w:rsidRPr="00DA7B13">
              <w:rPr>
                <w:rFonts w:ascii="Times New Roman" w:hAnsi="Times New Roman" w:cs="Times New Roman"/>
                <w:sz w:val="22"/>
                <w:szCs w:val="22"/>
              </w:rPr>
              <w:t xml:space="preserve"> начальное общее, основное общее, среднее общее образование</w:t>
            </w:r>
          </w:p>
        </w:tc>
        <w:tc>
          <w:tcPr>
            <w:tcW w:w="1843" w:type="dxa"/>
          </w:tcPr>
          <w:p w14:paraId="70C825B4" w14:textId="77777777" w:rsidR="00DC0314" w:rsidRPr="00DA7B13" w:rsidRDefault="00DC0314" w:rsidP="000E7162">
            <w:pPr>
              <w:pStyle w:val="ConsPlusNormal"/>
              <w:rPr>
                <w:rFonts w:ascii="Times New Roman" w:hAnsi="Times New Roman" w:cs="Times New Roman"/>
                <w:sz w:val="22"/>
                <w:szCs w:val="22"/>
              </w:rPr>
            </w:pPr>
          </w:p>
          <w:p w14:paraId="495B51C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Статистический отчет</w:t>
            </w:r>
          </w:p>
        </w:tc>
        <w:tc>
          <w:tcPr>
            <w:tcW w:w="1134" w:type="dxa"/>
          </w:tcPr>
          <w:p w14:paraId="4F5DA5B2" w14:textId="77777777" w:rsidR="00DC0314" w:rsidRPr="00DA7B13" w:rsidRDefault="00DC0314" w:rsidP="000E7162">
            <w:pPr>
              <w:pStyle w:val="ConsPlusNormal"/>
              <w:rPr>
                <w:rFonts w:ascii="Times New Roman" w:hAnsi="Times New Roman" w:cs="Times New Roman"/>
                <w:sz w:val="22"/>
                <w:szCs w:val="22"/>
              </w:rPr>
            </w:pPr>
          </w:p>
          <w:p w14:paraId="56AA8C6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tc>
        <w:tc>
          <w:tcPr>
            <w:tcW w:w="1608" w:type="dxa"/>
          </w:tcPr>
          <w:p w14:paraId="67D95D73" w14:textId="77777777" w:rsidR="00DC0314" w:rsidRPr="00DA7B13" w:rsidRDefault="00DC0314" w:rsidP="000E7162">
            <w:pPr>
              <w:pStyle w:val="ConsPlusNormal"/>
              <w:rPr>
                <w:rFonts w:ascii="Times New Roman" w:hAnsi="Times New Roman" w:cs="Times New Roman"/>
                <w:sz w:val="22"/>
                <w:szCs w:val="22"/>
              </w:rPr>
            </w:pPr>
          </w:p>
          <w:p w14:paraId="18E305A8"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585CC1B1" w14:textId="77777777" w:rsidR="00DC0314" w:rsidRPr="00DA7B13" w:rsidRDefault="00DC0314" w:rsidP="000E7162">
            <w:pPr>
              <w:pStyle w:val="ConsPlusNormal"/>
              <w:rPr>
                <w:rFonts w:ascii="Times New Roman" w:hAnsi="Times New Roman" w:cs="Times New Roman"/>
                <w:sz w:val="22"/>
                <w:szCs w:val="22"/>
              </w:rPr>
            </w:pPr>
          </w:p>
          <w:p w14:paraId="797F7DF6" w14:textId="77777777" w:rsidR="00DC0314" w:rsidRPr="00DA7B13" w:rsidRDefault="00DC0314" w:rsidP="000E7162">
            <w:pPr>
              <w:pStyle w:val="ConsPlusNormal"/>
              <w:rPr>
                <w:rFonts w:ascii="Times New Roman" w:hAnsi="Times New Roman" w:cs="Times New Roman"/>
                <w:sz w:val="22"/>
                <w:szCs w:val="22"/>
              </w:rPr>
            </w:pPr>
          </w:p>
          <w:p w14:paraId="2B103E5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2933EF03" w14:textId="77777777" w:rsidR="00DC0314" w:rsidRPr="00DA7B13" w:rsidRDefault="00DC0314" w:rsidP="000E7162">
            <w:pPr>
              <w:pStyle w:val="ConsPlusNormal"/>
              <w:rPr>
                <w:rFonts w:ascii="Times New Roman" w:hAnsi="Times New Roman" w:cs="Times New Roman"/>
                <w:sz w:val="22"/>
                <w:szCs w:val="22"/>
              </w:rPr>
            </w:pPr>
          </w:p>
          <w:p w14:paraId="48651F6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20 сентября</w:t>
            </w:r>
          </w:p>
        </w:tc>
      </w:tr>
      <w:tr w:rsidR="00DC0314" w:rsidRPr="00DA7B13" w14:paraId="15DF2547" w14:textId="77777777" w:rsidTr="000E7162">
        <w:trPr>
          <w:trHeight w:val="712"/>
        </w:trPr>
        <w:tc>
          <w:tcPr>
            <w:tcW w:w="637" w:type="dxa"/>
          </w:tcPr>
          <w:p w14:paraId="4A726F82" w14:textId="77777777" w:rsidR="00DC0314" w:rsidRPr="00DA7B13" w:rsidRDefault="00DC0314" w:rsidP="000E7162">
            <w:pPr>
              <w:rPr>
                <w:sz w:val="22"/>
                <w:szCs w:val="22"/>
              </w:rPr>
            </w:pPr>
            <w:r w:rsidRPr="00DA7B13">
              <w:rPr>
                <w:sz w:val="22"/>
                <w:szCs w:val="22"/>
              </w:rPr>
              <w:t>13</w:t>
            </w:r>
          </w:p>
        </w:tc>
        <w:tc>
          <w:tcPr>
            <w:tcW w:w="1965" w:type="dxa"/>
          </w:tcPr>
          <w:p w14:paraId="232C99D5"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работников, получающих ежегодную социальную выплату</w:t>
            </w:r>
          </w:p>
        </w:tc>
        <w:tc>
          <w:tcPr>
            <w:tcW w:w="1134" w:type="dxa"/>
          </w:tcPr>
          <w:p w14:paraId="01163E6C"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Чел.</w:t>
            </w:r>
          </w:p>
        </w:tc>
        <w:tc>
          <w:tcPr>
            <w:tcW w:w="1295" w:type="dxa"/>
          </w:tcPr>
          <w:p w14:paraId="4D6577FF"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48B94568"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Закона Ивановской области</w:t>
            </w:r>
          </w:p>
        </w:tc>
        <w:tc>
          <w:tcPr>
            <w:tcW w:w="1559" w:type="dxa"/>
          </w:tcPr>
          <w:p w14:paraId="06A88EEF"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работников</w:t>
            </w:r>
          </w:p>
        </w:tc>
        <w:tc>
          <w:tcPr>
            <w:tcW w:w="1843" w:type="dxa"/>
          </w:tcPr>
          <w:p w14:paraId="0B802CBC"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4F40EDD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Трудовой договор</w:t>
            </w:r>
          </w:p>
        </w:tc>
        <w:tc>
          <w:tcPr>
            <w:tcW w:w="1608" w:type="dxa"/>
          </w:tcPr>
          <w:p w14:paraId="08F0CD70"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1905F8F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w:t>
            </w:r>
          </w:p>
        </w:tc>
        <w:tc>
          <w:tcPr>
            <w:tcW w:w="1701" w:type="dxa"/>
          </w:tcPr>
          <w:p w14:paraId="152DB75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15 сентября</w:t>
            </w:r>
          </w:p>
        </w:tc>
      </w:tr>
      <w:tr w:rsidR="00DC0314" w:rsidRPr="00DA7B13" w14:paraId="77CDF560" w14:textId="77777777" w:rsidTr="000E7162">
        <w:trPr>
          <w:trHeight w:val="712"/>
        </w:trPr>
        <w:tc>
          <w:tcPr>
            <w:tcW w:w="637" w:type="dxa"/>
          </w:tcPr>
          <w:p w14:paraId="2CA5CFC3" w14:textId="77777777" w:rsidR="00DC0314" w:rsidRPr="00DA7B13" w:rsidRDefault="00DC0314" w:rsidP="000E7162">
            <w:pPr>
              <w:rPr>
                <w:sz w:val="22"/>
                <w:szCs w:val="22"/>
              </w:rPr>
            </w:pPr>
            <w:r w:rsidRPr="00DA7B13">
              <w:rPr>
                <w:sz w:val="22"/>
                <w:szCs w:val="22"/>
              </w:rPr>
              <w:t xml:space="preserve">  14</w:t>
            </w:r>
          </w:p>
        </w:tc>
        <w:tc>
          <w:tcPr>
            <w:tcW w:w="1965" w:type="dxa"/>
          </w:tcPr>
          <w:p w14:paraId="702043C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детей, охваченных отдыхом в лагерях дневного пребывания</w:t>
            </w:r>
          </w:p>
        </w:tc>
        <w:tc>
          <w:tcPr>
            <w:tcW w:w="1134" w:type="dxa"/>
          </w:tcPr>
          <w:p w14:paraId="20D6191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Чел.</w:t>
            </w:r>
          </w:p>
        </w:tc>
        <w:tc>
          <w:tcPr>
            <w:tcW w:w="1295" w:type="dxa"/>
          </w:tcPr>
          <w:p w14:paraId="508E614C"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Годовая</w:t>
            </w:r>
          </w:p>
        </w:tc>
        <w:tc>
          <w:tcPr>
            <w:tcW w:w="2058" w:type="dxa"/>
          </w:tcPr>
          <w:p w14:paraId="013792CE"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количества путевок, направленных на открытие лагерей дневного пребывания для организации отдыха детей</w:t>
            </w:r>
          </w:p>
        </w:tc>
        <w:tc>
          <w:tcPr>
            <w:tcW w:w="1559" w:type="dxa"/>
          </w:tcPr>
          <w:p w14:paraId="4C07956B"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путевок, направленных на открытие лагерей дневного пребывания для организации отдыха детей</w:t>
            </w:r>
          </w:p>
        </w:tc>
        <w:tc>
          <w:tcPr>
            <w:tcW w:w="1843" w:type="dxa"/>
          </w:tcPr>
          <w:p w14:paraId="59FC06A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Имеет заявительный характер</w:t>
            </w:r>
          </w:p>
        </w:tc>
        <w:tc>
          <w:tcPr>
            <w:tcW w:w="1134" w:type="dxa"/>
          </w:tcPr>
          <w:p w14:paraId="34975536"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заявление</w:t>
            </w:r>
          </w:p>
        </w:tc>
        <w:tc>
          <w:tcPr>
            <w:tcW w:w="1608" w:type="dxa"/>
          </w:tcPr>
          <w:p w14:paraId="2CACC2B9"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AB6FF55"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НПА об утверждении методики сбора информации</w:t>
            </w:r>
          </w:p>
        </w:tc>
        <w:tc>
          <w:tcPr>
            <w:tcW w:w="1701" w:type="dxa"/>
          </w:tcPr>
          <w:p w14:paraId="596E4EB2"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Май </w:t>
            </w:r>
          </w:p>
        </w:tc>
      </w:tr>
      <w:tr w:rsidR="00DC0314" w:rsidRPr="00DA7B13" w14:paraId="30B232AE" w14:textId="77777777" w:rsidTr="000E7162">
        <w:trPr>
          <w:trHeight w:val="712"/>
        </w:trPr>
        <w:tc>
          <w:tcPr>
            <w:tcW w:w="637" w:type="dxa"/>
          </w:tcPr>
          <w:p w14:paraId="334B679A" w14:textId="77777777" w:rsidR="00DC0314" w:rsidRPr="00DA7B13" w:rsidRDefault="00DC0314" w:rsidP="000E7162">
            <w:pPr>
              <w:rPr>
                <w:sz w:val="22"/>
                <w:szCs w:val="22"/>
              </w:rPr>
            </w:pPr>
            <w:r w:rsidRPr="00DA7B13">
              <w:rPr>
                <w:sz w:val="22"/>
                <w:szCs w:val="22"/>
              </w:rPr>
              <w:t>15</w:t>
            </w:r>
          </w:p>
        </w:tc>
        <w:tc>
          <w:tcPr>
            <w:tcW w:w="1965" w:type="dxa"/>
          </w:tcPr>
          <w:p w14:paraId="6ED23F02"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Оснащение прогулочных площадок муниципальных образовательных организаций, реализующих </w:t>
            </w:r>
            <w:r w:rsidRPr="00DA7B13">
              <w:rPr>
                <w:rFonts w:ascii="Times New Roman" w:hAnsi="Times New Roman" w:cs="Times New Roman"/>
                <w:sz w:val="22"/>
                <w:szCs w:val="22"/>
              </w:rPr>
              <w:lastRenderedPageBreak/>
              <w:t>программу дошкольного образования</w:t>
            </w:r>
          </w:p>
        </w:tc>
        <w:tc>
          <w:tcPr>
            <w:tcW w:w="1134" w:type="dxa"/>
          </w:tcPr>
          <w:p w14:paraId="12C8152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lastRenderedPageBreak/>
              <w:t xml:space="preserve">   Ед.</w:t>
            </w:r>
          </w:p>
        </w:tc>
        <w:tc>
          <w:tcPr>
            <w:tcW w:w="1295" w:type="dxa"/>
          </w:tcPr>
          <w:p w14:paraId="20E15D74"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00CAF985" w14:textId="77777777" w:rsidR="00DC0314" w:rsidRPr="00DA7B13" w:rsidRDefault="00DC0314" w:rsidP="000E7162">
            <w:r w:rsidRPr="00DA7B13">
              <w:rPr>
                <w:sz w:val="22"/>
                <w:szCs w:val="22"/>
              </w:rPr>
              <w:t>Алгоритм формируется исходя из Закона Ивановской области</w:t>
            </w:r>
          </w:p>
        </w:tc>
        <w:tc>
          <w:tcPr>
            <w:tcW w:w="1559" w:type="dxa"/>
          </w:tcPr>
          <w:p w14:paraId="05D316A5" w14:textId="77777777" w:rsidR="00DC0314" w:rsidRPr="00DA7B13" w:rsidRDefault="00DC0314" w:rsidP="000E7162">
            <w:r w:rsidRPr="00DA7B13">
              <w:rPr>
                <w:sz w:val="22"/>
                <w:szCs w:val="22"/>
              </w:rPr>
              <w:t>Количество общеобразовательных организаций</w:t>
            </w:r>
          </w:p>
        </w:tc>
        <w:tc>
          <w:tcPr>
            <w:tcW w:w="1843" w:type="dxa"/>
          </w:tcPr>
          <w:p w14:paraId="0E187BAE"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5C4D88FA"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258CB353"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21C82E4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17A50DD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321026E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До 01января следующего за отчетным</w:t>
            </w:r>
          </w:p>
        </w:tc>
      </w:tr>
      <w:tr w:rsidR="00DC0314" w:rsidRPr="00DA7B13" w14:paraId="5789D140" w14:textId="77777777" w:rsidTr="000E7162">
        <w:trPr>
          <w:trHeight w:val="712"/>
        </w:trPr>
        <w:tc>
          <w:tcPr>
            <w:tcW w:w="637" w:type="dxa"/>
          </w:tcPr>
          <w:p w14:paraId="3F4F1C38" w14:textId="77777777" w:rsidR="00DC0314" w:rsidRPr="00DA7B13" w:rsidRDefault="00DC0314" w:rsidP="000E7162">
            <w:pPr>
              <w:rPr>
                <w:sz w:val="22"/>
                <w:szCs w:val="22"/>
              </w:rPr>
            </w:pPr>
            <w:r w:rsidRPr="00DA7B13">
              <w:rPr>
                <w:sz w:val="22"/>
                <w:szCs w:val="22"/>
              </w:rPr>
              <w:t xml:space="preserve">16 </w:t>
            </w:r>
          </w:p>
        </w:tc>
        <w:tc>
          <w:tcPr>
            <w:tcW w:w="1965" w:type="dxa"/>
          </w:tcPr>
          <w:p w14:paraId="58FA7678"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Ежемесячное денежное вознаграждение советникам директоров по воспитанию</w:t>
            </w:r>
          </w:p>
        </w:tc>
        <w:tc>
          <w:tcPr>
            <w:tcW w:w="1134" w:type="dxa"/>
          </w:tcPr>
          <w:p w14:paraId="1B9FC98A"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 xml:space="preserve">    Ед.</w:t>
            </w:r>
          </w:p>
        </w:tc>
        <w:tc>
          <w:tcPr>
            <w:tcW w:w="1295" w:type="dxa"/>
          </w:tcPr>
          <w:p w14:paraId="5C0374D8"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Годовая</w:t>
            </w:r>
          </w:p>
        </w:tc>
        <w:tc>
          <w:tcPr>
            <w:tcW w:w="2058" w:type="dxa"/>
          </w:tcPr>
          <w:p w14:paraId="0BA667C6"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Алгоритм формируется исходя из Закона Ивановской области</w:t>
            </w:r>
          </w:p>
        </w:tc>
        <w:tc>
          <w:tcPr>
            <w:tcW w:w="1559" w:type="dxa"/>
          </w:tcPr>
          <w:p w14:paraId="09E7E096" w14:textId="77777777" w:rsidR="00DC0314" w:rsidRPr="00DA7B13" w:rsidRDefault="00DC0314" w:rsidP="000E7162">
            <w:pPr>
              <w:pStyle w:val="ConsPlusNormal"/>
              <w:jc w:val="both"/>
              <w:rPr>
                <w:rFonts w:ascii="Times New Roman" w:hAnsi="Times New Roman" w:cs="Times New Roman"/>
                <w:sz w:val="22"/>
                <w:szCs w:val="22"/>
              </w:rPr>
            </w:pPr>
            <w:r w:rsidRPr="00DA7B13">
              <w:rPr>
                <w:rFonts w:ascii="Times New Roman" w:hAnsi="Times New Roman" w:cs="Times New Roman"/>
                <w:sz w:val="22"/>
                <w:szCs w:val="22"/>
              </w:rPr>
              <w:t>Количество общеобразовательных организаций</w:t>
            </w:r>
          </w:p>
        </w:tc>
        <w:tc>
          <w:tcPr>
            <w:tcW w:w="1843" w:type="dxa"/>
          </w:tcPr>
          <w:p w14:paraId="1F9FA32D"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Закон Ивановской области</w:t>
            </w:r>
          </w:p>
        </w:tc>
        <w:tc>
          <w:tcPr>
            <w:tcW w:w="1134" w:type="dxa"/>
          </w:tcPr>
          <w:p w14:paraId="4A43B02B"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Учреждение, электронная форма сбора</w:t>
            </w:r>
          </w:p>
          <w:p w14:paraId="21CA2BA7" w14:textId="77777777" w:rsidR="00DC0314" w:rsidRPr="00DA7B13" w:rsidRDefault="00DC0314" w:rsidP="000E7162">
            <w:pPr>
              <w:pStyle w:val="ConsPlusNormal"/>
              <w:rPr>
                <w:rFonts w:ascii="Times New Roman" w:hAnsi="Times New Roman" w:cs="Times New Roman"/>
                <w:sz w:val="22"/>
                <w:szCs w:val="22"/>
              </w:rPr>
            </w:pPr>
          </w:p>
        </w:tc>
        <w:tc>
          <w:tcPr>
            <w:tcW w:w="1608" w:type="dxa"/>
          </w:tcPr>
          <w:p w14:paraId="63F96AD3"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Управление образования</w:t>
            </w:r>
          </w:p>
        </w:tc>
        <w:tc>
          <w:tcPr>
            <w:tcW w:w="1134" w:type="dxa"/>
          </w:tcPr>
          <w:p w14:paraId="72841397"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 xml:space="preserve">        -</w:t>
            </w:r>
          </w:p>
        </w:tc>
        <w:tc>
          <w:tcPr>
            <w:tcW w:w="1701" w:type="dxa"/>
          </w:tcPr>
          <w:p w14:paraId="4FF07A1F" w14:textId="77777777" w:rsidR="00DC0314" w:rsidRPr="00DA7B13" w:rsidRDefault="00DC0314" w:rsidP="000E7162">
            <w:pPr>
              <w:pStyle w:val="ConsPlusNormal"/>
              <w:rPr>
                <w:rFonts w:ascii="Times New Roman" w:hAnsi="Times New Roman" w:cs="Times New Roman"/>
                <w:sz w:val="22"/>
                <w:szCs w:val="22"/>
              </w:rPr>
            </w:pPr>
            <w:r w:rsidRPr="00DA7B13">
              <w:rPr>
                <w:rFonts w:ascii="Times New Roman" w:hAnsi="Times New Roman" w:cs="Times New Roman"/>
                <w:sz w:val="22"/>
                <w:szCs w:val="22"/>
              </w:rPr>
              <w:t>Текущий год</w:t>
            </w:r>
          </w:p>
        </w:tc>
      </w:tr>
    </w:tbl>
    <w:p w14:paraId="5D2D63DB" w14:textId="77777777" w:rsidR="00DC0314" w:rsidRPr="00DA7B13" w:rsidRDefault="00DC0314" w:rsidP="00DC0314">
      <w:pPr>
        <w:jc w:val="right"/>
        <w:rPr>
          <w:sz w:val="22"/>
          <w:szCs w:val="22"/>
        </w:rPr>
      </w:pPr>
      <w:r w:rsidRPr="00DA7B13">
        <w:rPr>
          <w:sz w:val="22"/>
          <w:szCs w:val="22"/>
        </w:rPr>
        <w:t xml:space="preserve">                                                            </w:t>
      </w:r>
    </w:p>
    <w:p w14:paraId="437DB9DF" w14:textId="77777777" w:rsidR="000E7162" w:rsidRPr="00DA7B13" w:rsidRDefault="000E7162" w:rsidP="00DC0314">
      <w:pPr>
        <w:widowControl w:val="0"/>
        <w:autoSpaceDE w:val="0"/>
        <w:autoSpaceDN w:val="0"/>
        <w:adjustRightInd w:val="0"/>
        <w:rPr>
          <w:b/>
          <w:color w:val="auto"/>
          <w:sz w:val="28"/>
          <w:szCs w:val="28"/>
          <w:lang w:eastAsia="en-US"/>
        </w:rPr>
        <w:sectPr w:rsidR="000E7162" w:rsidRPr="00DA7B13" w:rsidSect="000E7162">
          <w:pgSz w:w="16838" w:h="11906" w:orient="landscape"/>
          <w:pgMar w:top="1134" w:right="568" w:bottom="707" w:left="426" w:header="709" w:footer="709" w:gutter="0"/>
          <w:cols w:space="708"/>
          <w:docGrid w:linePitch="360"/>
        </w:sectPr>
      </w:pPr>
    </w:p>
    <w:p w14:paraId="53BCED59" w14:textId="26FC98C6" w:rsidR="00DC0314" w:rsidRPr="00DA7B13" w:rsidRDefault="00DC0314" w:rsidP="00DC0314">
      <w:pPr>
        <w:widowControl w:val="0"/>
        <w:autoSpaceDE w:val="0"/>
        <w:autoSpaceDN w:val="0"/>
        <w:adjustRightInd w:val="0"/>
        <w:rPr>
          <w:b/>
          <w:color w:val="auto"/>
          <w:sz w:val="28"/>
          <w:szCs w:val="28"/>
          <w:lang w:eastAsia="en-US"/>
        </w:rPr>
      </w:pPr>
    </w:p>
    <w:p w14:paraId="11EA535D" w14:textId="77777777" w:rsidR="00DC0314" w:rsidRPr="00DA7B13" w:rsidRDefault="00DC0314" w:rsidP="00DC0314">
      <w:pPr>
        <w:widowControl w:val="0"/>
        <w:autoSpaceDE w:val="0"/>
        <w:autoSpaceDN w:val="0"/>
        <w:adjustRightInd w:val="0"/>
        <w:jc w:val="center"/>
        <w:rPr>
          <w:b/>
          <w:color w:val="auto"/>
          <w:sz w:val="28"/>
          <w:szCs w:val="28"/>
          <w:lang w:eastAsia="en-US"/>
        </w:rPr>
      </w:pPr>
    </w:p>
    <w:p w14:paraId="658CDD11" w14:textId="77777777" w:rsidR="00DC0314" w:rsidRPr="00DA7B13" w:rsidRDefault="00DC0314" w:rsidP="00DC0314">
      <w:pPr>
        <w:widowControl w:val="0"/>
        <w:autoSpaceDE w:val="0"/>
        <w:autoSpaceDN w:val="0"/>
        <w:adjustRightInd w:val="0"/>
        <w:jc w:val="center"/>
        <w:rPr>
          <w:b/>
          <w:color w:val="auto"/>
          <w:sz w:val="28"/>
          <w:szCs w:val="28"/>
          <w:lang w:eastAsia="en-US"/>
        </w:rPr>
      </w:pPr>
    </w:p>
    <w:p w14:paraId="6809BD8C" w14:textId="77777777" w:rsidR="00DC0314" w:rsidRPr="00DA7B13" w:rsidRDefault="00DC0314" w:rsidP="00DC0314">
      <w:pPr>
        <w:widowControl w:val="0"/>
        <w:autoSpaceDE w:val="0"/>
        <w:autoSpaceDN w:val="0"/>
        <w:adjustRightInd w:val="0"/>
        <w:jc w:val="center"/>
        <w:rPr>
          <w:b/>
          <w:color w:val="auto"/>
          <w:sz w:val="28"/>
          <w:szCs w:val="28"/>
          <w:lang w:eastAsia="en-US"/>
        </w:rPr>
      </w:pPr>
      <w:r w:rsidRPr="00DA7B13">
        <w:rPr>
          <w:b/>
          <w:noProof/>
          <w:color w:val="auto"/>
          <w:sz w:val="28"/>
          <w:szCs w:val="28"/>
        </w:rPr>
        <w:drawing>
          <wp:inline distT="0" distB="0" distL="0" distR="0" wp14:anchorId="66F907AD" wp14:editId="7AA8591A">
            <wp:extent cx="552450" cy="666750"/>
            <wp:effectExtent l="19050" t="0" r="0" b="0"/>
            <wp:docPr id="7" name="Рисунок 7"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31">
                      <a:lum bright="6000" contrast="42000"/>
                    </a:blip>
                    <a:srcRect/>
                    <a:stretch>
                      <a:fillRect/>
                    </a:stretch>
                  </pic:blipFill>
                  <pic:spPr bwMode="auto">
                    <a:xfrm>
                      <a:off x="0" y="0"/>
                      <a:ext cx="552450" cy="666750"/>
                    </a:xfrm>
                    <a:prstGeom prst="rect">
                      <a:avLst/>
                    </a:prstGeom>
                    <a:noFill/>
                    <a:ln w="9525">
                      <a:noFill/>
                      <a:miter lim="800000"/>
                      <a:headEnd/>
                      <a:tailEnd/>
                    </a:ln>
                  </pic:spPr>
                </pic:pic>
              </a:graphicData>
            </a:graphic>
          </wp:inline>
        </w:drawing>
      </w:r>
    </w:p>
    <w:p w14:paraId="58B9A509" w14:textId="77777777" w:rsidR="00DC0314" w:rsidRPr="00DA7B13" w:rsidRDefault="00DC0314" w:rsidP="00DC0314">
      <w:pPr>
        <w:keepNext/>
        <w:jc w:val="center"/>
        <w:outlineLvl w:val="0"/>
        <w:rPr>
          <w:b/>
          <w:bCs/>
          <w:color w:val="003366"/>
          <w:sz w:val="36"/>
          <w:lang w:eastAsia="en-US"/>
        </w:rPr>
      </w:pPr>
      <w:r w:rsidRPr="00DA7B13">
        <w:rPr>
          <w:b/>
          <w:bCs/>
          <w:color w:val="003366"/>
          <w:sz w:val="36"/>
          <w:lang w:eastAsia="en-US"/>
        </w:rPr>
        <w:t>ПОСТАНОВЛЕНИЕ</w:t>
      </w:r>
    </w:p>
    <w:p w14:paraId="64FD29CD" w14:textId="77777777" w:rsidR="00DC0314" w:rsidRPr="00DA7B13" w:rsidRDefault="00DC0314" w:rsidP="00DC0314">
      <w:pPr>
        <w:jc w:val="center"/>
        <w:rPr>
          <w:b/>
          <w:color w:val="003366"/>
          <w:lang w:eastAsia="en-US"/>
        </w:rPr>
      </w:pPr>
      <w:r w:rsidRPr="00DA7B13">
        <w:rPr>
          <w:b/>
          <w:color w:val="003366"/>
          <w:lang w:eastAsia="en-US"/>
        </w:rPr>
        <w:t>АДМИНИСТРАЦИИ</w:t>
      </w:r>
    </w:p>
    <w:p w14:paraId="5F398E03" w14:textId="77777777" w:rsidR="00DC0314" w:rsidRPr="00DA7B13" w:rsidRDefault="00DC0314" w:rsidP="00DC0314">
      <w:pPr>
        <w:jc w:val="center"/>
        <w:rPr>
          <w:b/>
          <w:color w:val="003366"/>
          <w:lang w:eastAsia="en-US"/>
        </w:rPr>
      </w:pPr>
      <w:r w:rsidRPr="00DA7B13">
        <w:rPr>
          <w:b/>
          <w:color w:val="003366"/>
          <w:lang w:eastAsia="en-US"/>
        </w:rPr>
        <w:t xml:space="preserve"> КОМСОМОЛЬСКОГО МУНИЦИПАЛЬНОГО РАЙОНА</w:t>
      </w:r>
    </w:p>
    <w:p w14:paraId="3E0A028D" w14:textId="77777777" w:rsidR="00DC0314" w:rsidRPr="00DA7B13" w:rsidRDefault="00DC0314" w:rsidP="00DC0314">
      <w:pPr>
        <w:jc w:val="center"/>
        <w:rPr>
          <w:b/>
          <w:color w:val="003366"/>
          <w:lang w:eastAsia="en-US"/>
        </w:rPr>
      </w:pPr>
      <w:r w:rsidRPr="00DA7B13">
        <w:rPr>
          <w:b/>
          <w:color w:val="003366"/>
          <w:lang w:eastAsia="en-US"/>
        </w:rPr>
        <w:t>ИВАНОВСКОЙ ОБЛАСТИ</w:t>
      </w:r>
    </w:p>
    <w:p w14:paraId="21109F8F" w14:textId="77777777" w:rsidR="00DC0314" w:rsidRPr="00DA7B13" w:rsidRDefault="00DC0314" w:rsidP="00DC0314">
      <w:pPr>
        <w:jc w:val="center"/>
        <w:rPr>
          <w:color w:val="auto"/>
          <w:lang w:eastAsia="en-US"/>
        </w:rPr>
      </w:pPr>
    </w:p>
    <w:tbl>
      <w:tblPr>
        <w:tblpPr w:leftFromText="180" w:rightFromText="180" w:vertAnchor="text" w:tblpY="1"/>
        <w:tblOverlap w:val="never"/>
        <w:tblW w:w="9072"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DC0314" w:rsidRPr="00DA7B13" w14:paraId="13801DDD" w14:textId="77777777" w:rsidTr="000E7162">
        <w:trPr>
          <w:trHeight w:val="100"/>
        </w:trPr>
        <w:tc>
          <w:tcPr>
            <w:tcW w:w="9072" w:type="dxa"/>
            <w:gridSpan w:val="10"/>
            <w:tcBorders>
              <w:top w:val="thinThickThinSmallGap" w:sz="24" w:space="0" w:color="auto"/>
              <w:left w:val="nil"/>
              <w:bottom w:val="nil"/>
              <w:right w:val="nil"/>
            </w:tcBorders>
          </w:tcPr>
          <w:p w14:paraId="15C5FD9B" w14:textId="77777777" w:rsidR="00DC0314" w:rsidRPr="00DA7B13" w:rsidRDefault="00DC0314" w:rsidP="000E7162">
            <w:pPr>
              <w:jc w:val="center"/>
              <w:rPr>
                <w:color w:val="003366"/>
                <w:lang w:eastAsia="en-US"/>
              </w:rPr>
            </w:pPr>
            <w:r w:rsidRPr="00DA7B13">
              <w:rPr>
                <w:color w:val="003366"/>
                <w:lang w:eastAsia="en-US"/>
              </w:rPr>
              <w:t xml:space="preserve">155150, Ивановская область, </w:t>
            </w:r>
            <w:proofErr w:type="spellStart"/>
            <w:r w:rsidRPr="00DA7B13">
              <w:rPr>
                <w:color w:val="003366"/>
                <w:lang w:eastAsia="en-US"/>
              </w:rPr>
              <w:t>г.Комсомольск</w:t>
            </w:r>
            <w:proofErr w:type="spellEnd"/>
            <w:r w:rsidRPr="00DA7B13">
              <w:rPr>
                <w:color w:val="003366"/>
                <w:lang w:eastAsia="en-US"/>
              </w:rPr>
              <w:t xml:space="preserve">, ул.50 лет ВЛКСМ, д.2, ИНН </w:t>
            </w:r>
            <w:proofErr w:type="gramStart"/>
            <w:r w:rsidRPr="00DA7B13">
              <w:rPr>
                <w:color w:val="003366"/>
                <w:lang w:eastAsia="en-US"/>
              </w:rPr>
              <w:t>3714002224,КПП</w:t>
            </w:r>
            <w:proofErr w:type="gramEnd"/>
            <w:r w:rsidRPr="00DA7B13">
              <w:rPr>
                <w:color w:val="003366"/>
                <w:lang w:eastAsia="en-US"/>
              </w:rPr>
              <w:t xml:space="preserve"> 371401001,</w:t>
            </w:r>
          </w:p>
          <w:p w14:paraId="679ECFD0" w14:textId="77777777" w:rsidR="00DC0314" w:rsidRPr="00DA7B13" w:rsidRDefault="00DC0314" w:rsidP="000E7162">
            <w:pPr>
              <w:jc w:val="center"/>
              <w:rPr>
                <w:color w:val="003366"/>
                <w:lang w:eastAsia="en-US"/>
              </w:rPr>
            </w:pPr>
            <w:r w:rsidRPr="00DA7B13">
              <w:rPr>
                <w:color w:val="003366"/>
                <w:lang w:eastAsia="en-US"/>
              </w:rPr>
              <w:t>ОГРН 1023701625595, Тел./Факс (49352) 4-11-78, e-</w:t>
            </w:r>
            <w:proofErr w:type="spellStart"/>
            <w:r w:rsidRPr="00DA7B13">
              <w:rPr>
                <w:color w:val="003366"/>
                <w:lang w:eastAsia="en-US"/>
              </w:rPr>
              <w:t>mail</w:t>
            </w:r>
            <w:proofErr w:type="spellEnd"/>
            <w:r w:rsidRPr="00DA7B13">
              <w:rPr>
                <w:color w:val="003366"/>
                <w:lang w:eastAsia="en-US"/>
              </w:rPr>
              <w:t xml:space="preserve">: </w:t>
            </w:r>
            <w:hyperlink r:id="rId39" w:history="1">
              <w:r w:rsidRPr="00DA7B13">
                <w:rPr>
                  <w:color w:val="0000FF"/>
                  <w:u w:val="single"/>
                  <w:lang w:eastAsia="en-US"/>
                </w:rPr>
                <w:t>admin.komsomolsk@mail.ru</w:t>
              </w:r>
            </w:hyperlink>
          </w:p>
          <w:p w14:paraId="52975AB8" w14:textId="77777777" w:rsidR="00DC0314" w:rsidRPr="00DA7B13" w:rsidRDefault="00DC0314" w:rsidP="000E7162">
            <w:pPr>
              <w:rPr>
                <w:color w:val="003366"/>
                <w:sz w:val="28"/>
                <w:szCs w:val="28"/>
                <w:lang w:eastAsia="en-US"/>
              </w:rPr>
            </w:pPr>
          </w:p>
        </w:tc>
      </w:tr>
      <w:tr w:rsidR="00DC0314" w:rsidRPr="00DA7B13" w14:paraId="1EF75618" w14:textId="77777777" w:rsidTr="000E7162">
        <w:tblPrEx>
          <w:tblBorders>
            <w:top w:val="none" w:sz="0" w:space="0" w:color="auto"/>
          </w:tblBorders>
        </w:tblPrEx>
        <w:trPr>
          <w:gridAfter w:val="1"/>
          <w:wAfter w:w="497" w:type="dxa"/>
          <w:trHeight w:val="415"/>
        </w:trPr>
        <w:tc>
          <w:tcPr>
            <w:tcW w:w="1582" w:type="dxa"/>
          </w:tcPr>
          <w:p w14:paraId="350652AB" w14:textId="77777777" w:rsidR="00DC0314" w:rsidRPr="00DA7B13" w:rsidRDefault="00DC0314" w:rsidP="000E7162">
            <w:pPr>
              <w:ind w:right="-108"/>
              <w:jc w:val="center"/>
              <w:rPr>
                <w:color w:val="auto"/>
                <w:sz w:val="28"/>
                <w:szCs w:val="28"/>
                <w:lang w:eastAsia="en-US"/>
              </w:rPr>
            </w:pPr>
          </w:p>
        </w:tc>
        <w:tc>
          <w:tcPr>
            <w:tcW w:w="360" w:type="dxa"/>
          </w:tcPr>
          <w:p w14:paraId="4E9E4A7A" w14:textId="77777777" w:rsidR="00DC0314" w:rsidRPr="00DA7B13" w:rsidRDefault="00DC0314" w:rsidP="000E7162">
            <w:pPr>
              <w:ind w:right="-108"/>
              <w:jc w:val="center"/>
              <w:rPr>
                <w:color w:val="auto"/>
                <w:sz w:val="28"/>
                <w:szCs w:val="28"/>
                <w:lang w:eastAsia="en-US"/>
              </w:rPr>
            </w:pPr>
          </w:p>
          <w:p w14:paraId="299C1ACA" w14:textId="77777777" w:rsidR="00DC0314" w:rsidRPr="00DA7B13" w:rsidRDefault="00DC0314" w:rsidP="000E7162">
            <w:pPr>
              <w:ind w:right="-108"/>
              <w:jc w:val="center"/>
              <w:rPr>
                <w:color w:val="auto"/>
                <w:lang w:eastAsia="en-US"/>
              </w:rPr>
            </w:pPr>
            <w:r w:rsidRPr="00DA7B13">
              <w:rPr>
                <w:color w:val="auto"/>
                <w:sz w:val="28"/>
                <w:szCs w:val="28"/>
                <w:lang w:eastAsia="en-US"/>
              </w:rPr>
              <w:t>«</w:t>
            </w:r>
          </w:p>
        </w:tc>
        <w:tc>
          <w:tcPr>
            <w:tcW w:w="610" w:type="dxa"/>
            <w:tcBorders>
              <w:bottom w:val="single" w:sz="4" w:space="0" w:color="auto"/>
            </w:tcBorders>
            <w:vAlign w:val="bottom"/>
          </w:tcPr>
          <w:p w14:paraId="64BC8382" w14:textId="77777777" w:rsidR="00DC0314" w:rsidRPr="00DA7B13" w:rsidRDefault="00DC0314" w:rsidP="000E7162">
            <w:pPr>
              <w:ind w:right="-108"/>
              <w:jc w:val="center"/>
              <w:rPr>
                <w:color w:val="auto"/>
                <w:sz w:val="28"/>
                <w:szCs w:val="28"/>
                <w:lang w:eastAsia="en-US"/>
              </w:rPr>
            </w:pPr>
          </w:p>
          <w:p w14:paraId="2F0E010C" w14:textId="77777777" w:rsidR="00DC0314" w:rsidRPr="00DA7B13" w:rsidRDefault="00DC0314" w:rsidP="000E7162">
            <w:pPr>
              <w:ind w:right="-108"/>
              <w:jc w:val="center"/>
              <w:rPr>
                <w:color w:val="auto"/>
                <w:sz w:val="28"/>
                <w:szCs w:val="28"/>
                <w:lang w:eastAsia="en-US"/>
              </w:rPr>
            </w:pPr>
            <w:r w:rsidRPr="00DA7B13">
              <w:rPr>
                <w:color w:val="auto"/>
                <w:sz w:val="28"/>
                <w:szCs w:val="28"/>
                <w:lang w:eastAsia="en-US"/>
              </w:rPr>
              <w:t>28</w:t>
            </w:r>
          </w:p>
        </w:tc>
        <w:tc>
          <w:tcPr>
            <w:tcW w:w="540" w:type="dxa"/>
            <w:vAlign w:val="bottom"/>
          </w:tcPr>
          <w:p w14:paraId="474AF5A3" w14:textId="77777777" w:rsidR="00DC0314" w:rsidRPr="00DA7B13" w:rsidRDefault="00DC0314" w:rsidP="000E7162">
            <w:pPr>
              <w:ind w:left="-734" w:firstLine="720"/>
              <w:rPr>
                <w:color w:val="auto"/>
                <w:sz w:val="28"/>
                <w:szCs w:val="28"/>
                <w:lang w:eastAsia="en-US"/>
              </w:rPr>
            </w:pPr>
            <w:r w:rsidRPr="00DA7B13">
              <w:rPr>
                <w:color w:val="auto"/>
                <w:sz w:val="28"/>
                <w:szCs w:val="28"/>
                <w:lang w:eastAsia="en-US"/>
              </w:rPr>
              <w:t>»</w:t>
            </w:r>
          </w:p>
        </w:tc>
        <w:tc>
          <w:tcPr>
            <w:tcW w:w="1728" w:type="dxa"/>
            <w:tcBorders>
              <w:bottom w:val="single" w:sz="4" w:space="0" w:color="auto"/>
            </w:tcBorders>
            <w:vAlign w:val="bottom"/>
          </w:tcPr>
          <w:p w14:paraId="21BE449C" w14:textId="77777777" w:rsidR="00DC0314" w:rsidRPr="00DA7B13" w:rsidRDefault="00DC0314" w:rsidP="000E7162">
            <w:pPr>
              <w:jc w:val="center"/>
              <w:rPr>
                <w:color w:val="auto"/>
                <w:sz w:val="28"/>
                <w:szCs w:val="28"/>
                <w:lang w:eastAsia="en-US"/>
              </w:rPr>
            </w:pPr>
          </w:p>
          <w:p w14:paraId="1B5AD8B6" w14:textId="77777777" w:rsidR="00DC0314" w:rsidRPr="00DA7B13" w:rsidRDefault="00DC0314" w:rsidP="000E7162">
            <w:pPr>
              <w:jc w:val="center"/>
              <w:rPr>
                <w:color w:val="auto"/>
                <w:sz w:val="28"/>
                <w:szCs w:val="28"/>
                <w:lang w:eastAsia="en-US"/>
              </w:rPr>
            </w:pPr>
            <w:r w:rsidRPr="00DA7B13">
              <w:rPr>
                <w:color w:val="auto"/>
                <w:sz w:val="28"/>
                <w:szCs w:val="28"/>
                <w:lang w:eastAsia="en-US"/>
              </w:rPr>
              <w:t>12</w:t>
            </w:r>
          </w:p>
        </w:tc>
        <w:tc>
          <w:tcPr>
            <w:tcW w:w="1417" w:type="dxa"/>
            <w:vAlign w:val="bottom"/>
          </w:tcPr>
          <w:p w14:paraId="07386EE6" w14:textId="77777777" w:rsidR="00DC0314" w:rsidRPr="00DA7B13" w:rsidRDefault="00DC0314" w:rsidP="000E7162">
            <w:pPr>
              <w:rPr>
                <w:color w:val="auto"/>
                <w:sz w:val="28"/>
                <w:szCs w:val="28"/>
                <w:lang w:eastAsia="en-US"/>
              </w:rPr>
            </w:pPr>
            <w:r w:rsidRPr="00DA7B13">
              <w:rPr>
                <w:color w:val="auto"/>
                <w:sz w:val="28"/>
                <w:szCs w:val="28"/>
                <w:lang w:eastAsia="en-US"/>
              </w:rPr>
              <w:t>2024г.  №</w:t>
            </w:r>
          </w:p>
        </w:tc>
        <w:tc>
          <w:tcPr>
            <w:tcW w:w="1038" w:type="dxa"/>
            <w:tcBorders>
              <w:left w:val="nil"/>
              <w:bottom w:val="single" w:sz="4" w:space="0" w:color="auto"/>
            </w:tcBorders>
            <w:vAlign w:val="bottom"/>
          </w:tcPr>
          <w:p w14:paraId="1B032A8D" w14:textId="77777777" w:rsidR="00DC0314" w:rsidRPr="00DA7B13" w:rsidRDefault="00DC0314" w:rsidP="000E7162">
            <w:pPr>
              <w:jc w:val="center"/>
              <w:rPr>
                <w:color w:val="auto"/>
                <w:sz w:val="28"/>
                <w:szCs w:val="28"/>
                <w:lang w:eastAsia="en-US"/>
              </w:rPr>
            </w:pPr>
          </w:p>
          <w:p w14:paraId="63841127" w14:textId="77777777" w:rsidR="00DC0314" w:rsidRPr="00DA7B13" w:rsidRDefault="00DC0314" w:rsidP="000E7162">
            <w:pPr>
              <w:jc w:val="center"/>
              <w:rPr>
                <w:color w:val="auto"/>
                <w:sz w:val="28"/>
                <w:szCs w:val="28"/>
                <w:lang w:eastAsia="en-US"/>
              </w:rPr>
            </w:pPr>
            <w:r w:rsidRPr="00DA7B13">
              <w:rPr>
                <w:color w:val="auto"/>
                <w:sz w:val="28"/>
                <w:szCs w:val="28"/>
                <w:lang w:eastAsia="en-US"/>
              </w:rPr>
              <w:t>352</w:t>
            </w:r>
          </w:p>
        </w:tc>
        <w:tc>
          <w:tcPr>
            <w:tcW w:w="520" w:type="dxa"/>
            <w:tcBorders>
              <w:left w:val="nil"/>
            </w:tcBorders>
            <w:vAlign w:val="bottom"/>
          </w:tcPr>
          <w:p w14:paraId="5C92EC45" w14:textId="77777777" w:rsidR="00DC0314" w:rsidRPr="00DA7B13" w:rsidRDefault="00DC0314" w:rsidP="000E7162">
            <w:pPr>
              <w:jc w:val="center"/>
              <w:rPr>
                <w:color w:val="auto"/>
                <w:sz w:val="28"/>
                <w:szCs w:val="28"/>
                <w:lang w:eastAsia="en-US"/>
              </w:rPr>
            </w:pPr>
          </w:p>
        </w:tc>
        <w:tc>
          <w:tcPr>
            <w:tcW w:w="780" w:type="dxa"/>
            <w:tcBorders>
              <w:left w:val="nil"/>
            </w:tcBorders>
            <w:vAlign w:val="bottom"/>
          </w:tcPr>
          <w:p w14:paraId="0B7EEA83" w14:textId="77777777" w:rsidR="00DC0314" w:rsidRPr="00DA7B13" w:rsidRDefault="00DC0314" w:rsidP="000E7162">
            <w:pPr>
              <w:jc w:val="center"/>
              <w:rPr>
                <w:color w:val="auto"/>
                <w:lang w:eastAsia="en-US"/>
              </w:rPr>
            </w:pPr>
          </w:p>
        </w:tc>
      </w:tr>
    </w:tbl>
    <w:p w14:paraId="11AE9A88" w14:textId="77777777" w:rsidR="00DC0314" w:rsidRPr="00DA7B13" w:rsidRDefault="00DC0314" w:rsidP="00DC0314">
      <w:pPr>
        <w:spacing w:before="100" w:beforeAutospacing="1" w:after="100" w:afterAutospacing="1"/>
        <w:jc w:val="center"/>
        <w:rPr>
          <w:b/>
          <w:sz w:val="27"/>
          <w:szCs w:val="27"/>
        </w:rPr>
      </w:pPr>
    </w:p>
    <w:p w14:paraId="726B15A4" w14:textId="77777777" w:rsidR="00DC0314" w:rsidRPr="00DA7B13" w:rsidRDefault="00DC0314" w:rsidP="00DC0314">
      <w:pPr>
        <w:jc w:val="center"/>
        <w:rPr>
          <w:b/>
          <w:sz w:val="28"/>
          <w:szCs w:val="28"/>
        </w:rPr>
      </w:pPr>
    </w:p>
    <w:p w14:paraId="112A244D" w14:textId="77777777" w:rsidR="00DC0314" w:rsidRPr="00DA7B13" w:rsidRDefault="00DC0314" w:rsidP="00DC0314">
      <w:pPr>
        <w:jc w:val="center"/>
        <w:rPr>
          <w:b/>
          <w:sz w:val="28"/>
          <w:szCs w:val="28"/>
        </w:rPr>
      </w:pPr>
    </w:p>
    <w:p w14:paraId="18BF4ADC" w14:textId="77777777" w:rsidR="00DC0314" w:rsidRPr="00DA7B13" w:rsidRDefault="00DC0314" w:rsidP="00DC0314">
      <w:pPr>
        <w:jc w:val="center"/>
        <w:rPr>
          <w:b/>
          <w:sz w:val="28"/>
          <w:szCs w:val="28"/>
        </w:rPr>
      </w:pPr>
    </w:p>
    <w:p w14:paraId="7DA785D4" w14:textId="77777777" w:rsidR="00DC0314" w:rsidRPr="00DA7B13" w:rsidRDefault="00DC0314" w:rsidP="00DC0314">
      <w:pPr>
        <w:jc w:val="center"/>
        <w:rPr>
          <w:b/>
          <w:sz w:val="28"/>
          <w:szCs w:val="28"/>
        </w:rPr>
      </w:pPr>
    </w:p>
    <w:p w14:paraId="1EC600CA" w14:textId="77777777" w:rsidR="00DC0314" w:rsidRPr="00DA7B13" w:rsidRDefault="00DC0314" w:rsidP="00DC0314">
      <w:pPr>
        <w:jc w:val="center"/>
        <w:rPr>
          <w:b/>
          <w:sz w:val="28"/>
          <w:szCs w:val="28"/>
        </w:rPr>
      </w:pPr>
      <w:r w:rsidRPr="00DA7B13">
        <w:rPr>
          <w:b/>
          <w:sz w:val="28"/>
          <w:szCs w:val="28"/>
        </w:rPr>
        <w:t>О внесении изменений в постановление Администрации Комсомольского муниципального района от 10.10.2023г. № 263 «Об утверждении муниципальной программы «Переселение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2D191914" w14:textId="77777777" w:rsidR="00DC0314" w:rsidRPr="00DA7B13" w:rsidRDefault="00DC0314" w:rsidP="00DC0314">
      <w:pPr>
        <w:ind w:firstLine="720"/>
        <w:jc w:val="both"/>
        <w:rPr>
          <w:b/>
          <w:sz w:val="28"/>
          <w:szCs w:val="28"/>
        </w:rPr>
      </w:pPr>
    </w:p>
    <w:p w14:paraId="36E3E9FC" w14:textId="77777777" w:rsidR="00DC0314" w:rsidRPr="00DA7B13" w:rsidRDefault="00DC0314" w:rsidP="00DC0314">
      <w:pPr>
        <w:jc w:val="center"/>
        <w:rPr>
          <w:b/>
          <w:sz w:val="28"/>
          <w:szCs w:val="28"/>
        </w:rPr>
      </w:pPr>
    </w:p>
    <w:p w14:paraId="60943A97" w14:textId="77777777" w:rsidR="00DC0314" w:rsidRPr="00DA7B13" w:rsidRDefault="00DC0314" w:rsidP="00DC0314">
      <w:pPr>
        <w:spacing w:before="100" w:beforeAutospacing="1" w:after="100" w:afterAutospacing="1"/>
        <w:jc w:val="both"/>
        <w:rPr>
          <w:b/>
          <w:sz w:val="28"/>
          <w:szCs w:val="28"/>
        </w:rPr>
      </w:pPr>
      <w:r w:rsidRPr="00DA7B13">
        <w:rPr>
          <w:sz w:val="27"/>
          <w:szCs w:val="27"/>
        </w:rPr>
        <w:t xml:space="preserve">        </w:t>
      </w:r>
      <w:r w:rsidRPr="00DA7B13">
        <w:rPr>
          <w:sz w:val="28"/>
          <w:szCs w:val="28"/>
        </w:rPr>
        <w:t xml:space="preserve">В соответствии с постановлением Администрации Комсомольского муниципального района от 21.04.2023 г.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постановлением Администрации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решением Совета Комсомольского городского поселения от 11.12.2023 № 195 «О бюджете Комсомольского городского поселение на 2024 год и плановый период 2025 и 2026 годов» (в актуальной редакции) Администрация Комсомольского муниципального района  </w:t>
      </w:r>
      <w:r w:rsidRPr="00DA7B13">
        <w:rPr>
          <w:b/>
          <w:sz w:val="28"/>
          <w:szCs w:val="28"/>
        </w:rPr>
        <w:t>ПОСТАНОВЛЯЕТ:</w:t>
      </w:r>
    </w:p>
    <w:p w14:paraId="3198AF16" w14:textId="77777777" w:rsidR="00DC0314" w:rsidRPr="00DA7B13" w:rsidRDefault="00DC0314" w:rsidP="00DC0314">
      <w:pPr>
        <w:jc w:val="both"/>
        <w:rPr>
          <w:sz w:val="28"/>
          <w:szCs w:val="28"/>
        </w:rPr>
      </w:pPr>
      <w:r w:rsidRPr="00DA7B13">
        <w:rPr>
          <w:sz w:val="28"/>
          <w:szCs w:val="28"/>
        </w:rPr>
        <w:t>1. Внести в постановление Администрации Комсомольского муниципального района от 10.10.2023г №263 «Об утверждении муниципальной программы «Переселение граждан Комсомольского городского поселения Комсомольского муниципального района Ивановской области из аварийного жилищного фонда» изменения, изложив приложение к постановлению в новой редакции (прилагается).</w:t>
      </w:r>
    </w:p>
    <w:p w14:paraId="4981BEFA" w14:textId="77777777" w:rsidR="00DC0314" w:rsidRPr="00DA7B13" w:rsidRDefault="00DC0314" w:rsidP="00DC0314">
      <w:pPr>
        <w:spacing w:before="100" w:beforeAutospacing="1" w:after="100" w:afterAutospacing="1"/>
        <w:jc w:val="both"/>
        <w:rPr>
          <w:sz w:val="28"/>
          <w:szCs w:val="28"/>
        </w:rPr>
      </w:pPr>
      <w:r w:rsidRPr="00DA7B13">
        <w:rPr>
          <w:sz w:val="28"/>
          <w:szCs w:val="28"/>
        </w:rPr>
        <w:t xml:space="preserve">2. Разместить настоящее постановление на официальном сайте органов местного самоуправления Комсомольского муниципального района в информационно-телекоммуникационной сети «Интернет» и опубликовать в «Вестнике нормативных </w:t>
      </w:r>
      <w:r w:rsidRPr="00DA7B13">
        <w:rPr>
          <w:sz w:val="28"/>
          <w:szCs w:val="28"/>
        </w:rPr>
        <w:lastRenderedPageBreak/>
        <w:t>правовых актов органов местного самоуправления Комсомольского муниципального района».</w:t>
      </w:r>
    </w:p>
    <w:p w14:paraId="11884A73" w14:textId="77777777" w:rsidR="00DC0314" w:rsidRPr="00DA7B13" w:rsidRDefault="00DC0314" w:rsidP="00DC0314">
      <w:pPr>
        <w:spacing w:before="100" w:beforeAutospacing="1" w:after="100" w:afterAutospacing="1"/>
        <w:jc w:val="both"/>
        <w:rPr>
          <w:sz w:val="28"/>
          <w:szCs w:val="28"/>
        </w:rPr>
      </w:pPr>
      <w:r w:rsidRPr="00DA7B13">
        <w:rPr>
          <w:sz w:val="28"/>
          <w:szCs w:val="28"/>
        </w:rPr>
        <w:t xml:space="preserve">3. Настоящее постановление вступает в силу с момента официального опубликования </w:t>
      </w:r>
    </w:p>
    <w:p w14:paraId="349CD826" w14:textId="77777777" w:rsidR="00DC0314" w:rsidRPr="00DA7B13" w:rsidRDefault="00DC0314" w:rsidP="00DC0314">
      <w:pPr>
        <w:spacing w:before="100" w:beforeAutospacing="1" w:after="100" w:afterAutospacing="1"/>
        <w:jc w:val="both"/>
        <w:rPr>
          <w:sz w:val="28"/>
          <w:szCs w:val="28"/>
        </w:rPr>
      </w:pPr>
      <w:r w:rsidRPr="00DA7B13">
        <w:rPr>
          <w:sz w:val="28"/>
          <w:szCs w:val="28"/>
        </w:rPr>
        <w:t xml:space="preserve">4. Контроль за исполнением данного постановления оставляю за собой. </w:t>
      </w:r>
    </w:p>
    <w:p w14:paraId="001CF064" w14:textId="77777777" w:rsidR="00DC0314" w:rsidRPr="00DA7B13" w:rsidRDefault="00DC0314" w:rsidP="00DC0314">
      <w:pPr>
        <w:widowControl w:val="0"/>
        <w:autoSpaceDE w:val="0"/>
        <w:autoSpaceDN w:val="0"/>
        <w:adjustRightInd w:val="0"/>
        <w:ind w:firstLine="720"/>
        <w:jc w:val="both"/>
        <w:rPr>
          <w:b/>
          <w:color w:val="auto"/>
          <w:sz w:val="28"/>
          <w:szCs w:val="28"/>
          <w:lang w:eastAsia="en-US"/>
        </w:rPr>
      </w:pPr>
    </w:p>
    <w:p w14:paraId="713EE3D9"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14B7EC87"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6EF9C018"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7E4B5CBD" w14:textId="77777777" w:rsidR="00DC0314" w:rsidRPr="00DA7B13" w:rsidRDefault="00DC0314" w:rsidP="00DC0314">
      <w:pPr>
        <w:widowControl w:val="0"/>
        <w:autoSpaceDE w:val="0"/>
        <w:autoSpaceDN w:val="0"/>
        <w:adjustRightInd w:val="0"/>
        <w:jc w:val="both"/>
        <w:rPr>
          <w:color w:val="auto"/>
          <w:sz w:val="28"/>
          <w:szCs w:val="23"/>
          <w:lang w:eastAsia="en-US"/>
        </w:rPr>
      </w:pPr>
      <w:r w:rsidRPr="00DA7B13">
        <w:rPr>
          <w:b/>
          <w:color w:val="auto"/>
          <w:sz w:val="28"/>
          <w:szCs w:val="23"/>
          <w:lang w:eastAsia="en-US"/>
        </w:rPr>
        <w:t>Глава Комсомольского</w:t>
      </w:r>
    </w:p>
    <w:p w14:paraId="2C31C0F6" w14:textId="77777777" w:rsidR="00DC0314" w:rsidRPr="00DA7B13" w:rsidRDefault="00DC0314" w:rsidP="00DC0314">
      <w:pPr>
        <w:spacing w:after="200" w:line="0" w:lineRule="atLeast"/>
        <w:ind w:left="-142" w:right="-2"/>
        <w:contextualSpacing/>
        <w:rPr>
          <w:b/>
          <w:color w:val="auto"/>
          <w:sz w:val="28"/>
          <w:szCs w:val="23"/>
          <w:lang w:eastAsia="en-US"/>
        </w:rPr>
      </w:pPr>
      <w:r w:rsidRPr="00DA7B13">
        <w:rPr>
          <w:b/>
          <w:color w:val="auto"/>
          <w:sz w:val="28"/>
          <w:szCs w:val="23"/>
          <w:lang w:eastAsia="en-US"/>
        </w:rPr>
        <w:t xml:space="preserve"> муниципального </w:t>
      </w:r>
      <w:proofErr w:type="gramStart"/>
      <w:r w:rsidRPr="00DA7B13">
        <w:rPr>
          <w:b/>
          <w:color w:val="auto"/>
          <w:sz w:val="28"/>
          <w:szCs w:val="23"/>
          <w:lang w:eastAsia="en-US"/>
        </w:rPr>
        <w:t xml:space="preserve">района:   </w:t>
      </w:r>
      <w:proofErr w:type="gramEnd"/>
      <w:r w:rsidRPr="00DA7B13">
        <w:rPr>
          <w:b/>
          <w:color w:val="auto"/>
          <w:sz w:val="28"/>
          <w:szCs w:val="23"/>
          <w:lang w:eastAsia="en-US"/>
        </w:rPr>
        <w:t xml:space="preserve">                                                 О.В. </w:t>
      </w:r>
      <w:proofErr w:type="spellStart"/>
      <w:r w:rsidRPr="00DA7B13">
        <w:rPr>
          <w:b/>
          <w:color w:val="auto"/>
          <w:sz w:val="28"/>
          <w:szCs w:val="23"/>
          <w:lang w:eastAsia="en-US"/>
        </w:rPr>
        <w:t>Бузулуцкая</w:t>
      </w:r>
      <w:proofErr w:type="spellEnd"/>
      <w:r w:rsidRPr="00DA7B13">
        <w:rPr>
          <w:b/>
          <w:color w:val="auto"/>
          <w:sz w:val="28"/>
          <w:szCs w:val="23"/>
          <w:lang w:eastAsia="en-US"/>
        </w:rPr>
        <w:t xml:space="preserve"> </w:t>
      </w:r>
    </w:p>
    <w:p w14:paraId="0BC4726A" w14:textId="77777777" w:rsidR="00DC0314" w:rsidRPr="00DA7B13" w:rsidRDefault="00DC0314" w:rsidP="00DC0314">
      <w:pPr>
        <w:spacing w:after="200" w:line="0" w:lineRule="atLeast"/>
        <w:ind w:left="-142" w:right="-2"/>
        <w:contextualSpacing/>
        <w:rPr>
          <w:b/>
          <w:color w:val="auto"/>
          <w:sz w:val="28"/>
          <w:szCs w:val="23"/>
          <w:lang w:eastAsia="en-US"/>
        </w:rPr>
      </w:pPr>
    </w:p>
    <w:p w14:paraId="0A660635" w14:textId="77777777" w:rsidR="00DC0314" w:rsidRPr="00DA7B13" w:rsidRDefault="00DC0314" w:rsidP="00DC0314">
      <w:pPr>
        <w:spacing w:after="200" w:line="0" w:lineRule="atLeast"/>
        <w:ind w:left="-142" w:right="-2"/>
        <w:contextualSpacing/>
        <w:rPr>
          <w:b/>
          <w:color w:val="auto"/>
          <w:sz w:val="28"/>
          <w:szCs w:val="23"/>
          <w:lang w:eastAsia="en-US"/>
        </w:rPr>
      </w:pPr>
    </w:p>
    <w:p w14:paraId="0708CD7D" w14:textId="77777777" w:rsidR="00DC0314" w:rsidRPr="00DA7B13" w:rsidRDefault="00DC0314" w:rsidP="00DC0314">
      <w:pPr>
        <w:spacing w:line="0" w:lineRule="atLeast"/>
        <w:ind w:left="-142" w:right="-2"/>
        <w:contextualSpacing/>
        <w:jc w:val="right"/>
        <w:rPr>
          <w:rFonts w:eastAsia="Calibri"/>
          <w:color w:val="auto"/>
          <w:sz w:val="22"/>
          <w:szCs w:val="22"/>
          <w:lang w:eastAsia="en-US"/>
        </w:rPr>
      </w:pPr>
      <w:r w:rsidRPr="00DA7B13">
        <w:rPr>
          <w:rFonts w:eastAsia="Calibri"/>
          <w:color w:val="auto"/>
          <w:sz w:val="22"/>
          <w:szCs w:val="22"/>
          <w:lang w:eastAsia="en-US"/>
        </w:rPr>
        <w:t xml:space="preserve">                                                             </w:t>
      </w:r>
    </w:p>
    <w:p w14:paraId="77BFEAA8" w14:textId="77777777" w:rsidR="00DC0314" w:rsidRPr="00DA7B13" w:rsidRDefault="00DC0314" w:rsidP="00DC0314">
      <w:pPr>
        <w:pStyle w:val="af1"/>
        <w:spacing w:after="0" w:line="240" w:lineRule="auto"/>
        <w:ind w:left="0"/>
        <w:jc w:val="right"/>
        <w:rPr>
          <w:rFonts w:ascii="Times New Roman" w:hAnsi="Times New Roman" w:cs="Times New Roman"/>
        </w:rPr>
      </w:pPr>
    </w:p>
    <w:p w14:paraId="189A1C5B" w14:textId="77777777" w:rsidR="00DC0314" w:rsidRPr="00DA7B13" w:rsidRDefault="00DC0314" w:rsidP="00DC0314">
      <w:pPr>
        <w:pStyle w:val="af1"/>
        <w:spacing w:after="0" w:line="240" w:lineRule="auto"/>
        <w:ind w:left="0"/>
        <w:jc w:val="right"/>
        <w:rPr>
          <w:rFonts w:ascii="Times New Roman" w:hAnsi="Times New Roman" w:cs="Times New Roman"/>
        </w:rPr>
      </w:pPr>
    </w:p>
    <w:p w14:paraId="6B3E8322" w14:textId="77777777" w:rsidR="00DC0314" w:rsidRPr="00DA7B13" w:rsidRDefault="00DC0314" w:rsidP="00DC0314">
      <w:pPr>
        <w:pStyle w:val="af1"/>
        <w:spacing w:after="0" w:line="240" w:lineRule="auto"/>
        <w:ind w:left="0"/>
        <w:jc w:val="right"/>
        <w:rPr>
          <w:rFonts w:ascii="Times New Roman" w:hAnsi="Times New Roman" w:cs="Times New Roman"/>
        </w:rPr>
      </w:pPr>
    </w:p>
    <w:p w14:paraId="58399268" w14:textId="77777777" w:rsidR="00DC0314" w:rsidRPr="00DA7B13" w:rsidRDefault="00DC0314" w:rsidP="00DC0314">
      <w:pPr>
        <w:pStyle w:val="af1"/>
        <w:spacing w:after="0" w:line="240" w:lineRule="auto"/>
        <w:ind w:left="0"/>
        <w:jc w:val="right"/>
        <w:rPr>
          <w:rFonts w:ascii="Times New Roman" w:hAnsi="Times New Roman" w:cs="Times New Roman"/>
        </w:rPr>
      </w:pPr>
    </w:p>
    <w:p w14:paraId="33B27EB7" w14:textId="77777777" w:rsidR="00DC0314" w:rsidRPr="00DA7B13" w:rsidRDefault="00DC0314" w:rsidP="00DC0314">
      <w:pPr>
        <w:pStyle w:val="af1"/>
        <w:spacing w:after="0" w:line="240" w:lineRule="auto"/>
        <w:ind w:left="0"/>
        <w:jc w:val="right"/>
        <w:rPr>
          <w:rFonts w:ascii="Times New Roman" w:hAnsi="Times New Roman" w:cs="Times New Roman"/>
        </w:rPr>
      </w:pPr>
    </w:p>
    <w:p w14:paraId="61B411A3" w14:textId="77777777" w:rsidR="00DC0314" w:rsidRPr="00DA7B13" w:rsidRDefault="00DC0314" w:rsidP="00DC0314">
      <w:pPr>
        <w:pStyle w:val="af1"/>
        <w:spacing w:after="0" w:line="240" w:lineRule="auto"/>
        <w:ind w:left="0"/>
        <w:jc w:val="right"/>
        <w:rPr>
          <w:rFonts w:ascii="Times New Roman" w:hAnsi="Times New Roman" w:cs="Times New Roman"/>
        </w:rPr>
      </w:pPr>
    </w:p>
    <w:p w14:paraId="54158E47" w14:textId="77777777" w:rsidR="00DC0314" w:rsidRPr="00DA7B13" w:rsidRDefault="00DC0314" w:rsidP="00DC0314">
      <w:pPr>
        <w:pStyle w:val="af1"/>
        <w:spacing w:after="0" w:line="240" w:lineRule="auto"/>
        <w:ind w:left="0"/>
        <w:jc w:val="right"/>
        <w:rPr>
          <w:rFonts w:ascii="Times New Roman" w:hAnsi="Times New Roman" w:cs="Times New Roman"/>
        </w:rPr>
      </w:pPr>
    </w:p>
    <w:p w14:paraId="5A00217E" w14:textId="77777777" w:rsidR="00DC0314" w:rsidRPr="00DA7B13" w:rsidRDefault="00DC0314" w:rsidP="00DC0314">
      <w:pPr>
        <w:pStyle w:val="af1"/>
        <w:spacing w:after="0" w:line="240" w:lineRule="auto"/>
        <w:ind w:left="0"/>
        <w:jc w:val="right"/>
        <w:rPr>
          <w:rFonts w:ascii="Times New Roman" w:hAnsi="Times New Roman" w:cs="Times New Roman"/>
        </w:rPr>
      </w:pPr>
    </w:p>
    <w:p w14:paraId="5211C799" w14:textId="77777777" w:rsidR="00DC0314" w:rsidRPr="00DA7B13" w:rsidRDefault="00DC0314" w:rsidP="00DC0314">
      <w:pPr>
        <w:pStyle w:val="af1"/>
        <w:spacing w:after="0" w:line="240" w:lineRule="auto"/>
        <w:ind w:left="0"/>
        <w:jc w:val="right"/>
        <w:rPr>
          <w:rFonts w:ascii="Times New Roman" w:hAnsi="Times New Roman" w:cs="Times New Roman"/>
        </w:rPr>
      </w:pPr>
    </w:p>
    <w:p w14:paraId="0F2316D8" w14:textId="77777777" w:rsidR="00DC0314" w:rsidRPr="00DA7B13" w:rsidRDefault="00DC0314" w:rsidP="00DC0314">
      <w:pPr>
        <w:pStyle w:val="af1"/>
        <w:spacing w:after="0" w:line="240" w:lineRule="auto"/>
        <w:ind w:left="0"/>
        <w:jc w:val="right"/>
        <w:rPr>
          <w:rFonts w:ascii="Times New Roman" w:hAnsi="Times New Roman" w:cs="Times New Roman"/>
        </w:rPr>
      </w:pPr>
    </w:p>
    <w:p w14:paraId="50302346" w14:textId="77777777" w:rsidR="00DC0314" w:rsidRPr="00DA7B13" w:rsidRDefault="00DC0314" w:rsidP="00DC0314">
      <w:pPr>
        <w:pStyle w:val="af1"/>
        <w:spacing w:after="0" w:line="240" w:lineRule="auto"/>
        <w:ind w:left="0"/>
        <w:jc w:val="right"/>
        <w:rPr>
          <w:rFonts w:ascii="Times New Roman" w:hAnsi="Times New Roman" w:cs="Times New Roman"/>
        </w:rPr>
      </w:pPr>
    </w:p>
    <w:p w14:paraId="61C62738" w14:textId="77777777" w:rsidR="00DC0314" w:rsidRPr="00DA7B13" w:rsidRDefault="00DC0314" w:rsidP="00DC0314">
      <w:pPr>
        <w:pStyle w:val="af1"/>
        <w:spacing w:after="0" w:line="240" w:lineRule="auto"/>
        <w:ind w:left="0"/>
        <w:jc w:val="right"/>
        <w:rPr>
          <w:rFonts w:ascii="Times New Roman" w:hAnsi="Times New Roman" w:cs="Times New Roman"/>
        </w:rPr>
      </w:pPr>
    </w:p>
    <w:p w14:paraId="09DB73AD" w14:textId="77777777" w:rsidR="00DC0314" w:rsidRPr="00DA7B13" w:rsidRDefault="00DC0314" w:rsidP="00DC0314">
      <w:pPr>
        <w:pStyle w:val="af1"/>
        <w:spacing w:after="0" w:line="240" w:lineRule="auto"/>
        <w:ind w:left="0"/>
        <w:jc w:val="right"/>
        <w:rPr>
          <w:rFonts w:ascii="Times New Roman" w:hAnsi="Times New Roman" w:cs="Times New Roman"/>
        </w:rPr>
      </w:pPr>
    </w:p>
    <w:p w14:paraId="42F16FA4" w14:textId="77777777" w:rsidR="00DC0314" w:rsidRPr="00DA7B13" w:rsidRDefault="00DC0314" w:rsidP="00DC0314">
      <w:pPr>
        <w:pStyle w:val="af1"/>
        <w:spacing w:after="0" w:line="240" w:lineRule="auto"/>
        <w:ind w:left="0"/>
        <w:jc w:val="right"/>
        <w:rPr>
          <w:rFonts w:ascii="Times New Roman" w:hAnsi="Times New Roman" w:cs="Times New Roman"/>
        </w:rPr>
      </w:pPr>
    </w:p>
    <w:p w14:paraId="4354BE78" w14:textId="77777777" w:rsidR="00DC0314" w:rsidRPr="00DA7B13" w:rsidRDefault="00DC0314" w:rsidP="00DC0314">
      <w:pPr>
        <w:pStyle w:val="af1"/>
        <w:spacing w:after="0" w:line="240" w:lineRule="auto"/>
        <w:ind w:left="0"/>
        <w:jc w:val="right"/>
        <w:rPr>
          <w:rFonts w:ascii="Times New Roman" w:hAnsi="Times New Roman" w:cs="Times New Roman"/>
        </w:rPr>
      </w:pPr>
    </w:p>
    <w:p w14:paraId="251BDDE8" w14:textId="77777777" w:rsidR="00DC0314" w:rsidRPr="00DA7B13" w:rsidRDefault="00DC0314" w:rsidP="00DC0314">
      <w:pPr>
        <w:pStyle w:val="af1"/>
        <w:spacing w:after="0" w:line="240" w:lineRule="auto"/>
        <w:ind w:left="0"/>
        <w:jc w:val="right"/>
        <w:rPr>
          <w:rFonts w:ascii="Times New Roman" w:hAnsi="Times New Roman" w:cs="Times New Roman"/>
        </w:rPr>
      </w:pPr>
    </w:p>
    <w:p w14:paraId="391CDEBB" w14:textId="77777777" w:rsidR="00DC0314" w:rsidRPr="00DA7B13" w:rsidRDefault="00DC0314" w:rsidP="00DC0314">
      <w:pPr>
        <w:pStyle w:val="af1"/>
        <w:spacing w:after="0" w:line="240" w:lineRule="auto"/>
        <w:ind w:left="0"/>
        <w:jc w:val="right"/>
        <w:rPr>
          <w:rFonts w:ascii="Times New Roman" w:hAnsi="Times New Roman" w:cs="Times New Roman"/>
        </w:rPr>
      </w:pPr>
    </w:p>
    <w:p w14:paraId="2399706C" w14:textId="77777777" w:rsidR="00DC0314" w:rsidRPr="00DA7B13" w:rsidRDefault="00DC0314" w:rsidP="00DC0314">
      <w:pPr>
        <w:pStyle w:val="af1"/>
        <w:spacing w:after="0" w:line="240" w:lineRule="auto"/>
        <w:ind w:left="0"/>
        <w:jc w:val="right"/>
        <w:rPr>
          <w:rFonts w:ascii="Times New Roman" w:hAnsi="Times New Roman" w:cs="Times New Roman"/>
        </w:rPr>
      </w:pPr>
    </w:p>
    <w:p w14:paraId="507A9375" w14:textId="77777777" w:rsidR="00DC0314" w:rsidRPr="00DA7B13" w:rsidRDefault="00DC0314" w:rsidP="00DC0314">
      <w:pPr>
        <w:pStyle w:val="af1"/>
        <w:spacing w:after="0" w:line="240" w:lineRule="auto"/>
        <w:ind w:left="0"/>
        <w:jc w:val="right"/>
        <w:rPr>
          <w:rFonts w:ascii="Times New Roman" w:hAnsi="Times New Roman" w:cs="Times New Roman"/>
        </w:rPr>
      </w:pPr>
    </w:p>
    <w:p w14:paraId="0977E080" w14:textId="77777777" w:rsidR="00DC0314" w:rsidRPr="00DA7B13" w:rsidRDefault="00DC0314" w:rsidP="00DC0314">
      <w:pPr>
        <w:pStyle w:val="af1"/>
        <w:spacing w:after="0" w:line="240" w:lineRule="auto"/>
        <w:ind w:left="0"/>
        <w:jc w:val="right"/>
        <w:rPr>
          <w:rFonts w:ascii="Times New Roman" w:hAnsi="Times New Roman" w:cs="Times New Roman"/>
        </w:rPr>
      </w:pPr>
    </w:p>
    <w:p w14:paraId="56EC3EAE" w14:textId="77777777" w:rsidR="00DC0314" w:rsidRPr="00DA7B13" w:rsidRDefault="00DC0314" w:rsidP="00DC0314">
      <w:pPr>
        <w:pStyle w:val="af1"/>
        <w:spacing w:after="0" w:line="240" w:lineRule="auto"/>
        <w:ind w:left="0"/>
        <w:jc w:val="right"/>
        <w:rPr>
          <w:rFonts w:ascii="Times New Roman" w:hAnsi="Times New Roman" w:cs="Times New Roman"/>
        </w:rPr>
      </w:pPr>
    </w:p>
    <w:p w14:paraId="402D6B2F" w14:textId="77777777" w:rsidR="00DC0314" w:rsidRPr="00DA7B13" w:rsidRDefault="00DC0314" w:rsidP="00DC0314">
      <w:pPr>
        <w:pStyle w:val="af1"/>
        <w:spacing w:after="0" w:line="240" w:lineRule="auto"/>
        <w:ind w:left="0"/>
        <w:jc w:val="right"/>
        <w:rPr>
          <w:rFonts w:ascii="Times New Roman" w:hAnsi="Times New Roman" w:cs="Times New Roman"/>
        </w:rPr>
      </w:pPr>
    </w:p>
    <w:p w14:paraId="2975B8FA" w14:textId="77777777" w:rsidR="00DC0314" w:rsidRPr="00DA7B13" w:rsidRDefault="00DC0314" w:rsidP="00DC0314">
      <w:pPr>
        <w:pStyle w:val="af1"/>
        <w:spacing w:after="0" w:line="240" w:lineRule="auto"/>
        <w:ind w:left="0"/>
        <w:jc w:val="right"/>
        <w:rPr>
          <w:rFonts w:ascii="Times New Roman" w:hAnsi="Times New Roman" w:cs="Times New Roman"/>
        </w:rPr>
      </w:pPr>
    </w:p>
    <w:p w14:paraId="24460C90" w14:textId="77777777" w:rsidR="00DC0314" w:rsidRPr="00DA7B13" w:rsidRDefault="00DC0314" w:rsidP="00DC0314">
      <w:pPr>
        <w:pStyle w:val="af1"/>
        <w:spacing w:after="0" w:line="240" w:lineRule="auto"/>
        <w:ind w:left="0"/>
        <w:jc w:val="right"/>
        <w:rPr>
          <w:rFonts w:ascii="Times New Roman" w:hAnsi="Times New Roman" w:cs="Times New Roman"/>
        </w:rPr>
      </w:pPr>
    </w:p>
    <w:p w14:paraId="2E5CBD91" w14:textId="77777777" w:rsidR="00DC0314" w:rsidRPr="00DA7B13" w:rsidRDefault="00DC0314" w:rsidP="00DC0314">
      <w:pPr>
        <w:pStyle w:val="af1"/>
        <w:spacing w:after="0" w:line="240" w:lineRule="auto"/>
        <w:ind w:left="0"/>
        <w:jc w:val="right"/>
        <w:rPr>
          <w:rFonts w:ascii="Times New Roman" w:hAnsi="Times New Roman" w:cs="Times New Roman"/>
        </w:rPr>
      </w:pPr>
    </w:p>
    <w:p w14:paraId="36E12191" w14:textId="77777777" w:rsidR="00DC0314" w:rsidRPr="00DA7B13" w:rsidRDefault="00DC0314" w:rsidP="00DC0314">
      <w:pPr>
        <w:pStyle w:val="af1"/>
        <w:spacing w:after="0" w:line="240" w:lineRule="auto"/>
        <w:ind w:left="0"/>
        <w:jc w:val="right"/>
        <w:rPr>
          <w:rFonts w:ascii="Times New Roman" w:hAnsi="Times New Roman" w:cs="Times New Roman"/>
        </w:rPr>
      </w:pPr>
    </w:p>
    <w:p w14:paraId="75D192DC" w14:textId="77777777" w:rsidR="00DC0314" w:rsidRPr="00DA7B13" w:rsidRDefault="00DC0314" w:rsidP="00DC0314">
      <w:pPr>
        <w:pStyle w:val="af1"/>
        <w:spacing w:after="0" w:line="240" w:lineRule="auto"/>
        <w:ind w:left="0"/>
        <w:jc w:val="right"/>
        <w:rPr>
          <w:rFonts w:ascii="Times New Roman" w:hAnsi="Times New Roman" w:cs="Times New Roman"/>
        </w:rPr>
      </w:pPr>
    </w:p>
    <w:p w14:paraId="03FC044D"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763DB38B"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w:t>
      </w:r>
    </w:p>
    <w:p w14:paraId="381DD6D4"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6BC75C41"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5A2B1044"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411BD4D9"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63C161FF"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0CD95353"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085E48E9"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241FB723"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6FC17ECC"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0ADD0DE7" w14:textId="77777777" w:rsidR="00DC0314" w:rsidRPr="00DA7B13" w:rsidRDefault="00DC0314" w:rsidP="00DC0314">
      <w:pPr>
        <w:jc w:val="right"/>
      </w:pPr>
      <w:r w:rsidRPr="00DA7B13">
        <w:t xml:space="preserve">                                                                                                         </w:t>
      </w:r>
    </w:p>
    <w:p w14:paraId="5D6B18C7" w14:textId="77777777" w:rsidR="00DC0314" w:rsidRPr="00DA7B13" w:rsidRDefault="00DC0314" w:rsidP="00DC0314">
      <w:pPr>
        <w:jc w:val="right"/>
      </w:pPr>
    </w:p>
    <w:p w14:paraId="70A27D88" w14:textId="77777777" w:rsidR="00DC0314" w:rsidRPr="00DA7B13" w:rsidRDefault="00DC0314" w:rsidP="00DC0314">
      <w:pPr>
        <w:jc w:val="right"/>
      </w:pPr>
      <w:r w:rsidRPr="00DA7B13">
        <w:lastRenderedPageBreak/>
        <w:t xml:space="preserve">  Приложение к постановлению</w:t>
      </w:r>
    </w:p>
    <w:p w14:paraId="24B6B22F" w14:textId="77777777" w:rsidR="00DC0314" w:rsidRPr="00DA7B13" w:rsidRDefault="00DC0314" w:rsidP="00DC0314">
      <w:pPr>
        <w:jc w:val="right"/>
      </w:pPr>
      <w:r w:rsidRPr="00DA7B13">
        <w:t>Администрации Комсомольского</w:t>
      </w:r>
    </w:p>
    <w:p w14:paraId="0FDE7E95" w14:textId="77777777" w:rsidR="00DC0314" w:rsidRPr="00DA7B13" w:rsidRDefault="00DC0314" w:rsidP="00DC0314">
      <w:pPr>
        <w:jc w:val="right"/>
      </w:pPr>
      <w:r w:rsidRPr="00DA7B13">
        <w:t>муниципального района</w:t>
      </w:r>
    </w:p>
    <w:p w14:paraId="65AAD4DF" w14:textId="77777777" w:rsidR="00DC0314" w:rsidRPr="00DA7B13" w:rsidRDefault="00DC0314" w:rsidP="00DC0314">
      <w:pPr>
        <w:jc w:val="right"/>
        <w:rPr>
          <w:u w:val="single"/>
        </w:rPr>
      </w:pPr>
      <w:r w:rsidRPr="00DA7B13">
        <w:rPr>
          <w:u w:val="single"/>
        </w:rPr>
        <w:t>от.</w:t>
      </w:r>
      <w:proofErr w:type="gramStart"/>
      <w:r w:rsidRPr="00DA7B13">
        <w:rPr>
          <w:u w:val="single"/>
        </w:rPr>
        <w:t>28  .</w:t>
      </w:r>
      <w:proofErr w:type="gramEnd"/>
      <w:r w:rsidRPr="00DA7B13">
        <w:rPr>
          <w:u w:val="single"/>
        </w:rPr>
        <w:t xml:space="preserve"> </w:t>
      </w:r>
      <w:proofErr w:type="gramStart"/>
      <w:r w:rsidRPr="00DA7B13">
        <w:rPr>
          <w:u w:val="single"/>
        </w:rPr>
        <w:t>12  .</w:t>
      </w:r>
      <w:proofErr w:type="gramEnd"/>
      <w:r w:rsidRPr="00DA7B13">
        <w:rPr>
          <w:u w:val="single"/>
        </w:rPr>
        <w:t>2024 г.    № 352</w:t>
      </w:r>
    </w:p>
    <w:p w14:paraId="65B5586F" w14:textId="77777777" w:rsidR="00DC0314" w:rsidRPr="00DA7B13" w:rsidRDefault="00DC0314" w:rsidP="00DC0314">
      <w:pPr>
        <w:jc w:val="right"/>
      </w:pPr>
      <w:r w:rsidRPr="00DA7B13">
        <w:t>Приложение к постановлению</w:t>
      </w:r>
    </w:p>
    <w:p w14:paraId="790E89F7" w14:textId="77777777" w:rsidR="00DC0314" w:rsidRPr="00DA7B13" w:rsidRDefault="00DC0314" w:rsidP="00DC0314">
      <w:pPr>
        <w:jc w:val="right"/>
      </w:pPr>
      <w:r w:rsidRPr="00DA7B13">
        <w:t>Администрации Комсомольского</w:t>
      </w:r>
    </w:p>
    <w:p w14:paraId="3DCFBB4C" w14:textId="77777777" w:rsidR="00DC0314" w:rsidRPr="00DA7B13" w:rsidRDefault="00DC0314" w:rsidP="00DC0314">
      <w:pPr>
        <w:jc w:val="right"/>
      </w:pPr>
      <w:r w:rsidRPr="00DA7B13">
        <w:t>муниципального района</w:t>
      </w:r>
    </w:p>
    <w:p w14:paraId="6551221B" w14:textId="77777777" w:rsidR="00DC0314" w:rsidRPr="00DA7B13" w:rsidRDefault="00DC0314" w:rsidP="00DC0314">
      <w:pPr>
        <w:jc w:val="right"/>
      </w:pPr>
      <w:r w:rsidRPr="00DA7B13">
        <w:t>от 10.10.2023г.  № 263</w:t>
      </w:r>
    </w:p>
    <w:p w14:paraId="74965B4B" w14:textId="77777777" w:rsidR="00DC0314" w:rsidRPr="00DA7B13" w:rsidRDefault="00DC0314" w:rsidP="00DC0314">
      <w:pPr>
        <w:jc w:val="right"/>
      </w:pPr>
    </w:p>
    <w:p w14:paraId="47394541" w14:textId="77777777" w:rsidR="00DC0314" w:rsidRPr="00DA7B13" w:rsidRDefault="00DC0314" w:rsidP="00DC0314">
      <w:pPr>
        <w:pStyle w:val="af1"/>
        <w:spacing w:after="0" w:line="240" w:lineRule="auto"/>
        <w:ind w:left="0"/>
        <w:jc w:val="center"/>
        <w:rPr>
          <w:rFonts w:ascii="Times New Roman" w:hAnsi="Times New Roman" w:cs="Times New Roman"/>
          <w:b/>
        </w:rPr>
      </w:pPr>
      <w:r w:rsidRPr="00DA7B13">
        <w:rPr>
          <w:rFonts w:ascii="Times New Roman" w:hAnsi="Times New Roman" w:cs="Times New Roman"/>
          <w:sz w:val="20"/>
          <w:szCs w:val="20"/>
        </w:rPr>
        <w:t xml:space="preserve">   </w:t>
      </w:r>
    </w:p>
    <w:p w14:paraId="7B22B5F0" w14:textId="77777777" w:rsidR="00DC0314" w:rsidRPr="00DA7B13" w:rsidRDefault="00DC0314" w:rsidP="00DC0314">
      <w:pPr>
        <w:shd w:val="clear" w:color="auto" w:fill="FFFFFF"/>
        <w:ind w:firstLine="284"/>
        <w:jc w:val="center"/>
        <w:rPr>
          <w:b/>
        </w:rPr>
      </w:pPr>
    </w:p>
    <w:p w14:paraId="7DAAA488" w14:textId="77777777" w:rsidR="00DC0314" w:rsidRPr="00DA7B13" w:rsidRDefault="00DC0314" w:rsidP="00DC0314">
      <w:pPr>
        <w:shd w:val="clear" w:color="auto" w:fill="FFFFFF"/>
        <w:ind w:firstLine="284"/>
        <w:jc w:val="center"/>
        <w:rPr>
          <w:b/>
          <w:sz w:val="28"/>
          <w:szCs w:val="28"/>
        </w:rPr>
      </w:pPr>
    </w:p>
    <w:p w14:paraId="1676E86D" w14:textId="77777777" w:rsidR="00DC0314" w:rsidRPr="00DA7B13" w:rsidRDefault="00DC0314" w:rsidP="00DC0314">
      <w:pPr>
        <w:shd w:val="clear" w:color="auto" w:fill="FFFFFF"/>
        <w:ind w:firstLine="284"/>
        <w:jc w:val="center"/>
        <w:rPr>
          <w:b/>
          <w:sz w:val="28"/>
          <w:szCs w:val="28"/>
        </w:rPr>
      </w:pPr>
    </w:p>
    <w:p w14:paraId="6ABF4A2D" w14:textId="77777777" w:rsidR="00DC0314" w:rsidRPr="00DA7B13" w:rsidRDefault="00DC0314" w:rsidP="00DC0314">
      <w:pPr>
        <w:shd w:val="clear" w:color="auto" w:fill="FFFFFF"/>
        <w:ind w:firstLine="284"/>
        <w:jc w:val="center"/>
        <w:rPr>
          <w:b/>
          <w:sz w:val="28"/>
          <w:szCs w:val="28"/>
        </w:rPr>
      </w:pPr>
    </w:p>
    <w:p w14:paraId="478DA379" w14:textId="77777777" w:rsidR="00DC0314" w:rsidRPr="00DA7B13" w:rsidRDefault="00DC0314" w:rsidP="00DC0314">
      <w:pPr>
        <w:shd w:val="clear" w:color="auto" w:fill="FFFFFF"/>
        <w:ind w:firstLine="284"/>
        <w:jc w:val="center"/>
        <w:rPr>
          <w:b/>
          <w:sz w:val="28"/>
          <w:szCs w:val="28"/>
        </w:rPr>
      </w:pPr>
    </w:p>
    <w:p w14:paraId="1FC52DDA" w14:textId="77777777" w:rsidR="00DC0314" w:rsidRPr="00DA7B13" w:rsidRDefault="00DC0314" w:rsidP="00DC0314">
      <w:pPr>
        <w:shd w:val="clear" w:color="auto" w:fill="FFFFFF"/>
        <w:ind w:firstLine="284"/>
        <w:jc w:val="center"/>
        <w:rPr>
          <w:b/>
          <w:sz w:val="28"/>
          <w:szCs w:val="28"/>
        </w:rPr>
      </w:pPr>
    </w:p>
    <w:p w14:paraId="6A7CD651" w14:textId="77777777" w:rsidR="00DC0314" w:rsidRPr="00DA7B13" w:rsidRDefault="00DC0314" w:rsidP="00DC0314">
      <w:pPr>
        <w:shd w:val="clear" w:color="auto" w:fill="FFFFFF"/>
        <w:ind w:firstLine="284"/>
        <w:jc w:val="center"/>
        <w:rPr>
          <w:b/>
          <w:sz w:val="28"/>
          <w:szCs w:val="28"/>
        </w:rPr>
      </w:pPr>
    </w:p>
    <w:p w14:paraId="5236BE43" w14:textId="77777777" w:rsidR="00DC0314" w:rsidRPr="00DA7B13" w:rsidRDefault="00DC0314" w:rsidP="00DC0314">
      <w:pPr>
        <w:shd w:val="clear" w:color="auto" w:fill="FFFFFF"/>
        <w:ind w:firstLine="284"/>
        <w:jc w:val="center"/>
        <w:rPr>
          <w:b/>
          <w:sz w:val="28"/>
          <w:szCs w:val="28"/>
        </w:rPr>
      </w:pPr>
    </w:p>
    <w:p w14:paraId="192DEC34" w14:textId="77777777" w:rsidR="00DC0314" w:rsidRPr="00DA7B13" w:rsidRDefault="00DC0314" w:rsidP="00DC0314">
      <w:pPr>
        <w:shd w:val="clear" w:color="auto" w:fill="FFFFFF"/>
        <w:ind w:firstLine="284"/>
        <w:jc w:val="center"/>
        <w:rPr>
          <w:b/>
          <w:sz w:val="28"/>
          <w:szCs w:val="28"/>
        </w:rPr>
      </w:pPr>
    </w:p>
    <w:p w14:paraId="11CB54E5" w14:textId="77777777" w:rsidR="00DC0314" w:rsidRPr="00DA7B13" w:rsidRDefault="00DC0314" w:rsidP="00DC0314">
      <w:pPr>
        <w:shd w:val="clear" w:color="auto" w:fill="FFFFFF"/>
        <w:ind w:firstLine="284"/>
        <w:jc w:val="center"/>
        <w:rPr>
          <w:b/>
          <w:sz w:val="28"/>
          <w:szCs w:val="28"/>
        </w:rPr>
      </w:pPr>
    </w:p>
    <w:p w14:paraId="40848C0A" w14:textId="77777777" w:rsidR="00DC0314" w:rsidRPr="00DA7B13" w:rsidRDefault="00DC0314" w:rsidP="00DC0314">
      <w:pPr>
        <w:shd w:val="clear" w:color="auto" w:fill="FFFFFF"/>
        <w:ind w:firstLine="284"/>
        <w:jc w:val="center"/>
        <w:rPr>
          <w:b/>
          <w:sz w:val="28"/>
          <w:szCs w:val="28"/>
        </w:rPr>
      </w:pPr>
    </w:p>
    <w:p w14:paraId="37FD33F9" w14:textId="77777777" w:rsidR="00DC0314" w:rsidRPr="00DA7B13" w:rsidRDefault="00DC0314" w:rsidP="00DC0314">
      <w:pPr>
        <w:shd w:val="clear" w:color="auto" w:fill="FFFFFF"/>
        <w:ind w:firstLine="284"/>
        <w:jc w:val="center"/>
        <w:rPr>
          <w:b/>
          <w:sz w:val="28"/>
          <w:szCs w:val="28"/>
        </w:rPr>
      </w:pPr>
    </w:p>
    <w:p w14:paraId="07BFB738" w14:textId="77777777" w:rsidR="00DC0314" w:rsidRPr="00DA7B13" w:rsidRDefault="00DC0314" w:rsidP="00DC0314">
      <w:pPr>
        <w:shd w:val="clear" w:color="auto" w:fill="FFFFFF"/>
        <w:ind w:firstLine="284"/>
        <w:jc w:val="center"/>
        <w:rPr>
          <w:b/>
          <w:sz w:val="28"/>
          <w:szCs w:val="28"/>
        </w:rPr>
      </w:pPr>
    </w:p>
    <w:p w14:paraId="60E49810" w14:textId="77777777" w:rsidR="00DC0314" w:rsidRPr="00DA7B13" w:rsidRDefault="00DC0314" w:rsidP="00DC0314">
      <w:pPr>
        <w:jc w:val="center"/>
        <w:rPr>
          <w:b/>
          <w:sz w:val="28"/>
          <w:szCs w:val="28"/>
        </w:rPr>
      </w:pPr>
      <w:r w:rsidRPr="00DA7B13">
        <w:rPr>
          <w:b/>
          <w:sz w:val="28"/>
          <w:szCs w:val="28"/>
        </w:rPr>
        <w:t>Муниципальная программа Комсомольского городского поселения</w:t>
      </w:r>
    </w:p>
    <w:p w14:paraId="3CAA8AE9" w14:textId="77777777" w:rsidR="00DC0314" w:rsidRPr="00DA7B13" w:rsidRDefault="00DC0314" w:rsidP="00DC0314">
      <w:pPr>
        <w:jc w:val="center"/>
        <w:rPr>
          <w:b/>
        </w:rPr>
      </w:pPr>
    </w:p>
    <w:p w14:paraId="759FD21A" w14:textId="77777777" w:rsidR="00DC0314" w:rsidRPr="00DA7B13" w:rsidRDefault="00DC0314" w:rsidP="00DC0314">
      <w:pPr>
        <w:jc w:val="center"/>
        <w:rPr>
          <w:b/>
          <w:sz w:val="28"/>
          <w:szCs w:val="28"/>
        </w:rPr>
      </w:pPr>
      <w:r w:rsidRPr="00DA7B13">
        <w:rPr>
          <w:b/>
          <w:sz w:val="28"/>
          <w:szCs w:val="28"/>
        </w:rPr>
        <w:t>«Переселение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0F4C17E6" w14:textId="77777777" w:rsidR="00DC0314" w:rsidRPr="00DA7B13" w:rsidRDefault="00DC0314" w:rsidP="00DC0314">
      <w:pPr>
        <w:shd w:val="clear" w:color="auto" w:fill="FFFFFF"/>
        <w:ind w:firstLine="284"/>
        <w:jc w:val="right"/>
        <w:rPr>
          <w:sz w:val="28"/>
          <w:szCs w:val="28"/>
        </w:rPr>
      </w:pPr>
    </w:p>
    <w:p w14:paraId="753D8E1F" w14:textId="77777777" w:rsidR="00DC0314" w:rsidRPr="00DA7B13" w:rsidRDefault="00DC0314" w:rsidP="00DC0314">
      <w:pPr>
        <w:shd w:val="clear" w:color="auto" w:fill="FFFFFF"/>
        <w:ind w:firstLine="284"/>
        <w:jc w:val="right"/>
      </w:pPr>
    </w:p>
    <w:p w14:paraId="5582249C" w14:textId="77777777" w:rsidR="00DC0314" w:rsidRPr="00DA7B13" w:rsidRDefault="00DC0314" w:rsidP="00DC0314">
      <w:pPr>
        <w:shd w:val="clear" w:color="auto" w:fill="FFFFFF"/>
        <w:ind w:firstLine="284"/>
        <w:jc w:val="right"/>
        <w:rPr>
          <w:b/>
        </w:rPr>
      </w:pPr>
    </w:p>
    <w:p w14:paraId="7CC35D7E"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6DE6AF65"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45E3A303"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48F18487"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74761218" w14:textId="77777777" w:rsidR="00DC0314" w:rsidRPr="00DA7B13" w:rsidRDefault="00DC0314" w:rsidP="00DC0314">
      <w:pPr>
        <w:pStyle w:val="af1"/>
        <w:spacing w:after="0" w:line="240" w:lineRule="auto"/>
        <w:ind w:left="0" w:firstLine="284"/>
        <w:jc w:val="both"/>
        <w:rPr>
          <w:rFonts w:ascii="Times New Roman" w:hAnsi="Times New Roman" w:cs="Times New Roman"/>
          <w:sz w:val="24"/>
          <w:szCs w:val="24"/>
        </w:rPr>
      </w:pPr>
    </w:p>
    <w:p w14:paraId="70A127DD"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18340F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35F60E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D15416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37BE5B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3276AC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A3825F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7154E1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762C97D"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3D88C2A"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585F33D"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ED125AE"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89F58BB"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41BD39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A909FD8"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950FB7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2CB971D"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77104A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5CD7C8C"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72FF1E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56126F5"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B204345"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FC185BC" w14:textId="77777777" w:rsidR="00DC0314" w:rsidRPr="00DA7B13" w:rsidRDefault="00DC0314" w:rsidP="00DC0314">
      <w:pPr>
        <w:shd w:val="clear" w:color="auto" w:fill="FFFFFF"/>
        <w:ind w:firstLine="284"/>
        <w:jc w:val="center"/>
        <w:rPr>
          <w:b/>
          <w:sz w:val="28"/>
          <w:szCs w:val="28"/>
        </w:rPr>
      </w:pPr>
      <w:r w:rsidRPr="00DA7B13">
        <w:rPr>
          <w:b/>
          <w:sz w:val="28"/>
          <w:szCs w:val="28"/>
        </w:rPr>
        <w:t>Приоритеты и цели муниципальной политики в сфере переселения граждан из аварийного жилищного фонда</w:t>
      </w:r>
    </w:p>
    <w:p w14:paraId="2E3444B4" w14:textId="77777777" w:rsidR="00DC0314" w:rsidRPr="00DA7B13" w:rsidRDefault="00DC0314" w:rsidP="00DC0314">
      <w:pPr>
        <w:shd w:val="clear" w:color="auto" w:fill="FFFFFF"/>
        <w:ind w:firstLine="284"/>
        <w:jc w:val="right"/>
        <w:rPr>
          <w:b/>
        </w:rPr>
      </w:pPr>
    </w:p>
    <w:p w14:paraId="263C8B34" w14:textId="77777777" w:rsidR="00DC0314" w:rsidRPr="00DA7B13" w:rsidRDefault="00DC0314" w:rsidP="00DC0314">
      <w:pPr>
        <w:shd w:val="clear" w:color="auto" w:fill="FFFFFF"/>
        <w:ind w:firstLine="284"/>
        <w:rPr>
          <w:b/>
        </w:rPr>
      </w:pPr>
    </w:p>
    <w:p w14:paraId="7BB50D3F" w14:textId="77777777" w:rsidR="00DC0314" w:rsidRPr="00DA7B13" w:rsidRDefault="00DC0314" w:rsidP="00DC0314">
      <w:pPr>
        <w:tabs>
          <w:tab w:val="left" w:pos="0"/>
        </w:tabs>
        <w:ind w:right="708"/>
        <w:jc w:val="both"/>
        <w:rPr>
          <w:sz w:val="28"/>
          <w:szCs w:val="28"/>
        </w:rPr>
      </w:pPr>
      <w:r w:rsidRPr="00DA7B13">
        <w:t xml:space="preserve">            </w:t>
      </w:r>
    </w:p>
    <w:p w14:paraId="6BCA3567" w14:textId="77777777" w:rsidR="00DC0314" w:rsidRPr="00DA7B13" w:rsidRDefault="00DC0314" w:rsidP="00DC0314">
      <w:pPr>
        <w:ind w:firstLine="708"/>
        <w:jc w:val="both"/>
        <w:rPr>
          <w:color w:val="auto"/>
        </w:rPr>
      </w:pPr>
      <w:r w:rsidRPr="00DA7B13">
        <w:rPr>
          <w:color w:val="auto"/>
        </w:rPr>
        <w:t>Жилищные условия, качество услуг жилищно-коммунального хозяйства являются важными факторами, определяющими уровень жизни населения. Значительная часть жилищного фонда, расположенного на территории Комсомольского городского поселения Комсомольского муниципального района Ивановской области, не удовлетворяет на сегодняшний день потребности населения региона, поскольку не отвечает установленным санитарным и техническим требованиям.</w:t>
      </w:r>
    </w:p>
    <w:p w14:paraId="476F92A6" w14:textId="77777777" w:rsidR="00DC0314" w:rsidRPr="00DA7B13" w:rsidRDefault="00DC0314" w:rsidP="00DC0314">
      <w:pPr>
        <w:ind w:firstLine="708"/>
        <w:jc w:val="both"/>
        <w:rPr>
          <w:color w:val="auto"/>
        </w:rPr>
      </w:pPr>
      <w:r w:rsidRPr="00DA7B13">
        <w:rPr>
          <w:color w:val="auto"/>
        </w:rPr>
        <w:t>Ввиду несоответствия требованиям, предъявляемым к жилым помещениям, аварийное жилье не только не обеспечивает комфортное проживание граждан, но и создает угрозу для жизни и здоровья проживающих в нем людей. Владельцы аварийного жилья не могут в полной мере реализовать свои права на управление жилищным фондом, предусмотренные законодательством, получать полный набор жилищно-коммунальных услуг надлежащего качества. Аварийные дома ухудшают внешний облик городов и поселков, сдерживают развитие инфраструктуры, что снижает инвестиционную привлекательность территорий.</w:t>
      </w:r>
    </w:p>
    <w:p w14:paraId="1E59C93E" w14:textId="77777777" w:rsidR="00DC0314" w:rsidRPr="00DA7B13" w:rsidRDefault="00DC0314" w:rsidP="00DC0314">
      <w:pPr>
        <w:autoSpaceDE w:val="0"/>
        <w:jc w:val="both"/>
        <w:rPr>
          <w:color w:val="auto"/>
        </w:rPr>
      </w:pPr>
      <w:r w:rsidRPr="00DA7B13">
        <w:rPr>
          <w:color w:val="auto"/>
        </w:rPr>
        <w:t xml:space="preserve">           По состоянию на 01.01.2024 года на территории Комсомольского городского поселения Комсомольского муниципального района Ивановской области расселению подлежат 9 многоквартирных домов, признанных в установленном действующим законодательством порядке аварийными и подлежащим сносу после 01.01.2017г., в которых расселяемая площадь жилых помещений составляет 4310,6 </w:t>
      </w:r>
      <w:proofErr w:type="spellStart"/>
      <w:r w:rsidRPr="00DA7B13">
        <w:rPr>
          <w:color w:val="auto"/>
        </w:rPr>
        <w:t>кв.м</w:t>
      </w:r>
      <w:proofErr w:type="spellEnd"/>
      <w:r w:rsidRPr="00DA7B13">
        <w:rPr>
          <w:color w:val="auto"/>
        </w:rPr>
        <w:t>.</w:t>
      </w:r>
    </w:p>
    <w:p w14:paraId="758A0851" w14:textId="77777777" w:rsidR="00DC0314" w:rsidRPr="00DA7B13" w:rsidRDefault="00DC0314" w:rsidP="00DC0314">
      <w:pPr>
        <w:ind w:firstLine="708"/>
        <w:jc w:val="both"/>
        <w:rPr>
          <w:color w:val="auto"/>
        </w:rPr>
      </w:pPr>
      <w:r w:rsidRPr="00DA7B13">
        <w:rPr>
          <w:color w:val="auto"/>
        </w:rPr>
        <w:t>Переселение граждан из аварийного жилищного фонда является одной из самых острых социальных проблем, решение которой сдерживается ввиду ограниченности бюджетных средств Комсомольского городского поселения Комсомольского муниципального района Ивановской области. Граждане, проживающие в аварийном жилищном фонде, в подавляющем большинстве не в состоянии приобрести жилые помещения, отвечающие предъявляемым к ним требованиям. Поэтому решение этой проблемы требует консолидации финансовых ресурсов федерального и регионального уровней.</w:t>
      </w:r>
    </w:p>
    <w:p w14:paraId="4B6DFF7D" w14:textId="77777777" w:rsidR="00DC0314" w:rsidRPr="00DA7B13" w:rsidRDefault="00DC0314" w:rsidP="00DC0314">
      <w:pPr>
        <w:autoSpaceDE w:val="0"/>
        <w:ind w:firstLine="540"/>
        <w:jc w:val="both"/>
        <w:rPr>
          <w:color w:val="auto"/>
        </w:rPr>
      </w:pPr>
      <w:r w:rsidRPr="00DA7B13">
        <w:rPr>
          <w:color w:val="auto"/>
        </w:rPr>
        <w:t xml:space="preserve">    Реализация мероприятий по переселению граждан из аварийного жилищного фонда позволит осуществить комплексное решение проблемы перехода к устойчивому функционированию и развитию жилищной сферы, обеспечивающее доступность жилья для граждан, безопасные и комфортные условия проживания в нем, создать условия для приведения</w:t>
      </w:r>
      <w:r w:rsidRPr="00DA7B13">
        <w:rPr>
          <w:color w:val="auto"/>
          <w:sz w:val="28"/>
          <w:szCs w:val="28"/>
        </w:rPr>
        <w:t xml:space="preserve"> </w:t>
      </w:r>
      <w:r w:rsidRPr="00DA7B13">
        <w:rPr>
          <w:color w:val="auto"/>
        </w:rPr>
        <w:t>существующего жилищного фонда в соответствие со стандартами качества, обеспечивающими комфортные условия проживания.</w:t>
      </w:r>
    </w:p>
    <w:p w14:paraId="55EF462F" w14:textId="77777777" w:rsidR="00DC0314" w:rsidRPr="00DA7B13" w:rsidRDefault="00DC0314" w:rsidP="00DC0314">
      <w:pPr>
        <w:autoSpaceDE w:val="0"/>
        <w:autoSpaceDN w:val="0"/>
        <w:adjustRightInd w:val="0"/>
        <w:jc w:val="both"/>
      </w:pPr>
      <w:r w:rsidRPr="00DA7B13">
        <w:t xml:space="preserve">        Данная Программа поможет обеспечить переселение граждан из аварийного жилищного фонда, а также обеспечить ликвидацию</w:t>
      </w:r>
      <w:r w:rsidRPr="00DA7B13">
        <w:rPr>
          <w:sz w:val="28"/>
          <w:szCs w:val="28"/>
        </w:rPr>
        <w:t xml:space="preserve"> </w:t>
      </w:r>
      <w:r w:rsidRPr="00DA7B13">
        <w:t>аварийного   жилищного</w:t>
      </w:r>
      <w:r w:rsidRPr="00DA7B13">
        <w:rPr>
          <w:sz w:val="28"/>
          <w:szCs w:val="28"/>
        </w:rPr>
        <w:t xml:space="preserve">   </w:t>
      </w:r>
      <w:r w:rsidRPr="00DA7B13">
        <w:t xml:space="preserve">фонда, признанного таковым в соответствии с действующим законодательством после 01.01.2017г.  </w:t>
      </w:r>
    </w:p>
    <w:p w14:paraId="576468DE" w14:textId="77777777" w:rsidR="00DC0314" w:rsidRPr="00DA7B13" w:rsidRDefault="00DC0314" w:rsidP="00DC0314">
      <w:pPr>
        <w:pStyle w:val="af1"/>
        <w:spacing w:after="0" w:line="240" w:lineRule="auto"/>
        <w:ind w:left="0"/>
        <w:jc w:val="both"/>
        <w:rPr>
          <w:rFonts w:ascii="Times New Roman" w:hAnsi="Times New Roman" w:cs="Times New Roman"/>
          <w:b/>
          <w:sz w:val="24"/>
          <w:szCs w:val="24"/>
        </w:rPr>
      </w:pPr>
    </w:p>
    <w:p w14:paraId="4217E6CA" w14:textId="77777777" w:rsidR="00DC0314" w:rsidRPr="00DA7B13" w:rsidRDefault="00DC0314" w:rsidP="00DC0314">
      <w:pPr>
        <w:autoSpaceDE w:val="0"/>
        <w:autoSpaceDN w:val="0"/>
        <w:adjustRightInd w:val="0"/>
        <w:jc w:val="center"/>
        <w:rPr>
          <w:b/>
          <w:bCs/>
          <w:color w:val="auto"/>
        </w:rPr>
      </w:pPr>
    </w:p>
    <w:p w14:paraId="29FD9A91" w14:textId="77777777" w:rsidR="00DC0314" w:rsidRPr="00DA7B13" w:rsidRDefault="00DC0314" w:rsidP="00DC0314">
      <w:pPr>
        <w:autoSpaceDE w:val="0"/>
        <w:autoSpaceDN w:val="0"/>
        <w:adjustRightInd w:val="0"/>
        <w:jc w:val="center"/>
        <w:rPr>
          <w:b/>
          <w:bCs/>
          <w:color w:val="auto"/>
        </w:rPr>
      </w:pPr>
    </w:p>
    <w:p w14:paraId="011F7596" w14:textId="77777777" w:rsidR="00DC0314" w:rsidRPr="00DA7B13" w:rsidRDefault="00DC0314" w:rsidP="00DC0314">
      <w:pPr>
        <w:autoSpaceDE w:val="0"/>
        <w:autoSpaceDN w:val="0"/>
        <w:adjustRightInd w:val="0"/>
        <w:jc w:val="center"/>
        <w:rPr>
          <w:b/>
          <w:bCs/>
          <w:color w:val="auto"/>
        </w:rPr>
      </w:pPr>
    </w:p>
    <w:p w14:paraId="2EEEA4DB" w14:textId="77777777" w:rsidR="00DC0314" w:rsidRPr="00DA7B13" w:rsidRDefault="00DC0314" w:rsidP="00DC0314">
      <w:pPr>
        <w:autoSpaceDE w:val="0"/>
        <w:autoSpaceDN w:val="0"/>
        <w:adjustRightInd w:val="0"/>
        <w:jc w:val="center"/>
        <w:rPr>
          <w:b/>
          <w:bCs/>
          <w:color w:val="auto"/>
        </w:rPr>
      </w:pPr>
    </w:p>
    <w:p w14:paraId="1437233B" w14:textId="77777777" w:rsidR="00DC0314" w:rsidRPr="00DA7B13" w:rsidRDefault="00DC0314" w:rsidP="00DC0314">
      <w:pPr>
        <w:autoSpaceDE w:val="0"/>
        <w:autoSpaceDN w:val="0"/>
        <w:adjustRightInd w:val="0"/>
        <w:jc w:val="center"/>
        <w:rPr>
          <w:b/>
          <w:bCs/>
          <w:color w:val="auto"/>
        </w:rPr>
      </w:pPr>
    </w:p>
    <w:p w14:paraId="224F39DB" w14:textId="77777777" w:rsidR="00DC0314" w:rsidRPr="00DA7B13" w:rsidRDefault="00DC0314" w:rsidP="00DC0314">
      <w:pPr>
        <w:autoSpaceDE w:val="0"/>
        <w:autoSpaceDN w:val="0"/>
        <w:adjustRightInd w:val="0"/>
        <w:jc w:val="center"/>
        <w:rPr>
          <w:b/>
          <w:bCs/>
          <w:color w:val="auto"/>
        </w:rPr>
      </w:pPr>
    </w:p>
    <w:p w14:paraId="546B5738" w14:textId="77777777" w:rsidR="00DC0314" w:rsidRPr="00DA7B13" w:rsidRDefault="00DC0314" w:rsidP="00DC0314">
      <w:pPr>
        <w:autoSpaceDE w:val="0"/>
        <w:autoSpaceDN w:val="0"/>
        <w:adjustRightInd w:val="0"/>
        <w:jc w:val="center"/>
        <w:rPr>
          <w:b/>
          <w:bCs/>
          <w:color w:val="auto"/>
        </w:rPr>
      </w:pPr>
    </w:p>
    <w:p w14:paraId="34FDDA92" w14:textId="77777777" w:rsidR="00DC0314" w:rsidRPr="00DA7B13" w:rsidRDefault="00DC0314" w:rsidP="00DC0314">
      <w:pPr>
        <w:autoSpaceDE w:val="0"/>
        <w:autoSpaceDN w:val="0"/>
        <w:adjustRightInd w:val="0"/>
        <w:jc w:val="center"/>
        <w:rPr>
          <w:b/>
          <w:bCs/>
          <w:color w:val="auto"/>
        </w:rPr>
      </w:pPr>
    </w:p>
    <w:p w14:paraId="09B6DF52" w14:textId="77777777" w:rsidR="00DC0314" w:rsidRPr="00DA7B13" w:rsidRDefault="00DC0314" w:rsidP="00DC0314">
      <w:pPr>
        <w:autoSpaceDE w:val="0"/>
        <w:autoSpaceDN w:val="0"/>
        <w:adjustRightInd w:val="0"/>
        <w:jc w:val="center"/>
        <w:rPr>
          <w:b/>
          <w:bCs/>
          <w:color w:val="auto"/>
        </w:rPr>
      </w:pPr>
    </w:p>
    <w:p w14:paraId="47A1FCD1" w14:textId="7CB69519" w:rsidR="00DC0314" w:rsidRPr="00DA7B13" w:rsidRDefault="00DC0314" w:rsidP="00DC0314">
      <w:pPr>
        <w:autoSpaceDE w:val="0"/>
        <w:autoSpaceDN w:val="0"/>
        <w:adjustRightInd w:val="0"/>
        <w:jc w:val="center"/>
        <w:rPr>
          <w:b/>
          <w:bCs/>
          <w:color w:val="auto"/>
        </w:rPr>
      </w:pPr>
    </w:p>
    <w:p w14:paraId="0382C9F6" w14:textId="45E3B23C" w:rsidR="000E7162" w:rsidRPr="00DA7B13" w:rsidRDefault="000E7162" w:rsidP="00DC0314">
      <w:pPr>
        <w:autoSpaceDE w:val="0"/>
        <w:autoSpaceDN w:val="0"/>
        <w:adjustRightInd w:val="0"/>
        <w:jc w:val="center"/>
        <w:rPr>
          <w:b/>
          <w:bCs/>
          <w:color w:val="auto"/>
        </w:rPr>
      </w:pPr>
    </w:p>
    <w:p w14:paraId="4B399006" w14:textId="64F3DCB6" w:rsidR="000E7162" w:rsidRPr="00DA7B13" w:rsidRDefault="000E7162" w:rsidP="00DC0314">
      <w:pPr>
        <w:autoSpaceDE w:val="0"/>
        <w:autoSpaceDN w:val="0"/>
        <w:adjustRightInd w:val="0"/>
        <w:jc w:val="center"/>
        <w:rPr>
          <w:b/>
          <w:bCs/>
          <w:color w:val="auto"/>
        </w:rPr>
      </w:pPr>
    </w:p>
    <w:p w14:paraId="7A671CC6" w14:textId="2A1096F7" w:rsidR="000E7162" w:rsidRPr="00DA7B13" w:rsidRDefault="000E7162" w:rsidP="00DC0314">
      <w:pPr>
        <w:autoSpaceDE w:val="0"/>
        <w:autoSpaceDN w:val="0"/>
        <w:adjustRightInd w:val="0"/>
        <w:jc w:val="center"/>
        <w:rPr>
          <w:b/>
          <w:bCs/>
          <w:color w:val="auto"/>
        </w:rPr>
      </w:pPr>
    </w:p>
    <w:p w14:paraId="597C5247" w14:textId="1EE91664" w:rsidR="000E7162" w:rsidRPr="00DA7B13" w:rsidRDefault="000E7162" w:rsidP="00DC0314">
      <w:pPr>
        <w:autoSpaceDE w:val="0"/>
        <w:autoSpaceDN w:val="0"/>
        <w:adjustRightInd w:val="0"/>
        <w:jc w:val="center"/>
        <w:rPr>
          <w:b/>
          <w:bCs/>
          <w:color w:val="auto"/>
        </w:rPr>
      </w:pPr>
    </w:p>
    <w:p w14:paraId="6F0CC0D5" w14:textId="279E92F8" w:rsidR="000E7162" w:rsidRPr="00DA7B13" w:rsidRDefault="000E7162" w:rsidP="00DC0314">
      <w:pPr>
        <w:autoSpaceDE w:val="0"/>
        <w:autoSpaceDN w:val="0"/>
        <w:adjustRightInd w:val="0"/>
        <w:jc w:val="center"/>
        <w:rPr>
          <w:b/>
          <w:bCs/>
          <w:color w:val="auto"/>
        </w:rPr>
      </w:pPr>
    </w:p>
    <w:p w14:paraId="0978F523" w14:textId="1C70F136" w:rsidR="000E7162" w:rsidRPr="00DA7B13" w:rsidRDefault="000E7162" w:rsidP="00DC0314">
      <w:pPr>
        <w:autoSpaceDE w:val="0"/>
        <w:autoSpaceDN w:val="0"/>
        <w:adjustRightInd w:val="0"/>
        <w:jc w:val="center"/>
        <w:rPr>
          <w:b/>
          <w:bCs/>
          <w:color w:val="auto"/>
        </w:rPr>
      </w:pPr>
    </w:p>
    <w:p w14:paraId="33E273E4" w14:textId="4B48B0B9" w:rsidR="000E7162" w:rsidRPr="00DA7B13" w:rsidRDefault="000E7162" w:rsidP="00DC0314">
      <w:pPr>
        <w:autoSpaceDE w:val="0"/>
        <w:autoSpaceDN w:val="0"/>
        <w:adjustRightInd w:val="0"/>
        <w:jc w:val="center"/>
        <w:rPr>
          <w:b/>
          <w:bCs/>
          <w:color w:val="auto"/>
        </w:rPr>
      </w:pPr>
    </w:p>
    <w:p w14:paraId="3EB07E07" w14:textId="51C21B62" w:rsidR="000E7162" w:rsidRPr="00DA7B13" w:rsidRDefault="000E7162" w:rsidP="00DC0314">
      <w:pPr>
        <w:autoSpaceDE w:val="0"/>
        <w:autoSpaceDN w:val="0"/>
        <w:adjustRightInd w:val="0"/>
        <w:jc w:val="center"/>
        <w:rPr>
          <w:b/>
          <w:bCs/>
          <w:color w:val="auto"/>
        </w:rPr>
      </w:pPr>
    </w:p>
    <w:p w14:paraId="1EA16794" w14:textId="6F09BB14" w:rsidR="000E7162" w:rsidRPr="00DA7B13" w:rsidRDefault="000E7162" w:rsidP="00DC0314">
      <w:pPr>
        <w:autoSpaceDE w:val="0"/>
        <w:autoSpaceDN w:val="0"/>
        <w:adjustRightInd w:val="0"/>
        <w:jc w:val="center"/>
        <w:rPr>
          <w:b/>
          <w:bCs/>
          <w:color w:val="auto"/>
        </w:rPr>
      </w:pPr>
    </w:p>
    <w:p w14:paraId="635AE27A" w14:textId="77777777" w:rsidR="000E7162" w:rsidRPr="00DA7B13" w:rsidRDefault="000E7162" w:rsidP="00DC0314">
      <w:pPr>
        <w:autoSpaceDE w:val="0"/>
        <w:autoSpaceDN w:val="0"/>
        <w:adjustRightInd w:val="0"/>
        <w:jc w:val="center"/>
        <w:rPr>
          <w:b/>
          <w:bCs/>
          <w:color w:val="auto"/>
        </w:rPr>
      </w:pPr>
    </w:p>
    <w:p w14:paraId="2C6CC853" w14:textId="77777777" w:rsidR="00DC0314" w:rsidRPr="00DA7B13" w:rsidRDefault="00DC0314" w:rsidP="00DC0314">
      <w:pPr>
        <w:autoSpaceDE w:val="0"/>
        <w:autoSpaceDN w:val="0"/>
        <w:adjustRightInd w:val="0"/>
        <w:jc w:val="center"/>
        <w:rPr>
          <w:b/>
          <w:bCs/>
          <w:color w:val="auto"/>
        </w:rPr>
      </w:pPr>
    </w:p>
    <w:p w14:paraId="644DEF4B" w14:textId="77777777" w:rsidR="00DC0314" w:rsidRPr="00DA7B13" w:rsidRDefault="00DC0314" w:rsidP="00DC0314">
      <w:pPr>
        <w:autoSpaceDE w:val="0"/>
        <w:autoSpaceDN w:val="0"/>
        <w:adjustRightInd w:val="0"/>
        <w:jc w:val="center"/>
        <w:rPr>
          <w:b/>
          <w:bCs/>
          <w:color w:val="auto"/>
        </w:rPr>
      </w:pPr>
    </w:p>
    <w:p w14:paraId="1CE1F39A" w14:textId="77777777" w:rsidR="00DC0314" w:rsidRPr="00DA7B13" w:rsidRDefault="00DC0314" w:rsidP="00DC0314">
      <w:pPr>
        <w:autoSpaceDE w:val="0"/>
        <w:autoSpaceDN w:val="0"/>
        <w:adjustRightInd w:val="0"/>
        <w:jc w:val="center"/>
        <w:rPr>
          <w:b/>
          <w:bCs/>
          <w:color w:val="auto"/>
        </w:rPr>
      </w:pPr>
    </w:p>
    <w:p w14:paraId="234B2F3E" w14:textId="77777777" w:rsidR="00DC0314" w:rsidRPr="00DA7B13" w:rsidRDefault="00DC0314" w:rsidP="00DC0314">
      <w:pPr>
        <w:autoSpaceDE w:val="0"/>
        <w:autoSpaceDN w:val="0"/>
        <w:adjustRightInd w:val="0"/>
        <w:jc w:val="center"/>
        <w:rPr>
          <w:b/>
          <w:bCs/>
          <w:color w:val="auto"/>
        </w:rPr>
      </w:pPr>
    </w:p>
    <w:p w14:paraId="16601E44" w14:textId="77777777" w:rsidR="00DC0314" w:rsidRPr="00DA7B13" w:rsidRDefault="00DC0314" w:rsidP="00DC0314">
      <w:pPr>
        <w:autoSpaceDE w:val="0"/>
        <w:autoSpaceDN w:val="0"/>
        <w:adjustRightInd w:val="0"/>
        <w:jc w:val="center"/>
        <w:rPr>
          <w:b/>
          <w:bCs/>
          <w:color w:val="auto"/>
        </w:rPr>
      </w:pPr>
    </w:p>
    <w:p w14:paraId="0075C7C9" w14:textId="77777777" w:rsidR="00DC0314" w:rsidRPr="00DA7B13" w:rsidRDefault="00DC0314" w:rsidP="00DC0314">
      <w:pPr>
        <w:autoSpaceDE w:val="0"/>
        <w:autoSpaceDN w:val="0"/>
        <w:adjustRightInd w:val="0"/>
        <w:jc w:val="center"/>
        <w:rPr>
          <w:b/>
          <w:bCs/>
          <w:color w:val="auto"/>
        </w:rPr>
      </w:pPr>
    </w:p>
    <w:p w14:paraId="417E1C85" w14:textId="77777777" w:rsidR="00DC0314" w:rsidRPr="00DA7B13" w:rsidRDefault="00DC0314" w:rsidP="00DC0314">
      <w:pPr>
        <w:autoSpaceDE w:val="0"/>
        <w:autoSpaceDN w:val="0"/>
        <w:adjustRightInd w:val="0"/>
        <w:jc w:val="center"/>
        <w:rPr>
          <w:b/>
          <w:bCs/>
          <w:color w:val="auto"/>
        </w:rPr>
      </w:pPr>
      <w:r w:rsidRPr="00DA7B13">
        <w:rPr>
          <w:b/>
          <w:bCs/>
          <w:color w:val="auto"/>
        </w:rPr>
        <w:t>Перечень многоквартирных домов, признанных в установленном</w:t>
      </w:r>
    </w:p>
    <w:p w14:paraId="1E19047E" w14:textId="77777777" w:rsidR="00DC0314" w:rsidRPr="00DA7B13" w:rsidRDefault="00DC0314" w:rsidP="00DC0314">
      <w:pPr>
        <w:autoSpaceDE w:val="0"/>
        <w:autoSpaceDN w:val="0"/>
        <w:adjustRightInd w:val="0"/>
        <w:jc w:val="center"/>
        <w:rPr>
          <w:b/>
          <w:bCs/>
          <w:color w:val="auto"/>
        </w:rPr>
      </w:pPr>
      <w:r w:rsidRPr="00DA7B13">
        <w:rPr>
          <w:b/>
          <w:bCs/>
          <w:color w:val="auto"/>
        </w:rPr>
        <w:t xml:space="preserve">порядке аварийными и подлежащими сносу или реконструкции </w:t>
      </w:r>
    </w:p>
    <w:p w14:paraId="40CE2379" w14:textId="77777777" w:rsidR="00DC0314" w:rsidRPr="00DA7B13" w:rsidRDefault="00DC0314" w:rsidP="00DC0314">
      <w:pPr>
        <w:autoSpaceDE w:val="0"/>
        <w:autoSpaceDN w:val="0"/>
        <w:adjustRightInd w:val="0"/>
        <w:jc w:val="center"/>
        <w:rPr>
          <w:b/>
          <w:bCs/>
          <w:color w:val="auto"/>
        </w:rPr>
      </w:pPr>
      <w:r w:rsidRPr="00DA7B13">
        <w:rPr>
          <w:b/>
          <w:bCs/>
          <w:color w:val="auto"/>
        </w:rPr>
        <w:lastRenderedPageBreak/>
        <w:t>после 01 января 2017г.</w:t>
      </w:r>
    </w:p>
    <w:p w14:paraId="3F33C0A8" w14:textId="77777777" w:rsidR="00DC0314" w:rsidRPr="00DA7B13" w:rsidRDefault="00DC0314" w:rsidP="00DC0314">
      <w:pPr>
        <w:autoSpaceDE w:val="0"/>
        <w:autoSpaceDN w:val="0"/>
        <w:adjustRightInd w:val="0"/>
        <w:rPr>
          <w:color w:val="auto"/>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173"/>
        <w:gridCol w:w="1418"/>
        <w:gridCol w:w="2126"/>
        <w:gridCol w:w="2268"/>
      </w:tblGrid>
      <w:tr w:rsidR="00DC0314" w:rsidRPr="00DA7B13" w14:paraId="7C14A58D" w14:textId="77777777" w:rsidTr="000E7162">
        <w:tc>
          <w:tcPr>
            <w:tcW w:w="567" w:type="dxa"/>
            <w:vMerge w:val="restart"/>
          </w:tcPr>
          <w:p w14:paraId="3F72D5DB" w14:textId="77777777" w:rsidR="00DC0314" w:rsidRPr="00DA7B13" w:rsidRDefault="00DC0314" w:rsidP="000E7162">
            <w:pPr>
              <w:autoSpaceDE w:val="0"/>
              <w:autoSpaceDN w:val="0"/>
              <w:adjustRightInd w:val="0"/>
              <w:jc w:val="center"/>
              <w:rPr>
                <w:color w:val="auto"/>
              </w:rPr>
            </w:pPr>
            <w:r w:rsidRPr="00DA7B13">
              <w:rPr>
                <w:color w:val="auto"/>
                <w:sz w:val="22"/>
                <w:szCs w:val="22"/>
              </w:rPr>
              <w:t>N</w:t>
            </w:r>
          </w:p>
        </w:tc>
        <w:tc>
          <w:tcPr>
            <w:tcW w:w="4173" w:type="dxa"/>
            <w:vMerge w:val="restart"/>
          </w:tcPr>
          <w:p w14:paraId="338310D2" w14:textId="77777777" w:rsidR="00DC0314" w:rsidRPr="00DA7B13" w:rsidRDefault="00DC0314" w:rsidP="000E7162">
            <w:pPr>
              <w:autoSpaceDE w:val="0"/>
              <w:autoSpaceDN w:val="0"/>
              <w:adjustRightInd w:val="0"/>
              <w:jc w:val="center"/>
              <w:rPr>
                <w:color w:val="auto"/>
              </w:rPr>
            </w:pPr>
            <w:r w:rsidRPr="00DA7B13">
              <w:rPr>
                <w:color w:val="auto"/>
                <w:sz w:val="22"/>
                <w:szCs w:val="22"/>
              </w:rPr>
              <w:t>Адрес многоквартирного дома</w:t>
            </w:r>
          </w:p>
        </w:tc>
        <w:tc>
          <w:tcPr>
            <w:tcW w:w="1418" w:type="dxa"/>
            <w:vMerge w:val="restart"/>
          </w:tcPr>
          <w:p w14:paraId="46290F19" w14:textId="77777777" w:rsidR="00DC0314" w:rsidRPr="00DA7B13" w:rsidRDefault="00DC0314" w:rsidP="000E7162">
            <w:pPr>
              <w:autoSpaceDE w:val="0"/>
              <w:autoSpaceDN w:val="0"/>
              <w:adjustRightInd w:val="0"/>
              <w:jc w:val="center"/>
              <w:rPr>
                <w:color w:val="auto"/>
              </w:rPr>
            </w:pPr>
            <w:r w:rsidRPr="00DA7B13">
              <w:rPr>
                <w:color w:val="auto"/>
                <w:sz w:val="22"/>
                <w:szCs w:val="22"/>
              </w:rPr>
              <w:t xml:space="preserve">Год постройки </w:t>
            </w:r>
          </w:p>
        </w:tc>
        <w:tc>
          <w:tcPr>
            <w:tcW w:w="4394" w:type="dxa"/>
            <w:gridSpan w:val="2"/>
          </w:tcPr>
          <w:p w14:paraId="3034FE83" w14:textId="77777777" w:rsidR="00DC0314" w:rsidRPr="00DA7B13" w:rsidRDefault="00DC0314" w:rsidP="000E7162">
            <w:pPr>
              <w:autoSpaceDE w:val="0"/>
              <w:autoSpaceDN w:val="0"/>
              <w:adjustRightInd w:val="0"/>
              <w:jc w:val="center"/>
              <w:rPr>
                <w:color w:val="auto"/>
              </w:rPr>
            </w:pPr>
            <w:r w:rsidRPr="00DA7B13">
              <w:rPr>
                <w:color w:val="auto"/>
                <w:sz w:val="22"/>
                <w:szCs w:val="22"/>
              </w:rPr>
              <w:t>Документ, подтверждающий признание многоквартирного дома аварийным (распоряжение Управления по вопросу развития инфраструктуры Администрации Комсомольского муниципального района Ивановской области)</w:t>
            </w:r>
          </w:p>
        </w:tc>
      </w:tr>
      <w:tr w:rsidR="00DC0314" w:rsidRPr="00DA7B13" w14:paraId="0043C146" w14:textId="77777777" w:rsidTr="000E7162">
        <w:tc>
          <w:tcPr>
            <w:tcW w:w="567" w:type="dxa"/>
            <w:vMerge/>
          </w:tcPr>
          <w:p w14:paraId="3F201ABE" w14:textId="77777777" w:rsidR="00DC0314" w:rsidRPr="00DA7B13" w:rsidRDefault="00DC0314" w:rsidP="000E7162">
            <w:pPr>
              <w:autoSpaceDE w:val="0"/>
              <w:autoSpaceDN w:val="0"/>
              <w:adjustRightInd w:val="0"/>
              <w:rPr>
                <w:color w:val="auto"/>
              </w:rPr>
            </w:pPr>
          </w:p>
        </w:tc>
        <w:tc>
          <w:tcPr>
            <w:tcW w:w="4173" w:type="dxa"/>
            <w:vMerge/>
          </w:tcPr>
          <w:p w14:paraId="4DAEC310" w14:textId="77777777" w:rsidR="00DC0314" w:rsidRPr="00DA7B13" w:rsidRDefault="00DC0314" w:rsidP="000E7162">
            <w:pPr>
              <w:autoSpaceDE w:val="0"/>
              <w:autoSpaceDN w:val="0"/>
              <w:adjustRightInd w:val="0"/>
              <w:rPr>
                <w:color w:val="auto"/>
              </w:rPr>
            </w:pPr>
          </w:p>
        </w:tc>
        <w:tc>
          <w:tcPr>
            <w:tcW w:w="1418" w:type="dxa"/>
            <w:vMerge/>
          </w:tcPr>
          <w:p w14:paraId="447E2710" w14:textId="77777777" w:rsidR="00DC0314" w:rsidRPr="00DA7B13" w:rsidRDefault="00DC0314" w:rsidP="000E7162">
            <w:pPr>
              <w:autoSpaceDE w:val="0"/>
              <w:autoSpaceDN w:val="0"/>
              <w:adjustRightInd w:val="0"/>
              <w:rPr>
                <w:color w:val="auto"/>
              </w:rPr>
            </w:pPr>
          </w:p>
        </w:tc>
        <w:tc>
          <w:tcPr>
            <w:tcW w:w="2126" w:type="dxa"/>
          </w:tcPr>
          <w:p w14:paraId="36AD5A05" w14:textId="77777777" w:rsidR="00DC0314" w:rsidRPr="00DA7B13" w:rsidRDefault="00DC0314" w:rsidP="000E7162">
            <w:pPr>
              <w:autoSpaceDE w:val="0"/>
              <w:autoSpaceDN w:val="0"/>
              <w:adjustRightInd w:val="0"/>
              <w:jc w:val="center"/>
              <w:rPr>
                <w:color w:val="auto"/>
              </w:rPr>
            </w:pPr>
            <w:r w:rsidRPr="00DA7B13">
              <w:rPr>
                <w:color w:val="auto"/>
                <w:sz w:val="22"/>
                <w:szCs w:val="22"/>
              </w:rPr>
              <w:t>номер</w:t>
            </w:r>
          </w:p>
        </w:tc>
        <w:tc>
          <w:tcPr>
            <w:tcW w:w="2268" w:type="dxa"/>
          </w:tcPr>
          <w:p w14:paraId="3363370D" w14:textId="77777777" w:rsidR="00DC0314" w:rsidRPr="00DA7B13" w:rsidRDefault="00DC0314" w:rsidP="000E7162">
            <w:pPr>
              <w:autoSpaceDE w:val="0"/>
              <w:autoSpaceDN w:val="0"/>
              <w:adjustRightInd w:val="0"/>
              <w:jc w:val="center"/>
              <w:rPr>
                <w:color w:val="auto"/>
              </w:rPr>
            </w:pPr>
            <w:r w:rsidRPr="00DA7B13">
              <w:rPr>
                <w:color w:val="auto"/>
                <w:sz w:val="22"/>
                <w:szCs w:val="22"/>
              </w:rPr>
              <w:t>дата</w:t>
            </w:r>
          </w:p>
        </w:tc>
      </w:tr>
      <w:tr w:rsidR="00DC0314" w:rsidRPr="00DA7B13" w14:paraId="48D67F23" w14:textId="77777777" w:rsidTr="000E7162">
        <w:tc>
          <w:tcPr>
            <w:tcW w:w="567" w:type="dxa"/>
          </w:tcPr>
          <w:p w14:paraId="425A3BD9" w14:textId="77777777" w:rsidR="00DC0314" w:rsidRPr="00DA7B13" w:rsidRDefault="00DC0314" w:rsidP="000E7162">
            <w:pPr>
              <w:autoSpaceDE w:val="0"/>
              <w:autoSpaceDN w:val="0"/>
              <w:adjustRightInd w:val="0"/>
              <w:jc w:val="center"/>
              <w:rPr>
                <w:color w:val="auto"/>
              </w:rPr>
            </w:pPr>
            <w:r w:rsidRPr="00DA7B13">
              <w:rPr>
                <w:color w:val="auto"/>
                <w:sz w:val="22"/>
                <w:szCs w:val="22"/>
              </w:rPr>
              <w:t>1</w:t>
            </w:r>
          </w:p>
        </w:tc>
        <w:tc>
          <w:tcPr>
            <w:tcW w:w="4173" w:type="dxa"/>
          </w:tcPr>
          <w:p w14:paraId="1AB6CE20" w14:textId="77777777" w:rsidR="00DC0314" w:rsidRPr="00DA7B13" w:rsidRDefault="00DC0314" w:rsidP="000E7162">
            <w:pPr>
              <w:autoSpaceDE w:val="0"/>
              <w:autoSpaceDN w:val="0"/>
              <w:adjustRightInd w:val="0"/>
              <w:jc w:val="center"/>
              <w:rPr>
                <w:color w:val="auto"/>
              </w:rPr>
            </w:pPr>
            <w:r w:rsidRPr="00DA7B13">
              <w:rPr>
                <w:color w:val="auto"/>
                <w:sz w:val="22"/>
                <w:szCs w:val="22"/>
              </w:rPr>
              <w:t>2</w:t>
            </w:r>
          </w:p>
        </w:tc>
        <w:tc>
          <w:tcPr>
            <w:tcW w:w="1418" w:type="dxa"/>
          </w:tcPr>
          <w:p w14:paraId="720E5EC4" w14:textId="77777777" w:rsidR="00DC0314" w:rsidRPr="00DA7B13" w:rsidRDefault="00DC0314" w:rsidP="000E7162">
            <w:pPr>
              <w:autoSpaceDE w:val="0"/>
              <w:autoSpaceDN w:val="0"/>
              <w:adjustRightInd w:val="0"/>
              <w:jc w:val="center"/>
              <w:rPr>
                <w:color w:val="auto"/>
              </w:rPr>
            </w:pPr>
            <w:r w:rsidRPr="00DA7B13">
              <w:rPr>
                <w:color w:val="auto"/>
                <w:sz w:val="22"/>
                <w:szCs w:val="22"/>
              </w:rPr>
              <w:t>3</w:t>
            </w:r>
          </w:p>
        </w:tc>
        <w:tc>
          <w:tcPr>
            <w:tcW w:w="2126" w:type="dxa"/>
          </w:tcPr>
          <w:p w14:paraId="2C566770" w14:textId="77777777" w:rsidR="00DC0314" w:rsidRPr="00DA7B13" w:rsidRDefault="00DC0314" w:rsidP="000E7162">
            <w:pPr>
              <w:autoSpaceDE w:val="0"/>
              <w:autoSpaceDN w:val="0"/>
              <w:adjustRightInd w:val="0"/>
              <w:jc w:val="center"/>
              <w:rPr>
                <w:color w:val="auto"/>
              </w:rPr>
            </w:pPr>
            <w:r w:rsidRPr="00DA7B13">
              <w:rPr>
                <w:color w:val="auto"/>
                <w:sz w:val="22"/>
                <w:szCs w:val="22"/>
              </w:rPr>
              <w:t>4</w:t>
            </w:r>
          </w:p>
        </w:tc>
        <w:tc>
          <w:tcPr>
            <w:tcW w:w="2268" w:type="dxa"/>
          </w:tcPr>
          <w:p w14:paraId="09CAEC43" w14:textId="77777777" w:rsidR="00DC0314" w:rsidRPr="00DA7B13" w:rsidRDefault="00DC0314" w:rsidP="000E7162">
            <w:pPr>
              <w:autoSpaceDE w:val="0"/>
              <w:autoSpaceDN w:val="0"/>
              <w:adjustRightInd w:val="0"/>
              <w:jc w:val="center"/>
              <w:rPr>
                <w:color w:val="auto"/>
              </w:rPr>
            </w:pPr>
            <w:r w:rsidRPr="00DA7B13">
              <w:rPr>
                <w:color w:val="auto"/>
                <w:sz w:val="22"/>
                <w:szCs w:val="22"/>
              </w:rPr>
              <w:t>5</w:t>
            </w:r>
          </w:p>
        </w:tc>
      </w:tr>
      <w:tr w:rsidR="00DC0314" w:rsidRPr="00DA7B13" w14:paraId="16560620" w14:textId="77777777" w:rsidTr="000E7162">
        <w:tc>
          <w:tcPr>
            <w:tcW w:w="567" w:type="dxa"/>
          </w:tcPr>
          <w:p w14:paraId="67D82F6A" w14:textId="77777777" w:rsidR="00DC0314" w:rsidRPr="00DA7B13" w:rsidRDefault="00DC0314" w:rsidP="000E7162">
            <w:pPr>
              <w:autoSpaceDE w:val="0"/>
              <w:autoSpaceDN w:val="0"/>
              <w:adjustRightInd w:val="0"/>
              <w:jc w:val="center"/>
              <w:rPr>
                <w:color w:val="auto"/>
              </w:rPr>
            </w:pPr>
            <w:r w:rsidRPr="00DA7B13">
              <w:rPr>
                <w:color w:val="auto"/>
                <w:sz w:val="22"/>
                <w:szCs w:val="22"/>
              </w:rPr>
              <w:t>1</w:t>
            </w:r>
          </w:p>
        </w:tc>
        <w:tc>
          <w:tcPr>
            <w:tcW w:w="4173" w:type="dxa"/>
          </w:tcPr>
          <w:p w14:paraId="6B9FDD35" w14:textId="77777777" w:rsidR="00DC0314" w:rsidRPr="00DA7B13" w:rsidRDefault="00DC0314" w:rsidP="000E7162">
            <w:pPr>
              <w:autoSpaceDE w:val="0"/>
              <w:autoSpaceDN w:val="0"/>
              <w:adjustRightInd w:val="0"/>
              <w:jc w:val="both"/>
              <w:rPr>
                <w:color w:val="auto"/>
              </w:rPr>
            </w:pPr>
            <w:r w:rsidRPr="00DA7B13">
              <w:rPr>
                <w:color w:val="auto"/>
                <w:sz w:val="22"/>
                <w:szCs w:val="22"/>
              </w:rPr>
              <w:t xml:space="preserve">155150, Ивановская обл., </w:t>
            </w:r>
          </w:p>
          <w:p w14:paraId="6EF62313" w14:textId="77777777" w:rsidR="00DC0314" w:rsidRPr="00DA7B13" w:rsidRDefault="00DC0314" w:rsidP="000E7162">
            <w:pPr>
              <w:autoSpaceDE w:val="0"/>
              <w:autoSpaceDN w:val="0"/>
              <w:adjustRightInd w:val="0"/>
              <w:jc w:val="both"/>
              <w:rPr>
                <w:color w:val="auto"/>
              </w:rPr>
            </w:pPr>
            <w:r w:rsidRPr="00DA7B13">
              <w:rPr>
                <w:color w:val="auto"/>
                <w:sz w:val="22"/>
                <w:szCs w:val="22"/>
              </w:rPr>
              <w:t>г. Комсомольск, ул. Люлина, д.18</w:t>
            </w:r>
          </w:p>
        </w:tc>
        <w:tc>
          <w:tcPr>
            <w:tcW w:w="1418" w:type="dxa"/>
          </w:tcPr>
          <w:p w14:paraId="73AC9499" w14:textId="77777777" w:rsidR="00DC0314" w:rsidRPr="00DA7B13" w:rsidRDefault="00DC0314" w:rsidP="000E7162">
            <w:pPr>
              <w:jc w:val="center"/>
              <w:rPr>
                <w:color w:val="auto"/>
              </w:rPr>
            </w:pPr>
            <w:r w:rsidRPr="00DA7B13">
              <w:rPr>
                <w:color w:val="auto"/>
                <w:sz w:val="22"/>
                <w:szCs w:val="22"/>
              </w:rPr>
              <w:t>1935</w:t>
            </w:r>
          </w:p>
          <w:p w14:paraId="3ECDA5CC" w14:textId="77777777" w:rsidR="00DC0314" w:rsidRPr="00DA7B13" w:rsidRDefault="00DC0314" w:rsidP="000E7162">
            <w:pPr>
              <w:autoSpaceDE w:val="0"/>
              <w:autoSpaceDN w:val="0"/>
              <w:adjustRightInd w:val="0"/>
              <w:jc w:val="both"/>
              <w:rPr>
                <w:color w:val="auto"/>
              </w:rPr>
            </w:pPr>
          </w:p>
        </w:tc>
        <w:tc>
          <w:tcPr>
            <w:tcW w:w="2126" w:type="dxa"/>
          </w:tcPr>
          <w:p w14:paraId="725E5275" w14:textId="77777777" w:rsidR="00DC0314" w:rsidRPr="00DA7B13" w:rsidRDefault="00DC0314" w:rsidP="000E7162">
            <w:pPr>
              <w:autoSpaceDE w:val="0"/>
              <w:autoSpaceDN w:val="0"/>
              <w:adjustRightInd w:val="0"/>
              <w:jc w:val="center"/>
              <w:rPr>
                <w:color w:val="auto"/>
              </w:rPr>
            </w:pPr>
            <w:r w:rsidRPr="00DA7B13">
              <w:rPr>
                <w:color w:val="auto"/>
                <w:sz w:val="22"/>
                <w:szCs w:val="22"/>
              </w:rPr>
              <w:t>№ 92-Р</w:t>
            </w:r>
          </w:p>
        </w:tc>
        <w:tc>
          <w:tcPr>
            <w:tcW w:w="2268" w:type="dxa"/>
          </w:tcPr>
          <w:p w14:paraId="278E3A0E" w14:textId="77777777" w:rsidR="00DC0314" w:rsidRPr="00DA7B13" w:rsidRDefault="00DC0314" w:rsidP="000E7162">
            <w:pPr>
              <w:autoSpaceDE w:val="0"/>
              <w:autoSpaceDN w:val="0"/>
              <w:adjustRightInd w:val="0"/>
              <w:jc w:val="center"/>
              <w:rPr>
                <w:color w:val="auto"/>
              </w:rPr>
            </w:pPr>
            <w:r w:rsidRPr="00DA7B13">
              <w:rPr>
                <w:color w:val="auto"/>
                <w:sz w:val="22"/>
                <w:szCs w:val="22"/>
              </w:rPr>
              <w:t>29.06.2022</w:t>
            </w:r>
          </w:p>
        </w:tc>
      </w:tr>
      <w:tr w:rsidR="00DC0314" w:rsidRPr="00DA7B13" w14:paraId="45E57526" w14:textId="77777777" w:rsidTr="000E7162">
        <w:tc>
          <w:tcPr>
            <w:tcW w:w="567" w:type="dxa"/>
          </w:tcPr>
          <w:p w14:paraId="7D35C7B2" w14:textId="77777777" w:rsidR="00DC0314" w:rsidRPr="00DA7B13" w:rsidRDefault="00DC0314" w:rsidP="000E7162">
            <w:pPr>
              <w:autoSpaceDE w:val="0"/>
              <w:autoSpaceDN w:val="0"/>
              <w:adjustRightInd w:val="0"/>
              <w:jc w:val="center"/>
              <w:rPr>
                <w:color w:val="auto"/>
              </w:rPr>
            </w:pPr>
            <w:r w:rsidRPr="00DA7B13">
              <w:rPr>
                <w:color w:val="auto"/>
                <w:sz w:val="22"/>
                <w:szCs w:val="22"/>
              </w:rPr>
              <w:t>2</w:t>
            </w:r>
          </w:p>
        </w:tc>
        <w:tc>
          <w:tcPr>
            <w:tcW w:w="4173" w:type="dxa"/>
          </w:tcPr>
          <w:p w14:paraId="133B0236" w14:textId="77777777" w:rsidR="00DC0314" w:rsidRPr="00DA7B13" w:rsidRDefault="00DC0314" w:rsidP="000E7162">
            <w:pPr>
              <w:autoSpaceDE w:val="0"/>
              <w:autoSpaceDN w:val="0"/>
              <w:adjustRightInd w:val="0"/>
              <w:jc w:val="both"/>
              <w:rPr>
                <w:color w:val="auto"/>
              </w:rPr>
            </w:pPr>
            <w:r w:rsidRPr="00DA7B13">
              <w:rPr>
                <w:color w:val="auto"/>
                <w:sz w:val="22"/>
                <w:szCs w:val="22"/>
              </w:rPr>
              <w:t xml:space="preserve">155150, Ивановская обл., </w:t>
            </w:r>
          </w:p>
          <w:p w14:paraId="59D07F8C" w14:textId="77777777" w:rsidR="00DC0314" w:rsidRPr="00DA7B13" w:rsidRDefault="00DC0314" w:rsidP="000E7162">
            <w:pPr>
              <w:autoSpaceDE w:val="0"/>
              <w:autoSpaceDN w:val="0"/>
              <w:adjustRightInd w:val="0"/>
              <w:jc w:val="both"/>
              <w:rPr>
                <w:color w:val="auto"/>
              </w:rPr>
            </w:pPr>
            <w:r w:rsidRPr="00DA7B13">
              <w:rPr>
                <w:color w:val="auto"/>
                <w:sz w:val="22"/>
                <w:szCs w:val="22"/>
              </w:rPr>
              <w:t xml:space="preserve">г. Комсомольск, ул. </w:t>
            </w:r>
            <w:proofErr w:type="spellStart"/>
            <w:r w:rsidRPr="00DA7B13">
              <w:rPr>
                <w:color w:val="auto"/>
                <w:sz w:val="22"/>
                <w:szCs w:val="22"/>
              </w:rPr>
              <w:t>Желдорветка</w:t>
            </w:r>
            <w:proofErr w:type="spellEnd"/>
            <w:r w:rsidRPr="00DA7B13">
              <w:rPr>
                <w:color w:val="auto"/>
                <w:sz w:val="22"/>
                <w:szCs w:val="22"/>
              </w:rPr>
              <w:t>, д.3</w:t>
            </w:r>
          </w:p>
        </w:tc>
        <w:tc>
          <w:tcPr>
            <w:tcW w:w="1418" w:type="dxa"/>
          </w:tcPr>
          <w:p w14:paraId="2EBA04F6" w14:textId="77777777" w:rsidR="00DC0314" w:rsidRPr="00DA7B13" w:rsidRDefault="00DC0314" w:rsidP="000E7162">
            <w:pPr>
              <w:jc w:val="center"/>
              <w:rPr>
                <w:color w:val="auto"/>
              </w:rPr>
            </w:pPr>
            <w:r w:rsidRPr="00DA7B13">
              <w:rPr>
                <w:color w:val="auto"/>
                <w:sz w:val="22"/>
                <w:szCs w:val="22"/>
              </w:rPr>
              <w:t>1950</w:t>
            </w:r>
          </w:p>
          <w:p w14:paraId="315D28CF" w14:textId="77777777" w:rsidR="00DC0314" w:rsidRPr="00DA7B13" w:rsidRDefault="00DC0314" w:rsidP="000E7162">
            <w:pPr>
              <w:autoSpaceDE w:val="0"/>
              <w:autoSpaceDN w:val="0"/>
              <w:adjustRightInd w:val="0"/>
              <w:jc w:val="center"/>
              <w:rPr>
                <w:color w:val="auto"/>
              </w:rPr>
            </w:pPr>
          </w:p>
        </w:tc>
        <w:tc>
          <w:tcPr>
            <w:tcW w:w="2126" w:type="dxa"/>
          </w:tcPr>
          <w:p w14:paraId="5DF36610" w14:textId="77777777" w:rsidR="00DC0314" w:rsidRPr="00DA7B13" w:rsidRDefault="00DC0314" w:rsidP="000E7162">
            <w:pPr>
              <w:autoSpaceDE w:val="0"/>
              <w:autoSpaceDN w:val="0"/>
              <w:adjustRightInd w:val="0"/>
              <w:jc w:val="center"/>
              <w:rPr>
                <w:color w:val="auto"/>
              </w:rPr>
            </w:pPr>
            <w:r w:rsidRPr="00DA7B13">
              <w:rPr>
                <w:color w:val="auto"/>
                <w:sz w:val="22"/>
                <w:szCs w:val="22"/>
              </w:rPr>
              <w:t>№ 95-Р</w:t>
            </w:r>
          </w:p>
        </w:tc>
        <w:tc>
          <w:tcPr>
            <w:tcW w:w="2268" w:type="dxa"/>
          </w:tcPr>
          <w:p w14:paraId="5D9F5DFC" w14:textId="77777777" w:rsidR="00DC0314" w:rsidRPr="00DA7B13" w:rsidRDefault="00DC0314" w:rsidP="000E7162">
            <w:pPr>
              <w:autoSpaceDE w:val="0"/>
              <w:autoSpaceDN w:val="0"/>
              <w:adjustRightInd w:val="0"/>
              <w:jc w:val="center"/>
              <w:rPr>
                <w:color w:val="auto"/>
              </w:rPr>
            </w:pPr>
            <w:r w:rsidRPr="00DA7B13">
              <w:rPr>
                <w:color w:val="auto"/>
                <w:sz w:val="22"/>
                <w:szCs w:val="22"/>
              </w:rPr>
              <w:t>11.07.2022</w:t>
            </w:r>
          </w:p>
        </w:tc>
      </w:tr>
      <w:tr w:rsidR="00DC0314" w:rsidRPr="00DA7B13" w14:paraId="46A14699" w14:textId="77777777" w:rsidTr="000E7162">
        <w:tc>
          <w:tcPr>
            <w:tcW w:w="567" w:type="dxa"/>
          </w:tcPr>
          <w:p w14:paraId="0ECBFC2A" w14:textId="77777777" w:rsidR="00DC0314" w:rsidRPr="00DA7B13" w:rsidRDefault="00DC0314" w:rsidP="000E7162">
            <w:pPr>
              <w:autoSpaceDE w:val="0"/>
              <w:autoSpaceDN w:val="0"/>
              <w:adjustRightInd w:val="0"/>
              <w:jc w:val="center"/>
              <w:rPr>
                <w:color w:val="auto"/>
              </w:rPr>
            </w:pPr>
            <w:r w:rsidRPr="00DA7B13">
              <w:rPr>
                <w:color w:val="auto"/>
                <w:sz w:val="22"/>
                <w:szCs w:val="22"/>
              </w:rPr>
              <w:t>3</w:t>
            </w:r>
          </w:p>
        </w:tc>
        <w:tc>
          <w:tcPr>
            <w:tcW w:w="4173" w:type="dxa"/>
          </w:tcPr>
          <w:p w14:paraId="42958411" w14:textId="77777777" w:rsidR="00DC0314" w:rsidRPr="00DA7B13" w:rsidRDefault="00DC0314" w:rsidP="000E7162">
            <w:pPr>
              <w:autoSpaceDE w:val="0"/>
              <w:autoSpaceDN w:val="0"/>
              <w:adjustRightInd w:val="0"/>
              <w:jc w:val="both"/>
              <w:rPr>
                <w:color w:val="auto"/>
              </w:rPr>
            </w:pPr>
            <w:r w:rsidRPr="00DA7B13">
              <w:rPr>
                <w:color w:val="auto"/>
                <w:sz w:val="22"/>
                <w:szCs w:val="22"/>
              </w:rPr>
              <w:t xml:space="preserve">155150, Ивановская обл., </w:t>
            </w:r>
          </w:p>
          <w:p w14:paraId="7CF84B7A" w14:textId="77777777" w:rsidR="00DC0314" w:rsidRPr="00DA7B13" w:rsidRDefault="00DC0314" w:rsidP="000E7162">
            <w:pPr>
              <w:autoSpaceDE w:val="0"/>
              <w:autoSpaceDN w:val="0"/>
              <w:adjustRightInd w:val="0"/>
              <w:jc w:val="both"/>
              <w:rPr>
                <w:color w:val="auto"/>
              </w:rPr>
            </w:pPr>
            <w:r w:rsidRPr="00DA7B13">
              <w:rPr>
                <w:color w:val="auto"/>
                <w:sz w:val="22"/>
                <w:szCs w:val="22"/>
              </w:rPr>
              <w:t>г. Комсомольск, ул. 40 лет Октября, д.15</w:t>
            </w:r>
          </w:p>
        </w:tc>
        <w:tc>
          <w:tcPr>
            <w:tcW w:w="1418" w:type="dxa"/>
          </w:tcPr>
          <w:p w14:paraId="5C747636" w14:textId="77777777" w:rsidR="00DC0314" w:rsidRPr="00DA7B13" w:rsidRDefault="00DC0314" w:rsidP="000E7162">
            <w:pPr>
              <w:jc w:val="center"/>
              <w:rPr>
                <w:color w:val="auto"/>
              </w:rPr>
            </w:pPr>
          </w:p>
          <w:p w14:paraId="7AE7EF39" w14:textId="77777777" w:rsidR="00DC0314" w:rsidRPr="00DA7B13" w:rsidRDefault="00DC0314" w:rsidP="000E7162">
            <w:pPr>
              <w:autoSpaceDE w:val="0"/>
              <w:autoSpaceDN w:val="0"/>
              <w:adjustRightInd w:val="0"/>
              <w:jc w:val="center"/>
              <w:rPr>
                <w:color w:val="auto"/>
              </w:rPr>
            </w:pPr>
            <w:r w:rsidRPr="00DA7B13">
              <w:rPr>
                <w:color w:val="auto"/>
                <w:sz w:val="22"/>
                <w:szCs w:val="22"/>
              </w:rPr>
              <w:t>1932</w:t>
            </w:r>
          </w:p>
        </w:tc>
        <w:tc>
          <w:tcPr>
            <w:tcW w:w="2126" w:type="dxa"/>
          </w:tcPr>
          <w:p w14:paraId="2ED15658" w14:textId="77777777" w:rsidR="00DC0314" w:rsidRPr="00DA7B13" w:rsidRDefault="00DC0314" w:rsidP="000E7162">
            <w:pPr>
              <w:autoSpaceDE w:val="0"/>
              <w:autoSpaceDN w:val="0"/>
              <w:adjustRightInd w:val="0"/>
              <w:jc w:val="center"/>
              <w:rPr>
                <w:color w:val="auto"/>
              </w:rPr>
            </w:pPr>
            <w:r w:rsidRPr="00DA7B13">
              <w:rPr>
                <w:color w:val="auto"/>
                <w:sz w:val="22"/>
                <w:szCs w:val="22"/>
              </w:rPr>
              <w:t>№ 39-Р</w:t>
            </w:r>
          </w:p>
        </w:tc>
        <w:tc>
          <w:tcPr>
            <w:tcW w:w="2268" w:type="dxa"/>
          </w:tcPr>
          <w:p w14:paraId="2FEA3288" w14:textId="77777777" w:rsidR="00DC0314" w:rsidRPr="00DA7B13" w:rsidRDefault="00DC0314" w:rsidP="000E7162">
            <w:pPr>
              <w:autoSpaceDE w:val="0"/>
              <w:autoSpaceDN w:val="0"/>
              <w:adjustRightInd w:val="0"/>
              <w:jc w:val="center"/>
              <w:rPr>
                <w:color w:val="auto"/>
              </w:rPr>
            </w:pPr>
            <w:r w:rsidRPr="00DA7B13">
              <w:rPr>
                <w:color w:val="auto"/>
                <w:sz w:val="22"/>
                <w:szCs w:val="22"/>
              </w:rPr>
              <w:t>05.04.2023</w:t>
            </w:r>
          </w:p>
        </w:tc>
      </w:tr>
      <w:tr w:rsidR="00DC0314" w:rsidRPr="00DA7B13" w14:paraId="7512D5E1" w14:textId="77777777" w:rsidTr="000E7162">
        <w:tc>
          <w:tcPr>
            <w:tcW w:w="567" w:type="dxa"/>
          </w:tcPr>
          <w:p w14:paraId="341E4874" w14:textId="77777777" w:rsidR="00DC0314" w:rsidRPr="00DA7B13" w:rsidRDefault="00DC0314" w:rsidP="000E7162">
            <w:pPr>
              <w:autoSpaceDE w:val="0"/>
              <w:autoSpaceDN w:val="0"/>
              <w:adjustRightInd w:val="0"/>
              <w:jc w:val="center"/>
              <w:rPr>
                <w:color w:val="auto"/>
              </w:rPr>
            </w:pPr>
            <w:r w:rsidRPr="00DA7B13">
              <w:rPr>
                <w:color w:val="auto"/>
                <w:sz w:val="22"/>
                <w:szCs w:val="22"/>
              </w:rPr>
              <w:t>4</w:t>
            </w:r>
          </w:p>
        </w:tc>
        <w:tc>
          <w:tcPr>
            <w:tcW w:w="4173" w:type="dxa"/>
          </w:tcPr>
          <w:p w14:paraId="08CE6110" w14:textId="77777777" w:rsidR="00DC0314" w:rsidRPr="00DA7B13" w:rsidRDefault="00DC0314" w:rsidP="000E7162">
            <w:pPr>
              <w:autoSpaceDE w:val="0"/>
              <w:autoSpaceDN w:val="0"/>
              <w:adjustRightInd w:val="0"/>
              <w:jc w:val="both"/>
              <w:rPr>
                <w:color w:val="auto"/>
              </w:rPr>
            </w:pPr>
            <w:r w:rsidRPr="00DA7B13">
              <w:rPr>
                <w:color w:val="auto"/>
                <w:sz w:val="22"/>
                <w:szCs w:val="22"/>
              </w:rPr>
              <w:t xml:space="preserve">155150, Ивановская обл., </w:t>
            </w:r>
          </w:p>
          <w:p w14:paraId="706E4AE6" w14:textId="77777777" w:rsidR="00DC0314" w:rsidRPr="00DA7B13" w:rsidRDefault="00DC0314" w:rsidP="000E7162">
            <w:pPr>
              <w:autoSpaceDE w:val="0"/>
              <w:autoSpaceDN w:val="0"/>
              <w:adjustRightInd w:val="0"/>
              <w:jc w:val="both"/>
              <w:rPr>
                <w:color w:val="auto"/>
              </w:rPr>
            </w:pPr>
            <w:r w:rsidRPr="00DA7B13">
              <w:rPr>
                <w:color w:val="auto"/>
                <w:sz w:val="22"/>
                <w:szCs w:val="22"/>
              </w:rPr>
              <w:t>г. Комсомольск, ул. Текстильная, д.2</w:t>
            </w:r>
          </w:p>
        </w:tc>
        <w:tc>
          <w:tcPr>
            <w:tcW w:w="1418" w:type="dxa"/>
          </w:tcPr>
          <w:p w14:paraId="523C3A36" w14:textId="77777777" w:rsidR="00DC0314" w:rsidRPr="00DA7B13" w:rsidRDefault="00DC0314" w:rsidP="000E7162">
            <w:pPr>
              <w:jc w:val="center"/>
              <w:rPr>
                <w:color w:val="auto"/>
              </w:rPr>
            </w:pPr>
          </w:p>
          <w:p w14:paraId="6B920FBE" w14:textId="77777777" w:rsidR="00DC0314" w:rsidRPr="00DA7B13" w:rsidRDefault="00DC0314" w:rsidP="000E7162">
            <w:pPr>
              <w:autoSpaceDE w:val="0"/>
              <w:autoSpaceDN w:val="0"/>
              <w:adjustRightInd w:val="0"/>
              <w:jc w:val="center"/>
              <w:rPr>
                <w:color w:val="auto"/>
              </w:rPr>
            </w:pPr>
            <w:r w:rsidRPr="00DA7B13">
              <w:rPr>
                <w:color w:val="auto"/>
                <w:sz w:val="22"/>
                <w:szCs w:val="22"/>
              </w:rPr>
              <w:t>1960</w:t>
            </w:r>
          </w:p>
        </w:tc>
        <w:tc>
          <w:tcPr>
            <w:tcW w:w="2126" w:type="dxa"/>
          </w:tcPr>
          <w:p w14:paraId="5D72DBF7" w14:textId="77777777" w:rsidR="00DC0314" w:rsidRPr="00DA7B13" w:rsidRDefault="00DC0314" w:rsidP="000E7162">
            <w:pPr>
              <w:autoSpaceDE w:val="0"/>
              <w:autoSpaceDN w:val="0"/>
              <w:adjustRightInd w:val="0"/>
              <w:jc w:val="center"/>
              <w:rPr>
                <w:color w:val="auto"/>
              </w:rPr>
            </w:pPr>
            <w:r w:rsidRPr="00DA7B13">
              <w:rPr>
                <w:color w:val="auto"/>
                <w:sz w:val="22"/>
                <w:szCs w:val="22"/>
              </w:rPr>
              <w:t>№ 38-Р</w:t>
            </w:r>
          </w:p>
        </w:tc>
        <w:tc>
          <w:tcPr>
            <w:tcW w:w="2268" w:type="dxa"/>
          </w:tcPr>
          <w:p w14:paraId="1A6D7AF5" w14:textId="77777777" w:rsidR="00DC0314" w:rsidRPr="00DA7B13" w:rsidRDefault="00DC0314" w:rsidP="000E7162">
            <w:pPr>
              <w:autoSpaceDE w:val="0"/>
              <w:autoSpaceDN w:val="0"/>
              <w:adjustRightInd w:val="0"/>
              <w:jc w:val="center"/>
              <w:rPr>
                <w:color w:val="auto"/>
              </w:rPr>
            </w:pPr>
            <w:r w:rsidRPr="00DA7B13">
              <w:rPr>
                <w:color w:val="auto"/>
                <w:sz w:val="22"/>
                <w:szCs w:val="22"/>
              </w:rPr>
              <w:t>05.04.2023</w:t>
            </w:r>
          </w:p>
        </w:tc>
      </w:tr>
      <w:tr w:rsidR="00DC0314" w:rsidRPr="00DA7B13" w14:paraId="501D664E" w14:textId="77777777" w:rsidTr="000E7162">
        <w:tc>
          <w:tcPr>
            <w:tcW w:w="567" w:type="dxa"/>
          </w:tcPr>
          <w:p w14:paraId="6EA40083" w14:textId="77777777" w:rsidR="00DC0314" w:rsidRPr="00DA7B13" w:rsidRDefault="00DC0314" w:rsidP="000E7162">
            <w:pPr>
              <w:autoSpaceDE w:val="0"/>
              <w:autoSpaceDN w:val="0"/>
              <w:adjustRightInd w:val="0"/>
              <w:jc w:val="center"/>
              <w:rPr>
                <w:color w:val="auto"/>
              </w:rPr>
            </w:pPr>
            <w:r w:rsidRPr="00DA7B13">
              <w:rPr>
                <w:color w:val="auto"/>
                <w:sz w:val="22"/>
                <w:szCs w:val="22"/>
              </w:rPr>
              <w:t>5</w:t>
            </w:r>
          </w:p>
        </w:tc>
        <w:tc>
          <w:tcPr>
            <w:tcW w:w="4173" w:type="dxa"/>
          </w:tcPr>
          <w:p w14:paraId="24B49176" w14:textId="77777777" w:rsidR="00DC0314" w:rsidRPr="00DA7B13" w:rsidRDefault="00DC0314" w:rsidP="000E7162">
            <w:pPr>
              <w:autoSpaceDE w:val="0"/>
              <w:autoSpaceDN w:val="0"/>
              <w:adjustRightInd w:val="0"/>
              <w:jc w:val="both"/>
              <w:rPr>
                <w:color w:val="auto"/>
              </w:rPr>
            </w:pPr>
            <w:r w:rsidRPr="00DA7B13">
              <w:rPr>
                <w:color w:val="auto"/>
                <w:sz w:val="22"/>
                <w:szCs w:val="22"/>
              </w:rPr>
              <w:t xml:space="preserve">155150, Ивановская обл., </w:t>
            </w:r>
          </w:p>
          <w:p w14:paraId="3E3D16B0" w14:textId="77777777" w:rsidR="00DC0314" w:rsidRPr="00DA7B13" w:rsidRDefault="00DC0314" w:rsidP="000E7162">
            <w:pPr>
              <w:autoSpaceDE w:val="0"/>
              <w:autoSpaceDN w:val="0"/>
              <w:adjustRightInd w:val="0"/>
              <w:jc w:val="both"/>
              <w:rPr>
                <w:color w:val="auto"/>
              </w:rPr>
            </w:pPr>
            <w:r w:rsidRPr="00DA7B13">
              <w:rPr>
                <w:color w:val="auto"/>
                <w:sz w:val="22"/>
                <w:szCs w:val="22"/>
              </w:rPr>
              <w:t>г. Комсомольск, пер. Школьный, д. 4</w:t>
            </w:r>
          </w:p>
        </w:tc>
        <w:tc>
          <w:tcPr>
            <w:tcW w:w="1418" w:type="dxa"/>
          </w:tcPr>
          <w:p w14:paraId="489C27F7" w14:textId="77777777" w:rsidR="00DC0314" w:rsidRPr="00DA7B13" w:rsidRDefault="00DC0314" w:rsidP="000E7162">
            <w:pPr>
              <w:jc w:val="center"/>
              <w:rPr>
                <w:color w:val="auto"/>
              </w:rPr>
            </w:pPr>
            <w:r w:rsidRPr="00DA7B13">
              <w:rPr>
                <w:color w:val="auto"/>
                <w:sz w:val="22"/>
                <w:szCs w:val="22"/>
              </w:rPr>
              <w:t>1964</w:t>
            </w:r>
          </w:p>
          <w:p w14:paraId="29B61A41" w14:textId="77777777" w:rsidR="00DC0314" w:rsidRPr="00DA7B13" w:rsidRDefault="00DC0314" w:rsidP="000E7162">
            <w:pPr>
              <w:autoSpaceDE w:val="0"/>
              <w:autoSpaceDN w:val="0"/>
              <w:adjustRightInd w:val="0"/>
              <w:jc w:val="center"/>
              <w:rPr>
                <w:color w:val="auto"/>
              </w:rPr>
            </w:pPr>
          </w:p>
        </w:tc>
        <w:tc>
          <w:tcPr>
            <w:tcW w:w="2126" w:type="dxa"/>
          </w:tcPr>
          <w:p w14:paraId="4A19FC31" w14:textId="77777777" w:rsidR="00DC0314" w:rsidRPr="00DA7B13" w:rsidRDefault="00DC0314" w:rsidP="000E7162">
            <w:pPr>
              <w:autoSpaceDE w:val="0"/>
              <w:autoSpaceDN w:val="0"/>
              <w:adjustRightInd w:val="0"/>
              <w:jc w:val="center"/>
              <w:rPr>
                <w:color w:val="auto"/>
              </w:rPr>
            </w:pPr>
            <w:r w:rsidRPr="00DA7B13">
              <w:rPr>
                <w:color w:val="auto"/>
                <w:sz w:val="22"/>
                <w:szCs w:val="22"/>
              </w:rPr>
              <w:t>№ 70-Р</w:t>
            </w:r>
          </w:p>
        </w:tc>
        <w:tc>
          <w:tcPr>
            <w:tcW w:w="2268" w:type="dxa"/>
          </w:tcPr>
          <w:p w14:paraId="61ECAFB4" w14:textId="77777777" w:rsidR="00DC0314" w:rsidRPr="00DA7B13" w:rsidRDefault="00DC0314" w:rsidP="000E7162">
            <w:pPr>
              <w:autoSpaceDE w:val="0"/>
              <w:autoSpaceDN w:val="0"/>
              <w:adjustRightInd w:val="0"/>
              <w:jc w:val="center"/>
              <w:rPr>
                <w:color w:val="auto"/>
              </w:rPr>
            </w:pPr>
            <w:r w:rsidRPr="00DA7B13">
              <w:rPr>
                <w:color w:val="auto"/>
                <w:sz w:val="22"/>
                <w:szCs w:val="22"/>
              </w:rPr>
              <w:t>30.06.2023</w:t>
            </w:r>
          </w:p>
        </w:tc>
      </w:tr>
      <w:tr w:rsidR="00DC0314" w:rsidRPr="00DA7B13" w14:paraId="7D7DB429" w14:textId="77777777" w:rsidTr="000E7162">
        <w:tc>
          <w:tcPr>
            <w:tcW w:w="567" w:type="dxa"/>
          </w:tcPr>
          <w:p w14:paraId="12EA96FB" w14:textId="77777777" w:rsidR="00DC0314" w:rsidRPr="00DA7B13" w:rsidRDefault="00DC0314" w:rsidP="000E7162">
            <w:pPr>
              <w:autoSpaceDE w:val="0"/>
              <w:autoSpaceDN w:val="0"/>
              <w:adjustRightInd w:val="0"/>
              <w:jc w:val="center"/>
              <w:rPr>
                <w:color w:val="auto"/>
              </w:rPr>
            </w:pPr>
            <w:r w:rsidRPr="00DA7B13">
              <w:rPr>
                <w:color w:val="auto"/>
                <w:sz w:val="22"/>
                <w:szCs w:val="22"/>
              </w:rPr>
              <w:t>6</w:t>
            </w:r>
          </w:p>
        </w:tc>
        <w:tc>
          <w:tcPr>
            <w:tcW w:w="4173" w:type="dxa"/>
          </w:tcPr>
          <w:p w14:paraId="4CAECA17" w14:textId="77777777" w:rsidR="00DC0314" w:rsidRPr="00DA7B13" w:rsidRDefault="00DC0314" w:rsidP="000E7162">
            <w:pPr>
              <w:rPr>
                <w:color w:val="auto"/>
              </w:rPr>
            </w:pPr>
            <w:r w:rsidRPr="00DA7B13">
              <w:rPr>
                <w:color w:val="auto"/>
                <w:sz w:val="22"/>
                <w:szCs w:val="22"/>
              </w:rPr>
              <w:t>155150, Ивановская обл., г. Комсомольск, ул. 40 лет Октября, д.11а</w:t>
            </w:r>
          </w:p>
        </w:tc>
        <w:tc>
          <w:tcPr>
            <w:tcW w:w="1418" w:type="dxa"/>
          </w:tcPr>
          <w:p w14:paraId="688BA2F4" w14:textId="77777777" w:rsidR="00DC0314" w:rsidRPr="00DA7B13" w:rsidRDefault="00DC0314" w:rsidP="000E7162">
            <w:pPr>
              <w:jc w:val="center"/>
              <w:rPr>
                <w:color w:val="auto"/>
              </w:rPr>
            </w:pPr>
            <w:r w:rsidRPr="00DA7B13">
              <w:rPr>
                <w:color w:val="auto"/>
                <w:sz w:val="22"/>
                <w:szCs w:val="22"/>
              </w:rPr>
              <w:t>2013</w:t>
            </w:r>
          </w:p>
        </w:tc>
        <w:tc>
          <w:tcPr>
            <w:tcW w:w="2126" w:type="dxa"/>
          </w:tcPr>
          <w:p w14:paraId="4FF7593C" w14:textId="77777777" w:rsidR="00DC0314" w:rsidRPr="00DA7B13" w:rsidRDefault="00DC0314" w:rsidP="000E7162">
            <w:pPr>
              <w:jc w:val="center"/>
              <w:rPr>
                <w:color w:val="auto"/>
              </w:rPr>
            </w:pPr>
            <w:r w:rsidRPr="00DA7B13">
              <w:rPr>
                <w:color w:val="auto"/>
                <w:sz w:val="22"/>
                <w:szCs w:val="22"/>
              </w:rPr>
              <w:t>№ 86-Р ( в редакции распоряжения от 12.04.2024 №76-Р)</w:t>
            </w:r>
          </w:p>
        </w:tc>
        <w:tc>
          <w:tcPr>
            <w:tcW w:w="2268" w:type="dxa"/>
          </w:tcPr>
          <w:p w14:paraId="5F273088" w14:textId="77777777" w:rsidR="00DC0314" w:rsidRPr="00DA7B13" w:rsidRDefault="00DC0314" w:rsidP="000E7162">
            <w:pPr>
              <w:jc w:val="center"/>
              <w:rPr>
                <w:color w:val="auto"/>
              </w:rPr>
            </w:pPr>
            <w:r w:rsidRPr="00DA7B13">
              <w:rPr>
                <w:color w:val="auto"/>
                <w:sz w:val="22"/>
                <w:szCs w:val="22"/>
              </w:rPr>
              <w:t>05.09.2023</w:t>
            </w:r>
          </w:p>
        </w:tc>
      </w:tr>
      <w:tr w:rsidR="00DC0314" w:rsidRPr="00DA7B13" w14:paraId="713D1B25" w14:textId="77777777" w:rsidTr="000E7162">
        <w:tc>
          <w:tcPr>
            <w:tcW w:w="567" w:type="dxa"/>
          </w:tcPr>
          <w:p w14:paraId="5A75722B" w14:textId="77777777" w:rsidR="00DC0314" w:rsidRPr="00DA7B13" w:rsidRDefault="00DC0314" w:rsidP="000E7162">
            <w:pPr>
              <w:autoSpaceDE w:val="0"/>
              <w:autoSpaceDN w:val="0"/>
              <w:adjustRightInd w:val="0"/>
              <w:jc w:val="center"/>
              <w:rPr>
                <w:color w:val="auto"/>
              </w:rPr>
            </w:pPr>
            <w:r w:rsidRPr="00DA7B13">
              <w:rPr>
                <w:color w:val="auto"/>
                <w:sz w:val="22"/>
                <w:szCs w:val="22"/>
              </w:rPr>
              <w:t>7</w:t>
            </w:r>
          </w:p>
        </w:tc>
        <w:tc>
          <w:tcPr>
            <w:tcW w:w="4173" w:type="dxa"/>
          </w:tcPr>
          <w:p w14:paraId="66A9BD67" w14:textId="77777777" w:rsidR="00DC0314" w:rsidRPr="00DA7B13" w:rsidRDefault="00DC0314" w:rsidP="000E7162">
            <w:pPr>
              <w:autoSpaceDE w:val="0"/>
              <w:autoSpaceDN w:val="0"/>
              <w:adjustRightInd w:val="0"/>
              <w:jc w:val="both"/>
              <w:rPr>
                <w:color w:val="auto"/>
              </w:rPr>
            </w:pPr>
            <w:r w:rsidRPr="00DA7B13">
              <w:rPr>
                <w:color w:val="auto"/>
                <w:sz w:val="22"/>
                <w:szCs w:val="22"/>
              </w:rPr>
              <w:t>155150, Ивановская обл., г. Комсомольск, ул. Текстильная, д.3</w:t>
            </w:r>
          </w:p>
        </w:tc>
        <w:tc>
          <w:tcPr>
            <w:tcW w:w="1418" w:type="dxa"/>
          </w:tcPr>
          <w:p w14:paraId="18D3F3D5" w14:textId="77777777" w:rsidR="00DC0314" w:rsidRPr="00DA7B13" w:rsidRDefault="00DC0314" w:rsidP="000E7162">
            <w:pPr>
              <w:autoSpaceDE w:val="0"/>
              <w:autoSpaceDN w:val="0"/>
              <w:adjustRightInd w:val="0"/>
              <w:jc w:val="center"/>
              <w:rPr>
                <w:color w:val="auto"/>
              </w:rPr>
            </w:pPr>
            <w:r w:rsidRPr="00DA7B13">
              <w:rPr>
                <w:color w:val="auto"/>
                <w:sz w:val="22"/>
                <w:szCs w:val="22"/>
              </w:rPr>
              <w:t>1970</w:t>
            </w:r>
          </w:p>
        </w:tc>
        <w:tc>
          <w:tcPr>
            <w:tcW w:w="2126" w:type="dxa"/>
          </w:tcPr>
          <w:p w14:paraId="163DFCEF" w14:textId="77777777" w:rsidR="00DC0314" w:rsidRPr="00DA7B13" w:rsidRDefault="00DC0314" w:rsidP="000E7162">
            <w:pPr>
              <w:jc w:val="center"/>
              <w:rPr>
                <w:color w:val="auto"/>
              </w:rPr>
            </w:pPr>
            <w:r w:rsidRPr="00DA7B13">
              <w:rPr>
                <w:color w:val="auto"/>
                <w:sz w:val="22"/>
                <w:szCs w:val="22"/>
              </w:rPr>
              <w:t>№ 88-Р</w:t>
            </w:r>
          </w:p>
        </w:tc>
        <w:tc>
          <w:tcPr>
            <w:tcW w:w="2268" w:type="dxa"/>
          </w:tcPr>
          <w:p w14:paraId="631D2C65" w14:textId="77777777" w:rsidR="00DC0314" w:rsidRPr="00DA7B13" w:rsidRDefault="00DC0314" w:rsidP="000E7162">
            <w:pPr>
              <w:jc w:val="center"/>
              <w:rPr>
                <w:color w:val="auto"/>
              </w:rPr>
            </w:pPr>
            <w:r w:rsidRPr="00DA7B13">
              <w:rPr>
                <w:color w:val="auto"/>
                <w:sz w:val="22"/>
                <w:szCs w:val="22"/>
              </w:rPr>
              <w:t>05.09.2023</w:t>
            </w:r>
          </w:p>
        </w:tc>
      </w:tr>
      <w:tr w:rsidR="00DC0314" w:rsidRPr="00DA7B13" w14:paraId="62D094E2" w14:textId="77777777" w:rsidTr="000E7162">
        <w:tc>
          <w:tcPr>
            <w:tcW w:w="567" w:type="dxa"/>
          </w:tcPr>
          <w:p w14:paraId="50474F54" w14:textId="77777777" w:rsidR="00DC0314" w:rsidRPr="00DA7B13" w:rsidRDefault="00DC0314" w:rsidP="000E7162">
            <w:pPr>
              <w:autoSpaceDE w:val="0"/>
              <w:autoSpaceDN w:val="0"/>
              <w:adjustRightInd w:val="0"/>
              <w:jc w:val="center"/>
              <w:rPr>
                <w:color w:val="auto"/>
              </w:rPr>
            </w:pPr>
            <w:r w:rsidRPr="00DA7B13">
              <w:rPr>
                <w:color w:val="auto"/>
                <w:sz w:val="22"/>
                <w:szCs w:val="22"/>
              </w:rPr>
              <w:t>8</w:t>
            </w:r>
          </w:p>
        </w:tc>
        <w:tc>
          <w:tcPr>
            <w:tcW w:w="4173" w:type="dxa"/>
          </w:tcPr>
          <w:p w14:paraId="5ABB3124" w14:textId="77777777" w:rsidR="00DC0314" w:rsidRPr="00DA7B13" w:rsidRDefault="00DC0314" w:rsidP="000E7162">
            <w:pPr>
              <w:autoSpaceDE w:val="0"/>
              <w:autoSpaceDN w:val="0"/>
              <w:adjustRightInd w:val="0"/>
              <w:jc w:val="both"/>
              <w:rPr>
                <w:color w:val="auto"/>
              </w:rPr>
            </w:pPr>
            <w:r w:rsidRPr="00DA7B13">
              <w:rPr>
                <w:color w:val="auto"/>
                <w:sz w:val="22"/>
                <w:szCs w:val="22"/>
              </w:rPr>
              <w:t>155150, Ивановская обл., г. Комсомольск, ул. Кирова, д. 17а</w:t>
            </w:r>
          </w:p>
        </w:tc>
        <w:tc>
          <w:tcPr>
            <w:tcW w:w="1418" w:type="dxa"/>
          </w:tcPr>
          <w:p w14:paraId="5A5913EF" w14:textId="77777777" w:rsidR="00DC0314" w:rsidRPr="00DA7B13" w:rsidRDefault="00DC0314" w:rsidP="000E7162">
            <w:pPr>
              <w:autoSpaceDE w:val="0"/>
              <w:autoSpaceDN w:val="0"/>
              <w:adjustRightInd w:val="0"/>
              <w:jc w:val="center"/>
              <w:rPr>
                <w:color w:val="auto"/>
              </w:rPr>
            </w:pPr>
            <w:r w:rsidRPr="00DA7B13">
              <w:rPr>
                <w:color w:val="auto"/>
                <w:sz w:val="22"/>
                <w:szCs w:val="22"/>
              </w:rPr>
              <w:t>1982</w:t>
            </w:r>
          </w:p>
        </w:tc>
        <w:tc>
          <w:tcPr>
            <w:tcW w:w="2126" w:type="dxa"/>
          </w:tcPr>
          <w:p w14:paraId="265E9A35" w14:textId="77777777" w:rsidR="00DC0314" w:rsidRPr="00DA7B13" w:rsidRDefault="00DC0314" w:rsidP="000E7162">
            <w:pPr>
              <w:jc w:val="center"/>
              <w:rPr>
                <w:color w:val="auto"/>
              </w:rPr>
            </w:pPr>
            <w:r w:rsidRPr="00DA7B13">
              <w:rPr>
                <w:color w:val="auto"/>
                <w:sz w:val="22"/>
                <w:szCs w:val="22"/>
              </w:rPr>
              <w:t>№ 87-Р</w:t>
            </w:r>
          </w:p>
        </w:tc>
        <w:tc>
          <w:tcPr>
            <w:tcW w:w="2268" w:type="dxa"/>
          </w:tcPr>
          <w:p w14:paraId="164EA9B0" w14:textId="77777777" w:rsidR="00DC0314" w:rsidRPr="00DA7B13" w:rsidRDefault="00DC0314" w:rsidP="000E7162">
            <w:pPr>
              <w:jc w:val="center"/>
              <w:rPr>
                <w:color w:val="auto"/>
              </w:rPr>
            </w:pPr>
            <w:r w:rsidRPr="00DA7B13">
              <w:rPr>
                <w:color w:val="auto"/>
                <w:sz w:val="22"/>
                <w:szCs w:val="22"/>
              </w:rPr>
              <w:t>05.09.2023</w:t>
            </w:r>
          </w:p>
        </w:tc>
      </w:tr>
      <w:tr w:rsidR="00DC0314" w:rsidRPr="00DA7B13" w14:paraId="5F76DF62" w14:textId="77777777" w:rsidTr="000E7162">
        <w:tc>
          <w:tcPr>
            <w:tcW w:w="567" w:type="dxa"/>
          </w:tcPr>
          <w:p w14:paraId="76EC9B08" w14:textId="77777777" w:rsidR="00DC0314" w:rsidRPr="00DA7B13" w:rsidRDefault="00DC0314" w:rsidP="000E7162">
            <w:pPr>
              <w:autoSpaceDE w:val="0"/>
              <w:autoSpaceDN w:val="0"/>
              <w:adjustRightInd w:val="0"/>
              <w:jc w:val="center"/>
              <w:rPr>
                <w:color w:val="auto"/>
              </w:rPr>
            </w:pPr>
            <w:r w:rsidRPr="00DA7B13">
              <w:rPr>
                <w:color w:val="auto"/>
                <w:sz w:val="22"/>
                <w:szCs w:val="22"/>
              </w:rPr>
              <w:t>9</w:t>
            </w:r>
          </w:p>
        </w:tc>
        <w:tc>
          <w:tcPr>
            <w:tcW w:w="4173" w:type="dxa"/>
          </w:tcPr>
          <w:p w14:paraId="6E04888D" w14:textId="77777777" w:rsidR="00DC0314" w:rsidRPr="00DA7B13" w:rsidRDefault="00DC0314" w:rsidP="000E7162">
            <w:pPr>
              <w:autoSpaceDE w:val="0"/>
              <w:autoSpaceDN w:val="0"/>
              <w:adjustRightInd w:val="0"/>
              <w:jc w:val="both"/>
              <w:rPr>
                <w:color w:val="auto"/>
              </w:rPr>
            </w:pPr>
            <w:r w:rsidRPr="00DA7B13">
              <w:rPr>
                <w:color w:val="auto"/>
                <w:sz w:val="22"/>
                <w:szCs w:val="22"/>
              </w:rPr>
              <w:t>155150, Ивановская обл., г. Комсомольск, ул. Текстильная, д.8</w:t>
            </w:r>
          </w:p>
        </w:tc>
        <w:tc>
          <w:tcPr>
            <w:tcW w:w="1418" w:type="dxa"/>
          </w:tcPr>
          <w:p w14:paraId="3EF772CC" w14:textId="77777777" w:rsidR="00DC0314" w:rsidRPr="00DA7B13" w:rsidRDefault="00DC0314" w:rsidP="000E7162">
            <w:pPr>
              <w:autoSpaceDE w:val="0"/>
              <w:autoSpaceDN w:val="0"/>
              <w:adjustRightInd w:val="0"/>
              <w:jc w:val="center"/>
              <w:rPr>
                <w:color w:val="auto"/>
              </w:rPr>
            </w:pPr>
            <w:r w:rsidRPr="00DA7B13">
              <w:rPr>
                <w:color w:val="auto"/>
                <w:sz w:val="22"/>
                <w:szCs w:val="22"/>
              </w:rPr>
              <w:t>1949</w:t>
            </w:r>
          </w:p>
        </w:tc>
        <w:tc>
          <w:tcPr>
            <w:tcW w:w="2126" w:type="dxa"/>
          </w:tcPr>
          <w:p w14:paraId="35FBD367" w14:textId="77777777" w:rsidR="00DC0314" w:rsidRPr="00DA7B13" w:rsidRDefault="00DC0314" w:rsidP="000E7162">
            <w:pPr>
              <w:jc w:val="center"/>
              <w:rPr>
                <w:color w:val="auto"/>
              </w:rPr>
            </w:pPr>
            <w:r w:rsidRPr="00DA7B13">
              <w:rPr>
                <w:color w:val="auto"/>
                <w:sz w:val="22"/>
                <w:szCs w:val="22"/>
              </w:rPr>
              <w:t>№ 117-Р</w:t>
            </w:r>
          </w:p>
        </w:tc>
        <w:tc>
          <w:tcPr>
            <w:tcW w:w="2268" w:type="dxa"/>
          </w:tcPr>
          <w:p w14:paraId="18E9E159" w14:textId="77777777" w:rsidR="00DC0314" w:rsidRPr="00DA7B13" w:rsidRDefault="00DC0314" w:rsidP="000E7162">
            <w:pPr>
              <w:jc w:val="center"/>
              <w:rPr>
                <w:color w:val="auto"/>
              </w:rPr>
            </w:pPr>
            <w:r w:rsidRPr="00DA7B13">
              <w:rPr>
                <w:color w:val="auto"/>
                <w:sz w:val="22"/>
                <w:szCs w:val="22"/>
              </w:rPr>
              <w:t>25.12.2023</w:t>
            </w:r>
          </w:p>
        </w:tc>
      </w:tr>
      <w:tr w:rsidR="00DC0314" w:rsidRPr="00DA7B13" w14:paraId="73622553" w14:textId="77777777" w:rsidTr="000E7162">
        <w:tc>
          <w:tcPr>
            <w:tcW w:w="567" w:type="dxa"/>
          </w:tcPr>
          <w:p w14:paraId="6E649A73" w14:textId="77777777" w:rsidR="00DC0314" w:rsidRPr="00DA7B13" w:rsidRDefault="00DC0314" w:rsidP="000E7162">
            <w:pPr>
              <w:autoSpaceDE w:val="0"/>
              <w:autoSpaceDN w:val="0"/>
              <w:adjustRightInd w:val="0"/>
              <w:jc w:val="center"/>
              <w:rPr>
                <w:color w:val="auto"/>
              </w:rPr>
            </w:pPr>
            <w:r w:rsidRPr="00DA7B13">
              <w:rPr>
                <w:color w:val="auto"/>
                <w:sz w:val="22"/>
                <w:szCs w:val="22"/>
              </w:rPr>
              <w:t>10</w:t>
            </w:r>
          </w:p>
        </w:tc>
        <w:tc>
          <w:tcPr>
            <w:tcW w:w="4173" w:type="dxa"/>
          </w:tcPr>
          <w:p w14:paraId="2486248A" w14:textId="77777777" w:rsidR="00DC0314" w:rsidRPr="00DA7B13" w:rsidRDefault="00DC0314" w:rsidP="000E7162">
            <w:pPr>
              <w:autoSpaceDE w:val="0"/>
              <w:autoSpaceDN w:val="0"/>
              <w:adjustRightInd w:val="0"/>
              <w:jc w:val="both"/>
              <w:rPr>
                <w:color w:val="auto"/>
              </w:rPr>
            </w:pPr>
            <w:r w:rsidRPr="00DA7B13">
              <w:rPr>
                <w:color w:val="auto"/>
                <w:sz w:val="22"/>
                <w:szCs w:val="22"/>
              </w:rPr>
              <w:t>155150, Ивановская обл., г. Комсомольск, ул. Текстильная, д.4</w:t>
            </w:r>
          </w:p>
        </w:tc>
        <w:tc>
          <w:tcPr>
            <w:tcW w:w="1418" w:type="dxa"/>
          </w:tcPr>
          <w:p w14:paraId="4934983A" w14:textId="77777777" w:rsidR="00DC0314" w:rsidRPr="00DA7B13" w:rsidRDefault="00DC0314" w:rsidP="000E7162">
            <w:pPr>
              <w:autoSpaceDE w:val="0"/>
              <w:autoSpaceDN w:val="0"/>
              <w:adjustRightInd w:val="0"/>
              <w:jc w:val="center"/>
              <w:rPr>
                <w:color w:val="auto"/>
              </w:rPr>
            </w:pPr>
            <w:r w:rsidRPr="00DA7B13">
              <w:rPr>
                <w:color w:val="auto"/>
                <w:sz w:val="22"/>
                <w:szCs w:val="22"/>
              </w:rPr>
              <w:t>1955</w:t>
            </w:r>
          </w:p>
        </w:tc>
        <w:tc>
          <w:tcPr>
            <w:tcW w:w="2126" w:type="dxa"/>
          </w:tcPr>
          <w:p w14:paraId="01C0B799" w14:textId="77777777" w:rsidR="00DC0314" w:rsidRPr="00DA7B13" w:rsidRDefault="00DC0314" w:rsidP="000E7162">
            <w:pPr>
              <w:jc w:val="center"/>
              <w:rPr>
                <w:color w:val="auto"/>
              </w:rPr>
            </w:pPr>
            <w:r w:rsidRPr="00DA7B13">
              <w:rPr>
                <w:color w:val="auto"/>
                <w:sz w:val="22"/>
                <w:szCs w:val="22"/>
              </w:rPr>
              <w:t>№ 126-Р</w:t>
            </w:r>
          </w:p>
        </w:tc>
        <w:tc>
          <w:tcPr>
            <w:tcW w:w="2268" w:type="dxa"/>
          </w:tcPr>
          <w:p w14:paraId="595029D8" w14:textId="77777777" w:rsidR="00DC0314" w:rsidRPr="00DA7B13" w:rsidRDefault="00DC0314" w:rsidP="000E7162">
            <w:pPr>
              <w:jc w:val="center"/>
              <w:rPr>
                <w:color w:val="auto"/>
              </w:rPr>
            </w:pPr>
            <w:r w:rsidRPr="00DA7B13">
              <w:rPr>
                <w:color w:val="auto"/>
                <w:sz w:val="22"/>
                <w:szCs w:val="22"/>
              </w:rPr>
              <w:t>15.05.2024</w:t>
            </w:r>
          </w:p>
        </w:tc>
      </w:tr>
    </w:tbl>
    <w:p w14:paraId="173EDA8A" w14:textId="77777777" w:rsidR="00DC0314" w:rsidRPr="00DA7B13" w:rsidRDefault="00DC0314" w:rsidP="00DC0314">
      <w:pPr>
        <w:pStyle w:val="ConsPlusNormal"/>
        <w:ind w:firstLine="540"/>
        <w:jc w:val="both"/>
        <w:rPr>
          <w:rFonts w:ascii="Times New Roman" w:hAnsi="Times New Roman" w:cs="Times New Roman"/>
          <w:szCs w:val="24"/>
        </w:rPr>
      </w:pPr>
    </w:p>
    <w:p w14:paraId="3EDA5775"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595A0C07"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6E8C514A"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1817818A"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sectPr w:rsidR="00DC0314" w:rsidRPr="00DA7B13" w:rsidSect="000E7162">
          <w:pgSz w:w="11906" w:h="16838"/>
          <w:pgMar w:top="568" w:right="707" w:bottom="426" w:left="1134" w:header="709" w:footer="709" w:gutter="0"/>
          <w:cols w:space="708"/>
          <w:docGrid w:linePitch="360"/>
        </w:sectPr>
      </w:pPr>
    </w:p>
    <w:p w14:paraId="58D15623"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71E24FBC"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1219C308" w14:textId="77777777" w:rsidR="00DC0314" w:rsidRPr="00DA7B13" w:rsidRDefault="00DC0314" w:rsidP="00DC0314">
      <w:pPr>
        <w:widowControl w:val="0"/>
        <w:autoSpaceDE w:val="0"/>
        <w:autoSpaceDN w:val="0"/>
        <w:jc w:val="center"/>
        <w:rPr>
          <w:b/>
          <w:color w:val="auto"/>
          <w:sz w:val="22"/>
          <w:szCs w:val="22"/>
        </w:rPr>
      </w:pPr>
      <w:r w:rsidRPr="00DA7B13">
        <w:rPr>
          <w:b/>
          <w:color w:val="auto"/>
          <w:sz w:val="22"/>
          <w:szCs w:val="22"/>
        </w:rPr>
        <w:t>Адресный перечень многоквартирных домов, подлежащих</w:t>
      </w:r>
    </w:p>
    <w:p w14:paraId="015BB465" w14:textId="77777777" w:rsidR="00DC0314" w:rsidRPr="00DA7B13" w:rsidRDefault="00DC0314" w:rsidP="00DC0314">
      <w:pPr>
        <w:widowControl w:val="0"/>
        <w:autoSpaceDE w:val="0"/>
        <w:autoSpaceDN w:val="0"/>
        <w:jc w:val="center"/>
        <w:rPr>
          <w:b/>
          <w:color w:val="auto"/>
          <w:sz w:val="22"/>
          <w:szCs w:val="22"/>
        </w:rPr>
      </w:pPr>
      <w:r w:rsidRPr="00DA7B13">
        <w:rPr>
          <w:b/>
          <w:color w:val="auto"/>
          <w:sz w:val="22"/>
          <w:szCs w:val="22"/>
        </w:rPr>
        <w:t>расселению в период действия Программы &lt;*&gt;</w:t>
      </w:r>
    </w:p>
    <w:p w14:paraId="362439CB" w14:textId="77777777" w:rsidR="00DC0314" w:rsidRPr="00DA7B13" w:rsidRDefault="00DC0314" w:rsidP="00DC0314">
      <w:pPr>
        <w:widowControl w:val="0"/>
        <w:autoSpaceDE w:val="0"/>
        <w:autoSpaceDN w:val="0"/>
        <w:rPr>
          <w:color w:val="auto"/>
          <w:sz w:val="22"/>
          <w:szCs w:val="22"/>
        </w:rPr>
      </w:pPr>
    </w:p>
    <w:tbl>
      <w:tblPr>
        <w:tblW w:w="16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0"/>
        <w:gridCol w:w="2490"/>
        <w:gridCol w:w="853"/>
        <w:gridCol w:w="850"/>
        <w:gridCol w:w="709"/>
        <w:gridCol w:w="567"/>
        <w:gridCol w:w="709"/>
        <w:gridCol w:w="708"/>
        <w:gridCol w:w="851"/>
        <w:gridCol w:w="709"/>
        <w:gridCol w:w="1693"/>
        <w:gridCol w:w="1701"/>
        <w:gridCol w:w="1518"/>
        <w:gridCol w:w="1347"/>
        <w:gridCol w:w="907"/>
        <w:gridCol w:w="9"/>
      </w:tblGrid>
      <w:tr w:rsidR="00DC0314" w:rsidRPr="00DA7B13" w14:paraId="0F70FC1D" w14:textId="77777777" w:rsidTr="000E7162">
        <w:trPr>
          <w:jc w:val="center"/>
        </w:trPr>
        <w:tc>
          <w:tcPr>
            <w:tcW w:w="480" w:type="dxa"/>
            <w:vMerge w:val="restart"/>
          </w:tcPr>
          <w:p w14:paraId="26C9F5F1" w14:textId="77777777" w:rsidR="00DC0314" w:rsidRPr="00DA7B13" w:rsidRDefault="00DC0314" w:rsidP="000E7162">
            <w:pPr>
              <w:widowControl w:val="0"/>
              <w:autoSpaceDE w:val="0"/>
              <w:autoSpaceDN w:val="0"/>
              <w:jc w:val="center"/>
              <w:rPr>
                <w:color w:val="auto"/>
              </w:rPr>
            </w:pPr>
            <w:r w:rsidRPr="00DA7B13">
              <w:rPr>
                <w:color w:val="auto"/>
              </w:rPr>
              <w:t>N</w:t>
            </w:r>
          </w:p>
        </w:tc>
        <w:tc>
          <w:tcPr>
            <w:tcW w:w="2490" w:type="dxa"/>
            <w:vMerge w:val="restart"/>
          </w:tcPr>
          <w:p w14:paraId="2CECF1A6" w14:textId="77777777" w:rsidR="00DC0314" w:rsidRPr="00DA7B13" w:rsidRDefault="00DC0314" w:rsidP="000E7162">
            <w:pPr>
              <w:widowControl w:val="0"/>
              <w:autoSpaceDE w:val="0"/>
              <w:autoSpaceDN w:val="0"/>
              <w:jc w:val="center"/>
              <w:rPr>
                <w:color w:val="auto"/>
              </w:rPr>
            </w:pPr>
            <w:r w:rsidRPr="00DA7B13">
              <w:rPr>
                <w:color w:val="auto"/>
              </w:rPr>
              <w:t>Адрес многоквартирного дома</w:t>
            </w:r>
          </w:p>
        </w:tc>
        <w:tc>
          <w:tcPr>
            <w:tcW w:w="853" w:type="dxa"/>
            <w:vMerge w:val="restart"/>
          </w:tcPr>
          <w:p w14:paraId="18FF31A4" w14:textId="77777777" w:rsidR="00DC0314" w:rsidRPr="00DA7B13" w:rsidRDefault="00DC0314" w:rsidP="000E7162">
            <w:pPr>
              <w:widowControl w:val="0"/>
              <w:autoSpaceDE w:val="0"/>
              <w:autoSpaceDN w:val="0"/>
              <w:jc w:val="center"/>
              <w:rPr>
                <w:color w:val="auto"/>
              </w:rPr>
            </w:pPr>
            <w:r w:rsidRPr="00DA7B13">
              <w:rPr>
                <w:color w:val="auto"/>
              </w:rPr>
              <w:t>Планируемая дата окончания переселения</w:t>
            </w:r>
          </w:p>
        </w:tc>
        <w:tc>
          <w:tcPr>
            <w:tcW w:w="850" w:type="dxa"/>
            <w:vMerge w:val="restart"/>
          </w:tcPr>
          <w:p w14:paraId="11202D3C" w14:textId="77777777" w:rsidR="00DC0314" w:rsidRPr="00DA7B13" w:rsidRDefault="00DC0314" w:rsidP="000E7162">
            <w:pPr>
              <w:widowControl w:val="0"/>
              <w:autoSpaceDE w:val="0"/>
              <w:autoSpaceDN w:val="0"/>
              <w:jc w:val="center"/>
              <w:rPr>
                <w:color w:val="auto"/>
              </w:rPr>
            </w:pPr>
            <w:r w:rsidRPr="00DA7B13">
              <w:rPr>
                <w:color w:val="auto"/>
              </w:rPr>
              <w:t>Число жителей планируемых к переселению, чел.</w:t>
            </w:r>
          </w:p>
        </w:tc>
        <w:tc>
          <w:tcPr>
            <w:tcW w:w="1985" w:type="dxa"/>
            <w:gridSpan w:val="3"/>
          </w:tcPr>
          <w:p w14:paraId="1A74034F" w14:textId="77777777" w:rsidR="00DC0314" w:rsidRPr="00DA7B13" w:rsidRDefault="00DC0314" w:rsidP="000E7162">
            <w:pPr>
              <w:widowControl w:val="0"/>
              <w:autoSpaceDE w:val="0"/>
              <w:autoSpaceDN w:val="0"/>
              <w:jc w:val="center"/>
              <w:rPr>
                <w:color w:val="auto"/>
              </w:rPr>
            </w:pPr>
            <w:r w:rsidRPr="00DA7B13">
              <w:rPr>
                <w:color w:val="auto"/>
              </w:rPr>
              <w:t>Количество расселяемых жилых помещений, ед.</w:t>
            </w:r>
          </w:p>
        </w:tc>
        <w:tc>
          <w:tcPr>
            <w:tcW w:w="2268" w:type="dxa"/>
            <w:gridSpan w:val="3"/>
          </w:tcPr>
          <w:p w14:paraId="6FAF9D20" w14:textId="77777777" w:rsidR="00DC0314" w:rsidRPr="00DA7B13" w:rsidRDefault="00DC0314" w:rsidP="000E7162">
            <w:pPr>
              <w:widowControl w:val="0"/>
              <w:autoSpaceDE w:val="0"/>
              <w:autoSpaceDN w:val="0"/>
              <w:jc w:val="center"/>
              <w:rPr>
                <w:color w:val="auto"/>
              </w:rPr>
            </w:pPr>
            <w:r w:rsidRPr="00DA7B13">
              <w:rPr>
                <w:color w:val="auto"/>
              </w:rPr>
              <w:t>Расселяемая площадь жилых помещений, кв. м</w:t>
            </w:r>
          </w:p>
        </w:tc>
        <w:tc>
          <w:tcPr>
            <w:tcW w:w="7175" w:type="dxa"/>
            <w:gridSpan w:val="6"/>
          </w:tcPr>
          <w:p w14:paraId="3F2BD401" w14:textId="77777777" w:rsidR="00DC0314" w:rsidRPr="00DA7B13" w:rsidRDefault="00DC0314" w:rsidP="000E7162">
            <w:pPr>
              <w:widowControl w:val="0"/>
              <w:autoSpaceDE w:val="0"/>
              <w:autoSpaceDN w:val="0"/>
              <w:jc w:val="center"/>
              <w:rPr>
                <w:color w:val="auto"/>
              </w:rPr>
            </w:pPr>
            <w:r w:rsidRPr="00DA7B13">
              <w:rPr>
                <w:color w:val="auto"/>
              </w:rPr>
              <w:t>Стоимость переселения граждан, руб.</w:t>
            </w:r>
          </w:p>
        </w:tc>
      </w:tr>
      <w:tr w:rsidR="00DC0314" w:rsidRPr="00DA7B13" w14:paraId="1CE8A267" w14:textId="77777777" w:rsidTr="000E7162">
        <w:trPr>
          <w:jc w:val="center"/>
        </w:trPr>
        <w:tc>
          <w:tcPr>
            <w:tcW w:w="480" w:type="dxa"/>
            <w:vMerge/>
          </w:tcPr>
          <w:p w14:paraId="7C849E87" w14:textId="77777777" w:rsidR="00DC0314" w:rsidRPr="00DA7B13" w:rsidRDefault="00DC0314" w:rsidP="000E7162">
            <w:pPr>
              <w:widowControl w:val="0"/>
              <w:autoSpaceDE w:val="0"/>
              <w:autoSpaceDN w:val="0"/>
              <w:rPr>
                <w:color w:val="auto"/>
              </w:rPr>
            </w:pPr>
          </w:p>
        </w:tc>
        <w:tc>
          <w:tcPr>
            <w:tcW w:w="2490" w:type="dxa"/>
            <w:vMerge/>
          </w:tcPr>
          <w:p w14:paraId="06C29184" w14:textId="77777777" w:rsidR="00DC0314" w:rsidRPr="00DA7B13" w:rsidRDefault="00DC0314" w:rsidP="000E7162">
            <w:pPr>
              <w:widowControl w:val="0"/>
              <w:autoSpaceDE w:val="0"/>
              <w:autoSpaceDN w:val="0"/>
              <w:rPr>
                <w:color w:val="auto"/>
              </w:rPr>
            </w:pPr>
          </w:p>
        </w:tc>
        <w:tc>
          <w:tcPr>
            <w:tcW w:w="853" w:type="dxa"/>
            <w:vMerge/>
          </w:tcPr>
          <w:p w14:paraId="71551ACA" w14:textId="77777777" w:rsidR="00DC0314" w:rsidRPr="00DA7B13" w:rsidRDefault="00DC0314" w:rsidP="000E7162">
            <w:pPr>
              <w:widowControl w:val="0"/>
              <w:autoSpaceDE w:val="0"/>
              <w:autoSpaceDN w:val="0"/>
              <w:rPr>
                <w:color w:val="auto"/>
              </w:rPr>
            </w:pPr>
          </w:p>
        </w:tc>
        <w:tc>
          <w:tcPr>
            <w:tcW w:w="850" w:type="dxa"/>
            <w:vMerge/>
          </w:tcPr>
          <w:p w14:paraId="68F1AD2B" w14:textId="77777777" w:rsidR="00DC0314" w:rsidRPr="00DA7B13" w:rsidRDefault="00DC0314" w:rsidP="000E7162">
            <w:pPr>
              <w:widowControl w:val="0"/>
              <w:autoSpaceDE w:val="0"/>
              <w:autoSpaceDN w:val="0"/>
              <w:rPr>
                <w:color w:val="auto"/>
              </w:rPr>
            </w:pPr>
          </w:p>
        </w:tc>
        <w:tc>
          <w:tcPr>
            <w:tcW w:w="709" w:type="dxa"/>
            <w:vMerge w:val="restart"/>
          </w:tcPr>
          <w:p w14:paraId="1A8D3925" w14:textId="77777777" w:rsidR="00DC0314" w:rsidRPr="00DA7B13" w:rsidRDefault="00DC0314" w:rsidP="000E7162">
            <w:pPr>
              <w:widowControl w:val="0"/>
              <w:autoSpaceDE w:val="0"/>
              <w:autoSpaceDN w:val="0"/>
              <w:jc w:val="center"/>
              <w:rPr>
                <w:color w:val="auto"/>
              </w:rPr>
            </w:pPr>
            <w:r w:rsidRPr="00DA7B13">
              <w:rPr>
                <w:color w:val="auto"/>
              </w:rPr>
              <w:t>всего</w:t>
            </w:r>
          </w:p>
        </w:tc>
        <w:tc>
          <w:tcPr>
            <w:tcW w:w="1276" w:type="dxa"/>
            <w:gridSpan w:val="2"/>
          </w:tcPr>
          <w:p w14:paraId="36D5F0D9" w14:textId="77777777" w:rsidR="00DC0314" w:rsidRPr="00DA7B13" w:rsidRDefault="00DC0314" w:rsidP="000E7162">
            <w:pPr>
              <w:widowControl w:val="0"/>
              <w:autoSpaceDE w:val="0"/>
              <w:autoSpaceDN w:val="0"/>
              <w:jc w:val="center"/>
              <w:rPr>
                <w:color w:val="auto"/>
              </w:rPr>
            </w:pPr>
            <w:r w:rsidRPr="00DA7B13">
              <w:rPr>
                <w:color w:val="auto"/>
              </w:rPr>
              <w:t>в том числе</w:t>
            </w:r>
          </w:p>
        </w:tc>
        <w:tc>
          <w:tcPr>
            <w:tcW w:w="708" w:type="dxa"/>
            <w:vMerge w:val="restart"/>
          </w:tcPr>
          <w:p w14:paraId="48857558" w14:textId="77777777" w:rsidR="00DC0314" w:rsidRPr="00DA7B13" w:rsidRDefault="00DC0314" w:rsidP="000E7162">
            <w:pPr>
              <w:widowControl w:val="0"/>
              <w:autoSpaceDE w:val="0"/>
              <w:autoSpaceDN w:val="0"/>
              <w:jc w:val="center"/>
              <w:rPr>
                <w:color w:val="auto"/>
              </w:rPr>
            </w:pPr>
            <w:r w:rsidRPr="00DA7B13">
              <w:rPr>
                <w:color w:val="auto"/>
              </w:rPr>
              <w:t>всего</w:t>
            </w:r>
          </w:p>
        </w:tc>
        <w:tc>
          <w:tcPr>
            <w:tcW w:w="1560" w:type="dxa"/>
            <w:gridSpan w:val="2"/>
          </w:tcPr>
          <w:p w14:paraId="42F399DE" w14:textId="77777777" w:rsidR="00DC0314" w:rsidRPr="00DA7B13" w:rsidRDefault="00DC0314" w:rsidP="000E7162">
            <w:pPr>
              <w:widowControl w:val="0"/>
              <w:autoSpaceDE w:val="0"/>
              <w:autoSpaceDN w:val="0"/>
              <w:jc w:val="center"/>
              <w:rPr>
                <w:color w:val="auto"/>
              </w:rPr>
            </w:pPr>
            <w:r w:rsidRPr="00DA7B13">
              <w:rPr>
                <w:color w:val="auto"/>
              </w:rPr>
              <w:t>в том числе</w:t>
            </w:r>
          </w:p>
        </w:tc>
        <w:tc>
          <w:tcPr>
            <w:tcW w:w="1693" w:type="dxa"/>
            <w:vMerge w:val="restart"/>
          </w:tcPr>
          <w:p w14:paraId="1662BEE1" w14:textId="77777777" w:rsidR="00DC0314" w:rsidRPr="00DA7B13" w:rsidRDefault="00DC0314" w:rsidP="000E7162">
            <w:pPr>
              <w:widowControl w:val="0"/>
              <w:autoSpaceDE w:val="0"/>
              <w:autoSpaceDN w:val="0"/>
              <w:jc w:val="center"/>
              <w:rPr>
                <w:color w:val="auto"/>
              </w:rPr>
            </w:pPr>
            <w:r w:rsidRPr="00DA7B13">
              <w:rPr>
                <w:color w:val="auto"/>
              </w:rPr>
              <w:t>всего</w:t>
            </w:r>
          </w:p>
        </w:tc>
        <w:tc>
          <w:tcPr>
            <w:tcW w:w="5482" w:type="dxa"/>
            <w:gridSpan w:val="5"/>
          </w:tcPr>
          <w:p w14:paraId="6541806C" w14:textId="77777777" w:rsidR="00DC0314" w:rsidRPr="00DA7B13" w:rsidRDefault="00DC0314" w:rsidP="000E7162">
            <w:pPr>
              <w:widowControl w:val="0"/>
              <w:autoSpaceDE w:val="0"/>
              <w:autoSpaceDN w:val="0"/>
              <w:jc w:val="center"/>
              <w:rPr>
                <w:color w:val="auto"/>
              </w:rPr>
            </w:pPr>
            <w:r w:rsidRPr="00DA7B13">
              <w:rPr>
                <w:color w:val="auto"/>
              </w:rPr>
              <w:t>в том числе мероприятия:</w:t>
            </w:r>
          </w:p>
        </w:tc>
      </w:tr>
      <w:tr w:rsidR="00DC0314" w:rsidRPr="00DA7B13" w14:paraId="7B0C933B" w14:textId="77777777" w:rsidTr="000E7162">
        <w:trPr>
          <w:gridAfter w:val="1"/>
          <w:wAfter w:w="9" w:type="dxa"/>
          <w:jc w:val="center"/>
        </w:trPr>
        <w:tc>
          <w:tcPr>
            <w:tcW w:w="480" w:type="dxa"/>
            <w:vMerge/>
          </w:tcPr>
          <w:p w14:paraId="23AB03DD" w14:textId="77777777" w:rsidR="00DC0314" w:rsidRPr="00DA7B13" w:rsidRDefault="00DC0314" w:rsidP="000E7162">
            <w:pPr>
              <w:widowControl w:val="0"/>
              <w:autoSpaceDE w:val="0"/>
              <w:autoSpaceDN w:val="0"/>
              <w:rPr>
                <w:color w:val="auto"/>
              </w:rPr>
            </w:pPr>
          </w:p>
        </w:tc>
        <w:tc>
          <w:tcPr>
            <w:tcW w:w="2490" w:type="dxa"/>
            <w:vMerge/>
          </w:tcPr>
          <w:p w14:paraId="72C002D5" w14:textId="77777777" w:rsidR="00DC0314" w:rsidRPr="00DA7B13" w:rsidRDefault="00DC0314" w:rsidP="000E7162">
            <w:pPr>
              <w:widowControl w:val="0"/>
              <w:autoSpaceDE w:val="0"/>
              <w:autoSpaceDN w:val="0"/>
              <w:rPr>
                <w:color w:val="auto"/>
              </w:rPr>
            </w:pPr>
          </w:p>
        </w:tc>
        <w:tc>
          <w:tcPr>
            <w:tcW w:w="853" w:type="dxa"/>
            <w:vMerge/>
          </w:tcPr>
          <w:p w14:paraId="4B39A582" w14:textId="77777777" w:rsidR="00DC0314" w:rsidRPr="00DA7B13" w:rsidRDefault="00DC0314" w:rsidP="000E7162">
            <w:pPr>
              <w:widowControl w:val="0"/>
              <w:autoSpaceDE w:val="0"/>
              <w:autoSpaceDN w:val="0"/>
              <w:rPr>
                <w:color w:val="auto"/>
              </w:rPr>
            </w:pPr>
          </w:p>
        </w:tc>
        <w:tc>
          <w:tcPr>
            <w:tcW w:w="850" w:type="dxa"/>
            <w:vMerge/>
          </w:tcPr>
          <w:p w14:paraId="7D8F3714" w14:textId="77777777" w:rsidR="00DC0314" w:rsidRPr="00DA7B13" w:rsidRDefault="00DC0314" w:rsidP="000E7162">
            <w:pPr>
              <w:widowControl w:val="0"/>
              <w:autoSpaceDE w:val="0"/>
              <w:autoSpaceDN w:val="0"/>
              <w:rPr>
                <w:color w:val="auto"/>
              </w:rPr>
            </w:pPr>
          </w:p>
        </w:tc>
        <w:tc>
          <w:tcPr>
            <w:tcW w:w="709" w:type="dxa"/>
            <w:vMerge/>
          </w:tcPr>
          <w:p w14:paraId="7A40E5B6" w14:textId="77777777" w:rsidR="00DC0314" w:rsidRPr="00DA7B13" w:rsidRDefault="00DC0314" w:rsidP="000E7162">
            <w:pPr>
              <w:widowControl w:val="0"/>
              <w:autoSpaceDE w:val="0"/>
              <w:autoSpaceDN w:val="0"/>
              <w:rPr>
                <w:color w:val="auto"/>
              </w:rPr>
            </w:pPr>
          </w:p>
        </w:tc>
        <w:tc>
          <w:tcPr>
            <w:tcW w:w="567" w:type="dxa"/>
          </w:tcPr>
          <w:p w14:paraId="26B9633E" w14:textId="77777777" w:rsidR="00DC0314" w:rsidRPr="00DA7B13" w:rsidRDefault="00DC0314" w:rsidP="000E7162">
            <w:pPr>
              <w:widowControl w:val="0"/>
              <w:autoSpaceDE w:val="0"/>
              <w:autoSpaceDN w:val="0"/>
              <w:jc w:val="center"/>
              <w:rPr>
                <w:color w:val="auto"/>
                <w:sz w:val="18"/>
                <w:szCs w:val="18"/>
              </w:rPr>
            </w:pPr>
            <w:r w:rsidRPr="00DA7B13">
              <w:rPr>
                <w:color w:val="auto"/>
                <w:sz w:val="18"/>
                <w:szCs w:val="18"/>
              </w:rPr>
              <w:t>частная собственность</w:t>
            </w:r>
          </w:p>
        </w:tc>
        <w:tc>
          <w:tcPr>
            <w:tcW w:w="709" w:type="dxa"/>
          </w:tcPr>
          <w:p w14:paraId="3120F932" w14:textId="77777777" w:rsidR="00DC0314" w:rsidRPr="00DA7B13" w:rsidRDefault="00DC0314" w:rsidP="000E7162">
            <w:pPr>
              <w:widowControl w:val="0"/>
              <w:autoSpaceDE w:val="0"/>
              <w:autoSpaceDN w:val="0"/>
              <w:jc w:val="center"/>
              <w:rPr>
                <w:color w:val="auto"/>
                <w:sz w:val="18"/>
                <w:szCs w:val="18"/>
              </w:rPr>
            </w:pPr>
            <w:r w:rsidRPr="00DA7B13">
              <w:rPr>
                <w:color w:val="auto"/>
                <w:sz w:val="18"/>
                <w:szCs w:val="18"/>
              </w:rPr>
              <w:t>муниципальная собственность</w:t>
            </w:r>
          </w:p>
        </w:tc>
        <w:tc>
          <w:tcPr>
            <w:tcW w:w="708" w:type="dxa"/>
            <w:vMerge/>
          </w:tcPr>
          <w:p w14:paraId="5904CB6E" w14:textId="77777777" w:rsidR="00DC0314" w:rsidRPr="00DA7B13" w:rsidRDefault="00DC0314" w:rsidP="000E7162">
            <w:pPr>
              <w:widowControl w:val="0"/>
              <w:autoSpaceDE w:val="0"/>
              <w:autoSpaceDN w:val="0"/>
              <w:rPr>
                <w:color w:val="auto"/>
              </w:rPr>
            </w:pPr>
          </w:p>
        </w:tc>
        <w:tc>
          <w:tcPr>
            <w:tcW w:w="851" w:type="dxa"/>
          </w:tcPr>
          <w:p w14:paraId="27FD13C1" w14:textId="77777777" w:rsidR="00DC0314" w:rsidRPr="00DA7B13" w:rsidRDefault="00DC0314" w:rsidP="000E7162">
            <w:pPr>
              <w:widowControl w:val="0"/>
              <w:autoSpaceDE w:val="0"/>
              <w:autoSpaceDN w:val="0"/>
              <w:jc w:val="center"/>
              <w:rPr>
                <w:color w:val="auto"/>
                <w:sz w:val="18"/>
                <w:szCs w:val="18"/>
              </w:rPr>
            </w:pPr>
            <w:r w:rsidRPr="00DA7B13">
              <w:rPr>
                <w:color w:val="auto"/>
                <w:sz w:val="18"/>
                <w:szCs w:val="18"/>
              </w:rPr>
              <w:t>частная собственность</w:t>
            </w:r>
          </w:p>
        </w:tc>
        <w:tc>
          <w:tcPr>
            <w:tcW w:w="709" w:type="dxa"/>
          </w:tcPr>
          <w:p w14:paraId="32EB8FF5" w14:textId="77777777" w:rsidR="00DC0314" w:rsidRPr="00DA7B13" w:rsidRDefault="00DC0314" w:rsidP="000E7162">
            <w:pPr>
              <w:widowControl w:val="0"/>
              <w:autoSpaceDE w:val="0"/>
              <w:autoSpaceDN w:val="0"/>
              <w:jc w:val="center"/>
              <w:rPr>
                <w:color w:val="auto"/>
                <w:sz w:val="18"/>
                <w:szCs w:val="18"/>
              </w:rPr>
            </w:pPr>
            <w:r w:rsidRPr="00DA7B13">
              <w:rPr>
                <w:color w:val="auto"/>
                <w:sz w:val="18"/>
                <w:szCs w:val="18"/>
              </w:rPr>
              <w:t>муниципальная собственность</w:t>
            </w:r>
          </w:p>
        </w:tc>
        <w:tc>
          <w:tcPr>
            <w:tcW w:w="1693" w:type="dxa"/>
            <w:vMerge/>
          </w:tcPr>
          <w:p w14:paraId="11FE705D" w14:textId="77777777" w:rsidR="00DC0314" w:rsidRPr="00DA7B13" w:rsidRDefault="00DC0314" w:rsidP="000E7162">
            <w:pPr>
              <w:widowControl w:val="0"/>
              <w:autoSpaceDE w:val="0"/>
              <w:autoSpaceDN w:val="0"/>
              <w:rPr>
                <w:color w:val="auto"/>
              </w:rPr>
            </w:pPr>
          </w:p>
        </w:tc>
        <w:tc>
          <w:tcPr>
            <w:tcW w:w="1701" w:type="dxa"/>
          </w:tcPr>
          <w:p w14:paraId="692968C3" w14:textId="77777777" w:rsidR="00DC0314" w:rsidRPr="00DA7B13" w:rsidRDefault="00DC0314" w:rsidP="000E7162">
            <w:pPr>
              <w:widowControl w:val="0"/>
              <w:autoSpaceDE w:val="0"/>
              <w:autoSpaceDN w:val="0"/>
              <w:jc w:val="center"/>
              <w:rPr>
                <w:color w:val="auto"/>
              </w:rPr>
            </w:pPr>
            <w:r w:rsidRPr="00DA7B13">
              <w:t>Оценка рыночной стоимости объектов недвижимого имущества (жилых помещений), изымаемых и предоставляемых взамен изымаемых, а также оценка размера убытков, причиняемых изъятием жилых помещений</w:t>
            </w:r>
          </w:p>
        </w:tc>
        <w:tc>
          <w:tcPr>
            <w:tcW w:w="1518" w:type="dxa"/>
          </w:tcPr>
          <w:p w14:paraId="74A4FDE4" w14:textId="77777777" w:rsidR="00DC0314" w:rsidRPr="00DA7B13" w:rsidRDefault="00DC0314" w:rsidP="000E7162">
            <w:pPr>
              <w:widowControl w:val="0"/>
              <w:autoSpaceDE w:val="0"/>
              <w:autoSpaceDN w:val="0"/>
              <w:jc w:val="center"/>
              <w:rPr>
                <w:color w:val="auto"/>
              </w:rPr>
            </w:pPr>
            <w:r w:rsidRPr="00DA7B13">
              <w:t>Осуществление расчетов с собственниками жилых помещений в аварийных жилых домах путем предоставления возмещения за жилые помещения.</w:t>
            </w:r>
          </w:p>
        </w:tc>
        <w:tc>
          <w:tcPr>
            <w:tcW w:w="1347" w:type="dxa"/>
          </w:tcPr>
          <w:p w14:paraId="78AD1A19" w14:textId="77777777" w:rsidR="00DC0314" w:rsidRPr="00DA7B13" w:rsidRDefault="00DC0314" w:rsidP="000E7162">
            <w:pPr>
              <w:widowControl w:val="0"/>
              <w:autoSpaceDE w:val="0"/>
              <w:autoSpaceDN w:val="0"/>
              <w:jc w:val="center"/>
            </w:pPr>
            <w:r w:rsidRPr="00DA7B13">
              <w:t>Денежная компенсация за наем</w:t>
            </w:r>
          </w:p>
          <w:p w14:paraId="23CF1E1B" w14:textId="77777777" w:rsidR="00DC0314" w:rsidRPr="00DA7B13" w:rsidRDefault="00DC0314" w:rsidP="000E7162">
            <w:pPr>
              <w:widowControl w:val="0"/>
              <w:autoSpaceDE w:val="0"/>
              <w:autoSpaceDN w:val="0"/>
              <w:jc w:val="center"/>
            </w:pPr>
            <w:r w:rsidRPr="00DA7B13">
              <w:t>(поднаем)</w:t>
            </w:r>
          </w:p>
          <w:p w14:paraId="5BC2B05F" w14:textId="77777777" w:rsidR="00DC0314" w:rsidRPr="00DA7B13" w:rsidRDefault="00DC0314" w:rsidP="000E7162">
            <w:pPr>
              <w:widowControl w:val="0"/>
              <w:autoSpaceDE w:val="0"/>
              <w:autoSpaceDN w:val="0"/>
              <w:jc w:val="center"/>
            </w:pPr>
            <w:r w:rsidRPr="00DA7B13">
              <w:t>жилых</w:t>
            </w:r>
          </w:p>
          <w:p w14:paraId="56F5200D" w14:textId="77777777" w:rsidR="00DC0314" w:rsidRPr="00DA7B13" w:rsidRDefault="00DC0314" w:rsidP="000E7162">
            <w:pPr>
              <w:widowControl w:val="0"/>
              <w:autoSpaceDE w:val="0"/>
              <w:autoSpaceDN w:val="0"/>
              <w:jc w:val="center"/>
            </w:pPr>
            <w:r w:rsidRPr="00DA7B13">
              <w:t xml:space="preserve">помещений в </w:t>
            </w:r>
            <w:proofErr w:type="spellStart"/>
            <w:r w:rsidRPr="00DA7B13">
              <w:t>многоквар</w:t>
            </w:r>
            <w:proofErr w:type="spellEnd"/>
            <w:r w:rsidRPr="00DA7B13">
              <w:t>-</w:t>
            </w:r>
          </w:p>
          <w:p w14:paraId="14DB7003" w14:textId="77777777" w:rsidR="00DC0314" w:rsidRPr="00DA7B13" w:rsidRDefault="00DC0314" w:rsidP="000E7162">
            <w:pPr>
              <w:widowControl w:val="0"/>
              <w:autoSpaceDE w:val="0"/>
              <w:autoSpaceDN w:val="0"/>
              <w:jc w:val="center"/>
              <w:rPr>
                <w:color w:val="auto"/>
              </w:rPr>
            </w:pPr>
            <w:proofErr w:type="spellStart"/>
            <w:r w:rsidRPr="00DA7B13">
              <w:t>тирных</w:t>
            </w:r>
            <w:proofErr w:type="spellEnd"/>
            <w:r w:rsidRPr="00DA7B13">
              <w:t xml:space="preserve"> домах, признанных аварийными</w:t>
            </w:r>
          </w:p>
        </w:tc>
        <w:tc>
          <w:tcPr>
            <w:tcW w:w="907" w:type="dxa"/>
          </w:tcPr>
          <w:p w14:paraId="4164DC09" w14:textId="77777777" w:rsidR="00DC0314" w:rsidRPr="00DA7B13" w:rsidRDefault="00DC0314" w:rsidP="000E7162">
            <w:pPr>
              <w:spacing w:line="0" w:lineRule="atLeast"/>
              <w:jc w:val="both"/>
              <w:rPr>
                <w:color w:val="auto"/>
              </w:rPr>
            </w:pPr>
            <w:r w:rsidRPr="00DA7B13">
              <w:t>Переселение граждан в приобретенные жилые помещения</w:t>
            </w:r>
          </w:p>
          <w:p w14:paraId="555A20E8" w14:textId="77777777" w:rsidR="00DC0314" w:rsidRPr="00DA7B13" w:rsidRDefault="00DC0314" w:rsidP="000E7162">
            <w:pPr>
              <w:spacing w:line="0" w:lineRule="atLeast"/>
              <w:jc w:val="both"/>
              <w:rPr>
                <w:color w:val="auto"/>
              </w:rPr>
            </w:pPr>
          </w:p>
          <w:p w14:paraId="7DAD43BD" w14:textId="77777777" w:rsidR="00DC0314" w:rsidRPr="00DA7B13" w:rsidRDefault="00DC0314" w:rsidP="000E7162">
            <w:pPr>
              <w:widowControl w:val="0"/>
              <w:autoSpaceDE w:val="0"/>
              <w:autoSpaceDN w:val="0"/>
              <w:rPr>
                <w:color w:val="auto"/>
              </w:rPr>
            </w:pPr>
          </w:p>
        </w:tc>
      </w:tr>
      <w:tr w:rsidR="00DC0314" w:rsidRPr="00DA7B13" w14:paraId="517E0C30" w14:textId="77777777" w:rsidTr="000E7162">
        <w:trPr>
          <w:gridAfter w:val="1"/>
          <w:wAfter w:w="9" w:type="dxa"/>
          <w:jc w:val="center"/>
        </w:trPr>
        <w:tc>
          <w:tcPr>
            <w:tcW w:w="480" w:type="dxa"/>
          </w:tcPr>
          <w:p w14:paraId="2C793C17" w14:textId="77777777" w:rsidR="00DC0314" w:rsidRPr="00DA7B13" w:rsidRDefault="00DC0314" w:rsidP="000E7162">
            <w:pPr>
              <w:widowControl w:val="0"/>
              <w:autoSpaceDE w:val="0"/>
              <w:autoSpaceDN w:val="0"/>
              <w:jc w:val="center"/>
              <w:rPr>
                <w:color w:val="auto"/>
              </w:rPr>
            </w:pPr>
            <w:r w:rsidRPr="00DA7B13">
              <w:rPr>
                <w:color w:val="auto"/>
              </w:rPr>
              <w:t>1</w:t>
            </w:r>
          </w:p>
        </w:tc>
        <w:tc>
          <w:tcPr>
            <w:tcW w:w="2490" w:type="dxa"/>
          </w:tcPr>
          <w:p w14:paraId="4203095C" w14:textId="77777777" w:rsidR="00DC0314" w:rsidRPr="00DA7B13" w:rsidRDefault="00DC0314" w:rsidP="000E7162">
            <w:pPr>
              <w:widowControl w:val="0"/>
              <w:autoSpaceDE w:val="0"/>
              <w:autoSpaceDN w:val="0"/>
              <w:jc w:val="center"/>
              <w:rPr>
                <w:color w:val="auto"/>
              </w:rPr>
            </w:pPr>
            <w:r w:rsidRPr="00DA7B13">
              <w:rPr>
                <w:color w:val="auto"/>
              </w:rPr>
              <w:t>2</w:t>
            </w:r>
          </w:p>
        </w:tc>
        <w:tc>
          <w:tcPr>
            <w:tcW w:w="853" w:type="dxa"/>
          </w:tcPr>
          <w:p w14:paraId="098AE172" w14:textId="77777777" w:rsidR="00DC0314" w:rsidRPr="00DA7B13" w:rsidRDefault="00DC0314" w:rsidP="000E7162">
            <w:pPr>
              <w:widowControl w:val="0"/>
              <w:autoSpaceDE w:val="0"/>
              <w:autoSpaceDN w:val="0"/>
              <w:jc w:val="center"/>
              <w:rPr>
                <w:color w:val="auto"/>
              </w:rPr>
            </w:pPr>
            <w:r w:rsidRPr="00DA7B13">
              <w:rPr>
                <w:color w:val="auto"/>
              </w:rPr>
              <w:t>3</w:t>
            </w:r>
          </w:p>
        </w:tc>
        <w:tc>
          <w:tcPr>
            <w:tcW w:w="850" w:type="dxa"/>
          </w:tcPr>
          <w:p w14:paraId="2FF78FC8" w14:textId="77777777" w:rsidR="00DC0314" w:rsidRPr="00DA7B13" w:rsidRDefault="00DC0314" w:rsidP="000E7162">
            <w:pPr>
              <w:widowControl w:val="0"/>
              <w:autoSpaceDE w:val="0"/>
              <w:autoSpaceDN w:val="0"/>
              <w:jc w:val="center"/>
              <w:rPr>
                <w:color w:val="auto"/>
              </w:rPr>
            </w:pPr>
            <w:r w:rsidRPr="00DA7B13">
              <w:rPr>
                <w:color w:val="auto"/>
              </w:rPr>
              <w:t>4</w:t>
            </w:r>
          </w:p>
        </w:tc>
        <w:tc>
          <w:tcPr>
            <w:tcW w:w="709" w:type="dxa"/>
          </w:tcPr>
          <w:p w14:paraId="4753BC6E" w14:textId="77777777" w:rsidR="00DC0314" w:rsidRPr="00DA7B13" w:rsidRDefault="00DC0314" w:rsidP="000E7162">
            <w:pPr>
              <w:widowControl w:val="0"/>
              <w:autoSpaceDE w:val="0"/>
              <w:autoSpaceDN w:val="0"/>
              <w:jc w:val="center"/>
              <w:rPr>
                <w:color w:val="auto"/>
              </w:rPr>
            </w:pPr>
            <w:r w:rsidRPr="00DA7B13">
              <w:rPr>
                <w:color w:val="auto"/>
              </w:rPr>
              <w:t>5</w:t>
            </w:r>
          </w:p>
        </w:tc>
        <w:tc>
          <w:tcPr>
            <w:tcW w:w="567" w:type="dxa"/>
          </w:tcPr>
          <w:p w14:paraId="72709A74" w14:textId="77777777" w:rsidR="00DC0314" w:rsidRPr="00DA7B13" w:rsidRDefault="00DC0314" w:rsidP="000E7162">
            <w:pPr>
              <w:widowControl w:val="0"/>
              <w:autoSpaceDE w:val="0"/>
              <w:autoSpaceDN w:val="0"/>
              <w:jc w:val="center"/>
              <w:rPr>
                <w:color w:val="auto"/>
              </w:rPr>
            </w:pPr>
            <w:r w:rsidRPr="00DA7B13">
              <w:rPr>
                <w:color w:val="auto"/>
              </w:rPr>
              <w:t>6</w:t>
            </w:r>
          </w:p>
        </w:tc>
        <w:tc>
          <w:tcPr>
            <w:tcW w:w="709" w:type="dxa"/>
          </w:tcPr>
          <w:p w14:paraId="64E253D1" w14:textId="77777777" w:rsidR="00DC0314" w:rsidRPr="00DA7B13" w:rsidRDefault="00DC0314" w:rsidP="000E7162">
            <w:pPr>
              <w:widowControl w:val="0"/>
              <w:autoSpaceDE w:val="0"/>
              <w:autoSpaceDN w:val="0"/>
              <w:jc w:val="center"/>
              <w:rPr>
                <w:color w:val="auto"/>
              </w:rPr>
            </w:pPr>
            <w:r w:rsidRPr="00DA7B13">
              <w:rPr>
                <w:color w:val="auto"/>
              </w:rPr>
              <w:t>7</w:t>
            </w:r>
          </w:p>
        </w:tc>
        <w:tc>
          <w:tcPr>
            <w:tcW w:w="708" w:type="dxa"/>
          </w:tcPr>
          <w:p w14:paraId="59B6668B" w14:textId="77777777" w:rsidR="00DC0314" w:rsidRPr="00DA7B13" w:rsidRDefault="00DC0314" w:rsidP="000E7162">
            <w:pPr>
              <w:widowControl w:val="0"/>
              <w:autoSpaceDE w:val="0"/>
              <w:autoSpaceDN w:val="0"/>
              <w:jc w:val="center"/>
              <w:rPr>
                <w:color w:val="auto"/>
              </w:rPr>
            </w:pPr>
            <w:r w:rsidRPr="00DA7B13">
              <w:rPr>
                <w:color w:val="auto"/>
              </w:rPr>
              <w:t>8</w:t>
            </w:r>
          </w:p>
        </w:tc>
        <w:tc>
          <w:tcPr>
            <w:tcW w:w="851" w:type="dxa"/>
          </w:tcPr>
          <w:p w14:paraId="4588D8BC" w14:textId="77777777" w:rsidR="00DC0314" w:rsidRPr="00DA7B13" w:rsidRDefault="00DC0314" w:rsidP="000E7162">
            <w:pPr>
              <w:widowControl w:val="0"/>
              <w:autoSpaceDE w:val="0"/>
              <w:autoSpaceDN w:val="0"/>
              <w:jc w:val="center"/>
              <w:rPr>
                <w:color w:val="auto"/>
              </w:rPr>
            </w:pPr>
            <w:r w:rsidRPr="00DA7B13">
              <w:rPr>
                <w:color w:val="auto"/>
              </w:rPr>
              <w:t>9</w:t>
            </w:r>
          </w:p>
        </w:tc>
        <w:tc>
          <w:tcPr>
            <w:tcW w:w="709" w:type="dxa"/>
          </w:tcPr>
          <w:p w14:paraId="2DEF6FE7" w14:textId="77777777" w:rsidR="00DC0314" w:rsidRPr="00DA7B13" w:rsidRDefault="00DC0314" w:rsidP="000E7162">
            <w:pPr>
              <w:widowControl w:val="0"/>
              <w:autoSpaceDE w:val="0"/>
              <w:autoSpaceDN w:val="0"/>
              <w:jc w:val="center"/>
              <w:rPr>
                <w:color w:val="auto"/>
              </w:rPr>
            </w:pPr>
            <w:r w:rsidRPr="00DA7B13">
              <w:rPr>
                <w:color w:val="auto"/>
              </w:rPr>
              <w:t>10</w:t>
            </w:r>
          </w:p>
        </w:tc>
        <w:tc>
          <w:tcPr>
            <w:tcW w:w="1693" w:type="dxa"/>
          </w:tcPr>
          <w:p w14:paraId="55A4AEF5" w14:textId="77777777" w:rsidR="00DC0314" w:rsidRPr="00DA7B13" w:rsidRDefault="00DC0314" w:rsidP="000E7162">
            <w:pPr>
              <w:widowControl w:val="0"/>
              <w:autoSpaceDE w:val="0"/>
              <w:autoSpaceDN w:val="0"/>
              <w:jc w:val="center"/>
              <w:rPr>
                <w:color w:val="auto"/>
              </w:rPr>
            </w:pPr>
            <w:r w:rsidRPr="00DA7B13">
              <w:rPr>
                <w:color w:val="auto"/>
              </w:rPr>
              <w:t>11</w:t>
            </w:r>
          </w:p>
        </w:tc>
        <w:tc>
          <w:tcPr>
            <w:tcW w:w="1701" w:type="dxa"/>
          </w:tcPr>
          <w:p w14:paraId="29D8D621" w14:textId="77777777" w:rsidR="00DC0314" w:rsidRPr="00DA7B13" w:rsidRDefault="00DC0314" w:rsidP="000E7162">
            <w:pPr>
              <w:widowControl w:val="0"/>
              <w:autoSpaceDE w:val="0"/>
              <w:autoSpaceDN w:val="0"/>
              <w:jc w:val="center"/>
              <w:rPr>
                <w:color w:val="auto"/>
              </w:rPr>
            </w:pPr>
            <w:r w:rsidRPr="00DA7B13">
              <w:rPr>
                <w:color w:val="auto"/>
              </w:rPr>
              <w:t>12</w:t>
            </w:r>
          </w:p>
        </w:tc>
        <w:tc>
          <w:tcPr>
            <w:tcW w:w="1518" w:type="dxa"/>
          </w:tcPr>
          <w:p w14:paraId="7E9B83C1" w14:textId="77777777" w:rsidR="00DC0314" w:rsidRPr="00DA7B13" w:rsidRDefault="00DC0314" w:rsidP="000E7162">
            <w:pPr>
              <w:widowControl w:val="0"/>
              <w:autoSpaceDE w:val="0"/>
              <w:autoSpaceDN w:val="0"/>
              <w:jc w:val="center"/>
              <w:rPr>
                <w:color w:val="auto"/>
              </w:rPr>
            </w:pPr>
            <w:r w:rsidRPr="00DA7B13">
              <w:rPr>
                <w:color w:val="auto"/>
              </w:rPr>
              <w:t>13</w:t>
            </w:r>
          </w:p>
        </w:tc>
        <w:tc>
          <w:tcPr>
            <w:tcW w:w="1347" w:type="dxa"/>
          </w:tcPr>
          <w:p w14:paraId="2F1A862A" w14:textId="77777777" w:rsidR="00DC0314" w:rsidRPr="00DA7B13" w:rsidRDefault="00DC0314" w:rsidP="000E7162">
            <w:pPr>
              <w:widowControl w:val="0"/>
              <w:autoSpaceDE w:val="0"/>
              <w:autoSpaceDN w:val="0"/>
              <w:jc w:val="center"/>
              <w:rPr>
                <w:color w:val="auto"/>
              </w:rPr>
            </w:pPr>
            <w:r w:rsidRPr="00DA7B13">
              <w:rPr>
                <w:color w:val="auto"/>
              </w:rPr>
              <w:t>14</w:t>
            </w:r>
          </w:p>
        </w:tc>
        <w:tc>
          <w:tcPr>
            <w:tcW w:w="907" w:type="dxa"/>
          </w:tcPr>
          <w:p w14:paraId="2799C743" w14:textId="77777777" w:rsidR="00DC0314" w:rsidRPr="00DA7B13" w:rsidRDefault="00DC0314" w:rsidP="000E7162">
            <w:pPr>
              <w:widowControl w:val="0"/>
              <w:autoSpaceDE w:val="0"/>
              <w:autoSpaceDN w:val="0"/>
              <w:jc w:val="center"/>
              <w:rPr>
                <w:color w:val="auto"/>
              </w:rPr>
            </w:pPr>
            <w:r w:rsidRPr="00DA7B13">
              <w:rPr>
                <w:color w:val="auto"/>
              </w:rPr>
              <w:t>15</w:t>
            </w:r>
          </w:p>
        </w:tc>
      </w:tr>
      <w:tr w:rsidR="00DC0314" w:rsidRPr="00DA7B13" w14:paraId="2906C713" w14:textId="77777777" w:rsidTr="000E7162">
        <w:trPr>
          <w:gridAfter w:val="1"/>
          <w:wAfter w:w="9" w:type="dxa"/>
          <w:jc w:val="center"/>
        </w:trPr>
        <w:tc>
          <w:tcPr>
            <w:tcW w:w="2970" w:type="dxa"/>
            <w:gridSpan w:val="2"/>
          </w:tcPr>
          <w:p w14:paraId="6BA665C7" w14:textId="77777777" w:rsidR="00DC0314" w:rsidRPr="00DA7B13" w:rsidRDefault="00DC0314" w:rsidP="000E7162">
            <w:pPr>
              <w:widowControl w:val="0"/>
              <w:autoSpaceDE w:val="0"/>
              <w:autoSpaceDN w:val="0"/>
              <w:jc w:val="both"/>
              <w:rPr>
                <w:color w:val="auto"/>
              </w:rPr>
            </w:pPr>
            <w:r w:rsidRPr="00DA7B13">
              <w:rPr>
                <w:color w:val="auto"/>
              </w:rPr>
              <w:t>Всего</w:t>
            </w:r>
          </w:p>
        </w:tc>
        <w:tc>
          <w:tcPr>
            <w:tcW w:w="853" w:type="dxa"/>
          </w:tcPr>
          <w:p w14:paraId="699B630D" w14:textId="77777777" w:rsidR="00DC0314" w:rsidRPr="00DA7B13" w:rsidRDefault="00DC0314" w:rsidP="000E7162">
            <w:pPr>
              <w:widowControl w:val="0"/>
              <w:autoSpaceDE w:val="0"/>
              <w:autoSpaceDN w:val="0"/>
              <w:jc w:val="both"/>
              <w:rPr>
                <w:color w:val="auto"/>
              </w:rPr>
            </w:pPr>
          </w:p>
        </w:tc>
        <w:tc>
          <w:tcPr>
            <w:tcW w:w="850" w:type="dxa"/>
          </w:tcPr>
          <w:p w14:paraId="0933C8F6" w14:textId="77777777" w:rsidR="00DC0314" w:rsidRPr="00DA7B13" w:rsidRDefault="00DC0314" w:rsidP="000E7162">
            <w:pPr>
              <w:widowControl w:val="0"/>
              <w:autoSpaceDE w:val="0"/>
              <w:autoSpaceDN w:val="0"/>
              <w:jc w:val="center"/>
              <w:rPr>
                <w:color w:val="auto"/>
              </w:rPr>
            </w:pPr>
            <w:r w:rsidRPr="00DA7B13">
              <w:rPr>
                <w:color w:val="auto"/>
              </w:rPr>
              <w:t>179</w:t>
            </w:r>
          </w:p>
        </w:tc>
        <w:tc>
          <w:tcPr>
            <w:tcW w:w="709" w:type="dxa"/>
          </w:tcPr>
          <w:p w14:paraId="22B133AD" w14:textId="77777777" w:rsidR="00DC0314" w:rsidRPr="00DA7B13" w:rsidRDefault="00DC0314" w:rsidP="000E7162">
            <w:pPr>
              <w:widowControl w:val="0"/>
              <w:autoSpaceDE w:val="0"/>
              <w:autoSpaceDN w:val="0"/>
              <w:jc w:val="center"/>
              <w:rPr>
                <w:color w:val="auto"/>
              </w:rPr>
            </w:pPr>
            <w:r w:rsidRPr="00DA7B13">
              <w:rPr>
                <w:color w:val="auto"/>
              </w:rPr>
              <w:t>104</w:t>
            </w:r>
          </w:p>
        </w:tc>
        <w:tc>
          <w:tcPr>
            <w:tcW w:w="567" w:type="dxa"/>
          </w:tcPr>
          <w:p w14:paraId="03183111" w14:textId="77777777" w:rsidR="00DC0314" w:rsidRPr="00DA7B13" w:rsidRDefault="00DC0314" w:rsidP="000E7162">
            <w:pPr>
              <w:widowControl w:val="0"/>
              <w:autoSpaceDE w:val="0"/>
              <w:autoSpaceDN w:val="0"/>
              <w:jc w:val="center"/>
              <w:rPr>
                <w:color w:val="auto"/>
              </w:rPr>
            </w:pPr>
            <w:r w:rsidRPr="00DA7B13">
              <w:rPr>
                <w:color w:val="auto"/>
              </w:rPr>
              <w:t>91,5</w:t>
            </w:r>
          </w:p>
        </w:tc>
        <w:tc>
          <w:tcPr>
            <w:tcW w:w="709" w:type="dxa"/>
          </w:tcPr>
          <w:p w14:paraId="521F1C03" w14:textId="77777777" w:rsidR="00DC0314" w:rsidRPr="00DA7B13" w:rsidRDefault="00DC0314" w:rsidP="000E7162">
            <w:pPr>
              <w:widowControl w:val="0"/>
              <w:autoSpaceDE w:val="0"/>
              <w:autoSpaceDN w:val="0"/>
              <w:jc w:val="center"/>
              <w:rPr>
                <w:color w:val="auto"/>
              </w:rPr>
            </w:pPr>
            <w:r w:rsidRPr="00DA7B13">
              <w:rPr>
                <w:color w:val="auto"/>
              </w:rPr>
              <w:t>12,5</w:t>
            </w:r>
          </w:p>
        </w:tc>
        <w:tc>
          <w:tcPr>
            <w:tcW w:w="708" w:type="dxa"/>
          </w:tcPr>
          <w:p w14:paraId="0E8279D5" w14:textId="77777777" w:rsidR="00DC0314" w:rsidRPr="00DA7B13" w:rsidRDefault="00DC0314" w:rsidP="000E7162">
            <w:pPr>
              <w:widowControl w:val="0"/>
              <w:autoSpaceDE w:val="0"/>
              <w:autoSpaceDN w:val="0"/>
              <w:jc w:val="center"/>
              <w:rPr>
                <w:color w:val="auto"/>
              </w:rPr>
            </w:pPr>
            <w:r w:rsidRPr="00DA7B13">
              <w:rPr>
                <w:color w:val="auto"/>
              </w:rPr>
              <w:t>4421,3</w:t>
            </w:r>
          </w:p>
        </w:tc>
        <w:tc>
          <w:tcPr>
            <w:tcW w:w="851" w:type="dxa"/>
          </w:tcPr>
          <w:p w14:paraId="3E88A996" w14:textId="77777777" w:rsidR="00DC0314" w:rsidRPr="00DA7B13" w:rsidRDefault="00DC0314" w:rsidP="000E7162">
            <w:pPr>
              <w:widowControl w:val="0"/>
              <w:autoSpaceDE w:val="0"/>
              <w:autoSpaceDN w:val="0"/>
              <w:jc w:val="center"/>
              <w:rPr>
                <w:color w:val="auto"/>
              </w:rPr>
            </w:pPr>
            <w:r w:rsidRPr="00DA7B13">
              <w:rPr>
                <w:color w:val="auto"/>
              </w:rPr>
              <w:t>3880,72</w:t>
            </w:r>
          </w:p>
        </w:tc>
        <w:tc>
          <w:tcPr>
            <w:tcW w:w="709" w:type="dxa"/>
          </w:tcPr>
          <w:p w14:paraId="1BDEA4BA" w14:textId="77777777" w:rsidR="00DC0314" w:rsidRPr="00DA7B13" w:rsidRDefault="00DC0314" w:rsidP="000E7162">
            <w:pPr>
              <w:widowControl w:val="0"/>
              <w:autoSpaceDE w:val="0"/>
              <w:autoSpaceDN w:val="0"/>
              <w:jc w:val="center"/>
              <w:rPr>
                <w:color w:val="auto"/>
              </w:rPr>
            </w:pPr>
            <w:r w:rsidRPr="00DA7B13">
              <w:rPr>
                <w:color w:val="auto"/>
              </w:rPr>
              <w:t>540,58</w:t>
            </w:r>
          </w:p>
        </w:tc>
        <w:tc>
          <w:tcPr>
            <w:tcW w:w="1693" w:type="dxa"/>
          </w:tcPr>
          <w:p w14:paraId="4762471D" w14:textId="77777777" w:rsidR="00DC0314" w:rsidRPr="00DA7B13" w:rsidRDefault="00DC0314" w:rsidP="000E7162">
            <w:pPr>
              <w:widowControl w:val="0"/>
              <w:autoSpaceDE w:val="0"/>
              <w:autoSpaceDN w:val="0"/>
              <w:jc w:val="center"/>
              <w:rPr>
                <w:color w:val="auto"/>
              </w:rPr>
            </w:pPr>
            <w:r w:rsidRPr="00DA7B13">
              <w:rPr>
                <w:color w:val="auto"/>
              </w:rPr>
              <w:t>28 307 339,00</w:t>
            </w:r>
          </w:p>
        </w:tc>
        <w:tc>
          <w:tcPr>
            <w:tcW w:w="1701" w:type="dxa"/>
          </w:tcPr>
          <w:p w14:paraId="204F11AF" w14:textId="77777777" w:rsidR="00DC0314" w:rsidRPr="00DA7B13" w:rsidRDefault="00DC0314" w:rsidP="000E7162">
            <w:pPr>
              <w:widowControl w:val="0"/>
              <w:autoSpaceDE w:val="0"/>
              <w:autoSpaceDN w:val="0"/>
              <w:jc w:val="center"/>
              <w:rPr>
                <w:color w:val="auto"/>
              </w:rPr>
            </w:pPr>
            <w:r w:rsidRPr="00DA7B13">
              <w:rPr>
                <w:color w:val="auto"/>
              </w:rPr>
              <w:t>0,00</w:t>
            </w:r>
          </w:p>
        </w:tc>
        <w:tc>
          <w:tcPr>
            <w:tcW w:w="1518" w:type="dxa"/>
          </w:tcPr>
          <w:p w14:paraId="14661A81" w14:textId="77777777" w:rsidR="00DC0314" w:rsidRPr="00DA7B13" w:rsidRDefault="00DC0314" w:rsidP="000E7162">
            <w:pPr>
              <w:widowControl w:val="0"/>
              <w:autoSpaceDE w:val="0"/>
              <w:autoSpaceDN w:val="0"/>
              <w:jc w:val="center"/>
              <w:rPr>
                <w:color w:val="auto"/>
              </w:rPr>
            </w:pPr>
            <w:r w:rsidRPr="00DA7B13">
              <w:rPr>
                <w:color w:val="auto"/>
              </w:rPr>
              <w:t>28 198 800,00</w:t>
            </w:r>
          </w:p>
        </w:tc>
        <w:tc>
          <w:tcPr>
            <w:tcW w:w="1347" w:type="dxa"/>
          </w:tcPr>
          <w:p w14:paraId="2C13759F" w14:textId="77777777" w:rsidR="00DC0314" w:rsidRPr="00DA7B13" w:rsidRDefault="00DC0314" w:rsidP="000E7162">
            <w:pPr>
              <w:widowControl w:val="0"/>
              <w:autoSpaceDE w:val="0"/>
              <w:autoSpaceDN w:val="0"/>
              <w:jc w:val="center"/>
              <w:rPr>
                <w:color w:val="auto"/>
              </w:rPr>
            </w:pPr>
            <w:r w:rsidRPr="00DA7B13">
              <w:rPr>
                <w:color w:val="auto"/>
              </w:rPr>
              <w:t>108 539,00</w:t>
            </w:r>
          </w:p>
        </w:tc>
        <w:tc>
          <w:tcPr>
            <w:tcW w:w="907" w:type="dxa"/>
          </w:tcPr>
          <w:p w14:paraId="0194156E" w14:textId="77777777" w:rsidR="00DC0314" w:rsidRPr="00DA7B13" w:rsidRDefault="00DC0314" w:rsidP="000E7162">
            <w:pPr>
              <w:widowControl w:val="0"/>
              <w:autoSpaceDE w:val="0"/>
              <w:autoSpaceDN w:val="0"/>
              <w:jc w:val="center"/>
              <w:rPr>
                <w:color w:val="auto"/>
              </w:rPr>
            </w:pPr>
          </w:p>
        </w:tc>
      </w:tr>
      <w:tr w:rsidR="00DC0314" w:rsidRPr="00DA7B13" w14:paraId="5736408B" w14:textId="77777777" w:rsidTr="000E7162">
        <w:trPr>
          <w:gridAfter w:val="1"/>
          <w:wAfter w:w="9" w:type="dxa"/>
          <w:jc w:val="center"/>
        </w:trPr>
        <w:tc>
          <w:tcPr>
            <w:tcW w:w="480" w:type="dxa"/>
          </w:tcPr>
          <w:p w14:paraId="040FDA88" w14:textId="77777777" w:rsidR="00DC0314" w:rsidRPr="00DA7B13" w:rsidRDefault="00DC0314" w:rsidP="000E7162">
            <w:pPr>
              <w:widowControl w:val="0"/>
              <w:autoSpaceDE w:val="0"/>
              <w:autoSpaceDN w:val="0"/>
              <w:jc w:val="both"/>
              <w:rPr>
                <w:color w:val="auto"/>
              </w:rPr>
            </w:pPr>
            <w:r w:rsidRPr="00DA7B13">
              <w:rPr>
                <w:color w:val="auto"/>
              </w:rPr>
              <w:t>1</w:t>
            </w:r>
          </w:p>
        </w:tc>
        <w:tc>
          <w:tcPr>
            <w:tcW w:w="2490" w:type="dxa"/>
          </w:tcPr>
          <w:p w14:paraId="6F3F3BFA"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Люлина, д.18</w:t>
            </w:r>
          </w:p>
        </w:tc>
        <w:tc>
          <w:tcPr>
            <w:tcW w:w="853" w:type="dxa"/>
          </w:tcPr>
          <w:p w14:paraId="67ECE097" w14:textId="77777777" w:rsidR="00DC0314" w:rsidRPr="00DA7B13" w:rsidRDefault="00DC0314" w:rsidP="000E7162">
            <w:pPr>
              <w:widowControl w:val="0"/>
              <w:autoSpaceDE w:val="0"/>
              <w:autoSpaceDN w:val="0"/>
              <w:jc w:val="both"/>
              <w:rPr>
                <w:color w:val="auto"/>
              </w:rPr>
            </w:pPr>
            <w:r w:rsidRPr="00DA7B13">
              <w:rPr>
                <w:color w:val="auto"/>
              </w:rPr>
              <w:t>31.12. 2030</w:t>
            </w:r>
          </w:p>
        </w:tc>
        <w:tc>
          <w:tcPr>
            <w:tcW w:w="850" w:type="dxa"/>
          </w:tcPr>
          <w:p w14:paraId="0570DF58" w14:textId="77777777" w:rsidR="00DC0314" w:rsidRPr="00DA7B13" w:rsidRDefault="00DC0314" w:rsidP="000E7162">
            <w:pPr>
              <w:widowControl w:val="0"/>
              <w:autoSpaceDE w:val="0"/>
              <w:autoSpaceDN w:val="0"/>
              <w:jc w:val="center"/>
              <w:rPr>
                <w:color w:val="auto"/>
              </w:rPr>
            </w:pPr>
            <w:r w:rsidRPr="00DA7B13">
              <w:rPr>
                <w:color w:val="auto"/>
              </w:rPr>
              <w:t>23</w:t>
            </w:r>
          </w:p>
        </w:tc>
        <w:tc>
          <w:tcPr>
            <w:tcW w:w="709" w:type="dxa"/>
          </w:tcPr>
          <w:p w14:paraId="5634E851" w14:textId="77777777" w:rsidR="00DC0314" w:rsidRPr="00DA7B13" w:rsidRDefault="00DC0314" w:rsidP="000E7162">
            <w:pPr>
              <w:widowControl w:val="0"/>
              <w:autoSpaceDE w:val="0"/>
              <w:autoSpaceDN w:val="0"/>
              <w:jc w:val="center"/>
              <w:rPr>
                <w:color w:val="auto"/>
              </w:rPr>
            </w:pPr>
            <w:r w:rsidRPr="00DA7B13">
              <w:rPr>
                <w:color w:val="auto"/>
              </w:rPr>
              <w:t>7</w:t>
            </w:r>
          </w:p>
        </w:tc>
        <w:tc>
          <w:tcPr>
            <w:tcW w:w="567" w:type="dxa"/>
          </w:tcPr>
          <w:p w14:paraId="46C151DA" w14:textId="77777777" w:rsidR="00DC0314" w:rsidRPr="00DA7B13" w:rsidRDefault="00DC0314" w:rsidP="000E7162">
            <w:pPr>
              <w:widowControl w:val="0"/>
              <w:autoSpaceDE w:val="0"/>
              <w:autoSpaceDN w:val="0"/>
              <w:jc w:val="center"/>
              <w:rPr>
                <w:color w:val="auto"/>
              </w:rPr>
            </w:pPr>
            <w:r w:rsidRPr="00DA7B13">
              <w:rPr>
                <w:color w:val="auto"/>
              </w:rPr>
              <w:t>4,5</w:t>
            </w:r>
          </w:p>
        </w:tc>
        <w:tc>
          <w:tcPr>
            <w:tcW w:w="709" w:type="dxa"/>
          </w:tcPr>
          <w:p w14:paraId="016DFDA7" w14:textId="77777777" w:rsidR="00DC0314" w:rsidRPr="00DA7B13" w:rsidRDefault="00DC0314" w:rsidP="000E7162">
            <w:pPr>
              <w:widowControl w:val="0"/>
              <w:autoSpaceDE w:val="0"/>
              <w:autoSpaceDN w:val="0"/>
              <w:jc w:val="center"/>
              <w:rPr>
                <w:color w:val="auto"/>
              </w:rPr>
            </w:pPr>
            <w:r w:rsidRPr="00DA7B13">
              <w:rPr>
                <w:color w:val="auto"/>
              </w:rPr>
              <w:t>2,5</w:t>
            </w:r>
          </w:p>
        </w:tc>
        <w:tc>
          <w:tcPr>
            <w:tcW w:w="708" w:type="dxa"/>
          </w:tcPr>
          <w:p w14:paraId="73A8A0E5" w14:textId="77777777" w:rsidR="00DC0314" w:rsidRPr="00DA7B13" w:rsidRDefault="00DC0314" w:rsidP="000E7162">
            <w:pPr>
              <w:widowControl w:val="0"/>
              <w:autoSpaceDE w:val="0"/>
              <w:autoSpaceDN w:val="0"/>
              <w:jc w:val="center"/>
              <w:rPr>
                <w:color w:val="auto"/>
              </w:rPr>
            </w:pPr>
            <w:r w:rsidRPr="00DA7B13">
              <w:rPr>
                <w:color w:val="auto"/>
              </w:rPr>
              <w:t>388,5</w:t>
            </w:r>
          </w:p>
        </w:tc>
        <w:tc>
          <w:tcPr>
            <w:tcW w:w="851" w:type="dxa"/>
          </w:tcPr>
          <w:p w14:paraId="273157FF" w14:textId="77777777" w:rsidR="00DC0314" w:rsidRPr="00DA7B13" w:rsidRDefault="00DC0314" w:rsidP="000E7162">
            <w:pPr>
              <w:widowControl w:val="0"/>
              <w:autoSpaceDE w:val="0"/>
              <w:autoSpaceDN w:val="0"/>
              <w:jc w:val="center"/>
              <w:rPr>
                <w:color w:val="auto"/>
              </w:rPr>
            </w:pPr>
            <w:r w:rsidRPr="00DA7B13">
              <w:rPr>
                <w:color w:val="auto"/>
              </w:rPr>
              <w:t>272,52</w:t>
            </w:r>
          </w:p>
        </w:tc>
        <w:tc>
          <w:tcPr>
            <w:tcW w:w="709" w:type="dxa"/>
          </w:tcPr>
          <w:p w14:paraId="2B0998BF" w14:textId="77777777" w:rsidR="00DC0314" w:rsidRPr="00DA7B13" w:rsidRDefault="00DC0314" w:rsidP="000E7162">
            <w:pPr>
              <w:widowControl w:val="0"/>
              <w:autoSpaceDE w:val="0"/>
              <w:autoSpaceDN w:val="0"/>
              <w:jc w:val="center"/>
              <w:rPr>
                <w:color w:val="auto"/>
              </w:rPr>
            </w:pPr>
            <w:r w:rsidRPr="00DA7B13">
              <w:rPr>
                <w:color w:val="auto"/>
              </w:rPr>
              <w:t>115,98</w:t>
            </w:r>
          </w:p>
        </w:tc>
        <w:tc>
          <w:tcPr>
            <w:tcW w:w="1693" w:type="dxa"/>
          </w:tcPr>
          <w:p w14:paraId="2A359953" w14:textId="77777777" w:rsidR="00DC0314" w:rsidRPr="00DA7B13" w:rsidRDefault="00DC0314" w:rsidP="000E7162">
            <w:pPr>
              <w:widowControl w:val="0"/>
              <w:autoSpaceDE w:val="0"/>
              <w:autoSpaceDN w:val="0"/>
              <w:jc w:val="center"/>
              <w:rPr>
                <w:color w:val="auto"/>
              </w:rPr>
            </w:pPr>
          </w:p>
        </w:tc>
        <w:tc>
          <w:tcPr>
            <w:tcW w:w="1701" w:type="dxa"/>
          </w:tcPr>
          <w:p w14:paraId="6547D8FF" w14:textId="77777777" w:rsidR="00DC0314" w:rsidRPr="00DA7B13" w:rsidRDefault="00DC0314" w:rsidP="000E7162">
            <w:pPr>
              <w:widowControl w:val="0"/>
              <w:autoSpaceDE w:val="0"/>
              <w:autoSpaceDN w:val="0"/>
              <w:jc w:val="center"/>
              <w:rPr>
                <w:color w:val="auto"/>
              </w:rPr>
            </w:pPr>
          </w:p>
        </w:tc>
        <w:tc>
          <w:tcPr>
            <w:tcW w:w="1518" w:type="dxa"/>
          </w:tcPr>
          <w:p w14:paraId="105C924B" w14:textId="77777777" w:rsidR="00DC0314" w:rsidRPr="00DA7B13" w:rsidRDefault="00DC0314" w:rsidP="000E7162">
            <w:pPr>
              <w:widowControl w:val="0"/>
              <w:autoSpaceDE w:val="0"/>
              <w:autoSpaceDN w:val="0"/>
              <w:jc w:val="center"/>
              <w:rPr>
                <w:color w:val="auto"/>
              </w:rPr>
            </w:pPr>
          </w:p>
        </w:tc>
        <w:tc>
          <w:tcPr>
            <w:tcW w:w="1347" w:type="dxa"/>
          </w:tcPr>
          <w:p w14:paraId="4A65110D" w14:textId="77777777" w:rsidR="00DC0314" w:rsidRPr="00DA7B13" w:rsidRDefault="00DC0314" w:rsidP="000E7162">
            <w:pPr>
              <w:widowControl w:val="0"/>
              <w:autoSpaceDE w:val="0"/>
              <w:autoSpaceDN w:val="0"/>
              <w:jc w:val="center"/>
              <w:rPr>
                <w:color w:val="auto"/>
              </w:rPr>
            </w:pPr>
            <w:r w:rsidRPr="00DA7B13">
              <w:rPr>
                <w:color w:val="auto"/>
              </w:rPr>
              <w:t>22 695,23</w:t>
            </w:r>
          </w:p>
        </w:tc>
        <w:tc>
          <w:tcPr>
            <w:tcW w:w="907" w:type="dxa"/>
          </w:tcPr>
          <w:p w14:paraId="224BF658" w14:textId="77777777" w:rsidR="00DC0314" w:rsidRPr="00DA7B13" w:rsidRDefault="00DC0314" w:rsidP="000E7162">
            <w:pPr>
              <w:widowControl w:val="0"/>
              <w:autoSpaceDE w:val="0"/>
              <w:autoSpaceDN w:val="0"/>
              <w:jc w:val="center"/>
              <w:rPr>
                <w:color w:val="auto"/>
              </w:rPr>
            </w:pPr>
          </w:p>
        </w:tc>
      </w:tr>
      <w:tr w:rsidR="00DC0314" w:rsidRPr="00DA7B13" w14:paraId="2ADD0231" w14:textId="77777777" w:rsidTr="000E7162">
        <w:trPr>
          <w:gridAfter w:val="1"/>
          <w:wAfter w:w="9" w:type="dxa"/>
          <w:trHeight w:val="314"/>
          <w:jc w:val="center"/>
        </w:trPr>
        <w:tc>
          <w:tcPr>
            <w:tcW w:w="480" w:type="dxa"/>
          </w:tcPr>
          <w:p w14:paraId="575705A3" w14:textId="77777777" w:rsidR="00DC0314" w:rsidRPr="00DA7B13" w:rsidRDefault="00DC0314" w:rsidP="000E7162">
            <w:pPr>
              <w:widowControl w:val="0"/>
              <w:autoSpaceDE w:val="0"/>
              <w:autoSpaceDN w:val="0"/>
              <w:jc w:val="both"/>
              <w:rPr>
                <w:color w:val="auto"/>
              </w:rPr>
            </w:pPr>
            <w:r w:rsidRPr="00DA7B13">
              <w:rPr>
                <w:color w:val="auto"/>
              </w:rPr>
              <w:lastRenderedPageBreak/>
              <w:t>2</w:t>
            </w:r>
          </w:p>
        </w:tc>
        <w:tc>
          <w:tcPr>
            <w:tcW w:w="2490" w:type="dxa"/>
          </w:tcPr>
          <w:p w14:paraId="408022B2"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 xml:space="preserve">155150, Ивановская обл., г. Комсомольск, ул. </w:t>
            </w:r>
            <w:proofErr w:type="spellStart"/>
            <w:r w:rsidRPr="00DA7B13">
              <w:rPr>
                <w:rFonts w:eastAsia="Calibri"/>
                <w:color w:val="auto"/>
                <w:lang w:eastAsia="en-US"/>
              </w:rPr>
              <w:t>Желдорветка</w:t>
            </w:r>
            <w:proofErr w:type="spellEnd"/>
            <w:r w:rsidRPr="00DA7B13">
              <w:rPr>
                <w:rFonts w:eastAsia="Calibri"/>
                <w:color w:val="auto"/>
                <w:lang w:eastAsia="en-US"/>
              </w:rPr>
              <w:t>, д.3</w:t>
            </w:r>
          </w:p>
        </w:tc>
        <w:tc>
          <w:tcPr>
            <w:tcW w:w="853" w:type="dxa"/>
          </w:tcPr>
          <w:p w14:paraId="0EBFD066" w14:textId="77777777" w:rsidR="00DC0314" w:rsidRPr="00DA7B13" w:rsidRDefault="00DC0314" w:rsidP="000E7162">
            <w:pPr>
              <w:widowControl w:val="0"/>
              <w:autoSpaceDE w:val="0"/>
              <w:autoSpaceDN w:val="0"/>
              <w:jc w:val="both"/>
              <w:rPr>
                <w:color w:val="auto"/>
              </w:rPr>
            </w:pPr>
            <w:r w:rsidRPr="00DA7B13">
              <w:rPr>
                <w:color w:val="auto"/>
              </w:rPr>
              <w:t>31.12. 2030</w:t>
            </w:r>
          </w:p>
        </w:tc>
        <w:tc>
          <w:tcPr>
            <w:tcW w:w="850" w:type="dxa"/>
          </w:tcPr>
          <w:p w14:paraId="6FAA8256" w14:textId="77777777" w:rsidR="00DC0314" w:rsidRPr="00DA7B13" w:rsidRDefault="00DC0314" w:rsidP="000E7162">
            <w:pPr>
              <w:widowControl w:val="0"/>
              <w:autoSpaceDE w:val="0"/>
              <w:autoSpaceDN w:val="0"/>
              <w:jc w:val="center"/>
              <w:rPr>
                <w:color w:val="auto"/>
              </w:rPr>
            </w:pPr>
            <w:r w:rsidRPr="00DA7B13">
              <w:rPr>
                <w:color w:val="auto"/>
              </w:rPr>
              <w:t>10</w:t>
            </w:r>
          </w:p>
        </w:tc>
        <w:tc>
          <w:tcPr>
            <w:tcW w:w="709" w:type="dxa"/>
          </w:tcPr>
          <w:p w14:paraId="7B5720AA" w14:textId="77777777" w:rsidR="00DC0314" w:rsidRPr="00DA7B13" w:rsidRDefault="00DC0314" w:rsidP="000E7162">
            <w:pPr>
              <w:widowControl w:val="0"/>
              <w:autoSpaceDE w:val="0"/>
              <w:autoSpaceDN w:val="0"/>
              <w:jc w:val="center"/>
              <w:rPr>
                <w:color w:val="auto"/>
              </w:rPr>
            </w:pPr>
            <w:r w:rsidRPr="00DA7B13">
              <w:rPr>
                <w:color w:val="auto"/>
              </w:rPr>
              <w:t>8</w:t>
            </w:r>
          </w:p>
        </w:tc>
        <w:tc>
          <w:tcPr>
            <w:tcW w:w="567" w:type="dxa"/>
          </w:tcPr>
          <w:p w14:paraId="588D0AAC" w14:textId="77777777" w:rsidR="00DC0314" w:rsidRPr="00DA7B13" w:rsidRDefault="00DC0314" w:rsidP="000E7162">
            <w:pPr>
              <w:widowControl w:val="0"/>
              <w:autoSpaceDE w:val="0"/>
              <w:autoSpaceDN w:val="0"/>
              <w:jc w:val="center"/>
              <w:rPr>
                <w:color w:val="auto"/>
              </w:rPr>
            </w:pPr>
            <w:r w:rsidRPr="00DA7B13">
              <w:rPr>
                <w:color w:val="auto"/>
              </w:rPr>
              <w:t>7</w:t>
            </w:r>
          </w:p>
        </w:tc>
        <w:tc>
          <w:tcPr>
            <w:tcW w:w="709" w:type="dxa"/>
          </w:tcPr>
          <w:p w14:paraId="35DF5E7F" w14:textId="77777777" w:rsidR="00DC0314" w:rsidRPr="00DA7B13" w:rsidRDefault="00DC0314" w:rsidP="000E7162">
            <w:pPr>
              <w:widowControl w:val="0"/>
              <w:autoSpaceDE w:val="0"/>
              <w:autoSpaceDN w:val="0"/>
              <w:jc w:val="center"/>
              <w:rPr>
                <w:color w:val="auto"/>
              </w:rPr>
            </w:pPr>
            <w:r w:rsidRPr="00DA7B13">
              <w:rPr>
                <w:color w:val="auto"/>
              </w:rPr>
              <w:t>1</w:t>
            </w:r>
          </w:p>
        </w:tc>
        <w:tc>
          <w:tcPr>
            <w:tcW w:w="708" w:type="dxa"/>
          </w:tcPr>
          <w:p w14:paraId="55390B32" w14:textId="77777777" w:rsidR="00DC0314" w:rsidRPr="00DA7B13" w:rsidRDefault="00DC0314" w:rsidP="000E7162">
            <w:pPr>
              <w:widowControl w:val="0"/>
              <w:autoSpaceDE w:val="0"/>
              <w:autoSpaceDN w:val="0"/>
              <w:jc w:val="center"/>
              <w:rPr>
                <w:color w:val="auto"/>
              </w:rPr>
            </w:pPr>
            <w:r w:rsidRPr="00DA7B13">
              <w:rPr>
                <w:color w:val="auto"/>
              </w:rPr>
              <w:t>377,80</w:t>
            </w:r>
          </w:p>
        </w:tc>
        <w:tc>
          <w:tcPr>
            <w:tcW w:w="851" w:type="dxa"/>
          </w:tcPr>
          <w:p w14:paraId="086F6DEF" w14:textId="77777777" w:rsidR="00DC0314" w:rsidRPr="00DA7B13" w:rsidRDefault="00DC0314" w:rsidP="000E7162">
            <w:pPr>
              <w:widowControl w:val="0"/>
              <w:autoSpaceDE w:val="0"/>
              <w:autoSpaceDN w:val="0"/>
              <w:jc w:val="center"/>
              <w:rPr>
                <w:color w:val="auto"/>
              </w:rPr>
            </w:pPr>
            <w:r w:rsidRPr="00DA7B13">
              <w:rPr>
                <w:color w:val="auto"/>
              </w:rPr>
              <w:t>331,00</w:t>
            </w:r>
          </w:p>
        </w:tc>
        <w:tc>
          <w:tcPr>
            <w:tcW w:w="709" w:type="dxa"/>
          </w:tcPr>
          <w:p w14:paraId="35D92B76" w14:textId="77777777" w:rsidR="00DC0314" w:rsidRPr="00DA7B13" w:rsidRDefault="00DC0314" w:rsidP="000E7162">
            <w:pPr>
              <w:widowControl w:val="0"/>
              <w:autoSpaceDE w:val="0"/>
              <w:autoSpaceDN w:val="0"/>
              <w:jc w:val="center"/>
              <w:rPr>
                <w:color w:val="auto"/>
              </w:rPr>
            </w:pPr>
            <w:r w:rsidRPr="00DA7B13">
              <w:rPr>
                <w:color w:val="auto"/>
              </w:rPr>
              <w:t>46,80</w:t>
            </w:r>
          </w:p>
        </w:tc>
        <w:tc>
          <w:tcPr>
            <w:tcW w:w="1693" w:type="dxa"/>
          </w:tcPr>
          <w:p w14:paraId="67652C33" w14:textId="77777777" w:rsidR="00DC0314" w:rsidRPr="00DA7B13" w:rsidRDefault="00DC0314" w:rsidP="000E7162">
            <w:pPr>
              <w:widowControl w:val="0"/>
              <w:autoSpaceDE w:val="0"/>
              <w:autoSpaceDN w:val="0"/>
              <w:jc w:val="center"/>
              <w:rPr>
                <w:color w:val="auto"/>
              </w:rPr>
            </w:pPr>
          </w:p>
        </w:tc>
        <w:tc>
          <w:tcPr>
            <w:tcW w:w="1701" w:type="dxa"/>
          </w:tcPr>
          <w:p w14:paraId="2F5D94AB" w14:textId="77777777" w:rsidR="00DC0314" w:rsidRPr="00DA7B13" w:rsidRDefault="00DC0314" w:rsidP="000E7162">
            <w:pPr>
              <w:widowControl w:val="0"/>
              <w:autoSpaceDE w:val="0"/>
              <w:autoSpaceDN w:val="0"/>
              <w:jc w:val="center"/>
              <w:rPr>
                <w:color w:val="auto"/>
              </w:rPr>
            </w:pPr>
          </w:p>
        </w:tc>
        <w:tc>
          <w:tcPr>
            <w:tcW w:w="1518" w:type="dxa"/>
          </w:tcPr>
          <w:p w14:paraId="341D2C6E" w14:textId="77777777" w:rsidR="00DC0314" w:rsidRPr="00DA7B13" w:rsidRDefault="00DC0314" w:rsidP="000E7162">
            <w:pPr>
              <w:widowControl w:val="0"/>
              <w:autoSpaceDE w:val="0"/>
              <w:autoSpaceDN w:val="0"/>
              <w:jc w:val="center"/>
              <w:rPr>
                <w:color w:val="auto"/>
              </w:rPr>
            </w:pPr>
          </w:p>
        </w:tc>
        <w:tc>
          <w:tcPr>
            <w:tcW w:w="1347" w:type="dxa"/>
          </w:tcPr>
          <w:p w14:paraId="5E3E364D" w14:textId="77777777" w:rsidR="00DC0314" w:rsidRPr="00DA7B13" w:rsidRDefault="00DC0314" w:rsidP="000E7162">
            <w:pPr>
              <w:widowControl w:val="0"/>
              <w:autoSpaceDE w:val="0"/>
              <w:autoSpaceDN w:val="0"/>
              <w:jc w:val="center"/>
              <w:rPr>
                <w:color w:val="auto"/>
              </w:rPr>
            </w:pPr>
            <w:r w:rsidRPr="00DA7B13">
              <w:rPr>
                <w:color w:val="auto"/>
              </w:rPr>
              <w:t>9 867,10</w:t>
            </w:r>
          </w:p>
          <w:p w14:paraId="13B6069C" w14:textId="77777777" w:rsidR="00DC0314" w:rsidRPr="00DA7B13" w:rsidRDefault="00DC0314" w:rsidP="000E7162">
            <w:pPr>
              <w:widowControl w:val="0"/>
              <w:autoSpaceDE w:val="0"/>
              <w:autoSpaceDN w:val="0"/>
              <w:jc w:val="center"/>
              <w:rPr>
                <w:color w:val="auto"/>
              </w:rPr>
            </w:pPr>
          </w:p>
        </w:tc>
        <w:tc>
          <w:tcPr>
            <w:tcW w:w="907" w:type="dxa"/>
          </w:tcPr>
          <w:p w14:paraId="492851F5" w14:textId="77777777" w:rsidR="00DC0314" w:rsidRPr="00DA7B13" w:rsidRDefault="00DC0314" w:rsidP="000E7162">
            <w:pPr>
              <w:widowControl w:val="0"/>
              <w:autoSpaceDE w:val="0"/>
              <w:autoSpaceDN w:val="0"/>
              <w:jc w:val="center"/>
              <w:rPr>
                <w:color w:val="auto"/>
              </w:rPr>
            </w:pPr>
          </w:p>
        </w:tc>
      </w:tr>
      <w:tr w:rsidR="00DC0314" w:rsidRPr="00DA7B13" w14:paraId="484B8EDA" w14:textId="77777777" w:rsidTr="000E7162">
        <w:trPr>
          <w:gridAfter w:val="1"/>
          <w:wAfter w:w="9" w:type="dxa"/>
          <w:jc w:val="center"/>
        </w:trPr>
        <w:tc>
          <w:tcPr>
            <w:tcW w:w="480" w:type="dxa"/>
          </w:tcPr>
          <w:p w14:paraId="7BA9D1A3" w14:textId="77777777" w:rsidR="00DC0314" w:rsidRPr="00DA7B13" w:rsidRDefault="00DC0314" w:rsidP="000E7162">
            <w:pPr>
              <w:widowControl w:val="0"/>
              <w:autoSpaceDE w:val="0"/>
              <w:autoSpaceDN w:val="0"/>
              <w:jc w:val="both"/>
              <w:rPr>
                <w:color w:val="auto"/>
              </w:rPr>
            </w:pPr>
            <w:r w:rsidRPr="00DA7B13">
              <w:rPr>
                <w:color w:val="auto"/>
              </w:rPr>
              <w:t>3</w:t>
            </w:r>
          </w:p>
        </w:tc>
        <w:tc>
          <w:tcPr>
            <w:tcW w:w="2490" w:type="dxa"/>
          </w:tcPr>
          <w:p w14:paraId="3CDC5120"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40 лет Октября, д.11а</w:t>
            </w:r>
          </w:p>
        </w:tc>
        <w:tc>
          <w:tcPr>
            <w:tcW w:w="853" w:type="dxa"/>
          </w:tcPr>
          <w:p w14:paraId="6B211CA7"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31.12. 2024</w:t>
            </w:r>
          </w:p>
        </w:tc>
        <w:tc>
          <w:tcPr>
            <w:tcW w:w="850" w:type="dxa"/>
          </w:tcPr>
          <w:p w14:paraId="70551F50" w14:textId="77777777" w:rsidR="00DC0314" w:rsidRPr="00DA7B13" w:rsidRDefault="00DC0314" w:rsidP="000E7162">
            <w:pPr>
              <w:widowControl w:val="0"/>
              <w:autoSpaceDE w:val="0"/>
              <w:autoSpaceDN w:val="0"/>
              <w:jc w:val="center"/>
              <w:rPr>
                <w:color w:val="auto"/>
              </w:rPr>
            </w:pPr>
            <w:r w:rsidRPr="00DA7B13">
              <w:rPr>
                <w:color w:val="auto"/>
              </w:rPr>
              <w:t>69</w:t>
            </w:r>
          </w:p>
        </w:tc>
        <w:tc>
          <w:tcPr>
            <w:tcW w:w="709" w:type="dxa"/>
          </w:tcPr>
          <w:p w14:paraId="0C9F2897" w14:textId="77777777" w:rsidR="00DC0314" w:rsidRPr="00DA7B13" w:rsidRDefault="00DC0314" w:rsidP="000E7162">
            <w:pPr>
              <w:widowControl w:val="0"/>
              <w:autoSpaceDE w:val="0"/>
              <w:autoSpaceDN w:val="0"/>
              <w:jc w:val="center"/>
              <w:rPr>
                <w:color w:val="auto"/>
              </w:rPr>
            </w:pPr>
            <w:r w:rsidRPr="00DA7B13">
              <w:rPr>
                <w:color w:val="auto"/>
              </w:rPr>
              <w:t>32</w:t>
            </w:r>
          </w:p>
        </w:tc>
        <w:tc>
          <w:tcPr>
            <w:tcW w:w="567" w:type="dxa"/>
          </w:tcPr>
          <w:p w14:paraId="50E4EB51" w14:textId="77777777" w:rsidR="00DC0314" w:rsidRPr="00DA7B13" w:rsidRDefault="00DC0314" w:rsidP="000E7162">
            <w:pPr>
              <w:widowControl w:val="0"/>
              <w:autoSpaceDE w:val="0"/>
              <w:autoSpaceDN w:val="0"/>
              <w:jc w:val="center"/>
              <w:rPr>
                <w:color w:val="auto"/>
              </w:rPr>
            </w:pPr>
            <w:r w:rsidRPr="00DA7B13">
              <w:rPr>
                <w:color w:val="auto"/>
              </w:rPr>
              <w:t>31</w:t>
            </w:r>
          </w:p>
        </w:tc>
        <w:tc>
          <w:tcPr>
            <w:tcW w:w="709" w:type="dxa"/>
          </w:tcPr>
          <w:p w14:paraId="792460AF" w14:textId="77777777" w:rsidR="00DC0314" w:rsidRPr="00DA7B13" w:rsidRDefault="00DC0314" w:rsidP="000E7162">
            <w:pPr>
              <w:widowControl w:val="0"/>
              <w:autoSpaceDE w:val="0"/>
              <w:autoSpaceDN w:val="0"/>
              <w:jc w:val="center"/>
              <w:rPr>
                <w:color w:val="auto"/>
              </w:rPr>
            </w:pPr>
            <w:r w:rsidRPr="00DA7B13">
              <w:rPr>
                <w:color w:val="auto"/>
              </w:rPr>
              <w:t>1</w:t>
            </w:r>
          </w:p>
        </w:tc>
        <w:tc>
          <w:tcPr>
            <w:tcW w:w="708" w:type="dxa"/>
          </w:tcPr>
          <w:p w14:paraId="039E06C0" w14:textId="77777777" w:rsidR="00DC0314" w:rsidRPr="00DA7B13" w:rsidRDefault="00DC0314" w:rsidP="000E7162">
            <w:pPr>
              <w:widowControl w:val="0"/>
              <w:autoSpaceDE w:val="0"/>
              <w:autoSpaceDN w:val="0"/>
              <w:jc w:val="center"/>
              <w:rPr>
                <w:color w:val="auto"/>
              </w:rPr>
            </w:pPr>
            <w:r w:rsidRPr="00DA7B13">
              <w:rPr>
                <w:color w:val="auto"/>
              </w:rPr>
              <w:t>1570,1</w:t>
            </w:r>
          </w:p>
        </w:tc>
        <w:tc>
          <w:tcPr>
            <w:tcW w:w="851" w:type="dxa"/>
          </w:tcPr>
          <w:p w14:paraId="607599E3" w14:textId="77777777" w:rsidR="00DC0314" w:rsidRPr="00DA7B13" w:rsidRDefault="00DC0314" w:rsidP="000E7162">
            <w:pPr>
              <w:widowControl w:val="0"/>
              <w:autoSpaceDE w:val="0"/>
              <w:autoSpaceDN w:val="0"/>
              <w:jc w:val="center"/>
              <w:rPr>
                <w:color w:val="auto"/>
              </w:rPr>
            </w:pPr>
            <w:r w:rsidRPr="00DA7B13">
              <w:rPr>
                <w:color w:val="auto"/>
              </w:rPr>
              <w:t>1538,1</w:t>
            </w:r>
          </w:p>
        </w:tc>
        <w:tc>
          <w:tcPr>
            <w:tcW w:w="709" w:type="dxa"/>
          </w:tcPr>
          <w:p w14:paraId="1A9D84C4" w14:textId="77777777" w:rsidR="00DC0314" w:rsidRPr="00DA7B13" w:rsidRDefault="00DC0314" w:rsidP="000E7162">
            <w:pPr>
              <w:widowControl w:val="0"/>
              <w:autoSpaceDE w:val="0"/>
              <w:autoSpaceDN w:val="0"/>
              <w:jc w:val="center"/>
              <w:rPr>
                <w:color w:val="auto"/>
              </w:rPr>
            </w:pPr>
            <w:r w:rsidRPr="00DA7B13">
              <w:rPr>
                <w:color w:val="auto"/>
              </w:rPr>
              <w:t>32,00</w:t>
            </w:r>
          </w:p>
        </w:tc>
        <w:tc>
          <w:tcPr>
            <w:tcW w:w="1693" w:type="dxa"/>
          </w:tcPr>
          <w:p w14:paraId="27FB0AE0" w14:textId="77777777" w:rsidR="00DC0314" w:rsidRPr="00DA7B13" w:rsidRDefault="00DC0314" w:rsidP="000E7162">
            <w:pPr>
              <w:widowControl w:val="0"/>
              <w:autoSpaceDE w:val="0"/>
              <w:autoSpaceDN w:val="0"/>
              <w:jc w:val="center"/>
              <w:rPr>
                <w:color w:val="auto"/>
              </w:rPr>
            </w:pPr>
          </w:p>
        </w:tc>
        <w:tc>
          <w:tcPr>
            <w:tcW w:w="1701" w:type="dxa"/>
          </w:tcPr>
          <w:p w14:paraId="64DD0BA3" w14:textId="77777777" w:rsidR="00DC0314" w:rsidRPr="00DA7B13" w:rsidRDefault="00DC0314" w:rsidP="000E7162">
            <w:pPr>
              <w:widowControl w:val="0"/>
              <w:autoSpaceDE w:val="0"/>
              <w:autoSpaceDN w:val="0"/>
              <w:jc w:val="center"/>
              <w:rPr>
                <w:color w:val="auto"/>
              </w:rPr>
            </w:pPr>
            <w:r w:rsidRPr="00DA7B13">
              <w:rPr>
                <w:color w:val="auto"/>
              </w:rPr>
              <w:t>0,00</w:t>
            </w:r>
          </w:p>
        </w:tc>
        <w:tc>
          <w:tcPr>
            <w:tcW w:w="1518" w:type="dxa"/>
          </w:tcPr>
          <w:p w14:paraId="0F146B5F" w14:textId="77777777" w:rsidR="00DC0314" w:rsidRPr="00DA7B13" w:rsidRDefault="00DC0314" w:rsidP="000E7162">
            <w:pPr>
              <w:widowControl w:val="0"/>
              <w:autoSpaceDE w:val="0"/>
              <w:autoSpaceDN w:val="0"/>
              <w:jc w:val="center"/>
              <w:rPr>
                <w:color w:val="auto"/>
              </w:rPr>
            </w:pPr>
            <w:r w:rsidRPr="00DA7B13">
              <w:rPr>
                <w:color w:val="auto"/>
              </w:rPr>
              <w:t>28 198 800,00</w:t>
            </w:r>
          </w:p>
        </w:tc>
        <w:tc>
          <w:tcPr>
            <w:tcW w:w="1347" w:type="dxa"/>
          </w:tcPr>
          <w:p w14:paraId="1D67D85B" w14:textId="77777777" w:rsidR="00DC0314" w:rsidRPr="00DA7B13" w:rsidRDefault="00DC0314" w:rsidP="000E7162">
            <w:pPr>
              <w:widowControl w:val="0"/>
              <w:autoSpaceDE w:val="0"/>
              <w:autoSpaceDN w:val="0"/>
              <w:jc w:val="center"/>
              <w:rPr>
                <w:color w:val="auto"/>
              </w:rPr>
            </w:pPr>
          </w:p>
        </w:tc>
        <w:tc>
          <w:tcPr>
            <w:tcW w:w="907" w:type="dxa"/>
          </w:tcPr>
          <w:p w14:paraId="33E3E16B" w14:textId="77777777" w:rsidR="00DC0314" w:rsidRPr="00DA7B13" w:rsidRDefault="00DC0314" w:rsidP="000E7162">
            <w:pPr>
              <w:widowControl w:val="0"/>
              <w:autoSpaceDE w:val="0"/>
              <w:autoSpaceDN w:val="0"/>
              <w:jc w:val="center"/>
              <w:rPr>
                <w:color w:val="auto"/>
              </w:rPr>
            </w:pPr>
          </w:p>
        </w:tc>
      </w:tr>
      <w:tr w:rsidR="00DC0314" w:rsidRPr="00DA7B13" w14:paraId="1741B0A7" w14:textId="77777777" w:rsidTr="000E7162">
        <w:trPr>
          <w:gridAfter w:val="1"/>
          <w:wAfter w:w="9" w:type="dxa"/>
          <w:jc w:val="center"/>
        </w:trPr>
        <w:tc>
          <w:tcPr>
            <w:tcW w:w="480" w:type="dxa"/>
          </w:tcPr>
          <w:p w14:paraId="15B417E4" w14:textId="77777777" w:rsidR="00DC0314" w:rsidRPr="00DA7B13" w:rsidRDefault="00DC0314" w:rsidP="000E7162">
            <w:pPr>
              <w:widowControl w:val="0"/>
              <w:autoSpaceDE w:val="0"/>
              <w:autoSpaceDN w:val="0"/>
              <w:jc w:val="both"/>
              <w:rPr>
                <w:color w:val="auto"/>
              </w:rPr>
            </w:pPr>
            <w:r w:rsidRPr="00DA7B13">
              <w:rPr>
                <w:color w:val="auto"/>
              </w:rPr>
              <w:t>4</w:t>
            </w:r>
          </w:p>
        </w:tc>
        <w:tc>
          <w:tcPr>
            <w:tcW w:w="2490" w:type="dxa"/>
          </w:tcPr>
          <w:p w14:paraId="39053F60"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40 лет Октября, д.15</w:t>
            </w:r>
          </w:p>
        </w:tc>
        <w:tc>
          <w:tcPr>
            <w:tcW w:w="853" w:type="dxa"/>
          </w:tcPr>
          <w:p w14:paraId="195D0C89"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31.12. 2026</w:t>
            </w:r>
          </w:p>
        </w:tc>
        <w:tc>
          <w:tcPr>
            <w:tcW w:w="850" w:type="dxa"/>
          </w:tcPr>
          <w:p w14:paraId="21B6A243" w14:textId="77777777" w:rsidR="00DC0314" w:rsidRPr="00DA7B13" w:rsidRDefault="00DC0314" w:rsidP="000E7162">
            <w:pPr>
              <w:widowControl w:val="0"/>
              <w:autoSpaceDE w:val="0"/>
              <w:autoSpaceDN w:val="0"/>
              <w:jc w:val="center"/>
              <w:rPr>
                <w:color w:val="auto"/>
              </w:rPr>
            </w:pPr>
            <w:r w:rsidRPr="00DA7B13">
              <w:rPr>
                <w:color w:val="auto"/>
              </w:rPr>
              <w:t>16</w:t>
            </w:r>
          </w:p>
        </w:tc>
        <w:tc>
          <w:tcPr>
            <w:tcW w:w="709" w:type="dxa"/>
          </w:tcPr>
          <w:p w14:paraId="767BAA8B" w14:textId="77777777" w:rsidR="00DC0314" w:rsidRPr="00DA7B13" w:rsidRDefault="00DC0314" w:rsidP="000E7162">
            <w:pPr>
              <w:widowControl w:val="0"/>
              <w:autoSpaceDE w:val="0"/>
              <w:autoSpaceDN w:val="0"/>
              <w:jc w:val="center"/>
              <w:rPr>
                <w:color w:val="auto"/>
              </w:rPr>
            </w:pPr>
            <w:r w:rsidRPr="00DA7B13">
              <w:rPr>
                <w:color w:val="auto"/>
              </w:rPr>
              <w:t>16</w:t>
            </w:r>
          </w:p>
        </w:tc>
        <w:tc>
          <w:tcPr>
            <w:tcW w:w="567" w:type="dxa"/>
          </w:tcPr>
          <w:p w14:paraId="014A9E45" w14:textId="77777777" w:rsidR="00DC0314" w:rsidRPr="00DA7B13" w:rsidRDefault="00DC0314" w:rsidP="000E7162">
            <w:pPr>
              <w:widowControl w:val="0"/>
              <w:autoSpaceDE w:val="0"/>
              <w:autoSpaceDN w:val="0"/>
              <w:jc w:val="center"/>
              <w:rPr>
                <w:color w:val="auto"/>
              </w:rPr>
            </w:pPr>
            <w:r w:rsidRPr="00DA7B13">
              <w:rPr>
                <w:color w:val="auto"/>
              </w:rPr>
              <w:t>16</w:t>
            </w:r>
          </w:p>
        </w:tc>
        <w:tc>
          <w:tcPr>
            <w:tcW w:w="709" w:type="dxa"/>
          </w:tcPr>
          <w:p w14:paraId="26A675A4" w14:textId="77777777" w:rsidR="00DC0314" w:rsidRPr="00DA7B13" w:rsidRDefault="00DC0314" w:rsidP="000E7162">
            <w:pPr>
              <w:widowControl w:val="0"/>
              <w:autoSpaceDE w:val="0"/>
              <w:autoSpaceDN w:val="0"/>
              <w:jc w:val="center"/>
              <w:rPr>
                <w:color w:val="auto"/>
              </w:rPr>
            </w:pPr>
            <w:r w:rsidRPr="00DA7B13">
              <w:rPr>
                <w:color w:val="auto"/>
              </w:rPr>
              <w:t>0</w:t>
            </w:r>
          </w:p>
        </w:tc>
        <w:tc>
          <w:tcPr>
            <w:tcW w:w="708" w:type="dxa"/>
          </w:tcPr>
          <w:p w14:paraId="5AFBCD60" w14:textId="77777777" w:rsidR="00DC0314" w:rsidRPr="00DA7B13" w:rsidRDefault="00DC0314" w:rsidP="000E7162">
            <w:pPr>
              <w:widowControl w:val="0"/>
              <w:autoSpaceDE w:val="0"/>
              <w:autoSpaceDN w:val="0"/>
              <w:jc w:val="center"/>
              <w:rPr>
                <w:color w:val="auto"/>
              </w:rPr>
            </w:pPr>
            <w:r w:rsidRPr="00DA7B13">
              <w:rPr>
                <w:color w:val="auto"/>
              </w:rPr>
              <w:t>472,20</w:t>
            </w:r>
          </w:p>
        </w:tc>
        <w:tc>
          <w:tcPr>
            <w:tcW w:w="851" w:type="dxa"/>
          </w:tcPr>
          <w:p w14:paraId="0902B515" w14:textId="77777777" w:rsidR="00DC0314" w:rsidRPr="00DA7B13" w:rsidRDefault="00DC0314" w:rsidP="000E7162">
            <w:pPr>
              <w:widowControl w:val="0"/>
              <w:autoSpaceDE w:val="0"/>
              <w:autoSpaceDN w:val="0"/>
              <w:jc w:val="center"/>
              <w:rPr>
                <w:color w:val="auto"/>
              </w:rPr>
            </w:pPr>
            <w:r w:rsidRPr="00DA7B13">
              <w:rPr>
                <w:color w:val="auto"/>
              </w:rPr>
              <w:t>472,20</w:t>
            </w:r>
          </w:p>
        </w:tc>
        <w:tc>
          <w:tcPr>
            <w:tcW w:w="709" w:type="dxa"/>
          </w:tcPr>
          <w:p w14:paraId="47E9904A" w14:textId="77777777" w:rsidR="00DC0314" w:rsidRPr="00DA7B13" w:rsidRDefault="00DC0314" w:rsidP="000E7162">
            <w:pPr>
              <w:widowControl w:val="0"/>
              <w:autoSpaceDE w:val="0"/>
              <w:autoSpaceDN w:val="0"/>
              <w:jc w:val="center"/>
              <w:rPr>
                <w:color w:val="auto"/>
              </w:rPr>
            </w:pPr>
            <w:r w:rsidRPr="00DA7B13">
              <w:rPr>
                <w:color w:val="auto"/>
              </w:rPr>
              <w:t>0</w:t>
            </w:r>
          </w:p>
        </w:tc>
        <w:tc>
          <w:tcPr>
            <w:tcW w:w="1693" w:type="dxa"/>
          </w:tcPr>
          <w:p w14:paraId="6651406C" w14:textId="77777777" w:rsidR="00DC0314" w:rsidRPr="00DA7B13" w:rsidRDefault="00DC0314" w:rsidP="000E7162">
            <w:pPr>
              <w:widowControl w:val="0"/>
              <w:autoSpaceDE w:val="0"/>
              <w:autoSpaceDN w:val="0"/>
              <w:jc w:val="center"/>
              <w:rPr>
                <w:color w:val="auto"/>
              </w:rPr>
            </w:pPr>
          </w:p>
        </w:tc>
        <w:tc>
          <w:tcPr>
            <w:tcW w:w="1701" w:type="dxa"/>
          </w:tcPr>
          <w:p w14:paraId="56214B65" w14:textId="77777777" w:rsidR="00DC0314" w:rsidRPr="00DA7B13" w:rsidRDefault="00DC0314" w:rsidP="000E7162">
            <w:pPr>
              <w:widowControl w:val="0"/>
              <w:autoSpaceDE w:val="0"/>
              <w:autoSpaceDN w:val="0"/>
              <w:jc w:val="center"/>
              <w:rPr>
                <w:color w:val="auto"/>
              </w:rPr>
            </w:pPr>
          </w:p>
        </w:tc>
        <w:tc>
          <w:tcPr>
            <w:tcW w:w="1518" w:type="dxa"/>
          </w:tcPr>
          <w:p w14:paraId="56564B90" w14:textId="77777777" w:rsidR="00DC0314" w:rsidRPr="00DA7B13" w:rsidRDefault="00DC0314" w:rsidP="000E7162">
            <w:pPr>
              <w:widowControl w:val="0"/>
              <w:autoSpaceDE w:val="0"/>
              <w:autoSpaceDN w:val="0"/>
              <w:jc w:val="center"/>
              <w:rPr>
                <w:color w:val="auto"/>
              </w:rPr>
            </w:pPr>
          </w:p>
        </w:tc>
        <w:tc>
          <w:tcPr>
            <w:tcW w:w="1347" w:type="dxa"/>
          </w:tcPr>
          <w:p w14:paraId="479DC667" w14:textId="77777777" w:rsidR="00DC0314" w:rsidRPr="00DA7B13" w:rsidRDefault="00DC0314" w:rsidP="000E7162">
            <w:pPr>
              <w:widowControl w:val="0"/>
              <w:autoSpaceDE w:val="0"/>
              <w:autoSpaceDN w:val="0"/>
              <w:jc w:val="center"/>
              <w:rPr>
                <w:color w:val="auto"/>
              </w:rPr>
            </w:pPr>
            <w:r w:rsidRPr="00DA7B13">
              <w:rPr>
                <w:color w:val="auto"/>
              </w:rPr>
              <w:t>15 787,36</w:t>
            </w:r>
          </w:p>
        </w:tc>
        <w:tc>
          <w:tcPr>
            <w:tcW w:w="907" w:type="dxa"/>
          </w:tcPr>
          <w:p w14:paraId="0AD13743" w14:textId="77777777" w:rsidR="00DC0314" w:rsidRPr="00DA7B13" w:rsidRDefault="00DC0314" w:rsidP="000E7162">
            <w:pPr>
              <w:widowControl w:val="0"/>
              <w:autoSpaceDE w:val="0"/>
              <w:autoSpaceDN w:val="0"/>
              <w:jc w:val="center"/>
              <w:rPr>
                <w:color w:val="auto"/>
              </w:rPr>
            </w:pPr>
          </w:p>
        </w:tc>
      </w:tr>
      <w:tr w:rsidR="00DC0314" w:rsidRPr="00DA7B13" w14:paraId="1F6DC867" w14:textId="77777777" w:rsidTr="000E7162">
        <w:trPr>
          <w:gridAfter w:val="1"/>
          <w:wAfter w:w="9" w:type="dxa"/>
          <w:jc w:val="center"/>
        </w:trPr>
        <w:tc>
          <w:tcPr>
            <w:tcW w:w="480" w:type="dxa"/>
          </w:tcPr>
          <w:p w14:paraId="4E22A9B2" w14:textId="77777777" w:rsidR="00DC0314" w:rsidRPr="00DA7B13" w:rsidRDefault="00DC0314" w:rsidP="000E7162">
            <w:pPr>
              <w:widowControl w:val="0"/>
              <w:autoSpaceDE w:val="0"/>
              <w:autoSpaceDN w:val="0"/>
              <w:jc w:val="both"/>
              <w:rPr>
                <w:color w:val="auto"/>
              </w:rPr>
            </w:pPr>
            <w:r w:rsidRPr="00DA7B13">
              <w:rPr>
                <w:color w:val="auto"/>
              </w:rPr>
              <w:t>5</w:t>
            </w:r>
          </w:p>
        </w:tc>
        <w:tc>
          <w:tcPr>
            <w:tcW w:w="2490" w:type="dxa"/>
          </w:tcPr>
          <w:p w14:paraId="22D4DFE4"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Текстильная, д.2</w:t>
            </w:r>
          </w:p>
        </w:tc>
        <w:tc>
          <w:tcPr>
            <w:tcW w:w="853" w:type="dxa"/>
          </w:tcPr>
          <w:p w14:paraId="5B9DF994"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31.12. 2026</w:t>
            </w:r>
          </w:p>
        </w:tc>
        <w:tc>
          <w:tcPr>
            <w:tcW w:w="850" w:type="dxa"/>
          </w:tcPr>
          <w:p w14:paraId="567C951B" w14:textId="77777777" w:rsidR="00DC0314" w:rsidRPr="00DA7B13" w:rsidRDefault="00DC0314" w:rsidP="000E7162">
            <w:pPr>
              <w:widowControl w:val="0"/>
              <w:autoSpaceDE w:val="0"/>
              <w:autoSpaceDN w:val="0"/>
              <w:jc w:val="center"/>
              <w:rPr>
                <w:color w:val="auto"/>
              </w:rPr>
            </w:pPr>
            <w:r w:rsidRPr="00DA7B13">
              <w:rPr>
                <w:color w:val="auto"/>
              </w:rPr>
              <w:t>27</w:t>
            </w:r>
          </w:p>
        </w:tc>
        <w:tc>
          <w:tcPr>
            <w:tcW w:w="709" w:type="dxa"/>
          </w:tcPr>
          <w:p w14:paraId="04710DB2" w14:textId="77777777" w:rsidR="00DC0314" w:rsidRPr="00DA7B13" w:rsidRDefault="00DC0314" w:rsidP="000E7162">
            <w:pPr>
              <w:widowControl w:val="0"/>
              <w:autoSpaceDE w:val="0"/>
              <w:autoSpaceDN w:val="0"/>
              <w:jc w:val="center"/>
              <w:rPr>
                <w:color w:val="auto"/>
              </w:rPr>
            </w:pPr>
            <w:r w:rsidRPr="00DA7B13">
              <w:rPr>
                <w:color w:val="auto"/>
              </w:rPr>
              <w:t>16</w:t>
            </w:r>
          </w:p>
        </w:tc>
        <w:tc>
          <w:tcPr>
            <w:tcW w:w="567" w:type="dxa"/>
          </w:tcPr>
          <w:p w14:paraId="002713D3" w14:textId="77777777" w:rsidR="00DC0314" w:rsidRPr="00DA7B13" w:rsidRDefault="00DC0314" w:rsidP="000E7162">
            <w:pPr>
              <w:widowControl w:val="0"/>
              <w:autoSpaceDE w:val="0"/>
              <w:autoSpaceDN w:val="0"/>
              <w:jc w:val="center"/>
              <w:rPr>
                <w:color w:val="auto"/>
              </w:rPr>
            </w:pPr>
            <w:r w:rsidRPr="00DA7B13">
              <w:rPr>
                <w:color w:val="auto"/>
              </w:rPr>
              <w:t>15</w:t>
            </w:r>
          </w:p>
        </w:tc>
        <w:tc>
          <w:tcPr>
            <w:tcW w:w="709" w:type="dxa"/>
          </w:tcPr>
          <w:p w14:paraId="763034EE" w14:textId="77777777" w:rsidR="00DC0314" w:rsidRPr="00DA7B13" w:rsidRDefault="00DC0314" w:rsidP="000E7162">
            <w:pPr>
              <w:widowControl w:val="0"/>
              <w:autoSpaceDE w:val="0"/>
              <w:autoSpaceDN w:val="0"/>
              <w:jc w:val="center"/>
              <w:rPr>
                <w:color w:val="auto"/>
              </w:rPr>
            </w:pPr>
            <w:r w:rsidRPr="00DA7B13">
              <w:rPr>
                <w:color w:val="auto"/>
              </w:rPr>
              <w:t>1</w:t>
            </w:r>
          </w:p>
        </w:tc>
        <w:tc>
          <w:tcPr>
            <w:tcW w:w="708" w:type="dxa"/>
          </w:tcPr>
          <w:p w14:paraId="326B7FE8" w14:textId="77777777" w:rsidR="00DC0314" w:rsidRPr="00DA7B13" w:rsidRDefault="00DC0314" w:rsidP="000E7162">
            <w:pPr>
              <w:widowControl w:val="0"/>
              <w:autoSpaceDE w:val="0"/>
              <w:autoSpaceDN w:val="0"/>
              <w:jc w:val="center"/>
              <w:rPr>
                <w:color w:val="auto"/>
              </w:rPr>
            </w:pPr>
            <w:r w:rsidRPr="00DA7B13">
              <w:rPr>
                <w:color w:val="auto"/>
              </w:rPr>
              <w:t>546,00</w:t>
            </w:r>
          </w:p>
        </w:tc>
        <w:tc>
          <w:tcPr>
            <w:tcW w:w="851" w:type="dxa"/>
          </w:tcPr>
          <w:p w14:paraId="6116A94B" w14:textId="77777777" w:rsidR="00DC0314" w:rsidRPr="00DA7B13" w:rsidRDefault="00DC0314" w:rsidP="000E7162">
            <w:pPr>
              <w:widowControl w:val="0"/>
              <w:autoSpaceDE w:val="0"/>
              <w:autoSpaceDN w:val="0"/>
              <w:jc w:val="center"/>
              <w:rPr>
                <w:color w:val="auto"/>
              </w:rPr>
            </w:pPr>
            <w:r w:rsidRPr="00DA7B13">
              <w:rPr>
                <w:color w:val="auto"/>
              </w:rPr>
              <w:t>505,50</w:t>
            </w:r>
          </w:p>
        </w:tc>
        <w:tc>
          <w:tcPr>
            <w:tcW w:w="709" w:type="dxa"/>
          </w:tcPr>
          <w:p w14:paraId="3D697D0F" w14:textId="77777777" w:rsidR="00DC0314" w:rsidRPr="00DA7B13" w:rsidRDefault="00DC0314" w:rsidP="000E7162">
            <w:pPr>
              <w:widowControl w:val="0"/>
              <w:autoSpaceDE w:val="0"/>
              <w:autoSpaceDN w:val="0"/>
              <w:jc w:val="center"/>
              <w:rPr>
                <w:color w:val="auto"/>
              </w:rPr>
            </w:pPr>
            <w:r w:rsidRPr="00DA7B13">
              <w:rPr>
                <w:color w:val="auto"/>
              </w:rPr>
              <w:t>40,50</w:t>
            </w:r>
          </w:p>
        </w:tc>
        <w:tc>
          <w:tcPr>
            <w:tcW w:w="1693" w:type="dxa"/>
          </w:tcPr>
          <w:p w14:paraId="12EF87FC" w14:textId="77777777" w:rsidR="00DC0314" w:rsidRPr="00DA7B13" w:rsidRDefault="00DC0314" w:rsidP="000E7162">
            <w:pPr>
              <w:widowControl w:val="0"/>
              <w:autoSpaceDE w:val="0"/>
              <w:autoSpaceDN w:val="0"/>
              <w:jc w:val="center"/>
              <w:rPr>
                <w:color w:val="auto"/>
              </w:rPr>
            </w:pPr>
          </w:p>
        </w:tc>
        <w:tc>
          <w:tcPr>
            <w:tcW w:w="1701" w:type="dxa"/>
          </w:tcPr>
          <w:p w14:paraId="0A4098BB" w14:textId="77777777" w:rsidR="00DC0314" w:rsidRPr="00DA7B13" w:rsidRDefault="00DC0314" w:rsidP="000E7162">
            <w:pPr>
              <w:widowControl w:val="0"/>
              <w:autoSpaceDE w:val="0"/>
              <w:autoSpaceDN w:val="0"/>
              <w:jc w:val="center"/>
              <w:rPr>
                <w:color w:val="auto"/>
              </w:rPr>
            </w:pPr>
          </w:p>
        </w:tc>
        <w:tc>
          <w:tcPr>
            <w:tcW w:w="1518" w:type="dxa"/>
          </w:tcPr>
          <w:p w14:paraId="6B2FEAAA" w14:textId="77777777" w:rsidR="00DC0314" w:rsidRPr="00DA7B13" w:rsidRDefault="00DC0314" w:rsidP="000E7162">
            <w:pPr>
              <w:widowControl w:val="0"/>
              <w:autoSpaceDE w:val="0"/>
              <w:autoSpaceDN w:val="0"/>
              <w:jc w:val="center"/>
              <w:rPr>
                <w:color w:val="auto"/>
              </w:rPr>
            </w:pPr>
          </w:p>
        </w:tc>
        <w:tc>
          <w:tcPr>
            <w:tcW w:w="1347" w:type="dxa"/>
          </w:tcPr>
          <w:p w14:paraId="284A6675" w14:textId="77777777" w:rsidR="00DC0314" w:rsidRPr="00DA7B13" w:rsidRDefault="00DC0314" w:rsidP="000E7162">
            <w:pPr>
              <w:widowControl w:val="0"/>
              <w:autoSpaceDE w:val="0"/>
              <w:autoSpaceDN w:val="0"/>
              <w:jc w:val="center"/>
              <w:rPr>
                <w:color w:val="auto"/>
              </w:rPr>
            </w:pPr>
            <w:r w:rsidRPr="00DA7B13">
              <w:rPr>
                <w:color w:val="auto"/>
              </w:rPr>
              <w:t>26 641,17</w:t>
            </w:r>
          </w:p>
        </w:tc>
        <w:tc>
          <w:tcPr>
            <w:tcW w:w="907" w:type="dxa"/>
          </w:tcPr>
          <w:p w14:paraId="49496328" w14:textId="77777777" w:rsidR="00DC0314" w:rsidRPr="00DA7B13" w:rsidRDefault="00DC0314" w:rsidP="000E7162">
            <w:pPr>
              <w:widowControl w:val="0"/>
              <w:autoSpaceDE w:val="0"/>
              <w:autoSpaceDN w:val="0"/>
              <w:jc w:val="center"/>
              <w:rPr>
                <w:color w:val="auto"/>
              </w:rPr>
            </w:pPr>
          </w:p>
        </w:tc>
      </w:tr>
      <w:tr w:rsidR="00DC0314" w:rsidRPr="00DA7B13" w14:paraId="3FB41C06" w14:textId="77777777" w:rsidTr="000E7162">
        <w:trPr>
          <w:gridAfter w:val="1"/>
          <w:wAfter w:w="9" w:type="dxa"/>
          <w:jc w:val="center"/>
        </w:trPr>
        <w:tc>
          <w:tcPr>
            <w:tcW w:w="480" w:type="dxa"/>
          </w:tcPr>
          <w:p w14:paraId="51ADED36" w14:textId="77777777" w:rsidR="00DC0314" w:rsidRPr="00DA7B13" w:rsidRDefault="00DC0314" w:rsidP="000E7162">
            <w:pPr>
              <w:widowControl w:val="0"/>
              <w:autoSpaceDE w:val="0"/>
              <w:autoSpaceDN w:val="0"/>
              <w:jc w:val="both"/>
              <w:rPr>
                <w:color w:val="auto"/>
              </w:rPr>
            </w:pPr>
            <w:r w:rsidRPr="00DA7B13">
              <w:rPr>
                <w:color w:val="auto"/>
              </w:rPr>
              <w:t>6</w:t>
            </w:r>
          </w:p>
        </w:tc>
        <w:tc>
          <w:tcPr>
            <w:tcW w:w="2490" w:type="dxa"/>
          </w:tcPr>
          <w:p w14:paraId="187209A2"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пер. Школьный, д. 4</w:t>
            </w:r>
          </w:p>
        </w:tc>
        <w:tc>
          <w:tcPr>
            <w:tcW w:w="853" w:type="dxa"/>
          </w:tcPr>
          <w:p w14:paraId="69E85D99"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31.12. 2026</w:t>
            </w:r>
          </w:p>
        </w:tc>
        <w:tc>
          <w:tcPr>
            <w:tcW w:w="850" w:type="dxa"/>
          </w:tcPr>
          <w:p w14:paraId="125B96F1" w14:textId="77777777" w:rsidR="00DC0314" w:rsidRPr="00DA7B13" w:rsidRDefault="00DC0314" w:rsidP="000E7162">
            <w:pPr>
              <w:widowControl w:val="0"/>
              <w:autoSpaceDE w:val="0"/>
              <w:autoSpaceDN w:val="0"/>
              <w:jc w:val="center"/>
              <w:rPr>
                <w:color w:val="auto"/>
              </w:rPr>
            </w:pPr>
            <w:r w:rsidRPr="00DA7B13">
              <w:rPr>
                <w:color w:val="auto"/>
              </w:rPr>
              <w:t>5</w:t>
            </w:r>
          </w:p>
        </w:tc>
        <w:tc>
          <w:tcPr>
            <w:tcW w:w="709" w:type="dxa"/>
          </w:tcPr>
          <w:p w14:paraId="5EBA65A7" w14:textId="77777777" w:rsidR="00DC0314" w:rsidRPr="00DA7B13" w:rsidRDefault="00DC0314" w:rsidP="000E7162">
            <w:pPr>
              <w:widowControl w:val="0"/>
              <w:autoSpaceDE w:val="0"/>
              <w:autoSpaceDN w:val="0"/>
              <w:jc w:val="center"/>
              <w:rPr>
                <w:color w:val="auto"/>
              </w:rPr>
            </w:pPr>
            <w:r w:rsidRPr="00DA7B13">
              <w:rPr>
                <w:color w:val="auto"/>
              </w:rPr>
              <w:t>2</w:t>
            </w:r>
          </w:p>
        </w:tc>
        <w:tc>
          <w:tcPr>
            <w:tcW w:w="567" w:type="dxa"/>
          </w:tcPr>
          <w:p w14:paraId="2FDAAA29" w14:textId="77777777" w:rsidR="00DC0314" w:rsidRPr="00DA7B13" w:rsidRDefault="00DC0314" w:rsidP="000E7162">
            <w:pPr>
              <w:widowControl w:val="0"/>
              <w:autoSpaceDE w:val="0"/>
              <w:autoSpaceDN w:val="0"/>
              <w:jc w:val="center"/>
              <w:rPr>
                <w:color w:val="auto"/>
              </w:rPr>
            </w:pPr>
            <w:r w:rsidRPr="00DA7B13">
              <w:rPr>
                <w:color w:val="auto"/>
              </w:rPr>
              <w:t>2</w:t>
            </w:r>
          </w:p>
        </w:tc>
        <w:tc>
          <w:tcPr>
            <w:tcW w:w="709" w:type="dxa"/>
          </w:tcPr>
          <w:p w14:paraId="72BEAF59" w14:textId="77777777" w:rsidR="00DC0314" w:rsidRPr="00DA7B13" w:rsidRDefault="00DC0314" w:rsidP="000E7162">
            <w:pPr>
              <w:widowControl w:val="0"/>
              <w:autoSpaceDE w:val="0"/>
              <w:autoSpaceDN w:val="0"/>
              <w:jc w:val="center"/>
              <w:rPr>
                <w:color w:val="auto"/>
              </w:rPr>
            </w:pPr>
            <w:r w:rsidRPr="00DA7B13">
              <w:rPr>
                <w:color w:val="auto"/>
              </w:rPr>
              <w:t>0</w:t>
            </w:r>
          </w:p>
        </w:tc>
        <w:tc>
          <w:tcPr>
            <w:tcW w:w="708" w:type="dxa"/>
          </w:tcPr>
          <w:p w14:paraId="1859DBFA" w14:textId="77777777" w:rsidR="00DC0314" w:rsidRPr="00DA7B13" w:rsidRDefault="00DC0314" w:rsidP="000E7162">
            <w:pPr>
              <w:widowControl w:val="0"/>
              <w:autoSpaceDE w:val="0"/>
              <w:autoSpaceDN w:val="0"/>
              <w:jc w:val="center"/>
              <w:rPr>
                <w:color w:val="auto"/>
              </w:rPr>
            </w:pPr>
            <w:r w:rsidRPr="00DA7B13">
              <w:rPr>
                <w:color w:val="auto"/>
              </w:rPr>
              <w:t>67,10</w:t>
            </w:r>
          </w:p>
        </w:tc>
        <w:tc>
          <w:tcPr>
            <w:tcW w:w="851" w:type="dxa"/>
          </w:tcPr>
          <w:p w14:paraId="4A58B600" w14:textId="77777777" w:rsidR="00DC0314" w:rsidRPr="00DA7B13" w:rsidRDefault="00DC0314" w:rsidP="000E7162">
            <w:pPr>
              <w:widowControl w:val="0"/>
              <w:autoSpaceDE w:val="0"/>
              <w:autoSpaceDN w:val="0"/>
              <w:jc w:val="center"/>
              <w:rPr>
                <w:color w:val="auto"/>
              </w:rPr>
            </w:pPr>
            <w:r w:rsidRPr="00DA7B13">
              <w:rPr>
                <w:color w:val="auto"/>
              </w:rPr>
              <w:t>67,10</w:t>
            </w:r>
          </w:p>
        </w:tc>
        <w:tc>
          <w:tcPr>
            <w:tcW w:w="709" w:type="dxa"/>
          </w:tcPr>
          <w:p w14:paraId="484AEFF9" w14:textId="77777777" w:rsidR="00DC0314" w:rsidRPr="00DA7B13" w:rsidRDefault="00DC0314" w:rsidP="000E7162">
            <w:pPr>
              <w:widowControl w:val="0"/>
              <w:autoSpaceDE w:val="0"/>
              <w:autoSpaceDN w:val="0"/>
              <w:jc w:val="center"/>
              <w:rPr>
                <w:color w:val="auto"/>
              </w:rPr>
            </w:pPr>
            <w:r w:rsidRPr="00DA7B13">
              <w:rPr>
                <w:color w:val="auto"/>
              </w:rPr>
              <w:t>0</w:t>
            </w:r>
          </w:p>
        </w:tc>
        <w:tc>
          <w:tcPr>
            <w:tcW w:w="1693" w:type="dxa"/>
          </w:tcPr>
          <w:p w14:paraId="7DE4F25A" w14:textId="77777777" w:rsidR="00DC0314" w:rsidRPr="00DA7B13" w:rsidRDefault="00DC0314" w:rsidP="000E7162">
            <w:pPr>
              <w:widowControl w:val="0"/>
              <w:autoSpaceDE w:val="0"/>
              <w:autoSpaceDN w:val="0"/>
              <w:jc w:val="center"/>
              <w:rPr>
                <w:color w:val="auto"/>
              </w:rPr>
            </w:pPr>
          </w:p>
        </w:tc>
        <w:tc>
          <w:tcPr>
            <w:tcW w:w="1701" w:type="dxa"/>
          </w:tcPr>
          <w:p w14:paraId="53327129" w14:textId="77777777" w:rsidR="00DC0314" w:rsidRPr="00DA7B13" w:rsidRDefault="00DC0314" w:rsidP="000E7162">
            <w:pPr>
              <w:widowControl w:val="0"/>
              <w:autoSpaceDE w:val="0"/>
              <w:autoSpaceDN w:val="0"/>
              <w:jc w:val="center"/>
              <w:rPr>
                <w:color w:val="auto"/>
              </w:rPr>
            </w:pPr>
          </w:p>
        </w:tc>
        <w:tc>
          <w:tcPr>
            <w:tcW w:w="1518" w:type="dxa"/>
          </w:tcPr>
          <w:p w14:paraId="512C2582" w14:textId="77777777" w:rsidR="00DC0314" w:rsidRPr="00DA7B13" w:rsidRDefault="00DC0314" w:rsidP="000E7162">
            <w:pPr>
              <w:widowControl w:val="0"/>
              <w:autoSpaceDE w:val="0"/>
              <w:autoSpaceDN w:val="0"/>
              <w:jc w:val="center"/>
              <w:rPr>
                <w:color w:val="auto"/>
              </w:rPr>
            </w:pPr>
          </w:p>
        </w:tc>
        <w:tc>
          <w:tcPr>
            <w:tcW w:w="1347" w:type="dxa"/>
          </w:tcPr>
          <w:p w14:paraId="25A7D07C" w14:textId="77777777" w:rsidR="00DC0314" w:rsidRPr="00DA7B13" w:rsidRDefault="00DC0314" w:rsidP="000E7162">
            <w:pPr>
              <w:widowControl w:val="0"/>
              <w:autoSpaceDE w:val="0"/>
              <w:autoSpaceDN w:val="0"/>
              <w:jc w:val="center"/>
              <w:rPr>
                <w:color w:val="auto"/>
              </w:rPr>
            </w:pPr>
            <w:r w:rsidRPr="00DA7B13">
              <w:rPr>
                <w:color w:val="auto"/>
              </w:rPr>
              <w:t>4 933,55</w:t>
            </w:r>
          </w:p>
        </w:tc>
        <w:tc>
          <w:tcPr>
            <w:tcW w:w="907" w:type="dxa"/>
          </w:tcPr>
          <w:p w14:paraId="31F5D9DF" w14:textId="77777777" w:rsidR="00DC0314" w:rsidRPr="00DA7B13" w:rsidRDefault="00DC0314" w:rsidP="000E7162">
            <w:pPr>
              <w:widowControl w:val="0"/>
              <w:autoSpaceDE w:val="0"/>
              <w:autoSpaceDN w:val="0"/>
              <w:jc w:val="center"/>
              <w:rPr>
                <w:color w:val="auto"/>
              </w:rPr>
            </w:pPr>
          </w:p>
        </w:tc>
      </w:tr>
      <w:tr w:rsidR="00DC0314" w:rsidRPr="00DA7B13" w14:paraId="120C64EE" w14:textId="77777777" w:rsidTr="000E7162">
        <w:trPr>
          <w:gridAfter w:val="1"/>
          <w:wAfter w:w="9" w:type="dxa"/>
          <w:jc w:val="center"/>
        </w:trPr>
        <w:tc>
          <w:tcPr>
            <w:tcW w:w="480" w:type="dxa"/>
          </w:tcPr>
          <w:p w14:paraId="7BA3EE1D" w14:textId="77777777" w:rsidR="00DC0314" w:rsidRPr="00DA7B13" w:rsidRDefault="00DC0314" w:rsidP="000E7162">
            <w:pPr>
              <w:widowControl w:val="0"/>
              <w:autoSpaceDE w:val="0"/>
              <w:autoSpaceDN w:val="0"/>
              <w:jc w:val="both"/>
              <w:rPr>
                <w:color w:val="auto"/>
              </w:rPr>
            </w:pPr>
            <w:r w:rsidRPr="00DA7B13">
              <w:rPr>
                <w:color w:val="auto"/>
              </w:rPr>
              <w:t>7</w:t>
            </w:r>
          </w:p>
        </w:tc>
        <w:tc>
          <w:tcPr>
            <w:tcW w:w="2490" w:type="dxa"/>
          </w:tcPr>
          <w:p w14:paraId="5AF2C9DE"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Текстильная, д.3</w:t>
            </w:r>
          </w:p>
        </w:tc>
        <w:tc>
          <w:tcPr>
            <w:tcW w:w="853" w:type="dxa"/>
          </w:tcPr>
          <w:p w14:paraId="2F3722E4"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31.12. 2030</w:t>
            </w:r>
          </w:p>
        </w:tc>
        <w:tc>
          <w:tcPr>
            <w:tcW w:w="850" w:type="dxa"/>
          </w:tcPr>
          <w:p w14:paraId="7142451D" w14:textId="77777777" w:rsidR="00DC0314" w:rsidRPr="00DA7B13" w:rsidRDefault="00DC0314" w:rsidP="000E7162">
            <w:pPr>
              <w:widowControl w:val="0"/>
              <w:autoSpaceDE w:val="0"/>
              <w:autoSpaceDN w:val="0"/>
              <w:jc w:val="center"/>
              <w:rPr>
                <w:color w:val="auto"/>
              </w:rPr>
            </w:pPr>
            <w:r w:rsidRPr="00DA7B13">
              <w:rPr>
                <w:color w:val="auto"/>
              </w:rPr>
              <w:t>9</w:t>
            </w:r>
          </w:p>
        </w:tc>
        <w:tc>
          <w:tcPr>
            <w:tcW w:w="709" w:type="dxa"/>
          </w:tcPr>
          <w:p w14:paraId="166263E5" w14:textId="77777777" w:rsidR="00DC0314" w:rsidRPr="00DA7B13" w:rsidRDefault="00DC0314" w:rsidP="000E7162">
            <w:pPr>
              <w:widowControl w:val="0"/>
              <w:autoSpaceDE w:val="0"/>
              <w:autoSpaceDN w:val="0"/>
              <w:jc w:val="center"/>
              <w:rPr>
                <w:color w:val="auto"/>
              </w:rPr>
            </w:pPr>
            <w:r w:rsidRPr="00DA7B13">
              <w:rPr>
                <w:color w:val="auto"/>
              </w:rPr>
              <w:t>7</w:t>
            </w:r>
          </w:p>
        </w:tc>
        <w:tc>
          <w:tcPr>
            <w:tcW w:w="567" w:type="dxa"/>
          </w:tcPr>
          <w:p w14:paraId="579F137E" w14:textId="77777777" w:rsidR="00DC0314" w:rsidRPr="00DA7B13" w:rsidRDefault="00DC0314" w:rsidP="000E7162">
            <w:pPr>
              <w:widowControl w:val="0"/>
              <w:autoSpaceDE w:val="0"/>
              <w:autoSpaceDN w:val="0"/>
              <w:jc w:val="center"/>
              <w:rPr>
                <w:color w:val="auto"/>
              </w:rPr>
            </w:pPr>
            <w:r w:rsidRPr="00DA7B13">
              <w:rPr>
                <w:color w:val="auto"/>
              </w:rPr>
              <w:t>7</w:t>
            </w:r>
          </w:p>
        </w:tc>
        <w:tc>
          <w:tcPr>
            <w:tcW w:w="709" w:type="dxa"/>
          </w:tcPr>
          <w:p w14:paraId="0CBBB7AC" w14:textId="77777777" w:rsidR="00DC0314" w:rsidRPr="00DA7B13" w:rsidRDefault="00DC0314" w:rsidP="000E7162">
            <w:pPr>
              <w:widowControl w:val="0"/>
              <w:autoSpaceDE w:val="0"/>
              <w:autoSpaceDN w:val="0"/>
              <w:jc w:val="center"/>
              <w:rPr>
                <w:color w:val="auto"/>
              </w:rPr>
            </w:pPr>
            <w:r w:rsidRPr="00DA7B13">
              <w:rPr>
                <w:color w:val="auto"/>
              </w:rPr>
              <w:t>0</w:t>
            </w:r>
          </w:p>
        </w:tc>
        <w:tc>
          <w:tcPr>
            <w:tcW w:w="708" w:type="dxa"/>
          </w:tcPr>
          <w:p w14:paraId="1881EE5F" w14:textId="77777777" w:rsidR="00DC0314" w:rsidRPr="00DA7B13" w:rsidRDefault="00DC0314" w:rsidP="000E7162">
            <w:pPr>
              <w:widowControl w:val="0"/>
              <w:autoSpaceDE w:val="0"/>
              <w:autoSpaceDN w:val="0"/>
              <w:jc w:val="center"/>
              <w:rPr>
                <w:color w:val="auto"/>
              </w:rPr>
            </w:pPr>
            <w:r w:rsidRPr="00DA7B13">
              <w:rPr>
                <w:color w:val="auto"/>
              </w:rPr>
              <w:t>281,20</w:t>
            </w:r>
          </w:p>
        </w:tc>
        <w:tc>
          <w:tcPr>
            <w:tcW w:w="851" w:type="dxa"/>
          </w:tcPr>
          <w:p w14:paraId="4BA25E6B" w14:textId="77777777" w:rsidR="00DC0314" w:rsidRPr="00DA7B13" w:rsidRDefault="00DC0314" w:rsidP="000E7162">
            <w:pPr>
              <w:widowControl w:val="0"/>
              <w:autoSpaceDE w:val="0"/>
              <w:autoSpaceDN w:val="0"/>
              <w:jc w:val="center"/>
              <w:rPr>
                <w:color w:val="auto"/>
              </w:rPr>
            </w:pPr>
            <w:r w:rsidRPr="00DA7B13">
              <w:rPr>
                <w:color w:val="auto"/>
              </w:rPr>
              <w:t>281,20</w:t>
            </w:r>
          </w:p>
        </w:tc>
        <w:tc>
          <w:tcPr>
            <w:tcW w:w="709" w:type="dxa"/>
          </w:tcPr>
          <w:p w14:paraId="2F0D19A5" w14:textId="77777777" w:rsidR="00DC0314" w:rsidRPr="00DA7B13" w:rsidRDefault="00DC0314" w:rsidP="000E7162">
            <w:pPr>
              <w:widowControl w:val="0"/>
              <w:autoSpaceDE w:val="0"/>
              <w:autoSpaceDN w:val="0"/>
              <w:jc w:val="center"/>
              <w:rPr>
                <w:color w:val="auto"/>
              </w:rPr>
            </w:pPr>
            <w:r w:rsidRPr="00DA7B13">
              <w:rPr>
                <w:color w:val="auto"/>
              </w:rPr>
              <w:t>0</w:t>
            </w:r>
          </w:p>
        </w:tc>
        <w:tc>
          <w:tcPr>
            <w:tcW w:w="1693" w:type="dxa"/>
          </w:tcPr>
          <w:p w14:paraId="249DA290" w14:textId="77777777" w:rsidR="00DC0314" w:rsidRPr="00DA7B13" w:rsidRDefault="00DC0314" w:rsidP="000E7162">
            <w:pPr>
              <w:widowControl w:val="0"/>
              <w:autoSpaceDE w:val="0"/>
              <w:autoSpaceDN w:val="0"/>
              <w:jc w:val="center"/>
              <w:rPr>
                <w:color w:val="auto"/>
              </w:rPr>
            </w:pPr>
          </w:p>
        </w:tc>
        <w:tc>
          <w:tcPr>
            <w:tcW w:w="1701" w:type="dxa"/>
          </w:tcPr>
          <w:p w14:paraId="4E723D10" w14:textId="77777777" w:rsidR="00DC0314" w:rsidRPr="00DA7B13" w:rsidRDefault="00DC0314" w:rsidP="000E7162">
            <w:pPr>
              <w:widowControl w:val="0"/>
              <w:autoSpaceDE w:val="0"/>
              <w:autoSpaceDN w:val="0"/>
              <w:jc w:val="center"/>
              <w:rPr>
                <w:color w:val="auto"/>
              </w:rPr>
            </w:pPr>
          </w:p>
        </w:tc>
        <w:tc>
          <w:tcPr>
            <w:tcW w:w="1518" w:type="dxa"/>
          </w:tcPr>
          <w:p w14:paraId="0F9D64FC" w14:textId="77777777" w:rsidR="00DC0314" w:rsidRPr="00DA7B13" w:rsidRDefault="00DC0314" w:rsidP="000E7162">
            <w:pPr>
              <w:widowControl w:val="0"/>
              <w:autoSpaceDE w:val="0"/>
              <w:autoSpaceDN w:val="0"/>
              <w:jc w:val="center"/>
              <w:rPr>
                <w:color w:val="auto"/>
              </w:rPr>
            </w:pPr>
          </w:p>
        </w:tc>
        <w:tc>
          <w:tcPr>
            <w:tcW w:w="1347" w:type="dxa"/>
          </w:tcPr>
          <w:p w14:paraId="2437C6AE" w14:textId="77777777" w:rsidR="00DC0314" w:rsidRPr="00DA7B13" w:rsidRDefault="00DC0314" w:rsidP="000E7162">
            <w:pPr>
              <w:widowControl w:val="0"/>
              <w:autoSpaceDE w:val="0"/>
              <w:autoSpaceDN w:val="0"/>
              <w:jc w:val="center"/>
              <w:rPr>
                <w:color w:val="auto"/>
              </w:rPr>
            </w:pPr>
            <w:r w:rsidRPr="00DA7B13">
              <w:rPr>
                <w:color w:val="auto"/>
              </w:rPr>
              <w:t>8 880,39</w:t>
            </w:r>
          </w:p>
        </w:tc>
        <w:tc>
          <w:tcPr>
            <w:tcW w:w="907" w:type="dxa"/>
          </w:tcPr>
          <w:p w14:paraId="0ACDBE5B" w14:textId="77777777" w:rsidR="00DC0314" w:rsidRPr="00DA7B13" w:rsidRDefault="00DC0314" w:rsidP="000E7162">
            <w:pPr>
              <w:widowControl w:val="0"/>
              <w:autoSpaceDE w:val="0"/>
              <w:autoSpaceDN w:val="0"/>
              <w:jc w:val="center"/>
              <w:rPr>
                <w:color w:val="auto"/>
              </w:rPr>
            </w:pPr>
          </w:p>
        </w:tc>
      </w:tr>
      <w:tr w:rsidR="00DC0314" w:rsidRPr="00DA7B13" w14:paraId="21B0834E" w14:textId="77777777" w:rsidTr="000E7162">
        <w:trPr>
          <w:gridAfter w:val="1"/>
          <w:wAfter w:w="9" w:type="dxa"/>
          <w:jc w:val="center"/>
        </w:trPr>
        <w:tc>
          <w:tcPr>
            <w:tcW w:w="480" w:type="dxa"/>
          </w:tcPr>
          <w:p w14:paraId="0088B6F6" w14:textId="77777777" w:rsidR="00DC0314" w:rsidRPr="00DA7B13" w:rsidRDefault="00DC0314" w:rsidP="000E7162">
            <w:pPr>
              <w:widowControl w:val="0"/>
              <w:autoSpaceDE w:val="0"/>
              <w:autoSpaceDN w:val="0"/>
              <w:jc w:val="both"/>
              <w:rPr>
                <w:color w:val="auto"/>
              </w:rPr>
            </w:pPr>
            <w:r w:rsidRPr="00DA7B13">
              <w:rPr>
                <w:color w:val="auto"/>
              </w:rPr>
              <w:t>8</w:t>
            </w:r>
          </w:p>
        </w:tc>
        <w:tc>
          <w:tcPr>
            <w:tcW w:w="2490" w:type="dxa"/>
          </w:tcPr>
          <w:p w14:paraId="17DFAD33"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Кирова, д. 17а</w:t>
            </w:r>
          </w:p>
        </w:tc>
        <w:tc>
          <w:tcPr>
            <w:tcW w:w="853" w:type="dxa"/>
          </w:tcPr>
          <w:p w14:paraId="7B0428FC"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31.12. 2030</w:t>
            </w:r>
          </w:p>
        </w:tc>
        <w:tc>
          <w:tcPr>
            <w:tcW w:w="850" w:type="dxa"/>
          </w:tcPr>
          <w:p w14:paraId="69A53E5F" w14:textId="77777777" w:rsidR="00DC0314" w:rsidRPr="00DA7B13" w:rsidRDefault="00DC0314" w:rsidP="000E7162">
            <w:pPr>
              <w:widowControl w:val="0"/>
              <w:autoSpaceDE w:val="0"/>
              <w:autoSpaceDN w:val="0"/>
              <w:jc w:val="center"/>
              <w:rPr>
                <w:color w:val="auto"/>
              </w:rPr>
            </w:pPr>
            <w:r w:rsidRPr="00DA7B13">
              <w:rPr>
                <w:color w:val="auto"/>
              </w:rPr>
              <w:t>9</w:t>
            </w:r>
          </w:p>
        </w:tc>
        <w:tc>
          <w:tcPr>
            <w:tcW w:w="709" w:type="dxa"/>
          </w:tcPr>
          <w:p w14:paraId="0356BD9F" w14:textId="77777777" w:rsidR="00DC0314" w:rsidRPr="00DA7B13" w:rsidRDefault="00DC0314" w:rsidP="000E7162">
            <w:pPr>
              <w:widowControl w:val="0"/>
              <w:autoSpaceDE w:val="0"/>
              <w:autoSpaceDN w:val="0"/>
              <w:jc w:val="center"/>
              <w:rPr>
                <w:color w:val="auto"/>
              </w:rPr>
            </w:pPr>
            <w:r w:rsidRPr="00DA7B13">
              <w:rPr>
                <w:color w:val="auto"/>
              </w:rPr>
              <w:t>8</w:t>
            </w:r>
          </w:p>
        </w:tc>
        <w:tc>
          <w:tcPr>
            <w:tcW w:w="567" w:type="dxa"/>
          </w:tcPr>
          <w:p w14:paraId="31B540F3" w14:textId="77777777" w:rsidR="00DC0314" w:rsidRPr="00DA7B13" w:rsidRDefault="00DC0314" w:rsidP="000E7162">
            <w:pPr>
              <w:widowControl w:val="0"/>
              <w:autoSpaceDE w:val="0"/>
              <w:autoSpaceDN w:val="0"/>
              <w:jc w:val="center"/>
              <w:rPr>
                <w:color w:val="auto"/>
              </w:rPr>
            </w:pPr>
            <w:r w:rsidRPr="00DA7B13">
              <w:rPr>
                <w:color w:val="auto"/>
              </w:rPr>
              <w:t>3</w:t>
            </w:r>
          </w:p>
        </w:tc>
        <w:tc>
          <w:tcPr>
            <w:tcW w:w="709" w:type="dxa"/>
          </w:tcPr>
          <w:p w14:paraId="118968FF" w14:textId="77777777" w:rsidR="00DC0314" w:rsidRPr="00DA7B13" w:rsidRDefault="00DC0314" w:rsidP="000E7162">
            <w:pPr>
              <w:widowControl w:val="0"/>
              <w:autoSpaceDE w:val="0"/>
              <w:autoSpaceDN w:val="0"/>
              <w:jc w:val="center"/>
              <w:rPr>
                <w:color w:val="auto"/>
              </w:rPr>
            </w:pPr>
            <w:r w:rsidRPr="00DA7B13">
              <w:rPr>
                <w:color w:val="auto"/>
              </w:rPr>
              <w:t>5</w:t>
            </w:r>
          </w:p>
        </w:tc>
        <w:tc>
          <w:tcPr>
            <w:tcW w:w="708" w:type="dxa"/>
          </w:tcPr>
          <w:p w14:paraId="5F8DB362" w14:textId="77777777" w:rsidR="00DC0314" w:rsidRPr="00DA7B13" w:rsidRDefault="00DC0314" w:rsidP="000E7162">
            <w:pPr>
              <w:widowControl w:val="0"/>
              <w:autoSpaceDE w:val="0"/>
              <w:autoSpaceDN w:val="0"/>
              <w:jc w:val="center"/>
              <w:rPr>
                <w:color w:val="auto"/>
              </w:rPr>
            </w:pPr>
            <w:r w:rsidRPr="00DA7B13">
              <w:rPr>
                <w:color w:val="auto"/>
              </w:rPr>
              <w:t>324,90</w:t>
            </w:r>
          </w:p>
        </w:tc>
        <w:tc>
          <w:tcPr>
            <w:tcW w:w="851" w:type="dxa"/>
          </w:tcPr>
          <w:p w14:paraId="5A27B202" w14:textId="77777777" w:rsidR="00DC0314" w:rsidRPr="00DA7B13" w:rsidRDefault="00DC0314" w:rsidP="000E7162">
            <w:pPr>
              <w:widowControl w:val="0"/>
              <w:autoSpaceDE w:val="0"/>
              <w:autoSpaceDN w:val="0"/>
              <w:jc w:val="center"/>
              <w:rPr>
                <w:color w:val="auto"/>
              </w:rPr>
            </w:pPr>
            <w:r w:rsidRPr="00DA7B13">
              <w:rPr>
                <w:color w:val="auto"/>
              </w:rPr>
              <w:t>114,00</w:t>
            </w:r>
          </w:p>
        </w:tc>
        <w:tc>
          <w:tcPr>
            <w:tcW w:w="709" w:type="dxa"/>
          </w:tcPr>
          <w:p w14:paraId="3FE4D6C9" w14:textId="77777777" w:rsidR="00DC0314" w:rsidRPr="00DA7B13" w:rsidRDefault="00DC0314" w:rsidP="000E7162">
            <w:pPr>
              <w:widowControl w:val="0"/>
              <w:autoSpaceDE w:val="0"/>
              <w:autoSpaceDN w:val="0"/>
              <w:jc w:val="center"/>
              <w:rPr>
                <w:color w:val="auto"/>
              </w:rPr>
            </w:pPr>
            <w:r w:rsidRPr="00DA7B13">
              <w:rPr>
                <w:color w:val="auto"/>
              </w:rPr>
              <w:t>210,90</w:t>
            </w:r>
          </w:p>
        </w:tc>
        <w:tc>
          <w:tcPr>
            <w:tcW w:w="1693" w:type="dxa"/>
          </w:tcPr>
          <w:p w14:paraId="4910B19D" w14:textId="77777777" w:rsidR="00DC0314" w:rsidRPr="00DA7B13" w:rsidRDefault="00DC0314" w:rsidP="000E7162">
            <w:pPr>
              <w:widowControl w:val="0"/>
              <w:autoSpaceDE w:val="0"/>
              <w:autoSpaceDN w:val="0"/>
              <w:jc w:val="center"/>
              <w:rPr>
                <w:color w:val="auto"/>
              </w:rPr>
            </w:pPr>
          </w:p>
        </w:tc>
        <w:tc>
          <w:tcPr>
            <w:tcW w:w="1701" w:type="dxa"/>
          </w:tcPr>
          <w:p w14:paraId="207AB0A6" w14:textId="77777777" w:rsidR="00DC0314" w:rsidRPr="00DA7B13" w:rsidRDefault="00DC0314" w:rsidP="000E7162">
            <w:pPr>
              <w:widowControl w:val="0"/>
              <w:autoSpaceDE w:val="0"/>
              <w:autoSpaceDN w:val="0"/>
              <w:jc w:val="center"/>
              <w:rPr>
                <w:color w:val="auto"/>
              </w:rPr>
            </w:pPr>
          </w:p>
        </w:tc>
        <w:tc>
          <w:tcPr>
            <w:tcW w:w="1518" w:type="dxa"/>
          </w:tcPr>
          <w:p w14:paraId="1DD79744" w14:textId="77777777" w:rsidR="00DC0314" w:rsidRPr="00DA7B13" w:rsidRDefault="00DC0314" w:rsidP="000E7162">
            <w:pPr>
              <w:widowControl w:val="0"/>
              <w:autoSpaceDE w:val="0"/>
              <w:autoSpaceDN w:val="0"/>
              <w:jc w:val="center"/>
              <w:rPr>
                <w:color w:val="auto"/>
              </w:rPr>
            </w:pPr>
          </w:p>
        </w:tc>
        <w:tc>
          <w:tcPr>
            <w:tcW w:w="1347" w:type="dxa"/>
          </w:tcPr>
          <w:p w14:paraId="72D2BFB3" w14:textId="77777777" w:rsidR="00DC0314" w:rsidRPr="00DA7B13" w:rsidRDefault="00DC0314" w:rsidP="000E7162">
            <w:pPr>
              <w:widowControl w:val="0"/>
              <w:autoSpaceDE w:val="0"/>
              <w:autoSpaceDN w:val="0"/>
              <w:jc w:val="center"/>
              <w:rPr>
                <w:color w:val="auto"/>
              </w:rPr>
            </w:pPr>
            <w:r w:rsidRPr="00DA7B13">
              <w:rPr>
                <w:color w:val="auto"/>
              </w:rPr>
              <w:t>8 880,39</w:t>
            </w:r>
          </w:p>
        </w:tc>
        <w:tc>
          <w:tcPr>
            <w:tcW w:w="907" w:type="dxa"/>
          </w:tcPr>
          <w:p w14:paraId="1A11387B" w14:textId="77777777" w:rsidR="00DC0314" w:rsidRPr="00DA7B13" w:rsidRDefault="00DC0314" w:rsidP="000E7162">
            <w:pPr>
              <w:widowControl w:val="0"/>
              <w:autoSpaceDE w:val="0"/>
              <w:autoSpaceDN w:val="0"/>
              <w:jc w:val="center"/>
              <w:rPr>
                <w:color w:val="auto"/>
              </w:rPr>
            </w:pPr>
          </w:p>
        </w:tc>
      </w:tr>
      <w:tr w:rsidR="00DC0314" w:rsidRPr="00DA7B13" w14:paraId="7C6BDAD5" w14:textId="77777777" w:rsidTr="000E7162">
        <w:trPr>
          <w:gridAfter w:val="1"/>
          <w:wAfter w:w="9" w:type="dxa"/>
          <w:jc w:val="center"/>
        </w:trPr>
        <w:tc>
          <w:tcPr>
            <w:tcW w:w="480" w:type="dxa"/>
          </w:tcPr>
          <w:p w14:paraId="0BA9F8CB" w14:textId="77777777" w:rsidR="00DC0314" w:rsidRPr="00DA7B13" w:rsidRDefault="00DC0314" w:rsidP="000E7162">
            <w:pPr>
              <w:widowControl w:val="0"/>
              <w:autoSpaceDE w:val="0"/>
              <w:autoSpaceDN w:val="0"/>
              <w:jc w:val="both"/>
              <w:rPr>
                <w:color w:val="auto"/>
              </w:rPr>
            </w:pPr>
            <w:r w:rsidRPr="00DA7B13">
              <w:rPr>
                <w:color w:val="auto"/>
              </w:rPr>
              <w:t>9</w:t>
            </w:r>
          </w:p>
        </w:tc>
        <w:tc>
          <w:tcPr>
            <w:tcW w:w="2490" w:type="dxa"/>
          </w:tcPr>
          <w:p w14:paraId="12BA32BB"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Текстильная, д.8</w:t>
            </w:r>
          </w:p>
        </w:tc>
        <w:tc>
          <w:tcPr>
            <w:tcW w:w="853" w:type="dxa"/>
          </w:tcPr>
          <w:p w14:paraId="0C38DF24"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w:t>
            </w:r>
          </w:p>
          <w:p w14:paraId="7CD52C2F"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2033</w:t>
            </w:r>
          </w:p>
        </w:tc>
        <w:tc>
          <w:tcPr>
            <w:tcW w:w="850" w:type="dxa"/>
          </w:tcPr>
          <w:p w14:paraId="190D0B8D" w14:textId="77777777" w:rsidR="00DC0314" w:rsidRPr="00DA7B13" w:rsidRDefault="00DC0314" w:rsidP="000E7162">
            <w:pPr>
              <w:widowControl w:val="0"/>
              <w:autoSpaceDE w:val="0"/>
              <w:autoSpaceDN w:val="0"/>
              <w:jc w:val="center"/>
              <w:rPr>
                <w:color w:val="auto"/>
              </w:rPr>
            </w:pPr>
            <w:r w:rsidRPr="00DA7B13">
              <w:rPr>
                <w:color w:val="auto"/>
              </w:rPr>
              <w:t>9</w:t>
            </w:r>
          </w:p>
        </w:tc>
        <w:tc>
          <w:tcPr>
            <w:tcW w:w="709" w:type="dxa"/>
          </w:tcPr>
          <w:p w14:paraId="2480D918" w14:textId="77777777" w:rsidR="00DC0314" w:rsidRPr="00DA7B13" w:rsidRDefault="00DC0314" w:rsidP="000E7162">
            <w:pPr>
              <w:widowControl w:val="0"/>
              <w:autoSpaceDE w:val="0"/>
              <w:autoSpaceDN w:val="0"/>
              <w:jc w:val="center"/>
              <w:rPr>
                <w:color w:val="auto"/>
              </w:rPr>
            </w:pPr>
            <w:r w:rsidRPr="00DA7B13">
              <w:rPr>
                <w:color w:val="auto"/>
              </w:rPr>
              <w:t>6</w:t>
            </w:r>
          </w:p>
        </w:tc>
        <w:tc>
          <w:tcPr>
            <w:tcW w:w="567" w:type="dxa"/>
          </w:tcPr>
          <w:p w14:paraId="7E154262" w14:textId="77777777" w:rsidR="00DC0314" w:rsidRPr="00DA7B13" w:rsidRDefault="00DC0314" w:rsidP="000E7162">
            <w:pPr>
              <w:widowControl w:val="0"/>
              <w:autoSpaceDE w:val="0"/>
              <w:autoSpaceDN w:val="0"/>
              <w:jc w:val="center"/>
              <w:rPr>
                <w:color w:val="auto"/>
              </w:rPr>
            </w:pPr>
            <w:r w:rsidRPr="00DA7B13">
              <w:rPr>
                <w:color w:val="auto"/>
              </w:rPr>
              <w:t>4</w:t>
            </w:r>
          </w:p>
        </w:tc>
        <w:tc>
          <w:tcPr>
            <w:tcW w:w="709" w:type="dxa"/>
          </w:tcPr>
          <w:p w14:paraId="10A0B38C" w14:textId="77777777" w:rsidR="00DC0314" w:rsidRPr="00DA7B13" w:rsidRDefault="00DC0314" w:rsidP="000E7162">
            <w:pPr>
              <w:widowControl w:val="0"/>
              <w:autoSpaceDE w:val="0"/>
              <w:autoSpaceDN w:val="0"/>
              <w:jc w:val="center"/>
              <w:rPr>
                <w:color w:val="auto"/>
              </w:rPr>
            </w:pPr>
            <w:r w:rsidRPr="00DA7B13">
              <w:rPr>
                <w:color w:val="auto"/>
              </w:rPr>
              <w:t>2</w:t>
            </w:r>
          </w:p>
        </w:tc>
        <w:tc>
          <w:tcPr>
            <w:tcW w:w="708" w:type="dxa"/>
          </w:tcPr>
          <w:p w14:paraId="0014C4C6" w14:textId="77777777" w:rsidR="00DC0314" w:rsidRPr="00DA7B13" w:rsidRDefault="00DC0314" w:rsidP="000E7162">
            <w:pPr>
              <w:widowControl w:val="0"/>
              <w:autoSpaceDE w:val="0"/>
              <w:autoSpaceDN w:val="0"/>
              <w:jc w:val="center"/>
              <w:rPr>
                <w:color w:val="auto"/>
              </w:rPr>
            </w:pPr>
            <w:r w:rsidRPr="00DA7B13">
              <w:rPr>
                <w:color w:val="auto"/>
              </w:rPr>
              <w:t>282,80</w:t>
            </w:r>
          </w:p>
        </w:tc>
        <w:tc>
          <w:tcPr>
            <w:tcW w:w="851" w:type="dxa"/>
          </w:tcPr>
          <w:p w14:paraId="37CD9B46" w14:textId="77777777" w:rsidR="00DC0314" w:rsidRPr="00DA7B13" w:rsidRDefault="00DC0314" w:rsidP="000E7162">
            <w:pPr>
              <w:widowControl w:val="0"/>
              <w:autoSpaceDE w:val="0"/>
              <w:autoSpaceDN w:val="0"/>
              <w:jc w:val="center"/>
              <w:rPr>
                <w:color w:val="auto"/>
              </w:rPr>
            </w:pPr>
            <w:r w:rsidRPr="00DA7B13">
              <w:rPr>
                <w:color w:val="auto"/>
              </w:rPr>
              <w:t>188,4</w:t>
            </w:r>
          </w:p>
        </w:tc>
        <w:tc>
          <w:tcPr>
            <w:tcW w:w="709" w:type="dxa"/>
          </w:tcPr>
          <w:p w14:paraId="65CAA0E0" w14:textId="77777777" w:rsidR="00DC0314" w:rsidRPr="00DA7B13" w:rsidRDefault="00DC0314" w:rsidP="000E7162">
            <w:pPr>
              <w:widowControl w:val="0"/>
              <w:autoSpaceDE w:val="0"/>
              <w:autoSpaceDN w:val="0"/>
              <w:jc w:val="center"/>
              <w:rPr>
                <w:color w:val="auto"/>
              </w:rPr>
            </w:pPr>
            <w:r w:rsidRPr="00DA7B13">
              <w:rPr>
                <w:color w:val="auto"/>
              </w:rPr>
              <w:t>94,4</w:t>
            </w:r>
          </w:p>
        </w:tc>
        <w:tc>
          <w:tcPr>
            <w:tcW w:w="1693" w:type="dxa"/>
          </w:tcPr>
          <w:p w14:paraId="298A8DB0" w14:textId="77777777" w:rsidR="00DC0314" w:rsidRPr="00DA7B13" w:rsidRDefault="00DC0314" w:rsidP="000E7162">
            <w:pPr>
              <w:widowControl w:val="0"/>
              <w:autoSpaceDE w:val="0"/>
              <w:autoSpaceDN w:val="0"/>
              <w:jc w:val="center"/>
              <w:rPr>
                <w:color w:val="auto"/>
              </w:rPr>
            </w:pPr>
          </w:p>
        </w:tc>
        <w:tc>
          <w:tcPr>
            <w:tcW w:w="1701" w:type="dxa"/>
          </w:tcPr>
          <w:p w14:paraId="436A6A62" w14:textId="77777777" w:rsidR="00DC0314" w:rsidRPr="00DA7B13" w:rsidRDefault="00DC0314" w:rsidP="000E7162">
            <w:pPr>
              <w:widowControl w:val="0"/>
              <w:autoSpaceDE w:val="0"/>
              <w:autoSpaceDN w:val="0"/>
              <w:jc w:val="center"/>
              <w:rPr>
                <w:color w:val="auto"/>
              </w:rPr>
            </w:pPr>
          </w:p>
        </w:tc>
        <w:tc>
          <w:tcPr>
            <w:tcW w:w="1518" w:type="dxa"/>
          </w:tcPr>
          <w:p w14:paraId="64801C73" w14:textId="77777777" w:rsidR="00DC0314" w:rsidRPr="00DA7B13" w:rsidRDefault="00DC0314" w:rsidP="000E7162">
            <w:pPr>
              <w:widowControl w:val="0"/>
              <w:autoSpaceDE w:val="0"/>
              <w:autoSpaceDN w:val="0"/>
              <w:jc w:val="center"/>
              <w:rPr>
                <w:color w:val="auto"/>
              </w:rPr>
            </w:pPr>
          </w:p>
        </w:tc>
        <w:tc>
          <w:tcPr>
            <w:tcW w:w="1347" w:type="dxa"/>
          </w:tcPr>
          <w:p w14:paraId="21D0425E" w14:textId="77777777" w:rsidR="00DC0314" w:rsidRPr="00DA7B13" w:rsidRDefault="00DC0314" w:rsidP="000E7162">
            <w:pPr>
              <w:widowControl w:val="0"/>
              <w:autoSpaceDE w:val="0"/>
              <w:autoSpaceDN w:val="0"/>
              <w:jc w:val="center"/>
              <w:rPr>
                <w:color w:val="auto"/>
              </w:rPr>
            </w:pPr>
            <w:r w:rsidRPr="00DA7B13">
              <w:rPr>
                <w:color w:val="auto"/>
              </w:rPr>
              <w:t>8 880,39</w:t>
            </w:r>
          </w:p>
        </w:tc>
        <w:tc>
          <w:tcPr>
            <w:tcW w:w="907" w:type="dxa"/>
          </w:tcPr>
          <w:p w14:paraId="4D8EDAC7" w14:textId="77777777" w:rsidR="00DC0314" w:rsidRPr="00DA7B13" w:rsidRDefault="00DC0314" w:rsidP="000E7162">
            <w:pPr>
              <w:widowControl w:val="0"/>
              <w:autoSpaceDE w:val="0"/>
              <w:autoSpaceDN w:val="0"/>
              <w:jc w:val="center"/>
              <w:rPr>
                <w:color w:val="auto"/>
              </w:rPr>
            </w:pPr>
          </w:p>
        </w:tc>
      </w:tr>
      <w:tr w:rsidR="00DC0314" w:rsidRPr="00DA7B13" w14:paraId="241FB26A" w14:textId="77777777" w:rsidTr="000E7162">
        <w:trPr>
          <w:gridAfter w:val="1"/>
          <w:wAfter w:w="9" w:type="dxa"/>
          <w:jc w:val="center"/>
        </w:trPr>
        <w:tc>
          <w:tcPr>
            <w:tcW w:w="480" w:type="dxa"/>
          </w:tcPr>
          <w:p w14:paraId="50B715B7" w14:textId="77777777" w:rsidR="00DC0314" w:rsidRPr="00DA7B13" w:rsidRDefault="00DC0314" w:rsidP="000E7162">
            <w:pPr>
              <w:widowControl w:val="0"/>
              <w:autoSpaceDE w:val="0"/>
              <w:autoSpaceDN w:val="0"/>
              <w:jc w:val="both"/>
              <w:rPr>
                <w:color w:val="auto"/>
              </w:rPr>
            </w:pPr>
            <w:r w:rsidRPr="00DA7B13">
              <w:rPr>
                <w:color w:val="auto"/>
              </w:rPr>
              <w:lastRenderedPageBreak/>
              <w:t>10</w:t>
            </w:r>
          </w:p>
        </w:tc>
        <w:tc>
          <w:tcPr>
            <w:tcW w:w="2490" w:type="dxa"/>
          </w:tcPr>
          <w:p w14:paraId="1AC8DC88"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155150, Ивановская обл., г. Комсомольск, ул. Текстильная, д.8</w:t>
            </w:r>
          </w:p>
        </w:tc>
        <w:tc>
          <w:tcPr>
            <w:tcW w:w="853" w:type="dxa"/>
          </w:tcPr>
          <w:p w14:paraId="26C11916" w14:textId="77777777" w:rsidR="00DC0314" w:rsidRPr="00DA7B13" w:rsidRDefault="00DC0314" w:rsidP="000E7162">
            <w:pPr>
              <w:spacing w:after="160" w:line="259" w:lineRule="auto"/>
              <w:rPr>
                <w:rFonts w:eastAsia="Calibri"/>
                <w:color w:val="auto"/>
                <w:lang w:eastAsia="en-US"/>
              </w:rPr>
            </w:pPr>
            <w:r w:rsidRPr="00DA7B13">
              <w:rPr>
                <w:rFonts w:eastAsia="Calibri"/>
                <w:color w:val="auto"/>
                <w:lang w:eastAsia="en-US"/>
              </w:rPr>
              <w:t>31.12. 3030</w:t>
            </w:r>
          </w:p>
        </w:tc>
        <w:tc>
          <w:tcPr>
            <w:tcW w:w="850" w:type="dxa"/>
          </w:tcPr>
          <w:p w14:paraId="58EC2600" w14:textId="77777777" w:rsidR="00DC0314" w:rsidRPr="00DA7B13" w:rsidRDefault="00DC0314" w:rsidP="000E7162">
            <w:pPr>
              <w:widowControl w:val="0"/>
              <w:autoSpaceDE w:val="0"/>
              <w:autoSpaceDN w:val="0"/>
              <w:jc w:val="center"/>
              <w:rPr>
                <w:color w:val="auto"/>
              </w:rPr>
            </w:pPr>
            <w:r w:rsidRPr="00DA7B13">
              <w:rPr>
                <w:color w:val="auto"/>
              </w:rPr>
              <w:t>2</w:t>
            </w:r>
          </w:p>
        </w:tc>
        <w:tc>
          <w:tcPr>
            <w:tcW w:w="709" w:type="dxa"/>
          </w:tcPr>
          <w:p w14:paraId="767AB300" w14:textId="77777777" w:rsidR="00DC0314" w:rsidRPr="00DA7B13" w:rsidRDefault="00DC0314" w:rsidP="000E7162">
            <w:pPr>
              <w:widowControl w:val="0"/>
              <w:autoSpaceDE w:val="0"/>
              <w:autoSpaceDN w:val="0"/>
              <w:jc w:val="center"/>
              <w:rPr>
                <w:color w:val="auto"/>
              </w:rPr>
            </w:pPr>
            <w:r w:rsidRPr="00DA7B13">
              <w:rPr>
                <w:color w:val="auto"/>
              </w:rPr>
              <w:t>2</w:t>
            </w:r>
          </w:p>
        </w:tc>
        <w:tc>
          <w:tcPr>
            <w:tcW w:w="567" w:type="dxa"/>
          </w:tcPr>
          <w:p w14:paraId="5C320182" w14:textId="77777777" w:rsidR="00DC0314" w:rsidRPr="00DA7B13" w:rsidRDefault="00DC0314" w:rsidP="000E7162">
            <w:pPr>
              <w:widowControl w:val="0"/>
              <w:autoSpaceDE w:val="0"/>
              <w:autoSpaceDN w:val="0"/>
              <w:jc w:val="center"/>
              <w:rPr>
                <w:color w:val="auto"/>
              </w:rPr>
            </w:pPr>
            <w:r w:rsidRPr="00DA7B13">
              <w:rPr>
                <w:color w:val="auto"/>
              </w:rPr>
              <w:t>2</w:t>
            </w:r>
          </w:p>
        </w:tc>
        <w:tc>
          <w:tcPr>
            <w:tcW w:w="709" w:type="dxa"/>
          </w:tcPr>
          <w:p w14:paraId="0570B178" w14:textId="77777777" w:rsidR="00DC0314" w:rsidRPr="00DA7B13" w:rsidRDefault="00DC0314" w:rsidP="000E7162">
            <w:pPr>
              <w:widowControl w:val="0"/>
              <w:autoSpaceDE w:val="0"/>
              <w:autoSpaceDN w:val="0"/>
              <w:jc w:val="center"/>
              <w:rPr>
                <w:color w:val="auto"/>
              </w:rPr>
            </w:pPr>
            <w:r w:rsidRPr="00DA7B13">
              <w:rPr>
                <w:color w:val="auto"/>
              </w:rPr>
              <w:t>0</w:t>
            </w:r>
          </w:p>
        </w:tc>
        <w:tc>
          <w:tcPr>
            <w:tcW w:w="708" w:type="dxa"/>
          </w:tcPr>
          <w:p w14:paraId="4F5508E2" w14:textId="77777777" w:rsidR="00DC0314" w:rsidRPr="00DA7B13" w:rsidRDefault="00DC0314" w:rsidP="000E7162">
            <w:pPr>
              <w:widowControl w:val="0"/>
              <w:autoSpaceDE w:val="0"/>
              <w:autoSpaceDN w:val="0"/>
              <w:jc w:val="center"/>
              <w:rPr>
                <w:color w:val="auto"/>
              </w:rPr>
            </w:pPr>
            <w:r w:rsidRPr="00DA7B13">
              <w:rPr>
                <w:color w:val="auto"/>
              </w:rPr>
              <w:t>110,7</w:t>
            </w:r>
          </w:p>
        </w:tc>
        <w:tc>
          <w:tcPr>
            <w:tcW w:w="851" w:type="dxa"/>
          </w:tcPr>
          <w:p w14:paraId="0C429A1A" w14:textId="77777777" w:rsidR="00DC0314" w:rsidRPr="00DA7B13" w:rsidRDefault="00DC0314" w:rsidP="000E7162">
            <w:pPr>
              <w:widowControl w:val="0"/>
              <w:autoSpaceDE w:val="0"/>
              <w:autoSpaceDN w:val="0"/>
              <w:jc w:val="center"/>
              <w:rPr>
                <w:color w:val="auto"/>
              </w:rPr>
            </w:pPr>
            <w:r w:rsidRPr="00DA7B13">
              <w:rPr>
                <w:color w:val="auto"/>
              </w:rPr>
              <w:t>110,7</w:t>
            </w:r>
          </w:p>
        </w:tc>
        <w:tc>
          <w:tcPr>
            <w:tcW w:w="709" w:type="dxa"/>
          </w:tcPr>
          <w:p w14:paraId="721E7C4F" w14:textId="77777777" w:rsidR="00DC0314" w:rsidRPr="00DA7B13" w:rsidRDefault="00DC0314" w:rsidP="000E7162">
            <w:pPr>
              <w:widowControl w:val="0"/>
              <w:autoSpaceDE w:val="0"/>
              <w:autoSpaceDN w:val="0"/>
              <w:jc w:val="center"/>
              <w:rPr>
                <w:color w:val="auto"/>
              </w:rPr>
            </w:pPr>
            <w:r w:rsidRPr="00DA7B13">
              <w:rPr>
                <w:color w:val="auto"/>
              </w:rPr>
              <w:t>0</w:t>
            </w:r>
          </w:p>
        </w:tc>
        <w:tc>
          <w:tcPr>
            <w:tcW w:w="1693" w:type="dxa"/>
          </w:tcPr>
          <w:p w14:paraId="1693CAA1" w14:textId="77777777" w:rsidR="00DC0314" w:rsidRPr="00DA7B13" w:rsidRDefault="00DC0314" w:rsidP="000E7162">
            <w:pPr>
              <w:widowControl w:val="0"/>
              <w:autoSpaceDE w:val="0"/>
              <w:autoSpaceDN w:val="0"/>
              <w:jc w:val="center"/>
              <w:rPr>
                <w:color w:val="auto"/>
              </w:rPr>
            </w:pPr>
          </w:p>
        </w:tc>
        <w:tc>
          <w:tcPr>
            <w:tcW w:w="1701" w:type="dxa"/>
          </w:tcPr>
          <w:p w14:paraId="3ED13391" w14:textId="77777777" w:rsidR="00DC0314" w:rsidRPr="00DA7B13" w:rsidRDefault="00DC0314" w:rsidP="000E7162">
            <w:pPr>
              <w:widowControl w:val="0"/>
              <w:autoSpaceDE w:val="0"/>
              <w:autoSpaceDN w:val="0"/>
              <w:jc w:val="center"/>
              <w:rPr>
                <w:color w:val="auto"/>
              </w:rPr>
            </w:pPr>
          </w:p>
        </w:tc>
        <w:tc>
          <w:tcPr>
            <w:tcW w:w="1518" w:type="dxa"/>
          </w:tcPr>
          <w:p w14:paraId="7AB41A8A" w14:textId="77777777" w:rsidR="00DC0314" w:rsidRPr="00DA7B13" w:rsidRDefault="00DC0314" w:rsidP="000E7162">
            <w:pPr>
              <w:widowControl w:val="0"/>
              <w:autoSpaceDE w:val="0"/>
              <w:autoSpaceDN w:val="0"/>
              <w:jc w:val="center"/>
              <w:rPr>
                <w:color w:val="auto"/>
              </w:rPr>
            </w:pPr>
          </w:p>
        </w:tc>
        <w:tc>
          <w:tcPr>
            <w:tcW w:w="1347" w:type="dxa"/>
          </w:tcPr>
          <w:p w14:paraId="6A6B0A4E" w14:textId="77777777" w:rsidR="00DC0314" w:rsidRPr="00DA7B13" w:rsidRDefault="00DC0314" w:rsidP="000E7162">
            <w:pPr>
              <w:widowControl w:val="0"/>
              <w:autoSpaceDE w:val="0"/>
              <w:autoSpaceDN w:val="0"/>
              <w:jc w:val="center"/>
              <w:rPr>
                <w:color w:val="auto"/>
              </w:rPr>
            </w:pPr>
            <w:r w:rsidRPr="00DA7B13">
              <w:rPr>
                <w:color w:val="auto"/>
              </w:rPr>
              <w:t>1 973,42</w:t>
            </w:r>
          </w:p>
        </w:tc>
        <w:tc>
          <w:tcPr>
            <w:tcW w:w="907" w:type="dxa"/>
          </w:tcPr>
          <w:p w14:paraId="27773B03" w14:textId="77777777" w:rsidR="00DC0314" w:rsidRPr="00DA7B13" w:rsidRDefault="00DC0314" w:rsidP="000E7162">
            <w:pPr>
              <w:widowControl w:val="0"/>
              <w:autoSpaceDE w:val="0"/>
              <w:autoSpaceDN w:val="0"/>
              <w:jc w:val="center"/>
              <w:rPr>
                <w:color w:val="auto"/>
              </w:rPr>
            </w:pPr>
          </w:p>
        </w:tc>
      </w:tr>
    </w:tbl>
    <w:p w14:paraId="6F0C5B8E" w14:textId="77777777" w:rsidR="00DC0314" w:rsidRPr="00DA7B13" w:rsidRDefault="00DC0314" w:rsidP="00DC0314">
      <w:pPr>
        <w:widowControl w:val="0"/>
        <w:autoSpaceDE w:val="0"/>
        <w:autoSpaceDN w:val="0"/>
        <w:jc w:val="right"/>
        <w:rPr>
          <w:color w:val="auto"/>
          <w:sz w:val="22"/>
          <w:szCs w:val="22"/>
        </w:rPr>
      </w:pPr>
    </w:p>
    <w:p w14:paraId="482148A0" w14:textId="77777777" w:rsidR="00DC0314" w:rsidRPr="00DA7B13" w:rsidRDefault="00DC0314" w:rsidP="00DC0314">
      <w:pPr>
        <w:widowControl w:val="0"/>
        <w:autoSpaceDE w:val="0"/>
        <w:autoSpaceDN w:val="0"/>
        <w:ind w:firstLine="540"/>
        <w:jc w:val="right"/>
        <w:rPr>
          <w:color w:val="auto"/>
          <w:sz w:val="22"/>
          <w:szCs w:val="22"/>
        </w:rPr>
      </w:pPr>
    </w:p>
    <w:p w14:paraId="3FEC0DA6" w14:textId="77777777" w:rsidR="00DC0314" w:rsidRPr="00DA7B13" w:rsidRDefault="00DC0314" w:rsidP="00DC0314">
      <w:pPr>
        <w:widowControl w:val="0"/>
        <w:autoSpaceDE w:val="0"/>
        <w:autoSpaceDN w:val="0"/>
        <w:ind w:firstLine="540"/>
        <w:rPr>
          <w:b/>
        </w:rPr>
      </w:pPr>
      <w:r w:rsidRPr="00DA7B13">
        <w:rPr>
          <w:color w:val="auto"/>
          <w:sz w:val="22"/>
          <w:szCs w:val="22"/>
        </w:rPr>
        <w:t>&lt;*&gt; Подлежит корректировке по мере выделения объема бюджетного финансирования.</w:t>
      </w:r>
      <w:r w:rsidRPr="00DA7B13">
        <w:rPr>
          <w:b/>
        </w:rPr>
        <w:tab/>
      </w:r>
    </w:p>
    <w:p w14:paraId="5DD465E1"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pPr>
    </w:p>
    <w:p w14:paraId="38555B01" w14:textId="77777777" w:rsidR="00DC0314" w:rsidRPr="00DA7B13" w:rsidRDefault="00DC0314" w:rsidP="00DC0314">
      <w:pPr>
        <w:pStyle w:val="af1"/>
        <w:spacing w:after="0" w:line="240" w:lineRule="auto"/>
        <w:ind w:left="0"/>
        <w:jc w:val="center"/>
        <w:rPr>
          <w:rFonts w:ascii="Times New Roman" w:hAnsi="Times New Roman" w:cs="Times New Roman"/>
          <w:b/>
          <w:sz w:val="24"/>
          <w:szCs w:val="24"/>
        </w:rPr>
        <w:sectPr w:rsidR="00DC0314" w:rsidRPr="00DA7B13" w:rsidSect="000E7162">
          <w:pgSz w:w="16838" w:h="11906" w:orient="landscape"/>
          <w:pgMar w:top="1134" w:right="568" w:bottom="707" w:left="426" w:header="709" w:footer="709" w:gutter="0"/>
          <w:cols w:space="708"/>
          <w:docGrid w:linePitch="360"/>
        </w:sectPr>
      </w:pPr>
    </w:p>
    <w:p w14:paraId="3D910F47" w14:textId="77777777" w:rsidR="00DC0314" w:rsidRPr="00DA7B13" w:rsidRDefault="00DC0314" w:rsidP="00DC0314">
      <w:pPr>
        <w:pStyle w:val="af1"/>
        <w:spacing w:after="0" w:line="240" w:lineRule="auto"/>
        <w:ind w:left="0" w:firstLine="7088"/>
        <w:rPr>
          <w:rFonts w:ascii="Times New Roman" w:hAnsi="Times New Roman" w:cs="Times New Roman"/>
          <w:sz w:val="20"/>
          <w:szCs w:val="20"/>
        </w:rPr>
      </w:pPr>
      <w:r w:rsidRPr="00DA7B13">
        <w:rPr>
          <w:rFonts w:ascii="Times New Roman" w:hAnsi="Times New Roman" w:cs="Times New Roman"/>
          <w:sz w:val="20"/>
          <w:szCs w:val="20"/>
        </w:rPr>
        <w:lastRenderedPageBreak/>
        <w:t xml:space="preserve">                       Приложение                                                                                                                                                                                                                                                                                                                                    </w:t>
      </w:r>
    </w:p>
    <w:p w14:paraId="0103EF70" w14:textId="77777777" w:rsidR="00DC0314" w:rsidRPr="00DA7B13" w:rsidRDefault="00DC0314" w:rsidP="00DC0314">
      <w:pPr>
        <w:shd w:val="clear" w:color="auto" w:fill="FFFFFF"/>
      </w:pPr>
      <w:r w:rsidRPr="00DA7B13">
        <w:t xml:space="preserve">                                                                                                          к муниципальной программе Комсомольского</w:t>
      </w:r>
    </w:p>
    <w:p w14:paraId="0F054A99" w14:textId="77777777" w:rsidR="00DC0314" w:rsidRPr="00DA7B13" w:rsidRDefault="00DC0314" w:rsidP="00DC0314">
      <w:pPr>
        <w:shd w:val="clear" w:color="auto" w:fill="FFFFFF"/>
      </w:pPr>
      <w:r w:rsidRPr="00DA7B13">
        <w:t xml:space="preserve">                                                                                                          городского поселения «Переселение граждан   </w:t>
      </w:r>
    </w:p>
    <w:p w14:paraId="590B77D2" w14:textId="77777777" w:rsidR="00DC0314" w:rsidRPr="00DA7B13" w:rsidRDefault="00DC0314" w:rsidP="00DC0314">
      <w:pPr>
        <w:shd w:val="clear" w:color="auto" w:fill="FFFFFF"/>
        <w:ind w:left="5387" w:hanging="5387"/>
      </w:pPr>
      <w:r w:rsidRPr="00DA7B13">
        <w:t xml:space="preserve">                                                                                                          Комсомольского городского поселения</w:t>
      </w:r>
    </w:p>
    <w:p w14:paraId="28008706" w14:textId="77777777" w:rsidR="00DC0314" w:rsidRPr="00DA7B13" w:rsidRDefault="00DC0314" w:rsidP="00DC0314">
      <w:pPr>
        <w:shd w:val="clear" w:color="auto" w:fill="FFFFFF"/>
        <w:ind w:left="5387" w:hanging="5387"/>
      </w:pPr>
      <w:r w:rsidRPr="00DA7B13">
        <w:t xml:space="preserve">                                                                                                          Комсомольского муниципального района</w:t>
      </w:r>
    </w:p>
    <w:p w14:paraId="3748B72A" w14:textId="77777777" w:rsidR="00DC0314" w:rsidRPr="00DA7B13" w:rsidRDefault="00DC0314" w:rsidP="00DC0314">
      <w:pPr>
        <w:shd w:val="clear" w:color="auto" w:fill="FFFFFF"/>
        <w:ind w:left="5387" w:hanging="5387"/>
      </w:pPr>
      <w:r w:rsidRPr="00DA7B13">
        <w:t xml:space="preserve">                                                                                                          Ивановской области из аварийного жилищного</w:t>
      </w:r>
    </w:p>
    <w:p w14:paraId="7BA792C2" w14:textId="77777777" w:rsidR="00DC0314" w:rsidRPr="00DA7B13" w:rsidRDefault="00DC0314" w:rsidP="00DC0314">
      <w:pPr>
        <w:shd w:val="clear" w:color="auto" w:fill="FFFFFF"/>
        <w:ind w:left="5387" w:hanging="5387"/>
        <w:rPr>
          <w:b/>
          <w:sz w:val="28"/>
          <w:szCs w:val="28"/>
        </w:rPr>
      </w:pPr>
      <w:r w:rsidRPr="00DA7B13">
        <w:t xml:space="preserve">                                                                                                          фонда»     </w:t>
      </w:r>
    </w:p>
    <w:p w14:paraId="66B607C6" w14:textId="77777777" w:rsidR="00DC0314" w:rsidRPr="00DA7B13" w:rsidRDefault="00DC0314" w:rsidP="00DC0314">
      <w:pPr>
        <w:shd w:val="clear" w:color="auto" w:fill="FFFFFF"/>
        <w:ind w:firstLine="284"/>
        <w:jc w:val="center"/>
        <w:rPr>
          <w:b/>
          <w:sz w:val="28"/>
          <w:szCs w:val="28"/>
        </w:rPr>
      </w:pPr>
    </w:p>
    <w:p w14:paraId="705514F6" w14:textId="77777777" w:rsidR="00DC0314" w:rsidRPr="00DA7B13" w:rsidRDefault="00DC0314" w:rsidP="00DC0314">
      <w:pPr>
        <w:shd w:val="clear" w:color="auto" w:fill="FFFFFF"/>
        <w:ind w:firstLine="284"/>
        <w:jc w:val="center"/>
        <w:rPr>
          <w:b/>
          <w:sz w:val="28"/>
          <w:szCs w:val="28"/>
        </w:rPr>
      </w:pPr>
    </w:p>
    <w:p w14:paraId="0B122000" w14:textId="77777777" w:rsidR="00DC0314" w:rsidRPr="00DA7B13" w:rsidRDefault="00DC0314" w:rsidP="00DC0314">
      <w:pPr>
        <w:shd w:val="clear" w:color="auto" w:fill="FFFFFF"/>
        <w:ind w:firstLine="284"/>
        <w:jc w:val="center"/>
        <w:rPr>
          <w:b/>
          <w:sz w:val="28"/>
          <w:szCs w:val="28"/>
        </w:rPr>
      </w:pPr>
      <w:r w:rsidRPr="00DA7B13">
        <w:rPr>
          <w:b/>
          <w:sz w:val="28"/>
          <w:szCs w:val="28"/>
        </w:rPr>
        <w:t xml:space="preserve"> ПАСПОРТ</w:t>
      </w:r>
    </w:p>
    <w:p w14:paraId="51625293" w14:textId="77777777" w:rsidR="00DC0314" w:rsidRPr="00DA7B13" w:rsidRDefault="00DC0314" w:rsidP="00DC0314">
      <w:pPr>
        <w:jc w:val="center"/>
        <w:rPr>
          <w:b/>
          <w:sz w:val="28"/>
          <w:szCs w:val="28"/>
        </w:rPr>
      </w:pPr>
      <w:r w:rsidRPr="00DA7B13">
        <w:rPr>
          <w:b/>
          <w:sz w:val="28"/>
          <w:szCs w:val="28"/>
        </w:rPr>
        <w:t>муниципальной программы Комсомольского городского поселения</w:t>
      </w:r>
    </w:p>
    <w:p w14:paraId="4406C28B" w14:textId="77777777" w:rsidR="00DC0314" w:rsidRPr="00DA7B13" w:rsidRDefault="00DC0314" w:rsidP="00DC0314">
      <w:pPr>
        <w:jc w:val="center"/>
        <w:rPr>
          <w:b/>
          <w:sz w:val="28"/>
          <w:szCs w:val="28"/>
        </w:rPr>
      </w:pPr>
      <w:r w:rsidRPr="00DA7B13">
        <w:rPr>
          <w:b/>
          <w:sz w:val="28"/>
          <w:szCs w:val="28"/>
        </w:rPr>
        <w:t xml:space="preserve"> «Переселение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526232F9" w14:textId="77777777" w:rsidR="00DC0314" w:rsidRPr="00DA7B13" w:rsidRDefault="00DC0314" w:rsidP="00DC0314">
      <w:pPr>
        <w:jc w:val="center"/>
        <w:rPr>
          <w:b/>
          <w:sz w:val="28"/>
          <w:szCs w:val="28"/>
        </w:rPr>
      </w:pPr>
    </w:p>
    <w:p w14:paraId="1C4A6A8D" w14:textId="77777777" w:rsidR="00DC0314" w:rsidRPr="00DA7B13" w:rsidRDefault="00DC0314" w:rsidP="00DC0314">
      <w:pPr>
        <w:jc w:val="center"/>
        <w:rPr>
          <w:b/>
          <w:sz w:val="28"/>
          <w:szCs w:val="28"/>
        </w:rPr>
      </w:pPr>
      <w:r w:rsidRPr="00DA7B13">
        <w:rPr>
          <w:b/>
          <w:sz w:val="28"/>
          <w:szCs w:val="28"/>
        </w:rPr>
        <w:t>1.Основные положения</w:t>
      </w:r>
    </w:p>
    <w:p w14:paraId="6DE672DE" w14:textId="77777777" w:rsidR="00DC0314" w:rsidRPr="00DA7B13" w:rsidRDefault="00DC0314" w:rsidP="00DC0314">
      <w:pPr>
        <w:jc w:val="center"/>
        <w:rPr>
          <w:b/>
          <w:sz w:val="28"/>
          <w:szCs w:val="28"/>
        </w:rPr>
      </w:pPr>
    </w:p>
    <w:p w14:paraId="3CD1B213" w14:textId="77777777" w:rsidR="00DC0314" w:rsidRPr="00DA7B13" w:rsidRDefault="00DC0314" w:rsidP="00DC0314">
      <w:pPr>
        <w:shd w:val="clear" w:color="auto" w:fill="FFFFFF"/>
        <w:ind w:firstLine="284"/>
        <w:jc w:val="right"/>
        <w:rPr>
          <w:b/>
        </w:rPr>
      </w:pPr>
    </w:p>
    <w:tbl>
      <w:tblPr>
        <w:tblStyle w:val="af9"/>
        <w:tblW w:w="0" w:type="auto"/>
        <w:tblLook w:val="04A0" w:firstRow="1" w:lastRow="0" w:firstColumn="1" w:lastColumn="0" w:noHBand="0" w:noVBand="1"/>
      </w:tblPr>
      <w:tblGrid>
        <w:gridCol w:w="2926"/>
        <w:gridCol w:w="6562"/>
      </w:tblGrid>
      <w:tr w:rsidR="00DC0314" w:rsidRPr="00DA7B13" w14:paraId="16EC425C" w14:textId="77777777" w:rsidTr="000E7162">
        <w:tc>
          <w:tcPr>
            <w:tcW w:w="2943" w:type="dxa"/>
          </w:tcPr>
          <w:p w14:paraId="53A94D75" w14:textId="77777777" w:rsidR="00DC0314" w:rsidRPr="00DA7B13" w:rsidRDefault="00DC0314" w:rsidP="000E7162">
            <w:pPr>
              <w:rPr>
                <w:rFonts w:ascii="Times New Roman" w:hAnsi="Times New Roman"/>
              </w:rPr>
            </w:pPr>
            <w:r w:rsidRPr="00DA7B13">
              <w:rPr>
                <w:rFonts w:ascii="Times New Roman" w:hAnsi="Times New Roman"/>
              </w:rPr>
              <w:t xml:space="preserve">Куратор муниципальной программы </w:t>
            </w:r>
          </w:p>
        </w:tc>
        <w:tc>
          <w:tcPr>
            <w:tcW w:w="6628" w:type="dxa"/>
          </w:tcPr>
          <w:p w14:paraId="210D5114"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46E907FE" w14:textId="77777777" w:rsidTr="000E7162">
        <w:tc>
          <w:tcPr>
            <w:tcW w:w="2943" w:type="dxa"/>
          </w:tcPr>
          <w:p w14:paraId="00BA91F3" w14:textId="77777777" w:rsidR="00DC0314" w:rsidRPr="00DA7B13" w:rsidRDefault="00DC0314" w:rsidP="000E7162">
            <w:pPr>
              <w:rPr>
                <w:rFonts w:ascii="Times New Roman" w:hAnsi="Times New Roman"/>
              </w:rPr>
            </w:pPr>
            <w:r w:rsidRPr="00DA7B13">
              <w:rPr>
                <w:rFonts w:ascii="Times New Roman" w:hAnsi="Times New Roman"/>
              </w:rPr>
              <w:t>Ответственный исполнитель муниципальной программы</w:t>
            </w:r>
          </w:p>
        </w:tc>
        <w:tc>
          <w:tcPr>
            <w:tcW w:w="6628" w:type="dxa"/>
          </w:tcPr>
          <w:p w14:paraId="107DD88B"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4DC9C89C" w14:textId="77777777" w:rsidTr="000E7162">
        <w:tc>
          <w:tcPr>
            <w:tcW w:w="2943" w:type="dxa"/>
          </w:tcPr>
          <w:p w14:paraId="74E462CA" w14:textId="77777777" w:rsidR="00DC0314" w:rsidRPr="00DA7B13" w:rsidRDefault="00DC0314" w:rsidP="000E7162">
            <w:pPr>
              <w:rPr>
                <w:rFonts w:ascii="Times New Roman" w:hAnsi="Times New Roman"/>
              </w:rPr>
            </w:pPr>
            <w:r w:rsidRPr="00DA7B13">
              <w:rPr>
                <w:rFonts w:ascii="Times New Roman" w:hAnsi="Times New Roman"/>
              </w:rPr>
              <w:t>Срок  реализации</w:t>
            </w:r>
          </w:p>
        </w:tc>
        <w:tc>
          <w:tcPr>
            <w:tcW w:w="6628" w:type="dxa"/>
          </w:tcPr>
          <w:p w14:paraId="78AEDADD"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w:t>
            </w:r>
            <w:r w:rsidRPr="00DA7B13">
              <w:rPr>
                <w:rFonts w:ascii="Times New Roman" w:hAnsi="Times New Roman"/>
              </w:rPr>
              <w:t xml:space="preserve"> -2023 год </w:t>
            </w:r>
          </w:p>
          <w:p w14:paraId="670F374F"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II</w:t>
            </w:r>
            <w:r w:rsidRPr="00DA7B13">
              <w:rPr>
                <w:rFonts w:ascii="Times New Roman" w:hAnsi="Times New Roman"/>
              </w:rPr>
              <w:t xml:space="preserve"> : 2024-2030 годы</w:t>
            </w:r>
          </w:p>
        </w:tc>
      </w:tr>
      <w:tr w:rsidR="00DC0314" w:rsidRPr="00DA7B13" w14:paraId="78044B87" w14:textId="77777777" w:rsidTr="000E7162">
        <w:tc>
          <w:tcPr>
            <w:tcW w:w="2943" w:type="dxa"/>
          </w:tcPr>
          <w:p w14:paraId="5121ECA0" w14:textId="77777777" w:rsidR="00DC0314" w:rsidRPr="00DA7B13" w:rsidRDefault="00DC0314" w:rsidP="000E7162">
            <w:pPr>
              <w:rPr>
                <w:rFonts w:ascii="Times New Roman" w:hAnsi="Times New Roman"/>
              </w:rPr>
            </w:pPr>
            <w:r w:rsidRPr="00DA7B13">
              <w:rPr>
                <w:rFonts w:ascii="Times New Roman" w:hAnsi="Times New Roman"/>
              </w:rPr>
              <w:t>Цели муниципальной программы</w:t>
            </w:r>
          </w:p>
        </w:tc>
        <w:tc>
          <w:tcPr>
            <w:tcW w:w="6628" w:type="dxa"/>
          </w:tcPr>
          <w:p w14:paraId="1D7F9BCE" w14:textId="77777777" w:rsidR="00DC0314" w:rsidRPr="00DA7B13" w:rsidRDefault="00DC0314" w:rsidP="000E7162">
            <w:pPr>
              <w:suppressAutoHyphens/>
              <w:rPr>
                <w:rFonts w:ascii="Times New Roman" w:hAnsi="Times New Roman"/>
                <w:color w:val="auto"/>
                <w:lang w:eastAsia="zh-CN"/>
              </w:rPr>
            </w:pPr>
            <w:r w:rsidRPr="00DA7B13">
              <w:rPr>
                <w:rFonts w:ascii="Times New Roman" w:hAnsi="Times New Roman"/>
                <w:color w:val="auto"/>
                <w:lang w:eastAsia="zh-CN"/>
              </w:rPr>
              <w:t>1.Создание безопасных и благоприятных условий проживания граждан.</w:t>
            </w:r>
          </w:p>
          <w:p w14:paraId="4388F3F8" w14:textId="77777777" w:rsidR="00DC0314" w:rsidRPr="00DA7B13" w:rsidRDefault="00DC0314" w:rsidP="000E7162">
            <w:pPr>
              <w:rPr>
                <w:rFonts w:ascii="Times New Roman" w:hAnsi="Times New Roman"/>
              </w:rPr>
            </w:pPr>
          </w:p>
        </w:tc>
      </w:tr>
      <w:tr w:rsidR="00DC0314" w:rsidRPr="00DA7B13" w14:paraId="24EF338E" w14:textId="77777777" w:rsidTr="000E7162">
        <w:tc>
          <w:tcPr>
            <w:tcW w:w="2943" w:type="dxa"/>
          </w:tcPr>
          <w:p w14:paraId="57D28376" w14:textId="77777777" w:rsidR="00DC0314" w:rsidRPr="00DA7B13" w:rsidRDefault="00DC0314" w:rsidP="000E7162">
            <w:pPr>
              <w:rPr>
                <w:rFonts w:ascii="Times New Roman" w:hAnsi="Times New Roman"/>
              </w:rPr>
            </w:pPr>
            <w:r w:rsidRPr="00DA7B13">
              <w:rPr>
                <w:rFonts w:ascii="Times New Roman" w:hAnsi="Times New Roman"/>
              </w:rPr>
              <w:t>Направления муниципальной программы</w:t>
            </w:r>
          </w:p>
        </w:tc>
        <w:tc>
          <w:tcPr>
            <w:tcW w:w="6628" w:type="dxa"/>
          </w:tcPr>
          <w:p w14:paraId="420A24CD" w14:textId="77777777" w:rsidR="00DC0314" w:rsidRPr="00DA7B13" w:rsidRDefault="00DC0314" w:rsidP="000E7162">
            <w:pPr>
              <w:spacing w:line="0" w:lineRule="atLeast"/>
              <w:rPr>
                <w:rFonts w:ascii="Times New Roman" w:hAnsi="Times New Roman"/>
                <w:lang w:eastAsia="en-US"/>
              </w:rPr>
            </w:pPr>
            <w:r w:rsidRPr="00DA7B13">
              <w:rPr>
                <w:rFonts w:ascii="Times New Roman" w:hAnsi="Times New Roman"/>
              </w:rPr>
              <w:t xml:space="preserve">1.Переселение граждан Комсомольского городского </w:t>
            </w:r>
            <w:proofErr w:type="gramStart"/>
            <w:r w:rsidRPr="00DA7B13">
              <w:rPr>
                <w:rFonts w:ascii="Times New Roman" w:hAnsi="Times New Roman"/>
              </w:rPr>
              <w:t>поселения  Комсомольского</w:t>
            </w:r>
            <w:proofErr w:type="gramEnd"/>
            <w:r w:rsidRPr="00DA7B13">
              <w:rPr>
                <w:rFonts w:ascii="Times New Roman" w:hAnsi="Times New Roman"/>
              </w:rPr>
              <w:t xml:space="preserve"> муниципального района Ивановской области из аварийного жилищного фонда </w:t>
            </w:r>
          </w:p>
          <w:p w14:paraId="1A32ABA2" w14:textId="77777777" w:rsidR="00DC0314" w:rsidRPr="00DA7B13" w:rsidRDefault="00DC0314" w:rsidP="000E7162">
            <w:pPr>
              <w:spacing w:line="0" w:lineRule="atLeast"/>
              <w:jc w:val="both"/>
              <w:rPr>
                <w:rFonts w:ascii="Times New Roman" w:hAnsi="Times New Roman"/>
              </w:rPr>
            </w:pPr>
          </w:p>
        </w:tc>
      </w:tr>
      <w:tr w:rsidR="00DC0314" w:rsidRPr="00DA7B13" w14:paraId="2D340136" w14:textId="77777777" w:rsidTr="000E7162">
        <w:tc>
          <w:tcPr>
            <w:tcW w:w="2943" w:type="dxa"/>
          </w:tcPr>
          <w:p w14:paraId="07998FED" w14:textId="77777777" w:rsidR="00DC0314" w:rsidRPr="00DA7B13" w:rsidRDefault="00DC0314" w:rsidP="000E7162">
            <w:pPr>
              <w:rPr>
                <w:rFonts w:ascii="Times New Roman" w:hAnsi="Times New Roman"/>
              </w:rPr>
            </w:pPr>
            <w:r w:rsidRPr="00DA7B13">
              <w:rPr>
                <w:rFonts w:ascii="Times New Roman" w:hAnsi="Times New Roman"/>
              </w:rPr>
              <w:t>Объемы финансового обеспечения</w:t>
            </w:r>
          </w:p>
        </w:tc>
        <w:tc>
          <w:tcPr>
            <w:tcW w:w="6628" w:type="dxa"/>
          </w:tcPr>
          <w:p w14:paraId="29333990" w14:textId="77777777" w:rsidR="00DC0314" w:rsidRPr="00DA7B13" w:rsidRDefault="00DC0314" w:rsidP="000E7162">
            <w:pPr>
              <w:rPr>
                <w:rFonts w:ascii="Times New Roman" w:hAnsi="Times New Roman"/>
              </w:rPr>
            </w:pPr>
            <w:r w:rsidRPr="00DA7B13">
              <w:rPr>
                <w:rFonts w:ascii="Times New Roman" w:hAnsi="Times New Roman"/>
              </w:rPr>
              <w:t>Всего по муниципальной программе – 28 307 339,00* рублей.</w:t>
            </w:r>
          </w:p>
        </w:tc>
      </w:tr>
      <w:tr w:rsidR="00DC0314" w:rsidRPr="00DA7B13" w14:paraId="25D31A71" w14:textId="77777777" w:rsidTr="000E7162">
        <w:tc>
          <w:tcPr>
            <w:tcW w:w="2943" w:type="dxa"/>
          </w:tcPr>
          <w:p w14:paraId="3F1F3B6D" w14:textId="77777777" w:rsidR="00DC0314" w:rsidRPr="00DA7B13" w:rsidRDefault="00DC0314" w:rsidP="000E7162">
            <w:pPr>
              <w:rPr>
                <w:rFonts w:ascii="Times New Roman" w:hAnsi="Times New Roman"/>
              </w:rPr>
            </w:pPr>
            <w:r w:rsidRPr="00DA7B13">
              <w:rPr>
                <w:rFonts w:ascii="Times New Roman" w:hAnsi="Times New Roman"/>
              </w:rPr>
              <w:t>Перечень направлений, соответствующих стратегическим  целям социально-экономического развития Комсомольского муниципального района</w:t>
            </w:r>
          </w:p>
        </w:tc>
        <w:tc>
          <w:tcPr>
            <w:tcW w:w="6628" w:type="dxa"/>
          </w:tcPr>
          <w:p w14:paraId="2C379107" w14:textId="77777777" w:rsidR="00DC0314" w:rsidRPr="00DA7B13" w:rsidRDefault="00DC0314" w:rsidP="000E7162">
            <w:pPr>
              <w:spacing w:line="0" w:lineRule="atLeast"/>
              <w:rPr>
                <w:rFonts w:ascii="Times New Roman" w:hAnsi="Times New Roman"/>
              </w:rPr>
            </w:pPr>
            <w:r w:rsidRPr="00DA7B13">
              <w:rPr>
                <w:rFonts w:ascii="Times New Roman" w:hAnsi="Times New Roman"/>
              </w:rPr>
              <w:t>1 Число жителей, переселенных из аварийного жилищного фонда.</w:t>
            </w:r>
          </w:p>
          <w:p w14:paraId="6AC37782" w14:textId="77777777" w:rsidR="00DC0314" w:rsidRPr="00DA7B13" w:rsidRDefault="00DC0314" w:rsidP="000E7162">
            <w:pPr>
              <w:rPr>
                <w:rFonts w:ascii="Times New Roman" w:hAnsi="Times New Roman"/>
              </w:rPr>
            </w:pPr>
            <w:r w:rsidRPr="00DA7B13">
              <w:rPr>
                <w:rFonts w:ascii="Times New Roman" w:hAnsi="Times New Roman"/>
              </w:rPr>
              <w:t xml:space="preserve">2 </w:t>
            </w:r>
            <w:r w:rsidRPr="00DA7B13">
              <w:rPr>
                <w:rFonts w:ascii="Times New Roman" w:hAnsi="Times New Roman"/>
                <w:sz w:val="24"/>
                <w:szCs w:val="24"/>
              </w:rPr>
              <w:t>Количество расселенных жилых помещений в жилых домах, признанных аварийными и подлежащими сносу или реконструкции.</w:t>
            </w:r>
          </w:p>
          <w:p w14:paraId="67CC9861" w14:textId="77777777" w:rsidR="00DC0314" w:rsidRPr="00DA7B13" w:rsidRDefault="00DC0314" w:rsidP="000E7162">
            <w:pPr>
              <w:rPr>
                <w:rFonts w:ascii="Times New Roman" w:hAnsi="Times New Roman"/>
              </w:rPr>
            </w:pPr>
            <w:r w:rsidRPr="00DA7B13">
              <w:rPr>
                <w:rFonts w:ascii="Times New Roman" w:hAnsi="Times New Roman"/>
              </w:rPr>
              <w:t xml:space="preserve">3 </w:t>
            </w:r>
            <w:r w:rsidRPr="00DA7B13">
              <w:rPr>
                <w:rFonts w:ascii="Times New Roman" w:hAnsi="Times New Roman"/>
                <w:sz w:val="24"/>
                <w:szCs w:val="24"/>
              </w:rPr>
              <w:t>Площадь расселенных жилых помещений в жилых домах, признанных аварийными и подлежащими сносу или реконструкции.</w:t>
            </w:r>
          </w:p>
          <w:p w14:paraId="2EFEBF7E" w14:textId="77777777" w:rsidR="00DC0314" w:rsidRPr="00DA7B13" w:rsidRDefault="00DC0314" w:rsidP="000E7162">
            <w:pPr>
              <w:rPr>
                <w:rFonts w:ascii="Times New Roman" w:hAnsi="Times New Roman"/>
              </w:rPr>
            </w:pPr>
            <w:r w:rsidRPr="00DA7B13">
              <w:rPr>
                <w:rFonts w:ascii="Times New Roman" w:hAnsi="Times New Roman"/>
              </w:rPr>
              <w:t xml:space="preserve">4 </w:t>
            </w:r>
            <w:r w:rsidRPr="00DA7B13">
              <w:rPr>
                <w:rFonts w:ascii="Times New Roman" w:hAnsi="Times New Roman"/>
                <w:sz w:val="24"/>
                <w:szCs w:val="24"/>
              </w:rPr>
              <w:t xml:space="preserve">Количество семей, проживавших в жилых домах, признанных аварийными и подлежащими сносу или реконструкции, и получивших выплату компенсации на оплату стоимости найма (поднайма) жилья  </w:t>
            </w:r>
          </w:p>
          <w:p w14:paraId="7E052115" w14:textId="77777777" w:rsidR="00DC0314" w:rsidRPr="00DA7B13" w:rsidRDefault="00DC0314" w:rsidP="000E7162">
            <w:pPr>
              <w:rPr>
                <w:rFonts w:ascii="Times New Roman" w:hAnsi="Times New Roman"/>
              </w:rPr>
            </w:pPr>
          </w:p>
        </w:tc>
      </w:tr>
    </w:tbl>
    <w:p w14:paraId="2EAA259D" w14:textId="77777777" w:rsidR="00DC0314" w:rsidRPr="00DA7B13" w:rsidRDefault="00DC0314" w:rsidP="00DC0314">
      <w:pPr>
        <w:pStyle w:val="af1"/>
        <w:spacing w:after="0" w:line="240" w:lineRule="auto"/>
        <w:ind w:left="0" w:firstLine="284"/>
        <w:jc w:val="both"/>
        <w:rPr>
          <w:rFonts w:ascii="Times New Roman" w:hAnsi="Times New Roman" w:cs="Times New Roman"/>
        </w:rPr>
        <w:sectPr w:rsidR="00DC0314" w:rsidRPr="00DA7B13" w:rsidSect="000E7162">
          <w:pgSz w:w="11906" w:h="16838"/>
          <w:pgMar w:top="1134" w:right="707" w:bottom="1134" w:left="1701" w:header="708" w:footer="708" w:gutter="0"/>
          <w:cols w:space="708"/>
          <w:docGrid w:linePitch="360"/>
        </w:sectPr>
      </w:pPr>
    </w:p>
    <w:p w14:paraId="5071B33A" w14:textId="77777777" w:rsidR="00DC0314" w:rsidRPr="00DA7B13" w:rsidRDefault="00DC0314" w:rsidP="00DC0314">
      <w:pPr>
        <w:shd w:val="clear" w:color="auto" w:fill="FFFFFF"/>
        <w:jc w:val="right"/>
        <w:rPr>
          <w:b/>
          <w:sz w:val="28"/>
          <w:szCs w:val="28"/>
        </w:rPr>
      </w:pPr>
      <w:r w:rsidRPr="00DA7B13">
        <w:lastRenderedPageBreak/>
        <w:t xml:space="preserve">                                                                                                                    </w:t>
      </w:r>
    </w:p>
    <w:p w14:paraId="34F5A4F1" w14:textId="77777777" w:rsidR="00DC0314" w:rsidRPr="00DA7B13" w:rsidRDefault="00DC0314" w:rsidP="00DC0314">
      <w:pPr>
        <w:tabs>
          <w:tab w:val="left" w:pos="567"/>
        </w:tabs>
        <w:rPr>
          <w:b/>
          <w:sz w:val="28"/>
          <w:szCs w:val="28"/>
        </w:rPr>
      </w:pPr>
      <w:r w:rsidRPr="00DA7B13">
        <w:rPr>
          <w:b/>
          <w:sz w:val="28"/>
          <w:szCs w:val="28"/>
        </w:rPr>
        <w:t>2.   Показатели муниципальной программы Комсомольского городского поселения</w:t>
      </w:r>
      <w:r w:rsidRPr="00DA7B13">
        <w:t xml:space="preserve"> «</w:t>
      </w:r>
      <w:r w:rsidRPr="00DA7B13">
        <w:rPr>
          <w:b/>
          <w:sz w:val="28"/>
          <w:szCs w:val="28"/>
        </w:rPr>
        <w:t>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4EC58878" w14:textId="77777777" w:rsidR="00DC0314" w:rsidRPr="00DA7B13" w:rsidRDefault="00DC0314" w:rsidP="00DC0314">
      <w:pPr>
        <w:tabs>
          <w:tab w:val="left" w:pos="567"/>
        </w:tabs>
        <w:rPr>
          <w:b/>
          <w:sz w:val="28"/>
          <w:szCs w:val="28"/>
        </w:rPr>
      </w:pPr>
    </w:p>
    <w:tbl>
      <w:tblPr>
        <w:tblStyle w:val="af9"/>
        <w:tblW w:w="14584" w:type="dxa"/>
        <w:tblLayout w:type="fixed"/>
        <w:tblLook w:val="04A0" w:firstRow="1" w:lastRow="0" w:firstColumn="1" w:lastColumn="0" w:noHBand="0" w:noVBand="1"/>
      </w:tblPr>
      <w:tblGrid>
        <w:gridCol w:w="533"/>
        <w:gridCol w:w="1701"/>
        <w:gridCol w:w="582"/>
        <w:gridCol w:w="552"/>
        <w:gridCol w:w="992"/>
        <w:gridCol w:w="709"/>
        <w:gridCol w:w="851"/>
        <w:gridCol w:w="708"/>
        <w:gridCol w:w="851"/>
        <w:gridCol w:w="850"/>
        <w:gridCol w:w="845"/>
        <w:gridCol w:w="6"/>
        <w:gridCol w:w="2128"/>
        <w:gridCol w:w="1841"/>
        <w:gridCol w:w="1417"/>
        <w:gridCol w:w="18"/>
      </w:tblGrid>
      <w:tr w:rsidR="00DC0314" w:rsidRPr="00DA7B13" w14:paraId="21B371BF" w14:textId="77777777" w:rsidTr="000E7162">
        <w:trPr>
          <w:gridAfter w:val="1"/>
          <w:wAfter w:w="18" w:type="dxa"/>
          <w:trHeight w:val="405"/>
        </w:trPr>
        <w:tc>
          <w:tcPr>
            <w:tcW w:w="534" w:type="dxa"/>
            <w:vMerge w:val="restart"/>
          </w:tcPr>
          <w:p w14:paraId="0B11320C"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1701" w:type="dxa"/>
            <w:vMerge w:val="restart"/>
          </w:tcPr>
          <w:p w14:paraId="2DB9B0A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Наименование показателя</w:t>
            </w:r>
          </w:p>
        </w:tc>
        <w:tc>
          <w:tcPr>
            <w:tcW w:w="582" w:type="dxa"/>
            <w:vMerge w:val="restart"/>
          </w:tcPr>
          <w:p w14:paraId="47BADCA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Единица измерения (по ОКЕИ)</w:t>
            </w:r>
          </w:p>
        </w:tc>
        <w:tc>
          <w:tcPr>
            <w:tcW w:w="552" w:type="dxa"/>
            <w:vMerge w:val="restart"/>
          </w:tcPr>
          <w:p w14:paraId="66AF87F2"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Базовое значение 2023 год</w:t>
            </w:r>
          </w:p>
        </w:tc>
        <w:tc>
          <w:tcPr>
            <w:tcW w:w="5805" w:type="dxa"/>
            <w:gridSpan w:val="7"/>
          </w:tcPr>
          <w:p w14:paraId="76FF3F3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Значение показателей</w:t>
            </w:r>
          </w:p>
        </w:tc>
        <w:tc>
          <w:tcPr>
            <w:tcW w:w="2134" w:type="dxa"/>
            <w:gridSpan w:val="2"/>
            <w:vMerge w:val="restart"/>
          </w:tcPr>
          <w:p w14:paraId="39299EF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Документ</w:t>
            </w:r>
          </w:p>
        </w:tc>
        <w:tc>
          <w:tcPr>
            <w:tcW w:w="1841" w:type="dxa"/>
            <w:vMerge w:val="restart"/>
          </w:tcPr>
          <w:p w14:paraId="0CC520C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достижение показателя</w:t>
            </w:r>
          </w:p>
        </w:tc>
        <w:tc>
          <w:tcPr>
            <w:tcW w:w="1417" w:type="dxa"/>
            <w:vMerge w:val="restart"/>
          </w:tcPr>
          <w:p w14:paraId="01868BF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 стратегических целей</w:t>
            </w:r>
          </w:p>
        </w:tc>
      </w:tr>
      <w:tr w:rsidR="00DC0314" w:rsidRPr="00DA7B13" w14:paraId="470B2F8D" w14:textId="77777777" w:rsidTr="000E7162">
        <w:trPr>
          <w:gridAfter w:val="1"/>
          <w:wAfter w:w="18" w:type="dxa"/>
          <w:trHeight w:val="600"/>
        </w:trPr>
        <w:tc>
          <w:tcPr>
            <w:tcW w:w="534" w:type="dxa"/>
            <w:vMerge/>
          </w:tcPr>
          <w:p w14:paraId="7C1F7404" w14:textId="77777777" w:rsidR="00DC0314" w:rsidRPr="00DA7B13" w:rsidRDefault="00DC0314" w:rsidP="000E7162">
            <w:pPr>
              <w:tabs>
                <w:tab w:val="left" w:pos="567"/>
              </w:tabs>
              <w:rPr>
                <w:rFonts w:ascii="Times New Roman" w:hAnsi="Times New Roman"/>
              </w:rPr>
            </w:pPr>
          </w:p>
        </w:tc>
        <w:tc>
          <w:tcPr>
            <w:tcW w:w="1701" w:type="dxa"/>
            <w:vMerge/>
          </w:tcPr>
          <w:p w14:paraId="5DB2BBAB" w14:textId="77777777" w:rsidR="00DC0314" w:rsidRPr="00DA7B13" w:rsidRDefault="00DC0314" w:rsidP="000E7162">
            <w:pPr>
              <w:tabs>
                <w:tab w:val="left" w:pos="567"/>
              </w:tabs>
              <w:rPr>
                <w:rFonts w:ascii="Times New Roman" w:hAnsi="Times New Roman"/>
              </w:rPr>
            </w:pPr>
          </w:p>
        </w:tc>
        <w:tc>
          <w:tcPr>
            <w:tcW w:w="582" w:type="dxa"/>
            <w:vMerge/>
          </w:tcPr>
          <w:p w14:paraId="2CD67B3E" w14:textId="77777777" w:rsidR="00DC0314" w:rsidRPr="00DA7B13" w:rsidRDefault="00DC0314" w:rsidP="000E7162">
            <w:pPr>
              <w:tabs>
                <w:tab w:val="left" w:pos="567"/>
              </w:tabs>
              <w:rPr>
                <w:rFonts w:ascii="Times New Roman" w:hAnsi="Times New Roman"/>
              </w:rPr>
            </w:pPr>
          </w:p>
        </w:tc>
        <w:tc>
          <w:tcPr>
            <w:tcW w:w="552" w:type="dxa"/>
            <w:vMerge/>
          </w:tcPr>
          <w:p w14:paraId="3B42D77C" w14:textId="77777777" w:rsidR="00DC0314" w:rsidRPr="00DA7B13" w:rsidRDefault="00DC0314" w:rsidP="000E7162">
            <w:pPr>
              <w:tabs>
                <w:tab w:val="left" w:pos="567"/>
              </w:tabs>
              <w:rPr>
                <w:rFonts w:ascii="Times New Roman" w:hAnsi="Times New Roman"/>
              </w:rPr>
            </w:pPr>
          </w:p>
        </w:tc>
        <w:tc>
          <w:tcPr>
            <w:tcW w:w="991" w:type="dxa"/>
          </w:tcPr>
          <w:p w14:paraId="0E518159"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2024 год</w:t>
            </w:r>
          </w:p>
        </w:tc>
        <w:tc>
          <w:tcPr>
            <w:tcW w:w="709" w:type="dxa"/>
          </w:tcPr>
          <w:p w14:paraId="67DBE9E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2025 год</w:t>
            </w:r>
          </w:p>
        </w:tc>
        <w:tc>
          <w:tcPr>
            <w:tcW w:w="851" w:type="dxa"/>
          </w:tcPr>
          <w:p w14:paraId="7AA83F9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2026 год</w:t>
            </w:r>
          </w:p>
        </w:tc>
        <w:tc>
          <w:tcPr>
            <w:tcW w:w="708" w:type="dxa"/>
          </w:tcPr>
          <w:p w14:paraId="239B8DEC"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2027 год</w:t>
            </w:r>
          </w:p>
        </w:tc>
        <w:tc>
          <w:tcPr>
            <w:tcW w:w="851" w:type="dxa"/>
          </w:tcPr>
          <w:p w14:paraId="21A04E1C"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2028 год</w:t>
            </w:r>
          </w:p>
        </w:tc>
        <w:tc>
          <w:tcPr>
            <w:tcW w:w="850" w:type="dxa"/>
          </w:tcPr>
          <w:p w14:paraId="1DE1449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2029 год</w:t>
            </w:r>
          </w:p>
        </w:tc>
        <w:tc>
          <w:tcPr>
            <w:tcW w:w="845" w:type="dxa"/>
          </w:tcPr>
          <w:p w14:paraId="66103196"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2030 год</w:t>
            </w:r>
          </w:p>
        </w:tc>
        <w:tc>
          <w:tcPr>
            <w:tcW w:w="2134" w:type="dxa"/>
            <w:gridSpan w:val="2"/>
            <w:vMerge/>
          </w:tcPr>
          <w:p w14:paraId="164B2934" w14:textId="77777777" w:rsidR="00DC0314" w:rsidRPr="00DA7B13" w:rsidRDefault="00DC0314" w:rsidP="000E7162">
            <w:pPr>
              <w:tabs>
                <w:tab w:val="left" w:pos="567"/>
              </w:tabs>
              <w:rPr>
                <w:rFonts w:ascii="Times New Roman" w:hAnsi="Times New Roman"/>
              </w:rPr>
            </w:pPr>
          </w:p>
        </w:tc>
        <w:tc>
          <w:tcPr>
            <w:tcW w:w="1841" w:type="dxa"/>
            <w:vMerge/>
          </w:tcPr>
          <w:p w14:paraId="5C785DF8" w14:textId="77777777" w:rsidR="00DC0314" w:rsidRPr="00DA7B13" w:rsidRDefault="00DC0314" w:rsidP="000E7162">
            <w:pPr>
              <w:tabs>
                <w:tab w:val="left" w:pos="567"/>
              </w:tabs>
              <w:rPr>
                <w:rFonts w:ascii="Times New Roman" w:hAnsi="Times New Roman"/>
              </w:rPr>
            </w:pPr>
          </w:p>
        </w:tc>
        <w:tc>
          <w:tcPr>
            <w:tcW w:w="1417" w:type="dxa"/>
            <w:vMerge/>
          </w:tcPr>
          <w:p w14:paraId="10B9E823" w14:textId="77777777" w:rsidR="00DC0314" w:rsidRPr="00DA7B13" w:rsidRDefault="00DC0314" w:rsidP="000E7162">
            <w:pPr>
              <w:tabs>
                <w:tab w:val="left" w:pos="567"/>
              </w:tabs>
              <w:rPr>
                <w:rFonts w:ascii="Times New Roman" w:hAnsi="Times New Roman"/>
              </w:rPr>
            </w:pPr>
          </w:p>
        </w:tc>
      </w:tr>
      <w:tr w:rsidR="00DC0314" w:rsidRPr="00DA7B13" w14:paraId="4A20F17C" w14:textId="77777777" w:rsidTr="000E7162">
        <w:trPr>
          <w:gridAfter w:val="1"/>
          <w:wAfter w:w="18" w:type="dxa"/>
        </w:trPr>
        <w:tc>
          <w:tcPr>
            <w:tcW w:w="534" w:type="dxa"/>
          </w:tcPr>
          <w:p w14:paraId="132C0DD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1701" w:type="dxa"/>
          </w:tcPr>
          <w:p w14:paraId="1C1BADE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582" w:type="dxa"/>
          </w:tcPr>
          <w:p w14:paraId="6CEA29C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552" w:type="dxa"/>
          </w:tcPr>
          <w:p w14:paraId="6E51114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c>
          <w:tcPr>
            <w:tcW w:w="991" w:type="dxa"/>
          </w:tcPr>
          <w:p w14:paraId="3711B3B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5</w:t>
            </w:r>
          </w:p>
        </w:tc>
        <w:tc>
          <w:tcPr>
            <w:tcW w:w="709" w:type="dxa"/>
          </w:tcPr>
          <w:p w14:paraId="3D28D10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6</w:t>
            </w:r>
          </w:p>
        </w:tc>
        <w:tc>
          <w:tcPr>
            <w:tcW w:w="851" w:type="dxa"/>
          </w:tcPr>
          <w:p w14:paraId="61E8711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7</w:t>
            </w:r>
          </w:p>
        </w:tc>
        <w:tc>
          <w:tcPr>
            <w:tcW w:w="708" w:type="dxa"/>
          </w:tcPr>
          <w:p w14:paraId="2D47F80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8</w:t>
            </w:r>
          </w:p>
        </w:tc>
        <w:tc>
          <w:tcPr>
            <w:tcW w:w="851" w:type="dxa"/>
          </w:tcPr>
          <w:p w14:paraId="3D0392AA"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9</w:t>
            </w:r>
          </w:p>
        </w:tc>
        <w:tc>
          <w:tcPr>
            <w:tcW w:w="850" w:type="dxa"/>
          </w:tcPr>
          <w:p w14:paraId="4D1E675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w:t>
            </w:r>
          </w:p>
        </w:tc>
        <w:tc>
          <w:tcPr>
            <w:tcW w:w="845" w:type="dxa"/>
          </w:tcPr>
          <w:p w14:paraId="226F377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11</w:t>
            </w:r>
          </w:p>
        </w:tc>
        <w:tc>
          <w:tcPr>
            <w:tcW w:w="2134" w:type="dxa"/>
            <w:gridSpan w:val="2"/>
          </w:tcPr>
          <w:p w14:paraId="1FAEC4C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12</w:t>
            </w:r>
          </w:p>
        </w:tc>
        <w:tc>
          <w:tcPr>
            <w:tcW w:w="1841" w:type="dxa"/>
          </w:tcPr>
          <w:p w14:paraId="0EC051F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13</w:t>
            </w:r>
          </w:p>
        </w:tc>
        <w:tc>
          <w:tcPr>
            <w:tcW w:w="1417" w:type="dxa"/>
          </w:tcPr>
          <w:p w14:paraId="0314A59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14</w:t>
            </w:r>
          </w:p>
        </w:tc>
      </w:tr>
      <w:tr w:rsidR="00DC0314" w:rsidRPr="00DA7B13" w14:paraId="00ECE3BE" w14:textId="77777777" w:rsidTr="000E7162">
        <w:tc>
          <w:tcPr>
            <w:tcW w:w="14584" w:type="dxa"/>
            <w:gridSpan w:val="16"/>
          </w:tcPr>
          <w:p w14:paraId="6CDD104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Цель муниципальной программы «Переселение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77C5F8F6" w14:textId="77777777" w:rsidR="00DC0314" w:rsidRPr="00DA7B13" w:rsidRDefault="00DC0314" w:rsidP="00C517A3">
            <w:pPr>
              <w:pStyle w:val="af1"/>
              <w:numPr>
                <w:ilvl w:val="0"/>
                <w:numId w:val="17"/>
              </w:numPr>
              <w:tabs>
                <w:tab w:val="left" w:pos="567"/>
              </w:tabs>
              <w:contextualSpacing/>
              <w:rPr>
                <w:rFonts w:ascii="Times New Roman" w:hAnsi="Times New Roman" w:cs="Times New Roman"/>
              </w:rPr>
            </w:pPr>
            <w:r w:rsidRPr="00DA7B13">
              <w:rPr>
                <w:rFonts w:ascii="Times New Roman" w:hAnsi="Times New Roman" w:cs="Times New Roman"/>
                <w:lang w:eastAsia="zh-CN"/>
              </w:rPr>
              <w:t>Создание безопасных и благоприятных условий проживания граждан</w:t>
            </w:r>
          </w:p>
        </w:tc>
      </w:tr>
      <w:tr w:rsidR="00DC0314" w:rsidRPr="00DA7B13" w14:paraId="4A927698" w14:textId="77777777" w:rsidTr="000E7162">
        <w:trPr>
          <w:gridAfter w:val="1"/>
          <w:wAfter w:w="18" w:type="dxa"/>
        </w:trPr>
        <w:tc>
          <w:tcPr>
            <w:tcW w:w="534" w:type="dxa"/>
          </w:tcPr>
          <w:p w14:paraId="1AE9929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701" w:type="dxa"/>
          </w:tcPr>
          <w:p w14:paraId="0DA89467"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Число жителей, переселенных из аварийного жилищного фонда</w:t>
            </w:r>
          </w:p>
        </w:tc>
        <w:tc>
          <w:tcPr>
            <w:tcW w:w="582" w:type="dxa"/>
          </w:tcPr>
          <w:p w14:paraId="1751FC9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чел.</w:t>
            </w:r>
          </w:p>
        </w:tc>
        <w:tc>
          <w:tcPr>
            <w:tcW w:w="552" w:type="dxa"/>
          </w:tcPr>
          <w:p w14:paraId="3F53DB6C" w14:textId="77777777" w:rsidR="00DC0314" w:rsidRPr="00DA7B13" w:rsidRDefault="00DC0314" w:rsidP="000E7162">
            <w:pPr>
              <w:jc w:val="center"/>
              <w:rPr>
                <w:rFonts w:ascii="Times New Roman" w:hAnsi="Times New Roman"/>
              </w:rPr>
            </w:pPr>
            <w:r w:rsidRPr="00DA7B13">
              <w:rPr>
                <w:rFonts w:ascii="Times New Roman" w:hAnsi="Times New Roman"/>
              </w:rPr>
              <w:t>0</w:t>
            </w:r>
          </w:p>
        </w:tc>
        <w:tc>
          <w:tcPr>
            <w:tcW w:w="992" w:type="dxa"/>
          </w:tcPr>
          <w:p w14:paraId="0F15A706" w14:textId="77777777" w:rsidR="00DC0314" w:rsidRPr="00DA7B13" w:rsidRDefault="00DC0314" w:rsidP="000E7162">
            <w:pPr>
              <w:jc w:val="center"/>
              <w:rPr>
                <w:rFonts w:ascii="Times New Roman" w:hAnsi="Times New Roman"/>
              </w:rPr>
            </w:pPr>
            <w:r w:rsidRPr="00DA7B13">
              <w:rPr>
                <w:rFonts w:ascii="Times New Roman" w:hAnsi="Times New Roman"/>
              </w:rPr>
              <w:t>69</w:t>
            </w:r>
          </w:p>
        </w:tc>
        <w:tc>
          <w:tcPr>
            <w:tcW w:w="708" w:type="dxa"/>
          </w:tcPr>
          <w:p w14:paraId="4CB558D0" w14:textId="77777777" w:rsidR="00DC0314" w:rsidRPr="00DA7B13" w:rsidRDefault="00DC0314" w:rsidP="000E7162">
            <w:pPr>
              <w:jc w:val="center"/>
              <w:rPr>
                <w:rFonts w:ascii="Times New Roman" w:hAnsi="Times New Roman"/>
              </w:rPr>
            </w:pPr>
            <w:r w:rsidRPr="00DA7B13">
              <w:rPr>
                <w:rFonts w:ascii="Times New Roman" w:hAnsi="Times New Roman"/>
              </w:rPr>
              <w:t>0</w:t>
            </w:r>
          </w:p>
        </w:tc>
        <w:tc>
          <w:tcPr>
            <w:tcW w:w="851" w:type="dxa"/>
          </w:tcPr>
          <w:p w14:paraId="641CEFEA" w14:textId="77777777" w:rsidR="00DC0314" w:rsidRPr="00DA7B13" w:rsidRDefault="00DC0314" w:rsidP="000E7162">
            <w:pPr>
              <w:jc w:val="center"/>
              <w:rPr>
                <w:rFonts w:ascii="Times New Roman" w:hAnsi="Times New Roman"/>
              </w:rPr>
            </w:pPr>
            <w:r w:rsidRPr="00DA7B13">
              <w:rPr>
                <w:rFonts w:ascii="Times New Roman" w:hAnsi="Times New Roman"/>
              </w:rPr>
              <w:t>81</w:t>
            </w:r>
          </w:p>
        </w:tc>
        <w:tc>
          <w:tcPr>
            <w:tcW w:w="708" w:type="dxa"/>
          </w:tcPr>
          <w:p w14:paraId="452CC15E" w14:textId="77777777" w:rsidR="00DC0314" w:rsidRPr="00DA7B13" w:rsidRDefault="00DC0314" w:rsidP="000E7162">
            <w:pPr>
              <w:jc w:val="center"/>
              <w:rPr>
                <w:rFonts w:ascii="Times New Roman" w:hAnsi="Times New Roman"/>
              </w:rPr>
            </w:pPr>
            <w:r w:rsidRPr="00DA7B13">
              <w:rPr>
                <w:rFonts w:ascii="Times New Roman" w:hAnsi="Times New Roman"/>
              </w:rPr>
              <w:t>0</w:t>
            </w:r>
          </w:p>
        </w:tc>
        <w:tc>
          <w:tcPr>
            <w:tcW w:w="851" w:type="dxa"/>
          </w:tcPr>
          <w:p w14:paraId="6103196D" w14:textId="77777777" w:rsidR="00DC0314" w:rsidRPr="00DA7B13" w:rsidRDefault="00DC0314" w:rsidP="000E7162">
            <w:pPr>
              <w:jc w:val="center"/>
              <w:rPr>
                <w:rFonts w:ascii="Times New Roman" w:hAnsi="Times New Roman"/>
              </w:rPr>
            </w:pPr>
            <w:r w:rsidRPr="00DA7B13">
              <w:rPr>
                <w:rFonts w:ascii="Times New Roman" w:hAnsi="Times New Roman"/>
              </w:rPr>
              <w:t>0</w:t>
            </w:r>
          </w:p>
        </w:tc>
        <w:tc>
          <w:tcPr>
            <w:tcW w:w="850" w:type="dxa"/>
          </w:tcPr>
          <w:p w14:paraId="4EF3421D" w14:textId="77777777" w:rsidR="00DC0314" w:rsidRPr="00DA7B13" w:rsidRDefault="00DC0314" w:rsidP="000E7162">
            <w:pPr>
              <w:jc w:val="center"/>
              <w:rPr>
                <w:rFonts w:ascii="Times New Roman" w:hAnsi="Times New Roman"/>
              </w:rPr>
            </w:pPr>
            <w:r w:rsidRPr="00DA7B13">
              <w:rPr>
                <w:rFonts w:ascii="Times New Roman" w:hAnsi="Times New Roman"/>
              </w:rPr>
              <w:t>0</w:t>
            </w:r>
          </w:p>
        </w:tc>
        <w:tc>
          <w:tcPr>
            <w:tcW w:w="845" w:type="dxa"/>
          </w:tcPr>
          <w:p w14:paraId="653C325E" w14:textId="77777777" w:rsidR="00DC0314" w:rsidRPr="00DA7B13" w:rsidRDefault="00DC0314" w:rsidP="000E7162">
            <w:pPr>
              <w:rPr>
                <w:rFonts w:ascii="Times New Roman" w:hAnsi="Times New Roman"/>
              </w:rPr>
            </w:pPr>
            <w:r w:rsidRPr="00DA7B13">
              <w:rPr>
                <w:rFonts w:ascii="Times New Roman" w:hAnsi="Times New Roman"/>
              </w:rPr>
              <w:t xml:space="preserve">  29</w:t>
            </w:r>
          </w:p>
        </w:tc>
        <w:tc>
          <w:tcPr>
            <w:tcW w:w="2134" w:type="dxa"/>
            <w:gridSpan w:val="2"/>
          </w:tcPr>
          <w:p w14:paraId="5165263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841" w:type="dxa"/>
          </w:tcPr>
          <w:p w14:paraId="30775B8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6DFE29B2"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Создание безопасных и благоприятных условий проживания граждан</w:t>
            </w:r>
          </w:p>
        </w:tc>
      </w:tr>
      <w:tr w:rsidR="00DC0314" w:rsidRPr="00DA7B13" w14:paraId="7CD9537F" w14:textId="77777777" w:rsidTr="000E7162">
        <w:trPr>
          <w:gridAfter w:val="1"/>
          <w:wAfter w:w="18" w:type="dxa"/>
        </w:trPr>
        <w:tc>
          <w:tcPr>
            <w:tcW w:w="534" w:type="dxa"/>
          </w:tcPr>
          <w:p w14:paraId="6FDC727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1.2.</w:t>
            </w:r>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14:paraId="772049D8" w14:textId="77777777" w:rsidR="00DC0314" w:rsidRPr="00DA7B13" w:rsidRDefault="00DC0314" w:rsidP="000E7162">
            <w:pPr>
              <w:rPr>
                <w:rFonts w:ascii="Times New Roman" w:hAnsi="Times New Roman"/>
              </w:rPr>
            </w:pPr>
            <w:r w:rsidRPr="00DA7B13">
              <w:rPr>
                <w:rFonts w:ascii="Times New Roman" w:hAnsi="Times New Roman"/>
              </w:rPr>
              <w:t xml:space="preserve">Количество расселенных жилых помещений в жилых домах, </w:t>
            </w:r>
            <w:r w:rsidRPr="00DA7B13">
              <w:rPr>
                <w:rFonts w:ascii="Times New Roman" w:hAnsi="Times New Roman"/>
              </w:rPr>
              <w:lastRenderedPageBreak/>
              <w:t>признанных аварийными и подлежащими сносу или реконструкции.</w:t>
            </w:r>
          </w:p>
        </w:tc>
        <w:tc>
          <w:tcPr>
            <w:tcW w:w="582"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CBDE52C"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ед.</w:t>
            </w:r>
          </w:p>
        </w:tc>
        <w:tc>
          <w:tcPr>
            <w:tcW w:w="552" w:type="dxa"/>
            <w:tcBorders>
              <w:top w:val="single" w:sz="4" w:space="0" w:color="000001"/>
              <w:left w:val="single" w:sz="4" w:space="0" w:color="000001"/>
              <w:bottom w:val="single" w:sz="4" w:space="0" w:color="000001"/>
              <w:right w:val="single" w:sz="4" w:space="0" w:color="000001"/>
            </w:tcBorders>
            <w:shd w:val="clear" w:color="auto" w:fill="auto"/>
            <w:vAlign w:val="center"/>
          </w:tcPr>
          <w:p w14:paraId="0C0D8CA6"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0</w:t>
            </w:r>
          </w:p>
        </w:tc>
        <w:tc>
          <w:tcPr>
            <w:tcW w:w="99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ED9709A"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25</w:t>
            </w:r>
          </w:p>
        </w:tc>
        <w:tc>
          <w:tcPr>
            <w:tcW w:w="709" w:type="dxa"/>
            <w:tcBorders>
              <w:top w:val="single" w:sz="4" w:space="0" w:color="000001"/>
              <w:left w:val="single" w:sz="4" w:space="0" w:color="000001"/>
              <w:bottom w:val="single" w:sz="4" w:space="0" w:color="000001"/>
              <w:right w:val="single" w:sz="4" w:space="0" w:color="auto"/>
            </w:tcBorders>
            <w:shd w:val="clear" w:color="auto" w:fill="auto"/>
            <w:vAlign w:val="center"/>
          </w:tcPr>
          <w:p w14:paraId="76C1BBE7"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0</w:t>
            </w:r>
          </w:p>
        </w:tc>
        <w:tc>
          <w:tcPr>
            <w:tcW w:w="851" w:type="dxa"/>
            <w:tcBorders>
              <w:top w:val="single" w:sz="4" w:space="0" w:color="000001"/>
              <w:left w:val="single" w:sz="4" w:space="0" w:color="auto"/>
              <w:bottom w:val="single" w:sz="4" w:space="0" w:color="000001"/>
              <w:right w:val="single" w:sz="4" w:space="0" w:color="000001"/>
            </w:tcBorders>
            <w:shd w:val="clear" w:color="auto" w:fill="auto"/>
            <w:vAlign w:val="center"/>
          </w:tcPr>
          <w:p w14:paraId="015285C8"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55</w:t>
            </w:r>
          </w:p>
        </w:tc>
        <w:tc>
          <w:tcPr>
            <w:tcW w:w="708" w:type="dxa"/>
            <w:tcBorders>
              <w:top w:val="single" w:sz="4" w:space="0" w:color="000001"/>
              <w:left w:val="single" w:sz="4" w:space="0" w:color="auto"/>
              <w:bottom w:val="single" w:sz="4" w:space="0" w:color="000001"/>
              <w:right w:val="single" w:sz="4" w:space="0" w:color="000001"/>
            </w:tcBorders>
          </w:tcPr>
          <w:p w14:paraId="55E2FCAE" w14:textId="77777777" w:rsidR="00DC0314" w:rsidRPr="00DA7B13" w:rsidRDefault="00DC0314" w:rsidP="000E7162">
            <w:pPr>
              <w:jc w:val="center"/>
              <w:rPr>
                <w:rFonts w:ascii="Times New Roman" w:hAnsi="Times New Roman"/>
                <w:color w:val="auto"/>
              </w:rPr>
            </w:pPr>
          </w:p>
          <w:p w14:paraId="000493CE" w14:textId="77777777" w:rsidR="00DC0314" w:rsidRPr="00DA7B13" w:rsidRDefault="00DC0314" w:rsidP="000E7162">
            <w:pPr>
              <w:jc w:val="center"/>
              <w:rPr>
                <w:rFonts w:ascii="Times New Roman" w:hAnsi="Times New Roman"/>
                <w:color w:val="auto"/>
              </w:rPr>
            </w:pPr>
          </w:p>
          <w:p w14:paraId="4AA6F6B0"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0</w:t>
            </w:r>
          </w:p>
        </w:tc>
        <w:tc>
          <w:tcPr>
            <w:tcW w:w="851" w:type="dxa"/>
            <w:tcBorders>
              <w:top w:val="single" w:sz="4" w:space="0" w:color="000001"/>
              <w:left w:val="single" w:sz="4" w:space="0" w:color="auto"/>
              <w:bottom w:val="single" w:sz="4" w:space="0" w:color="000001"/>
              <w:right w:val="single" w:sz="4" w:space="0" w:color="000001"/>
            </w:tcBorders>
          </w:tcPr>
          <w:p w14:paraId="0252A844" w14:textId="77777777" w:rsidR="00DC0314" w:rsidRPr="00DA7B13" w:rsidRDefault="00DC0314" w:rsidP="000E7162">
            <w:pPr>
              <w:jc w:val="center"/>
              <w:rPr>
                <w:rFonts w:ascii="Times New Roman" w:hAnsi="Times New Roman"/>
                <w:color w:val="auto"/>
              </w:rPr>
            </w:pPr>
          </w:p>
          <w:p w14:paraId="380DF060" w14:textId="77777777" w:rsidR="00DC0314" w:rsidRPr="00DA7B13" w:rsidRDefault="00DC0314" w:rsidP="000E7162">
            <w:pPr>
              <w:jc w:val="center"/>
              <w:rPr>
                <w:rFonts w:ascii="Times New Roman" w:hAnsi="Times New Roman"/>
                <w:color w:val="auto"/>
              </w:rPr>
            </w:pPr>
          </w:p>
          <w:p w14:paraId="09CB6B26"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0</w:t>
            </w:r>
          </w:p>
        </w:tc>
        <w:tc>
          <w:tcPr>
            <w:tcW w:w="850" w:type="dxa"/>
            <w:tcBorders>
              <w:top w:val="single" w:sz="4" w:space="0" w:color="000001"/>
              <w:left w:val="single" w:sz="4" w:space="0" w:color="auto"/>
              <w:bottom w:val="single" w:sz="4" w:space="0" w:color="000001"/>
              <w:right w:val="single" w:sz="4" w:space="0" w:color="000001"/>
            </w:tcBorders>
          </w:tcPr>
          <w:p w14:paraId="5BDA33DF" w14:textId="77777777" w:rsidR="00DC0314" w:rsidRPr="00DA7B13" w:rsidRDefault="00DC0314" w:rsidP="000E7162">
            <w:pPr>
              <w:jc w:val="center"/>
              <w:rPr>
                <w:rFonts w:ascii="Times New Roman" w:hAnsi="Times New Roman"/>
                <w:color w:val="auto"/>
              </w:rPr>
            </w:pPr>
          </w:p>
          <w:p w14:paraId="5D04CC26" w14:textId="77777777" w:rsidR="00DC0314" w:rsidRPr="00DA7B13" w:rsidRDefault="00DC0314" w:rsidP="000E7162">
            <w:pPr>
              <w:jc w:val="center"/>
              <w:rPr>
                <w:rFonts w:ascii="Times New Roman" w:hAnsi="Times New Roman"/>
                <w:color w:val="auto"/>
              </w:rPr>
            </w:pPr>
          </w:p>
          <w:p w14:paraId="1C18BB5A"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0</w:t>
            </w:r>
          </w:p>
        </w:tc>
        <w:tc>
          <w:tcPr>
            <w:tcW w:w="845" w:type="dxa"/>
            <w:tcBorders>
              <w:top w:val="single" w:sz="4" w:space="0" w:color="000001"/>
              <w:left w:val="single" w:sz="4" w:space="0" w:color="auto"/>
              <w:bottom w:val="single" w:sz="4" w:space="0" w:color="000001"/>
              <w:right w:val="single" w:sz="4" w:space="0" w:color="000001"/>
            </w:tcBorders>
          </w:tcPr>
          <w:p w14:paraId="7BD83499" w14:textId="77777777" w:rsidR="00DC0314" w:rsidRPr="00DA7B13" w:rsidRDefault="00DC0314" w:rsidP="000E7162">
            <w:pPr>
              <w:jc w:val="center"/>
              <w:rPr>
                <w:rFonts w:ascii="Times New Roman" w:hAnsi="Times New Roman"/>
                <w:color w:val="auto"/>
              </w:rPr>
            </w:pPr>
          </w:p>
          <w:p w14:paraId="3066C7AC" w14:textId="77777777" w:rsidR="00DC0314" w:rsidRPr="00DA7B13" w:rsidRDefault="00DC0314" w:rsidP="000E7162">
            <w:pPr>
              <w:jc w:val="center"/>
              <w:rPr>
                <w:rFonts w:ascii="Times New Roman" w:hAnsi="Times New Roman"/>
                <w:color w:val="auto"/>
              </w:rPr>
            </w:pPr>
          </w:p>
          <w:p w14:paraId="7206CF26" w14:textId="77777777" w:rsidR="00DC0314" w:rsidRPr="00DA7B13" w:rsidRDefault="00DC0314" w:rsidP="000E7162">
            <w:pPr>
              <w:jc w:val="center"/>
              <w:rPr>
                <w:rFonts w:ascii="Times New Roman" w:hAnsi="Times New Roman"/>
                <w:color w:val="auto"/>
              </w:rPr>
            </w:pPr>
            <w:r w:rsidRPr="00DA7B13">
              <w:rPr>
                <w:rFonts w:ascii="Times New Roman" w:hAnsi="Times New Roman"/>
                <w:color w:val="auto"/>
              </w:rPr>
              <w:t>23</w:t>
            </w:r>
          </w:p>
        </w:tc>
        <w:tc>
          <w:tcPr>
            <w:tcW w:w="2134" w:type="dxa"/>
            <w:gridSpan w:val="2"/>
          </w:tcPr>
          <w:p w14:paraId="0A45D174"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w:t>
            </w:r>
            <w:r w:rsidRPr="00DA7B13">
              <w:rPr>
                <w:rFonts w:ascii="Times New Roman" w:hAnsi="Times New Roman"/>
              </w:rPr>
              <w:lastRenderedPageBreak/>
              <w:t>утверждении стратегии социально-экономического развития Комсомольского муниципального района до 2030 года»</w:t>
            </w:r>
          </w:p>
        </w:tc>
        <w:tc>
          <w:tcPr>
            <w:tcW w:w="1841" w:type="dxa"/>
          </w:tcPr>
          <w:p w14:paraId="3381114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Комсомольского муниципального района</w:t>
            </w:r>
          </w:p>
        </w:tc>
        <w:tc>
          <w:tcPr>
            <w:tcW w:w="1417" w:type="dxa"/>
          </w:tcPr>
          <w:p w14:paraId="79819FB8"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 xml:space="preserve">Создание безопасных и благоприятных условий </w:t>
            </w:r>
            <w:r w:rsidRPr="00DA7B13">
              <w:rPr>
                <w:rFonts w:ascii="Times New Roman" w:hAnsi="Times New Roman"/>
                <w:color w:val="auto"/>
                <w:lang w:eastAsia="zh-CN"/>
              </w:rPr>
              <w:lastRenderedPageBreak/>
              <w:t>проживания граждан</w:t>
            </w:r>
          </w:p>
        </w:tc>
      </w:tr>
      <w:tr w:rsidR="00DC0314" w:rsidRPr="00DA7B13" w14:paraId="70EC0F95" w14:textId="77777777" w:rsidTr="000E7162">
        <w:trPr>
          <w:gridAfter w:val="1"/>
          <w:wAfter w:w="18" w:type="dxa"/>
        </w:trPr>
        <w:tc>
          <w:tcPr>
            <w:tcW w:w="534" w:type="dxa"/>
          </w:tcPr>
          <w:p w14:paraId="38652081"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1.3.</w:t>
            </w:r>
          </w:p>
        </w:tc>
        <w:tc>
          <w:tcPr>
            <w:tcW w:w="1701" w:type="dxa"/>
          </w:tcPr>
          <w:p w14:paraId="1A9CC7F6"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Площадь расселенных жилых помещений в жилых домах, признанных аварийными и подлежащими сносу или реконструкции</w:t>
            </w:r>
          </w:p>
        </w:tc>
        <w:tc>
          <w:tcPr>
            <w:tcW w:w="582" w:type="dxa"/>
          </w:tcPr>
          <w:p w14:paraId="0BAFECB5" w14:textId="77777777" w:rsidR="00DC0314" w:rsidRPr="00DA7B13" w:rsidRDefault="00DC0314" w:rsidP="000E7162">
            <w:pPr>
              <w:tabs>
                <w:tab w:val="left" w:pos="567"/>
              </w:tabs>
              <w:rPr>
                <w:rFonts w:ascii="Times New Roman" w:hAnsi="Times New Roman"/>
              </w:rPr>
            </w:pPr>
          </w:p>
          <w:p w14:paraId="7718820A" w14:textId="77777777" w:rsidR="00DC0314" w:rsidRPr="00DA7B13" w:rsidRDefault="00DC0314" w:rsidP="000E7162">
            <w:pPr>
              <w:tabs>
                <w:tab w:val="left" w:pos="567"/>
              </w:tabs>
              <w:rPr>
                <w:rFonts w:ascii="Times New Roman" w:hAnsi="Times New Roman"/>
              </w:rPr>
            </w:pPr>
          </w:p>
          <w:p w14:paraId="0241B2DF" w14:textId="77777777" w:rsidR="00DC0314" w:rsidRPr="00DA7B13" w:rsidRDefault="00DC0314" w:rsidP="000E7162">
            <w:pPr>
              <w:tabs>
                <w:tab w:val="left" w:pos="567"/>
              </w:tabs>
              <w:rPr>
                <w:rFonts w:ascii="Times New Roman" w:hAnsi="Times New Roman"/>
              </w:rPr>
            </w:pPr>
          </w:p>
          <w:p w14:paraId="2D77C498" w14:textId="77777777" w:rsidR="00DC0314" w:rsidRPr="00DA7B13" w:rsidRDefault="00DC0314" w:rsidP="000E7162">
            <w:pPr>
              <w:tabs>
                <w:tab w:val="left" w:pos="567"/>
              </w:tabs>
              <w:rPr>
                <w:rFonts w:ascii="Times New Roman" w:hAnsi="Times New Roman"/>
              </w:rPr>
            </w:pPr>
          </w:p>
          <w:p w14:paraId="66BDBBCF" w14:textId="77777777" w:rsidR="00DC0314" w:rsidRPr="00DA7B13" w:rsidRDefault="00DC0314" w:rsidP="000E7162">
            <w:pPr>
              <w:tabs>
                <w:tab w:val="left" w:pos="567"/>
              </w:tabs>
              <w:rPr>
                <w:rFonts w:ascii="Times New Roman" w:hAnsi="Times New Roman"/>
              </w:rPr>
            </w:pPr>
          </w:p>
          <w:p w14:paraId="17DAD4B6" w14:textId="77777777" w:rsidR="00DC0314" w:rsidRPr="00DA7B13" w:rsidRDefault="00DC0314" w:rsidP="000E7162">
            <w:pPr>
              <w:tabs>
                <w:tab w:val="left" w:pos="567"/>
              </w:tabs>
              <w:rPr>
                <w:rFonts w:ascii="Times New Roman" w:hAnsi="Times New Roman"/>
              </w:rPr>
            </w:pPr>
          </w:p>
          <w:p w14:paraId="411EFBC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м²</w:t>
            </w:r>
          </w:p>
        </w:tc>
        <w:tc>
          <w:tcPr>
            <w:tcW w:w="552" w:type="dxa"/>
          </w:tcPr>
          <w:p w14:paraId="5CAE84FE" w14:textId="77777777" w:rsidR="00DC0314" w:rsidRPr="00DA7B13" w:rsidRDefault="00DC0314" w:rsidP="000E7162">
            <w:pPr>
              <w:tabs>
                <w:tab w:val="left" w:pos="567"/>
              </w:tabs>
              <w:rPr>
                <w:rFonts w:ascii="Times New Roman" w:hAnsi="Times New Roman"/>
              </w:rPr>
            </w:pPr>
          </w:p>
          <w:p w14:paraId="2E30F3D8" w14:textId="77777777" w:rsidR="00DC0314" w:rsidRPr="00DA7B13" w:rsidRDefault="00DC0314" w:rsidP="000E7162">
            <w:pPr>
              <w:tabs>
                <w:tab w:val="left" w:pos="567"/>
              </w:tabs>
              <w:rPr>
                <w:rFonts w:ascii="Times New Roman" w:hAnsi="Times New Roman"/>
              </w:rPr>
            </w:pPr>
          </w:p>
          <w:p w14:paraId="27076AB4" w14:textId="77777777" w:rsidR="00DC0314" w:rsidRPr="00DA7B13" w:rsidRDefault="00DC0314" w:rsidP="000E7162">
            <w:pPr>
              <w:tabs>
                <w:tab w:val="left" w:pos="567"/>
              </w:tabs>
              <w:rPr>
                <w:rFonts w:ascii="Times New Roman" w:hAnsi="Times New Roman"/>
              </w:rPr>
            </w:pPr>
          </w:p>
          <w:p w14:paraId="62954EEF" w14:textId="77777777" w:rsidR="00DC0314" w:rsidRPr="00DA7B13" w:rsidRDefault="00DC0314" w:rsidP="000E7162">
            <w:pPr>
              <w:tabs>
                <w:tab w:val="left" w:pos="567"/>
              </w:tabs>
              <w:rPr>
                <w:rFonts w:ascii="Times New Roman" w:hAnsi="Times New Roman"/>
              </w:rPr>
            </w:pPr>
          </w:p>
          <w:p w14:paraId="150214F9" w14:textId="77777777" w:rsidR="00DC0314" w:rsidRPr="00DA7B13" w:rsidRDefault="00DC0314" w:rsidP="000E7162">
            <w:pPr>
              <w:tabs>
                <w:tab w:val="left" w:pos="567"/>
              </w:tabs>
              <w:rPr>
                <w:rFonts w:ascii="Times New Roman" w:hAnsi="Times New Roman"/>
              </w:rPr>
            </w:pPr>
          </w:p>
          <w:p w14:paraId="0BEB4863" w14:textId="77777777" w:rsidR="00DC0314" w:rsidRPr="00DA7B13" w:rsidRDefault="00DC0314" w:rsidP="000E7162">
            <w:pPr>
              <w:tabs>
                <w:tab w:val="left" w:pos="567"/>
              </w:tabs>
              <w:rPr>
                <w:rFonts w:ascii="Times New Roman" w:hAnsi="Times New Roman"/>
              </w:rPr>
            </w:pPr>
          </w:p>
          <w:p w14:paraId="5C44ACB8"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991" w:type="dxa"/>
          </w:tcPr>
          <w:p w14:paraId="51A2F5DF" w14:textId="77777777" w:rsidR="00DC0314" w:rsidRPr="00DA7B13" w:rsidRDefault="00DC0314" w:rsidP="000E7162">
            <w:pPr>
              <w:tabs>
                <w:tab w:val="left" w:pos="567"/>
              </w:tabs>
              <w:jc w:val="center"/>
              <w:rPr>
                <w:rFonts w:ascii="Times New Roman" w:hAnsi="Times New Roman"/>
              </w:rPr>
            </w:pPr>
          </w:p>
          <w:p w14:paraId="73BF3C7B" w14:textId="77777777" w:rsidR="00DC0314" w:rsidRPr="00DA7B13" w:rsidRDefault="00DC0314" w:rsidP="000E7162">
            <w:pPr>
              <w:tabs>
                <w:tab w:val="left" w:pos="567"/>
              </w:tabs>
              <w:jc w:val="center"/>
              <w:rPr>
                <w:rFonts w:ascii="Times New Roman" w:hAnsi="Times New Roman"/>
              </w:rPr>
            </w:pPr>
          </w:p>
          <w:p w14:paraId="0A803E09" w14:textId="77777777" w:rsidR="00DC0314" w:rsidRPr="00DA7B13" w:rsidRDefault="00DC0314" w:rsidP="000E7162">
            <w:pPr>
              <w:tabs>
                <w:tab w:val="left" w:pos="567"/>
              </w:tabs>
              <w:jc w:val="center"/>
              <w:rPr>
                <w:rFonts w:ascii="Times New Roman" w:hAnsi="Times New Roman"/>
              </w:rPr>
            </w:pPr>
          </w:p>
          <w:p w14:paraId="74D8A2C7" w14:textId="77777777" w:rsidR="00DC0314" w:rsidRPr="00DA7B13" w:rsidRDefault="00DC0314" w:rsidP="000E7162">
            <w:pPr>
              <w:tabs>
                <w:tab w:val="left" w:pos="567"/>
              </w:tabs>
              <w:jc w:val="center"/>
              <w:rPr>
                <w:rFonts w:ascii="Times New Roman" w:hAnsi="Times New Roman"/>
              </w:rPr>
            </w:pPr>
          </w:p>
          <w:p w14:paraId="35E99F62" w14:textId="77777777" w:rsidR="00DC0314" w:rsidRPr="00DA7B13" w:rsidRDefault="00DC0314" w:rsidP="000E7162">
            <w:pPr>
              <w:tabs>
                <w:tab w:val="left" w:pos="567"/>
              </w:tabs>
              <w:jc w:val="center"/>
              <w:rPr>
                <w:rFonts w:ascii="Times New Roman" w:hAnsi="Times New Roman"/>
              </w:rPr>
            </w:pPr>
          </w:p>
          <w:p w14:paraId="5E944C70" w14:textId="77777777" w:rsidR="00DC0314" w:rsidRPr="00DA7B13" w:rsidRDefault="00DC0314" w:rsidP="000E7162">
            <w:pPr>
              <w:tabs>
                <w:tab w:val="left" w:pos="567"/>
              </w:tabs>
              <w:jc w:val="center"/>
              <w:rPr>
                <w:rFonts w:ascii="Times New Roman" w:hAnsi="Times New Roman"/>
              </w:rPr>
            </w:pPr>
          </w:p>
          <w:p w14:paraId="7A455CB8"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1570,10</w:t>
            </w:r>
          </w:p>
        </w:tc>
        <w:tc>
          <w:tcPr>
            <w:tcW w:w="709" w:type="dxa"/>
          </w:tcPr>
          <w:p w14:paraId="5202FE99" w14:textId="77777777" w:rsidR="00DC0314" w:rsidRPr="00DA7B13" w:rsidRDefault="00DC0314" w:rsidP="000E7162">
            <w:pPr>
              <w:tabs>
                <w:tab w:val="left" w:pos="567"/>
              </w:tabs>
              <w:jc w:val="center"/>
              <w:rPr>
                <w:rFonts w:ascii="Times New Roman" w:hAnsi="Times New Roman"/>
              </w:rPr>
            </w:pPr>
          </w:p>
          <w:p w14:paraId="57EE01E2" w14:textId="77777777" w:rsidR="00DC0314" w:rsidRPr="00DA7B13" w:rsidRDefault="00DC0314" w:rsidP="000E7162">
            <w:pPr>
              <w:tabs>
                <w:tab w:val="left" w:pos="567"/>
              </w:tabs>
              <w:jc w:val="center"/>
              <w:rPr>
                <w:rFonts w:ascii="Times New Roman" w:hAnsi="Times New Roman"/>
              </w:rPr>
            </w:pPr>
          </w:p>
          <w:p w14:paraId="60CB0DD2" w14:textId="77777777" w:rsidR="00DC0314" w:rsidRPr="00DA7B13" w:rsidRDefault="00DC0314" w:rsidP="000E7162">
            <w:pPr>
              <w:tabs>
                <w:tab w:val="left" w:pos="567"/>
              </w:tabs>
              <w:jc w:val="center"/>
              <w:rPr>
                <w:rFonts w:ascii="Times New Roman" w:hAnsi="Times New Roman"/>
              </w:rPr>
            </w:pPr>
          </w:p>
          <w:p w14:paraId="68DE1F82" w14:textId="77777777" w:rsidR="00DC0314" w:rsidRPr="00DA7B13" w:rsidRDefault="00DC0314" w:rsidP="000E7162">
            <w:pPr>
              <w:tabs>
                <w:tab w:val="left" w:pos="567"/>
              </w:tabs>
              <w:jc w:val="center"/>
              <w:rPr>
                <w:rFonts w:ascii="Times New Roman" w:hAnsi="Times New Roman"/>
              </w:rPr>
            </w:pPr>
          </w:p>
          <w:p w14:paraId="2C6B9F7C" w14:textId="77777777" w:rsidR="00DC0314" w:rsidRPr="00DA7B13" w:rsidRDefault="00DC0314" w:rsidP="000E7162">
            <w:pPr>
              <w:tabs>
                <w:tab w:val="left" w:pos="567"/>
              </w:tabs>
              <w:jc w:val="center"/>
              <w:rPr>
                <w:rFonts w:ascii="Times New Roman" w:hAnsi="Times New Roman"/>
              </w:rPr>
            </w:pPr>
          </w:p>
          <w:p w14:paraId="37D2290C" w14:textId="77777777" w:rsidR="00DC0314" w:rsidRPr="00DA7B13" w:rsidRDefault="00DC0314" w:rsidP="000E7162">
            <w:pPr>
              <w:tabs>
                <w:tab w:val="left" w:pos="567"/>
              </w:tabs>
              <w:jc w:val="center"/>
              <w:rPr>
                <w:rFonts w:ascii="Times New Roman" w:hAnsi="Times New Roman"/>
              </w:rPr>
            </w:pPr>
          </w:p>
          <w:p w14:paraId="147D726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0</w:t>
            </w:r>
          </w:p>
        </w:tc>
        <w:tc>
          <w:tcPr>
            <w:tcW w:w="851" w:type="dxa"/>
          </w:tcPr>
          <w:p w14:paraId="2B9A8002" w14:textId="77777777" w:rsidR="00DC0314" w:rsidRPr="00DA7B13" w:rsidRDefault="00DC0314" w:rsidP="000E7162">
            <w:pPr>
              <w:tabs>
                <w:tab w:val="left" w:pos="567"/>
              </w:tabs>
              <w:rPr>
                <w:rFonts w:ascii="Times New Roman" w:hAnsi="Times New Roman"/>
              </w:rPr>
            </w:pPr>
          </w:p>
          <w:p w14:paraId="612D951B" w14:textId="77777777" w:rsidR="00DC0314" w:rsidRPr="00DA7B13" w:rsidRDefault="00DC0314" w:rsidP="000E7162">
            <w:pPr>
              <w:rPr>
                <w:rFonts w:ascii="Times New Roman" w:hAnsi="Times New Roman"/>
              </w:rPr>
            </w:pPr>
          </w:p>
          <w:p w14:paraId="2CBE187B" w14:textId="77777777" w:rsidR="00DC0314" w:rsidRPr="00DA7B13" w:rsidRDefault="00DC0314" w:rsidP="000E7162">
            <w:pPr>
              <w:rPr>
                <w:rFonts w:ascii="Times New Roman" w:hAnsi="Times New Roman"/>
              </w:rPr>
            </w:pPr>
          </w:p>
          <w:p w14:paraId="13BE0133" w14:textId="77777777" w:rsidR="00DC0314" w:rsidRPr="00DA7B13" w:rsidRDefault="00DC0314" w:rsidP="000E7162">
            <w:pPr>
              <w:rPr>
                <w:rFonts w:ascii="Times New Roman" w:hAnsi="Times New Roman"/>
              </w:rPr>
            </w:pPr>
          </w:p>
          <w:p w14:paraId="7B40C52F" w14:textId="77777777" w:rsidR="00DC0314" w:rsidRPr="00DA7B13" w:rsidRDefault="00DC0314" w:rsidP="000E7162">
            <w:pPr>
              <w:rPr>
                <w:rFonts w:ascii="Times New Roman" w:hAnsi="Times New Roman"/>
              </w:rPr>
            </w:pPr>
          </w:p>
          <w:p w14:paraId="7ED99D19" w14:textId="77777777" w:rsidR="00DC0314" w:rsidRPr="00DA7B13" w:rsidRDefault="00DC0314" w:rsidP="000E7162">
            <w:pPr>
              <w:rPr>
                <w:rFonts w:ascii="Times New Roman" w:hAnsi="Times New Roman"/>
              </w:rPr>
            </w:pPr>
          </w:p>
          <w:p w14:paraId="7D6CC030" w14:textId="77777777" w:rsidR="00DC0314" w:rsidRPr="00DA7B13" w:rsidRDefault="00DC0314" w:rsidP="000E7162">
            <w:pPr>
              <w:rPr>
                <w:rFonts w:ascii="Times New Roman" w:hAnsi="Times New Roman"/>
              </w:rPr>
            </w:pPr>
            <w:r w:rsidRPr="00DA7B13">
              <w:rPr>
                <w:rFonts w:ascii="Times New Roman" w:hAnsi="Times New Roman"/>
              </w:rPr>
              <w:t>1788,4</w:t>
            </w:r>
          </w:p>
        </w:tc>
        <w:tc>
          <w:tcPr>
            <w:tcW w:w="708" w:type="dxa"/>
          </w:tcPr>
          <w:p w14:paraId="5015F83C" w14:textId="77777777" w:rsidR="00DC0314" w:rsidRPr="00DA7B13" w:rsidRDefault="00DC0314" w:rsidP="000E7162">
            <w:pPr>
              <w:tabs>
                <w:tab w:val="left" w:pos="567"/>
              </w:tabs>
              <w:jc w:val="center"/>
              <w:rPr>
                <w:rFonts w:ascii="Times New Roman" w:hAnsi="Times New Roman"/>
              </w:rPr>
            </w:pPr>
          </w:p>
          <w:p w14:paraId="75E0E6F1" w14:textId="77777777" w:rsidR="00DC0314" w:rsidRPr="00DA7B13" w:rsidRDefault="00DC0314" w:rsidP="000E7162">
            <w:pPr>
              <w:jc w:val="center"/>
              <w:rPr>
                <w:rFonts w:ascii="Times New Roman" w:hAnsi="Times New Roman"/>
              </w:rPr>
            </w:pPr>
          </w:p>
          <w:p w14:paraId="5008A0E3" w14:textId="77777777" w:rsidR="00DC0314" w:rsidRPr="00DA7B13" w:rsidRDefault="00DC0314" w:rsidP="000E7162">
            <w:pPr>
              <w:jc w:val="center"/>
              <w:rPr>
                <w:rFonts w:ascii="Times New Roman" w:hAnsi="Times New Roman"/>
              </w:rPr>
            </w:pPr>
          </w:p>
          <w:p w14:paraId="76110FAF" w14:textId="77777777" w:rsidR="00DC0314" w:rsidRPr="00DA7B13" w:rsidRDefault="00DC0314" w:rsidP="000E7162">
            <w:pPr>
              <w:jc w:val="center"/>
              <w:rPr>
                <w:rFonts w:ascii="Times New Roman" w:hAnsi="Times New Roman"/>
              </w:rPr>
            </w:pPr>
          </w:p>
          <w:p w14:paraId="0793AA02" w14:textId="77777777" w:rsidR="00DC0314" w:rsidRPr="00DA7B13" w:rsidRDefault="00DC0314" w:rsidP="000E7162">
            <w:pPr>
              <w:jc w:val="center"/>
              <w:rPr>
                <w:rFonts w:ascii="Times New Roman" w:hAnsi="Times New Roman"/>
              </w:rPr>
            </w:pPr>
          </w:p>
          <w:p w14:paraId="46EDC4E6" w14:textId="77777777" w:rsidR="00DC0314" w:rsidRPr="00DA7B13" w:rsidRDefault="00DC0314" w:rsidP="000E7162">
            <w:pPr>
              <w:jc w:val="center"/>
              <w:rPr>
                <w:rFonts w:ascii="Times New Roman" w:hAnsi="Times New Roman"/>
              </w:rPr>
            </w:pPr>
          </w:p>
          <w:p w14:paraId="2AA791E9" w14:textId="77777777" w:rsidR="00DC0314" w:rsidRPr="00DA7B13" w:rsidRDefault="00DC0314" w:rsidP="000E7162">
            <w:pPr>
              <w:jc w:val="center"/>
              <w:rPr>
                <w:rFonts w:ascii="Times New Roman" w:hAnsi="Times New Roman"/>
              </w:rPr>
            </w:pPr>
            <w:r w:rsidRPr="00DA7B13">
              <w:rPr>
                <w:rFonts w:ascii="Times New Roman" w:hAnsi="Times New Roman"/>
              </w:rPr>
              <w:t>0</w:t>
            </w:r>
          </w:p>
        </w:tc>
        <w:tc>
          <w:tcPr>
            <w:tcW w:w="851" w:type="dxa"/>
          </w:tcPr>
          <w:p w14:paraId="79954FC3" w14:textId="77777777" w:rsidR="00DC0314" w:rsidRPr="00DA7B13" w:rsidRDefault="00DC0314" w:rsidP="000E7162">
            <w:pPr>
              <w:tabs>
                <w:tab w:val="left" w:pos="567"/>
              </w:tabs>
              <w:jc w:val="center"/>
              <w:rPr>
                <w:rFonts w:ascii="Times New Roman" w:hAnsi="Times New Roman"/>
              </w:rPr>
            </w:pPr>
          </w:p>
          <w:p w14:paraId="7021EDEA" w14:textId="77777777" w:rsidR="00DC0314" w:rsidRPr="00DA7B13" w:rsidRDefault="00DC0314" w:rsidP="000E7162">
            <w:pPr>
              <w:tabs>
                <w:tab w:val="left" w:pos="567"/>
              </w:tabs>
              <w:jc w:val="center"/>
              <w:rPr>
                <w:rFonts w:ascii="Times New Roman" w:hAnsi="Times New Roman"/>
              </w:rPr>
            </w:pPr>
          </w:p>
          <w:p w14:paraId="60B1106F" w14:textId="77777777" w:rsidR="00DC0314" w:rsidRPr="00DA7B13" w:rsidRDefault="00DC0314" w:rsidP="000E7162">
            <w:pPr>
              <w:tabs>
                <w:tab w:val="left" w:pos="567"/>
              </w:tabs>
              <w:jc w:val="center"/>
              <w:rPr>
                <w:rFonts w:ascii="Times New Roman" w:hAnsi="Times New Roman"/>
              </w:rPr>
            </w:pPr>
          </w:p>
          <w:p w14:paraId="03D057DB" w14:textId="77777777" w:rsidR="00DC0314" w:rsidRPr="00DA7B13" w:rsidRDefault="00DC0314" w:rsidP="000E7162">
            <w:pPr>
              <w:tabs>
                <w:tab w:val="left" w:pos="567"/>
              </w:tabs>
              <w:jc w:val="center"/>
              <w:rPr>
                <w:rFonts w:ascii="Times New Roman" w:hAnsi="Times New Roman"/>
              </w:rPr>
            </w:pPr>
          </w:p>
          <w:p w14:paraId="6AC724C1" w14:textId="77777777" w:rsidR="00DC0314" w:rsidRPr="00DA7B13" w:rsidRDefault="00DC0314" w:rsidP="000E7162">
            <w:pPr>
              <w:tabs>
                <w:tab w:val="left" w:pos="567"/>
              </w:tabs>
              <w:jc w:val="center"/>
              <w:rPr>
                <w:rFonts w:ascii="Times New Roman" w:hAnsi="Times New Roman"/>
              </w:rPr>
            </w:pPr>
          </w:p>
          <w:p w14:paraId="74D9E2CA" w14:textId="77777777" w:rsidR="00DC0314" w:rsidRPr="00DA7B13" w:rsidRDefault="00DC0314" w:rsidP="000E7162">
            <w:pPr>
              <w:tabs>
                <w:tab w:val="left" w:pos="567"/>
              </w:tabs>
              <w:jc w:val="center"/>
              <w:rPr>
                <w:rFonts w:ascii="Times New Roman" w:hAnsi="Times New Roman"/>
              </w:rPr>
            </w:pPr>
          </w:p>
          <w:p w14:paraId="65DE682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0</w:t>
            </w:r>
          </w:p>
        </w:tc>
        <w:tc>
          <w:tcPr>
            <w:tcW w:w="850" w:type="dxa"/>
          </w:tcPr>
          <w:p w14:paraId="204D8080" w14:textId="77777777" w:rsidR="00DC0314" w:rsidRPr="00DA7B13" w:rsidRDefault="00DC0314" w:rsidP="000E7162">
            <w:pPr>
              <w:tabs>
                <w:tab w:val="left" w:pos="567"/>
              </w:tabs>
              <w:jc w:val="center"/>
              <w:rPr>
                <w:rFonts w:ascii="Times New Roman" w:hAnsi="Times New Roman"/>
              </w:rPr>
            </w:pPr>
          </w:p>
          <w:p w14:paraId="58475F0D" w14:textId="77777777" w:rsidR="00DC0314" w:rsidRPr="00DA7B13" w:rsidRDefault="00DC0314" w:rsidP="000E7162">
            <w:pPr>
              <w:tabs>
                <w:tab w:val="left" w:pos="567"/>
              </w:tabs>
              <w:jc w:val="center"/>
              <w:rPr>
                <w:rFonts w:ascii="Times New Roman" w:hAnsi="Times New Roman"/>
              </w:rPr>
            </w:pPr>
          </w:p>
          <w:p w14:paraId="45166A89" w14:textId="77777777" w:rsidR="00DC0314" w:rsidRPr="00DA7B13" w:rsidRDefault="00DC0314" w:rsidP="000E7162">
            <w:pPr>
              <w:tabs>
                <w:tab w:val="left" w:pos="567"/>
              </w:tabs>
              <w:jc w:val="center"/>
              <w:rPr>
                <w:rFonts w:ascii="Times New Roman" w:hAnsi="Times New Roman"/>
              </w:rPr>
            </w:pPr>
          </w:p>
          <w:p w14:paraId="0801EA6E" w14:textId="77777777" w:rsidR="00DC0314" w:rsidRPr="00DA7B13" w:rsidRDefault="00DC0314" w:rsidP="000E7162">
            <w:pPr>
              <w:tabs>
                <w:tab w:val="left" w:pos="567"/>
              </w:tabs>
              <w:jc w:val="center"/>
              <w:rPr>
                <w:rFonts w:ascii="Times New Roman" w:hAnsi="Times New Roman"/>
              </w:rPr>
            </w:pPr>
          </w:p>
          <w:p w14:paraId="4C8B3D93" w14:textId="77777777" w:rsidR="00DC0314" w:rsidRPr="00DA7B13" w:rsidRDefault="00DC0314" w:rsidP="000E7162">
            <w:pPr>
              <w:tabs>
                <w:tab w:val="left" w:pos="567"/>
              </w:tabs>
              <w:jc w:val="center"/>
              <w:rPr>
                <w:rFonts w:ascii="Times New Roman" w:hAnsi="Times New Roman"/>
              </w:rPr>
            </w:pPr>
          </w:p>
          <w:p w14:paraId="14C61269" w14:textId="77777777" w:rsidR="00DC0314" w:rsidRPr="00DA7B13" w:rsidRDefault="00DC0314" w:rsidP="000E7162">
            <w:pPr>
              <w:tabs>
                <w:tab w:val="left" w:pos="567"/>
              </w:tabs>
              <w:jc w:val="center"/>
              <w:rPr>
                <w:rFonts w:ascii="Times New Roman" w:hAnsi="Times New Roman"/>
              </w:rPr>
            </w:pPr>
          </w:p>
          <w:p w14:paraId="0DBD101A"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0</w:t>
            </w:r>
          </w:p>
        </w:tc>
        <w:tc>
          <w:tcPr>
            <w:tcW w:w="851" w:type="dxa"/>
            <w:gridSpan w:val="2"/>
          </w:tcPr>
          <w:p w14:paraId="291F73A3" w14:textId="77777777" w:rsidR="00DC0314" w:rsidRPr="00DA7B13" w:rsidRDefault="00DC0314" w:rsidP="000E7162">
            <w:pPr>
              <w:tabs>
                <w:tab w:val="left" w:pos="567"/>
              </w:tabs>
              <w:rPr>
                <w:rFonts w:ascii="Times New Roman" w:hAnsi="Times New Roman"/>
              </w:rPr>
            </w:pPr>
          </w:p>
          <w:p w14:paraId="36A404EA" w14:textId="77777777" w:rsidR="00DC0314" w:rsidRPr="00DA7B13" w:rsidRDefault="00DC0314" w:rsidP="000E7162">
            <w:pPr>
              <w:tabs>
                <w:tab w:val="left" w:pos="567"/>
              </w:tabs>
              <w:rPr>
                <w:rFonts w:ascii="Times New Roman" w:hAnsi="Times New Roman"/>
              </w:rPr>
            </w:pPr>
          </w:p>
          <w:p w14:paraId="4D5D5089" w14:textId="77777777" w:rsidR="00DC0314" w:rsidRPr="00DA7B13" w:rsidRDefault="00DC0314" w:rsidP="000E7162">
            <w:pPr>
              <w:tabs>
                <w:tab w:val="left" w:pos="567"/>
              </w:tabs>
              <w:rPr>
                <w:rFonts w:ascii="Times New Roman" w:hAnsi="Times New Roman"/>
              </w:rPr>
            </w:pPr>
          </w:p>
          <w:p w14:paraId="0FE77535" w14:textId="77777777" w:rsidR="00DC0314" w:rsidRPr="00DA7B13" w:rsidRDefault="00DC0314" w:rsidP="000E7162">
            <w:pPr>
              <w:tabs>
                <w:tab w:val="left" w:pos="567"/>
              </w:tabs>
              <w:rPr>
                <w:rFonts w:ascii="Times New Roman" w:hAnsi="Times New Roman"/>
              </w:rPr>
            </w:pPr>
          </w:p>
          <w:p w14:paraId="3D883923" w14:textId="77777777" w:rsidR="00DC0314" w:rsidRPr="00DA7B13" w:rsidRDefault="00DC0314" w:rsidP="000E7162">
            <w:pPr>
              <w:tabs>
                <w:tab w:val="left" w:pos="567"/>
              </w:tabs>
              <w:rPr>
                <w:rFonts w:ascii="Times New Roman" w:hAnsi="Times New Roman"/>
              </w:rPr>
            </w:pPr>
          </w:p>
          <w:p w14:paraId="2E04C71D" w14:textId="77777777" w:rsidR="00DC0314" w:rsidRPr="00DA7B13" w:rsidRDefault="00DC0314" w:rsidP="000E7162">
            <w:pPr>
              <w:tabs>
                <w:tab w:val="left" w:pos="567"/>
              </w:tabs>
              <w:rPr>
                <w:rFonts w:ascii="Times New Roman" w:hAnsi="Times New Roman"/>
              </w:rPr>
            </w:pPr>
          </w:p>
          <w:p w14:paraId="08575D62" w14:textId="77777777" w:rsidR="00DC0314" w:rsidRPr="00DA7B13" w:rsidRDefault="00DC0314" w:rsidP="000E7162">
            <w:pPr>
              <w:tabs>
                <w:tab w:val="left" w:pos="567"/>
              </w:tabs>
              <w:rPr>
                <w:rFonts w:ascii="Times New Roman" w:hAnsi="Times New Roman"/>
              </w:rPr>
            </w:pPr>
            <w:r w:rsidRPr="00DA7B13">
              <w:rPr>
                <w:rFonts w:ascii="Times New Roman" w:hAnsi="Times New Roman"/>
              </w:rPr>
              <w:t>888,9</w:t>
            </w:r>
          </w:p>
        </w:tc>
        <w:tc>
          <w:tcPr>
            <w:tcW w:w="2128" w:type="dxa"/>
          </w:tcPr>
          <w:p w14:paraId="1AA634C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841" w:type="dxa"/>
          </w:tcPr>
          <w:p w14:paraId="75433DE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2FABE7E5"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Создание безопасных и благоприятных условий проживания граждан</w:t>
            </w:r>
          </w:p>
        </w:tc>
      </w:tr>
      <w:tr w:rsidR="00DC0314" w:rsidRPr="00DA7B13" w14:paraId="6AA91C9F" w14:textId="77777777" w:rsidTr="000E7162">
        <w:trPr>
          <w:gridAfter w:val="1"/>
          <w:wAfter w:w="18" w:type="dxa"/>
        </w:trPr>
        <w:tc>
          <w:tcPr>
            <w:tcW w:w="534" w:type="dxa"/>
          </w:tcPr>
          <w:p w14:paraId="2B1ECDB4" w14:textId="77777777" w:rsidR="00DC0314" w:rsidRPr="00DA7B13" w:rsidRDefault="00DC0314" w:rsidP="000E7162">
            <w:pPr>
              <w:tabs>
                <w:tab w:val="left" w:pos="567"/>
              </w:tabs>
              <w:rPr>
                <w:rFonts w:ascii="Times New Roman" w:hAnsi="Times New Roman"/>
              </w:rPr>
            </w:pPr>
            <w:r w:rsidRPr="00DA7B13">
              <w:rPr>
                <w:rFonts w:ascii="Times New Roman" w:hAnsi="Times New Roman"/>
              </w:rPr>
              <w:t>1.4.</w:t>
            </w:r>
          </w:p>
        </w:tc>
        <w:tc>
          <w:tcPr>
            <w:tcW w:w="1701" w:type="dxa"/>
          </w:tcPr>
          <w:p w14:paraId="57C62E8F" w14:textId="77777777" w:rsidR="00DC0314" w:rsidRPr="00DA7B13" w:rsidRDefault="00DC0314" w:rsidP="000E7162">
            <w:pPr>
              <w:rPr>
                <w:rFonts w:ascii="Times New Roman" w:hAnsi="Times New Roman"/>
              </w:rPr>
            </w:pPr>
            <w:r w:rsidRPr="00DA7B13">
              <w:rPr>
                <w:rFonts w:ascii="Times New Roman" w:hAnsi="Times New Roman"/>
                <w:sz w:val="24"/>
                <w:szCs w:val="24"/>
              </w:rPr>
              <w:t xml:space="preserve">Количество семей, проживавших в жилых домах, признанных аварийными и подлежащими сносу или реконструкции, и получивших выплату компенсации на оплату </w:t>
            </w:r>
            <w:r w:rsidRPr="00DA7B13">
              <w:rPr>
                <w:rFonts w:ascii="Times New Roman" w:hAnsi="Times New Roman"/>
                <w:sz w:val="24"/>
                <w:szCs w:val="24"/>
              </w:rPr>
              <w:lastRenderedPageBreak/>
              <w:t xml:space="preserve">стоимости найма (поднайма) жилья  </w:t>
            </w:r>
          </w:p>
          <w:p w14:paraId="68F4F851" w14:textId="77777777" w:rsidR="00DC0314" w:rsidRPr="00DA7B13" w:rsidRDefault="00DC0314" w:rsidP="000E7162">
            <w:pPr>
              <w:tabs>
                <w:tab w:val="left" w:pos="567"/>
              </w:tabs>
              <w:rPr>
                <w:rFonts w:ascii="Times New Roman" w:hAnsi="Times New Roman"/>
              </w:rPr>
            </w:pPr>
          </w:p>
        </w:tc>
        <w:tc>
          <w:tcPr>
            <w:tcW w:w="582" w:type="dxa"/>
          </w:tcPr>
          <w:p w14:paraId="18E72980" w14:textId="77777777" w:rsidR="00DC0314" w:rsidRPr="00DA7B13" w:rsidRDefault="00DC0314" w:rsidP="000E7162">
            <w:pPr>
              <w:tabs>
                <w:tab w:val="left" w:pos="567"/>
              </w:tabs>
              <w:rPr>
                <w:rFonts w:ascii="Times New Roman" w:hAnsi="Times New Roman"/>
              </w:rPr>
            </w:pPr>
          </w:p>
          <w:p w14:paraId="772FC074" w14:textId="77777777" w:rsidR="00DC0314" w:rsidRPr="00DA7B13" w:rsidRDefault="00DC0314" w:rsidP="000E7162">
            <w:pPr>
              <w:tabs>
                <w:tab w:val="left" w:pos="567"/>
              </w:tabs>
              <w:rPr>
                <w:rFonts w:ascii="Times New Roman" w:hAnsi="Times New Roman"/>
              </w:rPr>
            </w:pPr>
          </w:p>
          <w:p w14:paraId="7DF721BD" w14:textId="77777777" w:rsidR="00DC0314" w:rsidRPr="00DA7B13" w:rsidRDefault="00DC0314" w:rsidP="000E7162">
            <w:pPr>
              <w:tabs>
                <w:tab w:val="left" w:pos="567"/>
              </w:tabs>
              <w:rPr>
                <w:rFonts w:ascii="Times New Roman" w:hAnsi="Times New Roman"/>
              </w:rPr>
            </w:pPr>
          </w:p>
          <w:p w14:paraId="0CD65CC1" w14:textId="77777777" w:rsidR="00DC0314" w:rsidRPr="00DA7B13" w:rsidRDefault="00DC0314" w:rsidP="000E7162">
            <w:pPr>
              <w:tabs>
                <w:tab w:val="left" w:pos="567"/>
              </w:tabs>
              <w:rPr>
                <w:rFonts w:ascii="Times New Roman" w:hAnsi="Times New Roman"/>
              </w:rPr>
            </w:pPr>
          </w:p>
          <w:p w14:paraId="16B10CCA" w14:textId="77777777" w:rsidR="00DC0314" w:rsidRPr="00DA7B13" w:rsidRDefault="00DC0314" w:rsidP="000E7162">
            <w:pPr>
              <w:tabs>
                <w:tab w:val="left" w:pos="567"/>
              </w:tabs>
              <w:rPr>
                <w:rFonts w:ascii="Times New Roman" w:hAnsi="Times New Roman"/>
              </w:rPr>
            </w:pPr>
          </w:p>
          <w:p w14:paraId="21446F76" w14:textId="77777777" w:rsidR="00DC0314" w:rsidRPr="00DA7B13" w:rsidRDefault="00DC0314" w:rsidP="000E7162">
            <w:pPr>
              <w:tabs>
                <w:tab w:val="left" w:pos="567"/>
              </w:tabs>
              <w:rPr>
                <w:rFonts w:ascii="Times New Roman" w:hAnsi="Times New Roman"/>
              </w:rPr>
            </w:pPr>
          </w:p>
          <w:p w14:paraId="5974BFAF" w14:textId="77777777" w:rsidR="00DC0314" w:rsidRPr="00DA7B13" w:rsidRDefault="00DC0314" w:rsidP="000E7162">
            <w:pPr>
              <w:tabs>
                <w:tab w:val="left" w:pos="567"/>
              </w:tabs>
              <w:rPr>
                <w:rFonts w:ascii="Times New Roman" w:hAnsi="Times New Roman"/>
              </w:rPr>
            </w:pPr>
          </w:p>
          <w:p w14:paraId="6EEA70C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w:t>
            </w:r>
          </w:p>
        </w:tc>
        <w:tc>
          <w:tcPr>
            <w:tcW w:w="552" w:type="dxa"/>
          </w:tcPr>
          <w:p w14:paraId="32F5FBE1" w14:textId="77777777" w:rsidR="00DC0314" w:rsidRPr="00DA7B13" w:rsidRDefault="00DC0314" w:rsidP="000E7162">
            <w:pPr>
              <w:tabs>
                <w:tab w:val="left" w:pos="567"/>
              </w:tabs>
              <w:rPr>
                <w:rFonts w:ascii="Times New Roman" w:hAnsi="Times New Roman"/>
              </w:rPr>
            </w:pPr>
          </w:p>
          <w:p w14:paraId="21CCC261" w14:textId="77777777" w:rsidR="00DC0314" w:rsidRPr="00DA7B13" w:rsidRDefault="00DC0314" w:rsidP="000E7162">
            <w:pPr>
              <w:tabs>
                <w:tab w:val="left" w:pos="567"/>
              </w:tabs>
              <w:rPr>
                <w:rFonts w:ascii="Times New Roman" w:hAnsi="Times New Roman"/>
              </w:rPr>
            </w:pPr>
          </w:p>
          <w:p w14:paraId="4749BC55" w14:textId="77777777" w:rsidR="00DC0314" w:rsidRPr="00DA7B13" w:rsidRDefault="00DC0314" w:rsidP="000E7162">
            <w:pPr>
              <w:tabs>
                <w:tab w:val="left" w:pos="567"/>
              </w:tabs>
              <w:rPr>
                <w:rFonts w:ascii="Times New Roman" w:hAnsi="Times New Roman"/>
              </w:rPr>
            </w:pPr>
          </w:p>
          <w:p w14:paraId="72CAF273" w14:textId="77777777" w:rsidR="00DC0314" w:rsidRPr="00DA7B13" w:rsidRDefault="00DC0314" w:rsidP="000E7162">
            <w:pPr>
              <w:tabs>
                <w:tab w:val="left" w:pos="567"/>
              </w:tabs>
              <w:rPr>
                <w:rFonts w:ascii="Times New Roman" w:hAnsi="Times New Roman"/>
              </w:rPr>
            </w:pPr>
          </w:p>
          <w:p w14:paraId="6EC4235B" w14:textId="77777777" w:rsidR="00DC0314" w:rsidRPr="00DA7B13" w:rsidRDefault="00DC0314" w:rsidP="000E7162">
            <w:pPr>
              <w:tabs>
                <w:tab w:val="left" w:pos="567"/>
              </w:tabs>
              <w:rPr>
                <w:rFonts w:ascii="Times New Roman" w:hAnsi="Times New Roman"/>
              </w:rPr>
            </w:pPr>
          </w:p>
          <w:p w14:paraId="758D4461" w14:textId="77777777" w:rsidR="00DC0314" w:rsidRPr="00DA7B13" w:rsidRDefault="00DC0314" w:rsidP="000E7162">
            <w:pPr>
              <w:tabs>
                <w:tab w:val="left" w:pos="567"/>
              </w:tabs>
              <w:rPr>
                <w:rFonts w:ascii="Times New Roman" w:hAnsi="Times New Roman"/>
              </w:rPr>
            </w:pPr>
          </w:p>
          <w:p w14:paraId="478533DA" w14:textId="77777777" w:rsidR="00DC0314" w:rsidRPr="00DA7B13" w:rsidRDefault="00DC0314" w:rsidP="000E7162">
            <w:pPr>
              <w:tabs>
                <w:tab w:val="left" w:pos="567"/>
              </w:tabs>
              <w:rPr>
                <w:rFonts w:ascii="Times New Roman" w:hAnsi="Times New Roman"/>
              </w:rPr>
            </w:pPr>
          </w:p>
          <w:p w14:paraId="5C22FA5A"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0</w:t>
            </w:r>
          </w:p>
        </w:tc>
        <w:tc>
          <w:tcPr>
            <w:tcW w:w="991" w:type="dxa"/>
          </w:tcPr>
          <w:p w14:paraId="44EB2576" w14:textId="77777777" w:rsidR="00DC0314" w:rsidRPr="00DA7B13" w:rsidRDefault="00DC0314" w:rsidP="000E7162">
            <w:pPr>
              <w:tabs>
                <w:tab w:val="left" w:pos="567"/>
              </w:tabs>
              <w:jc w:val="center"/>
              <w:rPr>
                <w:rFonts w:ascii="Times New Roman" w:hAnsi="Times New Roman"/>
              </w:rPr>
            </w:pPr>
          </w:p>
          <w:p w14:paraId="0C0906BF" w14:textId="77777777" w:rsidR="00DC0314" w:rsidRPr="00DA7B13" w:rsidRDefault="00DC0314" w:rsidP="000E7162">
            <w:pPr>
              <w:tabs>
                <w:tab w:val="left" w:pos="567"/>
              </w:tabs>
              <w:jc w:val="center"/>
              <w:rPr>
                <w:rFonts w:ascii="Times New Roman" w:hAnsi="Times New Roman"/>
              </w:rPr>
            </w:pPr>
          </w:p>
          <w:p w14:paraId="51548FEC" w14:textId="77777777" w:rsidR="00DC0314" w:rsidRPr="00DA7B13" w:rsidRDefault="00DC0314" w:rsidP="000E7162">
            <w:pPr>
              <w:tabs>
                <w:tab w:val="left" w:pos="567"/>
              </w:tabs>
              <w:jc w:val="center"/>
              <w:rPr>
                <w:rFonts w:ascii="Times New Roman" w:hAnsi="Times New Roman"/>
              </w:rPr>
            </w:pPr>
          </w:p>
          <w:p w14:paraId="342235F7" w14:textId="77777777" w:rsidR="00DC0314" w:rsidRPr="00DA7B13" w:rsidRDefault="00DC0314" w:rsidP="000E7162">
            <w:pPr>
              <w:tabs>
                <w:tab w:val="left" w:pos="567"/>
              </w:tabs>
              <w:jc w:val="center"/>
              <w:rPr>
                <w:rFonts w:ascii="Times New Roman" w:hAnsi="Times New Roman"/>
              </w:rPr>
            </w:pPr>
          </w:p>
          <w:p w14:paraId="1F7D076B" w14:textId="77777777" w:rsidR="00DC0314" w:rsidRPr="00DA7B13" w:rsidRDefault="00DC0314" w:rsidP="000E7162">
            <w:pPr>
              <w:tabs>
                <w:tab w:val="left" w:pos="567"/>
              </w:tabs>
              <w:jc w:val="center"/>
              <w:rPr>
                <w:rFonts w:ascii="Times New Roman" w:hAnsi="Times New Roman"/>
              </w:rPr>
            </w:pPr>
          </w:p>
          <w:p w14:paraId="1A9260AD" w14:textId="77777777" w:rsidR="00DC0314" w:rsidRPr="00DA7B13" w:rsidRDefault="00DC0314" w:rsidP="000E7162">
            <w:pPr>
              <w:tabs>
                <w:tab w:val="left" w:pos="567"/>
              </w:tabs>
              <w:jc w:val="center"/>
              <w:rPr>
                <w:rFonts w:ascii="Times New Roman" w:hAnsi="Times New Roman"/>
              </w:rPr>
            </w:pPr>
          </w:p>
          <w:p w14:paraId="7C93874A" w14:textId="77777777" w:rsidR="00DC0314" w:rsidRPr="00DA7B13" w:rsidRDefault="00DC0314" w:rsidP="000E7162">
            <w:pPr>
              <w:tabs>
                <w:tab w:val="left" w:pos="567"/>
              </w:tabs>
              <w:jc w:val="center"/>
              <w:rPr>
                <w:rFonts w:ascii="Times New Roman" w:hAnsi="Times New Roman"/>
              </w:rPr>
            </w:pPr>
          </w:p>
          <w:p w14:paraId="42BA15CC"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100</w:t>
            </w:r>
          </w:p>
        </w:tc>
        <w:tc>
          <w:tcPr>
            <w:tcW w:w="709" w:type="dxa"/>
          </w:tcPr>
          <w:p w14:paraId="77E30CF2" w14:textId="77777777" w:rsidR="00DC0314" w:rsidRPr="00DA7B13" w:rsidRDefault="00DC0314" w:rsidP="000E7162">
            <w:pPr>
              <w:tabs>
                <w:tab w:val="left" w:pos="567"/>
              </w:tabs>
              <w:jc w:val="center"/>
              <w:rPr>
                <w:rFonts w:ascii="Times New Roman" w:hAnsi="Times New Roman"/>
              </w:rPr>
            </w:pPr>
          </w:p>
          <w:p w14:paraId="5C7497F3" w14:textId="77777777" w:rsidR="00DC0314" w:rsidRPr="00DA7B13" w:rsidRDefault="00DC0314" w:rsidP="000E7162">
            <w:pPr>
              <w:tabs>
                <w:tab w:val="left" w:pos="567"/>
              </w:tabs>
              <w:jc w:val="center"/>
              <w:rPr>
                <w:rFonts w:ascii="Times New Roman" w:hAnsi="Times New Roman"/>
              </w:rPr>
            </w:pPr>
          </w:p>
          <w:p w14:paraId="7FF61ED0" w14:textId="77777777" w:rsidR="00DC0314" w:rsidRPr="00DA7B13" w:rsidRDefault="00DC0314" w:rsidP="000E7162">
            <w:pPr>
              <w:tabs>
                <w:tab w:val="left" w:pos="567"/>
              </w:tabs>
              <w:jc w:val="center"/>
              <w:rPr>
                <w:rFonts w:ascii="Times New Roman" w:hAnsi="Times New Roman"/>
              </w:rPr>
            </w:pPr>
          </w:p>
          <w:p w14:paraId="20091417" w14:textId="77777777" w:rsidR="00DC0314" w:rsidRPr="00DA7B13" w:rsidRDefault="00DC0314" w:rsidP="000E7162">
            <w:pPr>
              <w:tabs>
                <w:tab w:val="left" w:pos="567"/>
              </w:tabs>
              <w:jc w:val="center"/>
              <w:rPr>
                <w:rFonts w:ascii="Times New Roman" w:hAnsi="Times New Roman"/>
              </w:rPr>
            </w:pPr>
          </w:p>
          <w:p w14:paraId="17547A05" w14:textId="77777777" w:rsidR="00DC0314" w:rsidRPr="00DA7B13" w:rsidRDefault="00DC0314" w:rsidP="000E7162">
            <w:pPr>
              <w:tabs>
                <w:tab w:val="left" w:pos="567"/>
              </w:tabs>
              <w:jc w:val="center"/>
              <w:rPr>
                <w:rFonts w:ascii="Times New Roman" w:hAnsi="Times New Roman"/>
              </w:rPr>
            </w:pPr>
          </w:p>
          <w:p w14:paraId="1ED9C61E" w14:textId="77777777" w:rsidR="00DC0314" w:rsidRPr="00DA7B13" w:rsidRDefault="00DC0314" w:rsidP="000E7162">
            <w:pPr>
              <w:tabs>
                <w:tab w:val="left" w:pos="567"/>
              </w:tabs>
              <w:jc w:val="center"/>
              <w:rPr>
                <w:rFonts w:ascii="Times New Roman" w:hAnsi="Times New Roman"/>
              </w:rPr>
            </w:pPr>
          </w:p>
          <w:p w14:paraId="23923E7F" w14:textId="77777777" w:rsidR="00DC0314" w:rsidRPr="00DA7B13" w:rsidRDefault="00DC0314" w:rsidP="000E7162">
            <w:pPr>
              <w:tabs>
                <w:tab w:val="left" w:pos="567"/>
              </w:tabs>
              <w:jc w:val="center"/>
              <w:rPr>
                <w:rFonts w:ascii="Times New Roman" w:hAnsi="Times New Roman"/>
              </w:rPr>
            </w:pPr>
          </w:p>
          <w:p w14:paraId="3C74608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100</w:t>
            </w:r>
          </w:p>
        </w:tc>
        <w:tc>
          <w:tcPr>
            <w:tcW w:w="851" w:type="dxa"/>
          </w:tcPr>
          <w:p w14:paraId="57A9204B" w14:textId="77777777" w:rsidR="00DC0314" w:rsidRPr="00DA7B13" w:rsidRDefault="00DC0314" w:rsidP="000E7162">
            <w:pPr>
              <w:tabs>
                <w:tab w:val="left" w:pos="567"/>
              </w:tabs>
              <w:jc w:val="center"/>
              <w:rPr>
                <w:rFonts w:ascii="Times New Roman" w:hAnsi="Times New Roman"/>
              </w:rPr>
            </w:pPr>
          </w:p>
          <w:p w14:paraId="0E48CEFE" w14:textId="77777777" w:rsidR="00DC0314" w:rsidRPr="00DA7B13" w:rsidRDefault="00DC0314" w:rsidP="000E7162">
            <w:pPr>
              <w:tabs>
                <w:tab w:val="left" w:pos="567"/>
              </w:tabs>
              <w:jc w:val="center"/>
              <w:rPr>
                <w:rFonts w:ascii="Times New Roman" w:hAnsi="Times New Roman"/>
              </w:rPr>
            </w:pPr>
          </w:p>
          <w:p w14:paraId="1A398F69" w14:textId="77777777" w:rsidR="00DC0314" w:rsidRPr="00DA7B13" w:rsidRDefault="00DC0314" w:rsidP="000E7162">
            <w:pPr>
              <w:tabs>
                <w:tab w:val="left" w:pos="567"/>
              </w:tabs>
              <w:jc w:val="center"/>
              <w:rPr>
                <w:rFonts w:ascii="Times New Roman" w:hAnsi="Times New Roman"/>
              </w:rPr>
            </w:pPr>
          </w:p>
          <w:p w14:paraId="2D3F7E45" w14:textId="77777777" w:rsidR="00DC0314" w:rsidRPr="00DA7B13" w:rsidRDefault="00DC0314" w:rsidP="000E7162">
            <w:pPr>
              <w:tabs>
                <w:tab w:val="left" w:pos="567"/>
              </w:tabs>
              <w:jc w:val="center"/>
              <w:rPr>
                <w:rFonts w:ascii="Times New Roman" w:hAnsi="Times New Roman"/>
              </w:rPr>
            </w:pPr>
          </w:p>
          <w:p w14:paraId="77DBEFB6" w14:textId="77777777" w:rsidR="00DC0314" w:rsidRPr="00DA7B13" w:rsidRDefault="00DC0314" w:rsidP="000E7162">
            <w:pPr>
              <w:tabs>
                <w:tab w:val="left" w:pos="567"/>
              </w:tabs>
              <w:jc w:val="center"/>
              <w:rPr>
                <w:rFonts w:ascii="Times New Roman" w:hAnsi="Times New Roman"/>
              </w:rPr>
            </w:pPr>
          </w:p>
          <w:p w14:paraId="4B88005E" w14:textId="77777777" w:rsidR="00DC0314" w:rsidRPr="00DA7B13" w:rsidRDefault="00DC0314" w:rsidP="000E7162">
            <w:pPr>
              <w:tabs>
                <w:tab w:val="left" w:pos="567"/>
              </w:tabs>
              <w:jc w:val="center"/>
              <w:rPr>
                <w:rFonts w:ascii="Times New Roman" w:hAnsi="Times New Roman"/>
              </w:rPr>
            </w:pPr>
          </w:p>
          <w:p w14:paraId="3B82FBAD" w14:textId="77777777" w:rsidR="00DC0314" w:rsidRPr="00DA7B13" w:rsidRDefault="00DC0314" w:rsidP="000E7162">
            <w:pPr>
              <w:tabs>
                <w:tab w:val="left" w:pos="567"/>
              </w:tabs>
              <w:jc w:val="center"/>
              <w:rPr>
                <w:rFonts w:ascii="Times New Roman" w:hAnsi="Times New Roman"/>
              </w:rPr>
            </w:pPr>
          </w:p>
          <w:p w14:paraId="2AFDFA6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100</w:t>
            </w:r>
          </w:p>
        </w:tc>
        <w:tc>
          <w:tcPr>
            <w:tcW w:w="708" w:type="dxa"/>
          </w:tcPr>
          <w:p w14:paraId="6C7C4A76" w14:textId="77777777" w:rsidR="00DC0314" w:rsidRPr="00DA7B13" w:rsidRDefault="00DC0314" w:rsidP="000E7162">
            <w:pPr>
              <w:tabs>
                <w:tab w:val="left" w:pos="567"/>
              </w:tabs>
              <w:jc w:val="center"/>
              <w:rPr>
                <w:rFonts w:ascii="Times New Roman" w:hAnsi="Times New Roman"/>
              </w:rPr>
            </w:pPr>
          </w:p>
          <w:p w14:paraId="7741732C" w14:textId="77777777" w:rsidR="00DC0314" w:rsidRPr="00DA7B13" w:rsidRDefault="00DC0314" w:rsidP="000E7162">
            <w:pPr>
              <w:tabs>
                <w:tab w:val="left" w:pos="567"/>
              </w:tabs>
              <w:jc w:val="center"/>
              <w:rPr>
                <w:rFonts w:ascii="Times New Roman" w:hAnsi="Times New Roman"/>
              </w:rPr>
            </w:pPr>
          </w:p>
          <w:p w14:paraId="24EC44D0" w14:textId="77777777" w:rsidR="00DC0314" w:rsidRPr="00DA7B13" w:rsidRDefault="00DC0314" w:rsidP="000E7162">
            <w:pPr>
              <w:tabs>
                <w:tab w:val="left" w:pos="567"/>
              </w:tabs>
              <w:jc w:val="center"/>
              <w:rPr>
                <w:rFonts w:ascii="Times New Roman" w:hAnsi="Times New Roman"/>
              </w:rPr>
            </w:pPr>
          </w:p>
          <w:p w14:paraId="1718B3B6" w14:textId="77777777" w:rsidR="00DC0314" w:rsidRPr="00DA7B13" w:rsidRDefault="00DC0314" w:rsidP="000E7162">
            <w:pPr>
              <w:tabs>
                <w:tab w:val="left" w:pos="567"/>
              </w:tabs>
              <w:jc w:val="center"/>
              <w:rPr>
                <w:rFonts w:ascii="Times New Roman" w:hAnsi="Times New Roman"/>
              </w:rPr>
            </w:pPr>
          </w:p>
          <w:p w14:paraId="29B2FFEC" w14:textId="77777777" w:rsidR="00DC0314" w:rsidRPr="00DA7B13" w:rsidRDefault="00DC0314" w:rsidP="000E7162">
            <w:pPr>
              <w:tabs>
                <w:tab w:val="left" w:pos="567"/>
              </w:tabs>
              <w:jc w:val="center"/>
              <w:rPr>
                <w:rFonts w:ascii="Times New Roman" w:hAnsi="Times New Roman"/>
              </w:rPr>
            </w:pPr>
          </w:p>
          <w:p w14:paraId="5310BA0E" w14:textId="77777777" w:rsidR="00DC0314" w:rsidRPr="00DA7B13" w:rsidRDefault="00DC0314" w:rsidP="000E7162">
            <w:pPr>
              <w:tabs>
                <w:tab w:val="left" w:pos="567"/>
              </w:tabs>
              <w:jc w:val="center"/>
              <w:rPr>
                <w:rFonts w:ascii="Times New Roman" w:hAnsi="Times New Roman"/>
              </w:rPr>
            </w:pPr>
          </w:p>
          <w:p w14:paraId="43BE8334" w14:textId="77777777" w:rsidR="00DC0314" w:rsidRPr="00DA7B13" w:rsidRDefault="00DC0314" w:rsidP="000E7162">
            <w:pPr>
              <w:tabs>
                <w:tab w:val="left" w:pos="567"/>
              </w:tabs>
              <w:jc w:val="center"/>
              <w:rPr>
                <w:rFonts w:ascii="Times New Roman" w:hAnsi="Times New Roman"/>
              </w:rPr>
            </w:pPr>
          </w:p>
          <w:p w14:paraId="7EBC2CB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100</w:t>
            </w:r>
          </w:p>
        </w:tc>
        <w:tc>
          <w:tcPr>
            <w:tcW w:w="851" w:type="dxa"/>
          </w:tcPr>
          <w:p w14:paraId="140D6079" w14:textId="77777777" w:rsidR="00DC0314" w:rsidRPr="00DA7B13" w:rsidRDefault="00DC0314" w:rsidP="000E7162">
            <w:pPr>
              <w:tabs>
                <w:tab w:val="left" w:pos="567"/>
              </w:tabs>
              <w:jc w:val="center"/>
              <w:rPr>
                <w:rFonts w:ascii="Times New Roman" w:hAnsi="Times New Roman"/>
              </w:rPr>
            </w:pPr>
          </w:p>
          <w:p w14:paraId="603AC7B7" w14:textId="77777777" w:rsidR="00DC0314" w:rsidRPr="00DA7B13" w:rsidRDefault="00DC0314" w:rsidP="000E7162">
            <w:pPr>
              <w:tabs>
                <w:tab w:val="left" w:pos="567"/>
              </w:tabs>
              <w:jc w:val="center"/>
              <w:rPr>
                <w:rFonts w:ascii="Times New Roman" w:hAnsi="Times New Roman"/>
              </w:rPr>
            </w:pPr>
          </w:p>
          <w:p w14:paraId="4A0C9571" w14:textId="77777777" w:rsidR="00DC0314" w:rsidRPr="00DA7B13" w:rsidRDefault="00DC0314" w:rsidP="000E7162">
            <w:pPr>
              <w:tabs>
                <w:tab w:val="left" w:pos="567"/>
              </w:tabs>
              <w:jc w:val="center"/>
              <w:rPr>
                <w:rFonts w:ascii="Times New Roman" w:hAnsi="Times New Roman"/>
              </w:rPr>
            </w:pPr>
          </w:p>
          <w:p w14:paraId="5FCDE159" w14:textId="77777777" w:rsidR="00DC0314" w:rsidRPr="00DA7B13" w:rsidRDefault="00DC0314" w:rsidP="000E7162">
            <w:pPr>
              <w:tabs>
                <w:tab w:val="left" w:pos="567"/>
              </w:tabs>
              <w:jc w:val="center"/>
              <w:rPr>
                <w:rFonts w:ascii="Times New Roman" w:hAnsi="Times New Roman"/>
              </w:rPr>
            </w:pPr>
          </w:p>
          <w:p w14:paraId="784AF03D" w14:textId="77777777" w:rsidR="00DC0314" w:rsidRPr="00DA7B13" w:rsidRDefault="00DC0314" w:rsidP="000E7162">
            <w:pPr>
              <w:tabs>
                <w:tab w:val="left" w:pos="567"/>
              </w:tabs>
              <w:jc w:val="center"/>
              <w:rPr>
                <w:rFonts w:ascii="Times New Roman" w:hAnsi="Times New Roman"/>
              </w:rPr>
            </w:pPr>
          </w:p>
          <w:p w14:paraId="6DEF5D5A" w14:textId="77777777" w:rsidR="00DC0314" w:rsidRPr="00DA7B13" w:rsidRDefault="00DC0314" w:rsidP="000E7162">
            <w:pPr>
              <w:tabs>
                <w:tab w:val="left" w:pos="567"/>
              </w:tabs>
              <w:jc w:val="center"/>
              <w:rPr>
                <w:rFonts w:ascii="Times New Roman" w:hAnsi="Times New Roman"/>
              </w:rPr>
            </w:pPr>
          </w:p>
          <w:p w14:paraId="12DD3604" w14:textId="77777777" w:rsidR="00DC0314" w:rsidRPr="00DA7B13" w:rsidRDefault="00DC0314" w:rsidP="000E7162">
            <w:pPr>
              <w:tabs>
                <w:tab w:val="left" w:pos="567"/>
              </w:tabs>
              <w:jc w:val="center"/>
              <w:rPr>
                <w:rFonts w:ascii="Times New Roman" w:hAnsi="Times New Roman"/>
              </w:rPr>
            </w:pPr>
          </w:p>
          <w:p w14:paraId="4B6DF5B8"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100</w:t>
            </w:r>
          </w:p>
        </w:tc>
        <w:tc>
          <w:tcPr>
            <w:tcW w:w="850" w:type="dxa"/>
          </w:tcPr>
          <w:p w14:paraId="54786B82" w14:textId="77777777" w:rsidR="00DC0314" w:rsidRPr="00DA7B13" w:rsidRDefault="00DC0314" w:rsidP="000E7162">
            <w:pPr>
              <w:tabs>
                <w:tab w:val="left" w:pos="567"/>
              </w:tabs>
              <w:jc w:val="center"/>
              <w:rPr>
                <w:rFonts w:ascii="Times New Roman" w:hAnsi="Times New Roman"/>
              </w:rPr>
            </w:pPr>
          </w:p>
          <w:p w14:paraId="2AC14800" w14:textId="77777777" w:rsidR="00DC0314" w:rsidRPr="00DA7B13" w:rsidRDefault="00DC0314" w:rsidP="000E7162">
            <w:pPr>
              <w:tabs>
                <w:tab w:val="left" w:pos="567"/>
              </w:tabs>
              <w:jc w:val="center"/>
              <w:rPr>
                <w:rFonts w:ascii="Times New Roman" w:hAnsi="Times New Roman"/>
              </w:rPr>
            </w:pPr>
          </w:p>
          <w:p w14:paraId="53F3DF72" w14:textId="77777777" w:rsidR="00DC0314" w:rsidRPr="00DA7B13" w:rsidRDefault="00DC0314" w:rsidP="000E7162">
            <w:pPr>
              <w:tabs>
                <w:tab w:val="left" w:pos="567"/>
              </w:tabs>
              <w:jc w:val="center"/>
              <w:rPr>
                <w:rFonts w:ascii="Times New Roman" w:hAnsi="Times New Roman"/>
              </w:rPr>
            </w:pPr>
          </w:p>
          <w:p w14:paraId="4DD00223" w14:textId="77777777" w:rsidR="00DC0314" w:rsidRPr="00DA7B13" w:rsidRDefault="00DC0314" w:rsidP="000E7162">
            <w:pPr>
              <w:tabs>
                <w:tab w:val="left" w:pos="567"/>
              </w:tabs>
              <w:jc w:val="center"/>
              <w:rPr>
                <w:rFonts w:ascii="Times New Roman" w:hAnsi="Times New Roman"/>
              </w:rPr>
            </w:pPr>
          </w:p>
          <w:p w14:paraId="3FEEDDDE" w14:textId="77777777" w:rsidR="00DC0314" w:rsidRPr="00DA7B13" w:rsidRDefault="00DC0314" w:rsidP="000E7162">
            <w:pPr>
              <w:tabs>
                <w:tab w:val="left" w:pos="567"/>
              </w:tabs>
              <w:jc w:val="center"/>
              <w:rPr>
                <w:rFonts w:ascii="Times New Roman" w:hAnsi="Times New Roman"/>
              </w:rPr>
            </w:pPr>
          </w:p>
          <w:p w14:paraId="49C26FBB" w14:textId="77777777" w:rsidR="00DC0314" w:rsidRPr="00DA7B13" w:rsidRDefault="00DC0314" w:rsidP="000E7162">
            <w:pPr>
              <w:tabs>
                <w:tab w:val="left" w:pos="567"/>
              </w:tabs>
              <w:jc w:val="center"/>
              <w:rPr>
                <w:rFonts w:ascii="Times New Roman" w:hAnsi="Times New Roman"/>
              </w:rPr>
            </w:pPr>
          </w:p>
          <w:p w14:paraId="434529DB" w14:textId="77777777" w:rsidR="00DC0314" w:rsidRPr="00DA7B13" w:rsidRDefault="00DC0314" w:rsidP="000E7162">
            <w:pPr>
              <w:tabs>
                <w:tab w:val="left" w:pos="567"/>
              </w:tabs>
              <w:jc w:val="center"/>
              <w:rPr>
                <w:rFonts w:ascii="Times New Roman" w:hAnsi="Times New Roman"/>
              </w:rPr>
            </w:pPr>
          </w:p>
          <w:p w14:paraId="4F6396F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100</w:t>
            </w:r>
          </w:p>
        </w:tc>
        <w:tc>
          <w:tcPr>
            <w:tcW w:w="851" w:type="dxa"/>
            <w:gridSpan w:val="2"/>
          </w:tcPr>
          <w:p w14:paraId="3AA45F59" w14:textId="77777777" w:rsidR="00DC0314" w:rsidRPr="00DA7B13" w:rsidRDefault="00DC0314" w:rsidP="000E7162">
            <w:pPr>
              <w:tabs>
                <w:tab w:val="left" w:pos="567"/>
              </w:tabs>
              <w:jc w:val="center"/>
              <w:rPr>
                <w:rFonts w:ascii="Times New Roman" w:hAnsi="Times New Roman"/>
              </w:rPr>
            </w:pPr>
          </w:p>
          <w:p w14:paraId="4EEAA156" w14:textId="77777777" w:rsidR="00DC0314" w:rsidRPr="00DA7B13" w:rsidRDefault="00DC0314" w:rsidP="000E7162">
            <w:pPr>
              <w:tabs>
                <w:tab w:val="left" w:pos="567"/>
              </w:tabs>
              <w:jc w:val="center"/>
              <w:rPr>
                <w:rFonts w:ascii="Times New Roman" w:hAnsi="Times New Roman"/>
              </w:rPr>
            </w:pPr>
          </w:p>
          <w:p w14:paraId="1A3C4F70" w14:textId="77777777" w:rsidR="00DC0314" w:rsidRPr="00DA7B13" w:rsidRDefault="00DC0314" w:rsidP="000E7162">
            <w:pPr>
              <w:tabs>
                <w:tab w:val="left" w:pos="567"/>
              </w:tabs>
              <w:jc w:val="center"/>
              <w:rPr>
                <w:rFonts w:ascii="Times New Roman" w:hAnsi="Times New Roman"/>
              </w:rPr>
            </w:pPr>
          </w:p>
          <w:p w14:paraId="16C04472" w14:textId="77777777" w:rsidR="00DC0314" w:rsidRPr="00DA7B13" w:rsidRDefault="00DC0314" w:rsidP="000E7162">
            <w:pPr>
              <w:tabs>
                <w:tab w:val="left" w:pos="567"/>
              </w:tabs>
              <w:jc w:val="center"/>
              <w:rPr>
                <w:rFonts w:ascii="Times New Roman" w:hAnsi="Times New Roman"/>
              </w:rPr>
            </w:pPr>
          </w:p>
          <w:p w14:paraId="690E8B33" w14:textId="77777777" w:rsidR="00DC0314" w:rsidRPr="00DA7B13" w:rsidRDefault="00DC0314" w:rsidP="000E7162">
            <w:pPr>
              <w:tabs>
                <w:tab w:val="left" w:pos="567"/>
              </w:tabs>
              <w:jc w:val="center"/>
              <w:rPr>
                <w:rFonts w:ascii="Times New Roman" w:hAnsi="Times New Roman"/>
              </w:rPr>
            </w:pPr>
          </w:p>
          <w:p w14:paraId="6DFF0FCC" w14:textId="77777777" w:rsidR="00DC0314" w:rsidRPr="00DA7B13" w:rsidRDefault="00DC0314" w:rsidP="000E7162">
            <w:pPr>
              <w:tabs>
                <w:tab w:val="left" w:pos="567"/>
              </w:tabs>
              <w:jc w:val="center"/>
              <w:rPr>
                <w:rFonts w:ascii="Times New Roman" w:hAnsi="Times New Roman"/>
              </w:rPr>
            </w:pPr>
          </w:p>
          <w:p w14:paraId="6D0DF101" w14:textId="77777777" w:rsidR="00DC0314" w:rsidRPr="00DA7B13" w:rsidRDefault="00DC0314" w:rsidP="000E7162">
            <w:pPr>
              <w:tabs>
                <w:tab w:val="left" w:pos="567"/>
              </w:tabs>
              <w:jc w:val="center"/>
              <w:rPr>
                <w:rFonts w:ascii="Times New Roman" w:hAnsi="Times New Roman"/>
              </w:rPr>
            </w:pPr>
          </w:p>
          <w:p w14:paraId="4AE3A2C8"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100</w:t>
            </w:r>
          </w:p>
        </w:tc>
        <w:tc>
          <w:tcPr>
            <w:tcW w:w="2128" w:type="dxa"/>
          </w:tcPr>
          <w:p w14:paraId="19E8B06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841" w:type="dxa"/>
          </w:tcPr>
          <w:p w14:paraId="0EC3CF1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08EC41E8"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Создание безопасных и благоприятных условий проживания граждан</w:t>
            </w:r>
          </w:p>
        </w:tc>
      </w:tr>
    </w:tbl>
    <w:p w14:paraId="20656DFE" w14:textId="77777777" w:rsidR="000E7162" w:rsidRPr="00DA7B13" w:rsidRDefault="000E7162" w:rsidP="00DC0314">
      <w:pPr>
        <w:pStyle w:val="af1"/>
        <w:spacing w:after="0" w:line="240" w:lineRule="auto"/>
        <w:ind w:left="0"/>
        <w:jc w:val="right"/>
        <w:rPr>
          <w:rFonts w:ascii="Times New Roman" w:hAnsi="Times New Roman" w:cs="Times New Roman"/>
          <w:sz w:val="20"/>
          <w:szCs w:val="20"/>
        </w:rPr>
        <w:sectPr w:rsidR="000E7162" w:rsidRPr="00DA7B13" w:rsidSect="000E7162">
          <w:pgSz w:w="16838" w:h="11906" w:orient="landscape"/>
          <w:pgMar w:top="1701" w:right="1134" w:bottom="850" w:left="1134" w:header="708" w:footer="708" w:gutter="0"/>
          <w:cols w:space="708"/>
          <w:docGrid w:linePitch="360"/>
        </w:sectPr>
      </w:pPr>
    </w:p>
    <w:p w14:paraId="1C2EEAE7" w14:textId="77777777" w:rsidR="00DC0314" w:rsidRPr="00DA7B13" w:rsidRDefault="00DC0314" w:rsidP="00DC0314">
      <w:pPr>
        <w:tabs>
          <w:tab w:val="left" w:pos="567"/>
        </w:tabs>
        <w:rPr>
          <w:b/>
          <w:sz w:val="28"/>
          <w:szCs w:val="28"/>
        </w:rPr>
      </w:pPr>
      <w:r w:rsidRPr="00DA7B13">
        <w:rPr>
          <w:b/>
          <w:sz w:val="28"/>
          <w:szCs w:val="28"/>
        </w:rPr>
        <w:lastRenderedPageBreak/>
        <w:t>3.Перечень структурных элементов муниципальной программы Комсомольского городского поселения</w:t>
      </w:r>
      <w:r w:rsidRPr="00DA7B13">
        <w:t xml:space="preserve"> «</w:t>
      </w:r>
      <w:r w:rsidRPr="00DA7B13">
        <w:rPr>
          <w:b/>
          <w:sz w:val="28"/>
          <w:szCs w:val="28"/>
        </w:rPr>
        <w:t>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4EF65C16" w14:textId="77777777" w:rsidR="00DC0314" w:rsidRPr="00DA7B13" w:rsidRDefault="00DC0314" w:rsidP="00DC0314">
      <w:pPr>
        <w:tabs>
          <w:tab w:val="left" w:pos="567"/>
        </w:tabs>
        <w:rPr>
          <w:b/>
          <w:sz w:val="28"/>
          <w:szCs w:val="28"/>
        </w:rPr>
      </w:pPr>
    </w:p>
    <w:tbl>
      <w:tblPr>
        <w:tblStyle w:val="af9"/>
        <w:tblW w:w="0" w:type="auto"/>
        <w:tblLook w:val="04A0" w:firstRow="1" w:lastRow="0" w:firstColumn="1" w:lastColumn="0" w:noHBand="0" w:noVBand="1"/>
      </w:tblPr>
      <w:tblGrid>
        <w:gridCol w:w="721"/>
        <w:gridCol w:w="4360"/>
        <w:gridCol w:w="138"/>
        <w:gridCol w:w="1832"/>
        <w:gridCol w:w="527"/>
        <w:gridCol w:w="156"/>
        <w:gridCol w:w="1611"/>
      </w:tblGrid>
      <w:tr w:rsidR="00DC0314" w:rsidRPr="00DA7B13" w14:paraId="7EA1A6A7" w14:textId="77777777" w:rsidTr="000E7162">
        <w:tc>
          <w:tcPr>
            <w:tcW w:w="876" w:type="dxa"/>
          </w:tcPr>
          <w:p w14:paraId="5C378C5C"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8253" w:type="dxa"/>
            <w:gridSpan w:val="2"/>
          </w:tcPr>
          <w:p w14:paraId="5A10937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Задачи структурного элемента</w:t>
            </w:r>
          </w:p>
        </w:tc>
        <w:tc>
          <w:tcPr>
            <w:tcW w:w="3429" w:type="dxa"/>
            <w:gridSpan w:val="3"/>
          </w:tcPr>
          <w:p w14:paraId="48F71C1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Краткое описание ожидаемых эффектов от реализации задачи структурного элемента</w:t>
            </w:r>
          </w:p>
        </w:tc>
        <w:tc>
          <w:tcPr>
            <w:tcW w:w="2228" w:type="dxa"/>
          </w:tcPr>
          <w:p w14:paraId="4AFD9D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w:t>
            </w:r>
          </w:p>
        </w:tc>
      </w:tr>
      <w:tr w:rsidR="00DC0314" w:rsidRPr="00DA7B13" w14:paraId="0E5D032E" w14:textId="77777777" w:rsidTr="000E7162">
        <w:tc>
          <w:tcPr>
            <w:tcW w:w="876" w:type="dxa"/>
          </w:tcPr>
          <w:p w14:paraId="1A834F0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8253" w:type="dxa"/>
            <w:gridSpan w:val="2"/>
          </w:tcPr>
          <w:p w14:paraId="3A7B8AD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3429" w:type="dxa"/>
            <w:gridSpan w:val="3"/>
          </w:tcPr>
          <w:p w14:paraId="308A6F5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2228" w:type="dxa"/>
          </w:tcPr>
          <w:p w14:paraId="49DF1608"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r>
      <w:tr w:rsidR="00DC0314" w:rsidRPr="00DA7B13" w14:paraId="50B504DA" w14:textId="77777777" w:rsidTr="000E7162">
        <w:tc>
          <w:tcPr>
            <w:tcW w:w="876" w:type="dxa"/>
          </w:tcPr>
          <w:p w14:paraId="214FC01F"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3910" w:type="dxa"/>
            <w:gridSpan w:val="6"/>
          </w:tcPr>
          <w:p w14:paraId="0B8A38E3"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Направление  «Переселение граждан Комсомольского городского поселения Комсомольского муниципального района Ивановской области из аварийного жилищного фонда.»</w:t>
            </w:r>
          </w:p>
        </w:tc>
      </w:tr>
      <w:tr w:rsidR="00DC0314" w:rsidRPr="00DA7B13" w14:paraId="1733C6D8" w14:textId="77777777" w:rsidTr="000E7162">
        <w:tc>
          <w:tcPr>
            <w:tcW w:w="876" w:type="dxa"/>
          </w:tcPr>
          <w:p w14:paraId="4B87F55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3910" w:type="dxa"/>
            <w:gridSpan w:val="6"/>
          </w:tcPr>
          <w:p w14:paraId="39DCC647"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Ведомственный проект</w:t>
            </w:r>
            <w:r w:rsidRPr="00DA7B13">
              <w:rPr>
                <w:rFonts w:ascii="Times New Roman" w:hAnsi="Times New Roman"/>
              </w:rPr>
              <w:t xml:space="preserve"> «</w:t>
            </w:r>
            <w:r w:rsidRPr="00DA7B13">
              <w:rPr>
                <w:rFonts w:ascii="Times New Roman" w:hAnsi="Times New Roman"/>
                <w:b/>
              </w:rPr>
              <w:t>Переселение граждан Комсомольского городского поселения Комсомольского муниципального района Ивановской области из аварийного жилищного фонда.»</w:t>
            </w:r>
          </w:p>
          <w:p w14:paraId="65AF754C"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(Администрация Комсомольского муниципального района)</w:t>
            </w:r>
          </w:p>
        </w:tc>
      </w:tr>
      <w:tr w:rsidR="00DC0314" w:rsidRPr="00DA7B13" w14:paraId="197148EA" w14:textId="77777777" w:rsidTr="000E7162">
        <w:tc>
          <w:tcPr>
            <w:tcW w:w="876" w:type="dxa"/>
          </w:tcPr>
          <w:p w14:paraId="386004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w:t>
            </w:r>
          </w:p>
        </w:tc>
        <w:tc>
          <w:tcPr>
            <w:tcW w:w="10508" w:type="dxa"/>
            <w:gridSpan w:val="3"/>
          </w:tcPr>
          <w:p w14:paraId="56AB4FE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402" w:type="dxa"/>
            <w:gridSpan w:val="3"/>
          </w:tcPr>
          <w:p w14:paraId="0525E28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0BD11014" w14:textId="77777777" w:rsidTr="000E7162">
        <w:tc>
          <w:tcPr>
            <w:tcW w:w="876" w:type="dxa"/>
          </w:tcPr>
          <w:p w14:paraId="2A06FEF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1.1.1.</w:t>
            </w:r>
          </w:p>
        </w:tc>
        <w:tc>
          <w:tcPr>
            <w:tcW w:w="8046" w:type="dxa"/>
          </w:tcPr>
          <w:p w14:paraId="697122C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Оценка рыночной стоимости объектов недвижимого имущества (жилых помещений), изымаемых и предоставляемых взамен изымаемых, а также оценка размера убытков, причиняемых изъятием жилых помещений</w:t>
            </w:r>
          </w:p>
        </w:tc>
        <w:tc>
          <w:tcPr>
            <w:tcW w:w="3417" w:type="dxa"/>
            <w:gridSpan w:val="3"/>
          </w:tcPr>
          <w:p w14:paraId="344FF13A"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ликвидация  аварийного   жилищного   фонда,   признанного таковым в соответствии с действующим законодательством</w:t>
            </w:r>
          </w:p>
        </w:tc>
        <w:tc>
          <w:tcPr>
            <w:tcW w:w="2447" w:type="dxa"/>
            <w:gridSpan w:val="2"/>
          </w:tcPr>
          <w:p w14:paraId="79E61C1A"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Создание безопасных и благоприятных условий проживания граждан</w:t>
            </w:r>
          </w:p>
        </w:tc>
      </w:tr>
      <w:tr w:rsidR="00DC0314" w:rsidRPr="00DA7B13" w14:paraId="751E392A" w14:textId="77777777" w:rsidTr="000E7162">
        <w:tc>
          <w:tcPr>
            <w:tcW w:w="876" w:type="dxa"/>
          </w:tcPr>
          <w:p w14:paraId="6E6281D7"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1.1.2.</w:t>
            </w:r>
          </w:p>
        </w:tc>
        <w:tc>
          <w:tcPr>
            <w:tcW w:w="8046" w:type="dxa"/>
          </w:tcPr>
          <w:p w14:paraId="541C063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Денежная компенсация за изымаемое жилое помещение, включая рыночную стоимость изымаемого жилого помещения, рыночную стоимость общего имущества в многоквартирном доме с учетом его доли в праве общей собственности  на такое имущество, убытки, причиненные собственнику жилого помещения его изъятием</w:t>
            </w:r>
          </w:p>
        </w:tc>
        <w:tc>
          <w:tcPr>
            <w:tcW w:w="3417" w:type="dxa"/>
            <w:gridSpan w:val="3"/>
          </w:tcPr>
          <w:p w14:paraId="52288384"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ликвидация  аварийного   жилищного   фонда,   признанного таковым в соответствии с действующим законодательством</w:t>
            </w:r>
          </w:p>
        </w:tc>
        <w:tc>
          <w:tcPr>
            <w:tcW w:w="2447" w:type="dxa"/>
            <w:gridSpan w:val="2"/>
          </w:tcPr>
          <w:p w14:paraId="774A369E"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Создание безопасных и благоприятных условий проживания граждан</w:t>
            </w:r>
          </w:p>
        </w:tc>
      </w:tr>
      <w:tr w:rsidR="00DC0314" w:rsidRPr="00DA7B13" w14:paraId="7E41E729" w14:textId="77777777" w:rsidTr="000E7162">
        <w:tc>
          <w:tcPr>
            <w:tcW w:w="876" w:type="dxa"/>
          </w:tcPr>
          <w:p w14:paraId="2384048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1.1.3.</w:t>
            </w:r>
          </w:p>
        </w:tc>
        <w:tc>
          <w:tcPr>
            <w:tcW w:w="8046" w:type="dxa"/>
          </w:tcPr>
          <w:p w14:paraId="1AADB9A2"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Денежная компенсация за наем (поднаем) жилых помещений в многоквартирных домах, признанных аварийными</w:t>
            </w:r>
          </w:p>
        </w:tc>
        <w:tc>
          <w:tcPr>
            <w:tcW w:w="3417" w:type="dxa"/>
            <w:gridSpan w:val="3"/>
          </w:tcPr>
          <w:p w14:paraId="15B73D7E"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ликвидация  аварийного   жилищного   фонда,   признанного таковым в соответствии с действующим законодательством</w:t>
            </w:r>
          </w:p>
        </w:tc>
        <w:tc>
          <w:tcPr>
            <w:tcW w:w="2447" w:type="dxa"/>
            <w:gridSpan w:val="2"/>
          </w:tcPr>
          <w:p w14:paraId="31BEC2BF"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Создание безопасных и благоприятных условий проживания граждан</w:t>
            </w:r>
          </w:p>
        </w:tc>
      </w:tr>
      <w:tr w:rsidR="00DC0314" w:rsidRPr="00DA7B13" w14:paraId="3570F60B" w14:textId="77777777" w:rsidTr="000E7162">
        <w:tc>
          <w:tcPr>
            <w:tcW w:w="876" w:type="dxa"/>
          </w:tcPr>
          <w:p w14:paraId="414DFE9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1.1.4.</w:t>
            </w:r>
          </w:p>
        </w:tc>
        <w:tc>
          <w:tcPr>
            <w:tcW w:w="8046" w:type="dxa"/>
          </w:tcPr>
          <w:p w14:paraId="682BBF17" w14:textId="77777777" w:rsidR="00DC0314" w:rsidRPr="00DA7B13" w:rsidRDefault="00DC0314" w:rsidP="000E7162">
            <w:pPr>
              <w:tabs>
                <w:tab w:val="left" w:pos="7830"/>
              </w:tabs>
              <w:rPr>
                <w:rFonts w:ascii="Times New Roman" w:hAnsi="Times New Roman"/>
              </w:rPr>
            </w:pPr>
            <w:r w:rsidRPr="00DA7B13">
              <w:rPr>
                <w:rFonts w:ascii="Times New Roman" w:hAnsi="Times New Roman"/>
              </w:rPr>
              <w:t>Переселение граждан в приобретенные жилые помещения</w:t>
            </w:r>
            <w:r w:rsidRPr="00DA7B13">
              <w:rPr>
                <w:rFonts w:ascii="Times New Roman" w:hAnsi="Times New Roman"/>
              </w:rPr>
              <w:tab/>
            </w:r>
          </w:p>
        </w:tc>
        <w:tc>
          <w:tcPr>
            <w:tcW w:w="3417" w:type="dxa"/>
            <w:gridSpan w:val="3"/>
          </w:tcPr>
          <w:p w14:paraId="714EBAF5" w14:textId="77777777" w:rsidR="00DC0314" w:rsidRPr="00DA7B13" w:rsidRDefault="00DC0314" w:rsidP="000E7162">
            <w:pPr>
              <w:tabs>
                <w:tab w:val="left" w:pos="7830"/>
              </w:tabs>
              <w:rPr>
                <w:rFonts w:ascii="Times New Roman" w:hAnsi="Times New Roman"/>
              </w:rPr>
            </w:pPr>
            <w:r w:rsidRPr="00DA7B13">
              <w:rPr>
                <w:rFonts w:ascii="Times New Roman" w:hAnsi="Times New Roman"/>
                <w:sz w:val="24"/>
                <w:szCs w:val="24"/>
              </w:rPr>
              <w:t>ликвидация  аварийного   жилищного   фонда,   признанного таковым в соответствии с действующим законодательством</w:t>
            </w:r>
          </w:p>
        </w:tc>
        <w:tc>
          <w:tcPr>
            <w:tcW w:w="2447" w:type="dxa"/>
            <w:gridSpan w:val="2"/>
          </w:tcPr>
          <w:p w14:paraId="74672E87"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zh-CN"/>
              </w:rPr>
              <w:t>Создание безопасных и благоприятных условий проживания граждан</w:t>
            </w:r>
          </w:p>
        </w:tc>
      </w:tr>
    </w:tbl>
    <w:p w14:paraId="0C000649" w14:textId="77777777" w:rsidR="000E7162" w:rsidRPr="00DA7B13" w:rsidRDefault="000E7162" w:rsidP="00DC0314">
      <w:pPr>
        <w:pStyle w:val="af1"/>
        <w:ind w:left="3479"/>
        <w:rPr>
          <w:rFonts w:ascii="Times New Roman" w:hAnsi="Times New Roman" w:cs="Times New Roman"/>
        </w:rPr>
        <w:sectPr w:rsidR="000E7162" w:rsidRPr="00DA7B13" w:rsidSect="000E7162">
          <w:pgSz w:w="11906" w:h="16838"/>
          <w:pgMar w:top="1134" w:right="850" w:bottom="1134" w:left="1701" w:header="708" w:footer="708" w:gutter="0"/>
          <w:cols w:space="708"/>
          <w:docGrid w:linePitch="360"/>
        </w:sectPr>
      </w:pPr>
    </w:p>
    <w:p w14:paraId="499BC75B" w14:textId="10A10315" w:rsidR="00DC0314" w:rsidRPr="00DA7B13" w:rsidRDefault="00DC0314" w:rsidP="00DC0314">
      <w:pPr>
        <w:pStyle w:val="af1"/>
        <w:ind w:left="3479"/>
        <w:rPr>
          <w:rFonts w:ascii="Times New Roman" w:hAnsi="Times New Roman" w:cs="Times New Roman"/>
        </w:rPr>
      </w:pPr>
    </w:p>
    <w:p w14:paraId="783BD335" w14:textId="77777777" w:rsidR="00DC0314" w:rsidRPr="00DA7B13" w:rsidRDefault="00DC0314" w:rsidP="00DC0314">
      <w:pPr>
        <w:pStyle w:val="af1"/>
        <w:ind w:left="3479"/>
        <w:rPr>
          <w:rFonts w:ascii="Times New Roman" w:hAnsi="Times New Roman" w:cs="Times New Roman"/>
        </w:rPr>
      </w:pPr>
    </w:p>
    <w:p w14:paraId="2A22A0B3" w14:textId="77777777" w:rsidR="00DC0314" w:rsidRPr="00DA7B13" w:rsidRDefault="00DC0314" w:rsidP="00DC0314">
      <w:pPr>
        <w:tabs>
          <w:tab w:val="left" w:pos="567"/>
        </w:tabs>
        <w:rPr>
          <w:b/>
          <w:sz w:val="28"/>
          <w:szCs w:val="28"/>
        </w:rPr>
      </w:pPr>
      <w:r w:rsidRPr="00DA7B13">
        <w:rPr>
          <w:rFonts w:eastAsia="Calibri"/>
          <w:b/>
          <w:color w:val="auto"/>
          <w:sz w:val="28"/>
          <w:szCs w:val="28"/>
          <w:lang w:eastAsia="en-US"/>
        </w:rPr>
        <w:t xml:space="preserve">4. Параметры финансового обеспечения реализации муниципальной программы Комсомольского городского поселения </w:t>
      </w:r>
      <w:r w:rsidRPr="00DA7B13">
        <w:t>«</w:t>
      </w:r>
      <w:r w:rsidRPr="00DA7B13">
        <w:rPr>
          <w:b/>
          <w:sz w:val="28"/>
          <w:szCs w:val="28"/>
        </w:rPr>
        <w:t>Переселение граждан Комсомольского городского поселения Комсомольского муниципального района Ивановской области из аварийного жилищного фонда»</w:t>
      </w:r>
    </w:p>
    <w:tbl>
      <w:tblPr>
        <w:tblStyle w:val="af9"/>
        <w:tblW w:w="15134" w:type="dxa"/>
        <w:tblLayout w:type="fixed"/>
        <w:tblLook w:val="04A0" w:firstRow="1" w:lastRow="0" w:firstColumn="1" w:lastColumn="0" w:noHBand="0" w:noVBand="1"/>
      </w:tblPr>
      <w:tblGrid>
        <w:gridCol w:w="4644"/>
        <w:gridCol w:w="1843"/>
        <w:gridCol w:w="1701"/>
        <w:gridCol w:w="1701"/>
        <w:gridCol w:w="851"/>
        <w:gridCol w:w="850"/>
        <w:gridCol w:w="851"/>
        <w:gridCol w:w="850"/>
        <w:gridCol w:w="1843"/>
      </w:tblGrid>
      <w:tr w:rsidR="00DC0314" w:rsidRPr="00DA7B13" w14:paraId="2D757E15" w14:textId="77777777" w:rsidTr="000E7162">
        <w:tc>
          <w:tcPr>
            <w:tcW w:w="4644" w:type="dxa"/>
            <w:vMerge w:val="restart"/>
          </w:tcPr>
          <w:p w14:paraId="0D7BC407" w14:textId="77777777" w:rsidR="00DC0314" w:rsidRPr="00DA7B13" w:rsidRDefault="00DC0314" w:rsidP="000E7162">
            <w:pPr>
              <w:jc w:val="center"/>
              <w:rPr>
                <w:rFonts w:ascii="Times New Roman" w:hAnsi="Times New Roman"/>
                <w:color w:val="auto"/>
                <w:sz w:val="28"/>
                <w:szCs w:val="28"/>
                <w:lang w:eastAsia="en-US"/>
              </w:rPr>
            </w:pPr>
            <w:r w:rsidRPr="00DA7B13">
              <w:rPr>
                <w:rFonts w:ascii="Times New Roman" w:hAnsi="Times New Roman"/>
                <w:color w:val="auto"/>
                <w:sz w:val="28"/>
                <w:szCs w:val="28"/>
                <w:lang w:eastAsia="en-US"/>
              </w:rPr>
              <w:t xml:space="preserve">Наименование муниципальной программы, структурного элемента/источник финансового </w:t>
            </w:r>
            <w:proofErr w:type="spellStart"/>
            <w:r w:rsidRPr="00DA7B13">
              <w:rPr>
                <w:rFonts w:ascii="Times New Roman" w:hAnsi="Times New Roman"/>
                <w:color w:val="auto"/>
                <w:sz w:val="28"/>
                <w:szCs w:val="28"/>
                <w:lang w:eastAsia="en-US"/>
              </w:rPr>
              <w:t>обеспеченияя</w:t>
            </w:r>
            <w:proofErr w:type="spellEnd"/>
          </w:p>
        </w:tc>
        <w:tc>
          <w:tcPr>
            <w:tcW w:w="10490" w:type="dxa"/>
            <w:gridSpan w:val="8"/>
          </w:tcPr>
          <w:p w14:paraId="601C0194" w14:textId="77777777" w:rsidR="00DC0314" w:rsidRPr="00DA7B13" w:rsidRDefault="00DC0314" w:rsidP="000E7162">
            <w:pPr>
              <w:ind w:left="-249" w:firstLine="249"/>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 xml:space="preserve">Объем финансового обеспечения по годам реализации, рублей </w:t>
            </w:r>
          </w:p>
        </w:tc>
      </w:tr>
      <w:tr w:rsidR="00DC0314" w:rsidRPr="00DA7B13" w14:paraId="4BD0D3B2" w14:textId="77777777" w:rsidTr="000E7162">
        <w:tc>
          <w:tcPr>
            <w:tcW w:w="4644" w:type="dxa"/>
            <w:vMerge/>
          </w:tcPr>
          <w:p w14:paraId="0F72B403" w14:textId="77777777" w:rsidR="00DC0314" w:rsidRPr="00DA7B13" w:rsidRDefault="00DC0314" w:rsidP="000E7162">
            <w:pPr>
              <w:jc w:val="center"/>
              <w:rPr>
                <w:rFonts w:ascii="Times New Roman" w:hAnsi="Times New Roman"/>
                <w:b/>
                <w:color w:val="auto"/>
                <w:sz w:val="28"/>
                <w:szCs w:val="28"/>
                <w:lang w:eastAsia="en-US"/>
              </w:rPr>
            </w:pPr>
          </w:p>
        </w:tc>
        <w:tc>
          <w:tcPr>
            <w:tcW w:w="1843" w:type="dxa"/>
          </w:tcPr>
          <w:p w14:paraId="3E709C66"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2024</w:t>
            </w:r>
          </w:p>
        </w:tc>
        <w:tc>
          <w:tcPr>
            <w:tcW w:w="1701" w:type="dxa"/>
          </w:tcPr>
          <w:p w14:paraId="012CCF92"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2025</w:t>
            </w:r>
          </w:p>
        </w:tc>
        <w:tc>
          <w:tcPr>
            <w:tcW w:w="1701" w:type="dxa"/>
          </w:tcPr>
          <w:p w14:paraId="2F23D7B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2026</w:t>
            </w:r>
          </w:p>
        </w:tc>
        <w:tc>
          <w:tcPr>
            <w:tcW w:w="851" w:type="dxa"/>
          </w:tcPr>
          <w:p w14:paraId="0D16C8B2"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2027</w:t>
            </w:r>
          </w:p>
        </w:tc>
        <w:tc>
          <w:tcPr>
            <w:tcW w:w="850" w:type="dxa"/>
          </w:tcPr>
          <w:p w14:paraId="3E1E0B66"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2028</w:t>
            </w:r>
          </w:p>
        </w:tc>
        <w:tc>
          <w:tcPr>
            <w:tcW w:w="851" w:type="dxa"/>
          </w:tcPr>
          <w:p w14:paraId="21A82920"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2029</w:t>
            </w:r>
          </w:p>
        </w:tc>
        <w:tc>
          <w:tcPr>
            <w:tcW w:w="850" w:type="dxa"/>
          </w:tcPr>
          <w:p w14:paraId="4B3E835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2030</w:t>
            </w:r>
          </w:p>
        </w:tc>
        <w:tc>
          <w:tcPr>
            <w:tcW w:w="1843" w:type="dxa"/>
          </w:tcPr>
          <w:p w14:paraId="3841B530"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Всего</w:t>
            </w:r>
          </w:p>
        </w:tc>
      </w:tr>
      <w:tr w:rsidR="00DC0314" w:rsidRPr="00DA7B13" w14:paraId="4015273D" w14:textId="77777777" w:rsidTr="000E7162">
        <w:tc>
          <w:tcPr>
            <w:tcW w:w="4644" w:type="dxa"/>
          </w:tcPr>
          <w:p w14:paraId="255624AA"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1</w:t>
            </w:r>
          </w:p>
        </w:tc>
        <w:tc>
          <w:tcPr>
            <w:tcW w:w="1843" w:type="dxa"/>
          </w:tcPr>
          <w:p w14:paraId="74C94ECB"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w:t>
            </w:r>
          </w:p>
        </w:tc>
        <w:tc>
          <w:tcPr>
            <w:tcW w:w="1701" w:type="dxa"/>
          </w:tcPr>
          <w:p w14:paraId="69E0B50F"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3</w:t>
            </w:r>
          </w:p>
        </w:tc>
        <w:tc>
          <w:tcPr>
            <w:tcW w:w="1701" w:type="dxa"/>
          </w:tcPr>
          <w:p w14:paraId="6C8EEF44"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4</w:t>
            </w:r>
          </w:p>
        </w:tc>
        <w:tc>
          <w:tcPr>
            <w:tcW w:w="851" w:type="dxa"/>
          </w:tcPr>
          <w:p w14:paraId="427DF65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5</w:t>
            </w:r>
          </w:p>
        </w:tc>
        <w:tc>
          <w:tcPr>
            <w:tcW w:w="850" w:type="dxa"/>
          </w:tcPr>
          <w:p w14:paraId="75606482"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6</w:t>
            </w:r>
          </w:p>
        </w:tc>
        <w:tc>
          <w:tcPr>
            <w:tcW w:w="851" w:type="dxa"/>
          </w:tcPr>
          <w:p w14:paraId="0DFCC79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7</w:t>
            </w:r>
          </w:p>
        </w:tc>
        <w:tc>
          <w:tcPr>
            <w:tcW w:w="850" w:type="dxa"/>
          </w:tcPr>
          <w:p w14:paraId="3580AE5D"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8</w:t>
            </w:r>
          </w:p>
        </w:tc>
        <w:tc>
          <w:tcPr>
            <w:tcW w:w="1843" w:type="dxa"/>
          </w:tcPr>
          <w:p w14:paraId="24ADF177"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9</w:t>
            </w:r>
          </w:p>
        </w:tc>
      </w:tr>
      <w:tr w:rsidR="00DC0314" w:rsidRPr="00DA7B13" w14:paraId="71CA7DAF" w14:textId="77777777" w:rsidTr="000E7162">
        <w:tc>
          <w:tcPr>
            <w:tcW w:w="4644" w:type="dxa"/>
          </w:tcPr>
          <w:p w14:paraId="068F342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b/>
                <w:color w:val="auto"/>
                <w:sz w:val="24"/>
                <w:szCs w:val="24"/>
                <w:lang w:eastAsia="en-US"/>
              </w:rPr>
              <w:t>Муниципальная программа</w:t>
            </w:r>
            <w:r w:rsidRPr="00DA7B13">
              <w:rPr>
                <w:rFonts w:ascii="Times New Roman" w:hAnsi="Times New Roman"/>
                <w:color w:val="auto"/>
                <w:sz w:val="24"/>
                <w:szCs w:val="24"/>
                <w:lang w:eastAsia="en-US"/>
              </w:rPr>
              <w:t xml:space="preserve"> (ведомственная программа) всего, </w:t>
            </w:r>
          </w:p>
          <w:p w14:paraId="3ED10367"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в том числе:</w:t>
            </w:r>
          </w:p>
        </w:tc>
        <w:tc>
          <w:tcPr>
            <w:tcW w:w="1843" w:type="dxa"/>
          </w:tcPr>
          <w:p w14:paraId="737C5F94"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28 307 339,00</w:t>
            </w:r>
          </w:p>
        </w:tc>
        <w:tc>
          <w:tcPr>
            <w:tcW w:w="1701" w:type="dxa"/>
          </w:tcPr>
          <w:p w14:paraId="056BB6D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701" w:type="dxa"/>
          </w:tcPr>
          <w:p w14:paraId="105121C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1388BAF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7F784A2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44C1802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4E5E24D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843" w:type="dxa"/>
          </w:tcPr>
          <w:p w14:paraId="0CB75F2A"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28 307 339,00</w:t>
            </w:r>
          </w:p>
        </w:tc>
      </w:tr>
      <w:tr w:rsidR="00DC0314" w:rsidRPr="00DA7B13" w14:paraId="38334C45" w14:textId="77777777" w:rsidTr="000E7162">
        <w:tc>
          <w:tcPr>
            <w:tcW w:w="4644" w:type="dxa"/>
          </w:tcPr>
          <w:p w14:paraId="0044A1F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3" w:type="dxa"/>
          </w:tcPr>
          <w:p w14:paraId="6405DF6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28 307 339,00</w:t>
            </w:r>
          </w:p>
        </w:tc>
        <w:tc>
          <w:tcPr>
            <w:tcW w:w="1701" w:type="dxa"/>
          </w:tcPr>
          <w:p w14:paraId="5057B95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701" w:type="dxa"/>
          </w:tcPr>
          <w:p w14:paraId="506D7DA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1379EA4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471D564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4B8382E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0F42096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843" w:type="dxa"/>
          </w:tcPr>
          <w:p w14:paraId="737059D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28 307 339,00</w:t>
            </w:r>
          </w:p>
        </w:tc>
      </w:tr>
      <w:tr w:rsidR="00DC0314" w:rsidRPr="00DA7B13" w14:paraId="72944061" w14:textId="77777777" w:rsidTr="000E7162">
        <w:tc>
          <w:tcPr>
            <w:tcW w:w="4644" w:type="dxa"/>
          </w:tcPr>
          <w:p w14:paraId="2301D1B4"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3" w:type="dxa"/>
          </w:tcPr>
          <w:p w14:paraId="17D6A9A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2 815 989,00</w:t>
            </w:r>
          </w:p>
        </w:tc>
        <w:tc>
          <w:tcPr>
            <w:tcW w:w="1701" w:type="dxa"/>
          </w:tcPr>
          <w:p w14:paraId="2138300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701" w:type="dxa"/>
          </w:tcPr>
          <w:p w14:paraId="0397891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6773C7B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5FC1C1C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273494C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273CCF8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843" w:type="dxa"/>
          </w:tcPr>
          <w:p w14:paraId="62F1D56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2 815 989,00</w:t>
            </w:r>
          </w:p>
        </w:tc>
      </w:tr>
      <w:tr w:rsidR="00DC0314" w:rsidRPr="00DA7B13" w14:paraId="4AAFD081" w14:textId="77777777" w:rsidTr="000E7162">
        <w:tc>
          <w:tcPr>
            <w:tcW w:w="4644" w:type="dxa"/>
          </w:tcPr>
          <w:p w14:paraId="3C76CE63"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3" w:type="dxa"/>
          </w:tcPr>
          <w:p w14:paraId="34D87D4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25 491 350,00</w:t>
            </w:r>
          </w:p>
        </w:tc>
        <w:tc>
          <w:tcPr>
            <w:tcW w:w="1701" w:type="dxa"/>
          </w:tcPr>
          <w:p w14:paraId="704A504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701" w:type="dxa"/>
          </w:tcPr>
          <w:p w14:paraId="6DF58A1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7FBF119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601265C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3CD69B3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100D81B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843" w:type="dxa"/>
          </w:tcPr>
          <w:p w14:paraId="7136498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25 491 350,00</w:t>
            </w:r>
          </w:p>
        </w:tc>
      </w:tr>
      <w:tr w:rsidR="00DC0314" w:rsidRPr="00DA7B13" w14:paraId="41C43B61" w14:textId="77777777" w:rsidTr="000E7162">
        <w:tc>
          <w:tcPr>
            <w:tcW w:w="4644" w:type="dxa"/>
          </w:tcPr>
          <w:p w14:paraId="55DEC67E"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Ведомственный проект «</w:t>
            </w:r>
            <w:r w:rsidRPr="00DA7B13">
              <w:rPr>
                <w:rFonts w:ascii="Times New Roman" w:hAnsi="Times New Roman"/>
                <w:b/>
              </w:rPr>
              <w:t>Переселение граждан Комсомольского городского поселения Комсомольского муниципального района Ивановской области из аварийного жилищного фонда.</w:t>
            </w:r>
            <w:r w:rsidRPr="00DA7B13">
              <w:rPr>
                <w:rFonts w:ascii="Times New Roman" w:hAnsi="Times New Roman"/>
                <w:b/>
                <w:color w:val="auto"/>
                <w:sz w:val="24"/>
                <w:szCs w:val="24"/>
                <w:lang w:eastAsia="en-US"/>
              </w:rPr>
              <w:t>»</w:t>
            </w:r>
          </w:p>
        </w:tc>
        <w:tc>
          <w:tcPr>
            <w:tcW w:w="1843" w:type="dxa"/>
          </w:tcPr>
          <w:p w14:paraId="5E71C39C"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28 307 339,00</w:t>
            </w:r>
          </w:p>
        </w:tc>
        <w:tc>
          <w:tcPr>
            <w:tcW w:w="1701" w:type="dxa"/>
          </w:tcPr>
          <w:p w14:paraId="4D6A30D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701" w:type="dxa"/>
          </w:tcPr>
          <w:p w14:paraId="7DE02A3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1BBFEA0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2C81DFF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1" w:type="dxa"/>
          </w:tcPr>
          <w:p w14:paraId="0D7AD7C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850" w:type="dxa"/>
          </w:tcPr>
          <w:p w14:paraId="3CB4081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843" w:type="dxa"/>
          </w:tcPr>
          <w:p w14:paraId="61A63ECD"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28 307 339,00</w:t>
            </w:r>
          </w:p>
        </w:tc>
      </w:tr>
      <w:tr w:rsidR="00DC0314" w:rsidRPr="00DA7B13" w14:paraId="45D03ACD" w14:textId="77777777" w:rsidTr="000E7162">
        <w:tc>
          <w:tcPr>
            <w:tcW w:w="4644" w:type="dxa"/>
          </w:tcPr>
          <w:p w14:paraId="2026CA3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3" w:type="dxa"/>
          </w:tcPr>
          <w:p w14:paraId="0B28488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28 307 339,00</w:t>
            </w:r>
          </w:p>
        </w:tc>
        <w:tc>
          <w:tcPr>
            <w:tcW w:w="1701" w:type="dxa"/>
          </w:tcPr>
          <w:p w14:paraId="2372D40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073E10B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7313874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F39B05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732EFC0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C8887F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4CD5EC1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28 307 339,00</w:t>
            </w:r>
          </w:p>
        </w:tc>
      </w:tr>
      <w:tr w:rsidR="00DC0314" w:rsidRPr="00DA7B13" w14:paraId="37C7D27A" w14:textId="77777777" w:rsidTr="000E7162">
        <w:tc>
          <w:tcPr>
            <w:tcW w:w="4644" w:type="dxa"/>
          </w:tcPr>
          <w:p w14:paraId="606CA6A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3" w:type="dxa"/>
          </w:tcPr>
          <w:p w14:paraId="43417EB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 xml:space="preserve">2 815 989,00 </w:t>
            </w:r>
          </w:p>
        </w:tc>
        <w:tc>
          <w:tcPr>
            <w:tcW w:w="1701" w:type="dxa"/>
          </w:tcPr>
          <w:p w14:paraId="42A7724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CD8A77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0E9CB87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2D5CED2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610358D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874489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00116E7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 xml:space="preserve">2 815 989,00 </w:t>
            </w:r>
          </w:p>
        </w:tc>
      </w:tr>
      <w:tr w:rsidR="00DC0314" w:rsidRPr="00DA7B13" w14:paraId="4CE7BC0E" w14:textId="77777777" w:rsidTr="000E7162">
        <w:tc>
          <w:tcPr>
            <w:tcW w:w="4644" w:type="dxa"/>
          </w:tcPr>
          <w:p w14:paraId="07E266D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3" w:type="dxa"/>
          </w:tcPr>
          <w:p w14:paraId="1390296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25 491 350,00</w:t>
            </w:r>
          </w:p>
        </w:tc>
        <w:tc>
          <w:tcPr>
            <w:tcW w:w="1701" w:type="dxa"/>
          </w:tcPr>
          <w:p w14:paraId="1C90884B" w14:textId="77777777" w:rsidR="00DC0314" w:rsidRPr="00DA7B13" w:rsidRDefault="00DC0314" w:rsidP="000E7162">
            <w:pPr>
              <w:jc w:val="center"/>
              <w:rPr>
                <w:rFonts w:ascii="Times New Roman" w:hAnsi="Times New Roman"/>
                <w:color w:val="auto"/>
                <w:sz w:val="24"/>
                <w:szCs w:val="24"/>
                <w:lang w:eastAsia="en-US"/>
              </w:rPr>
            </w:pPr>
          </w:p>
        </w:tc>
        <w:tc>
          <w:tcPr>
            <w:tcW w:w="1701" w:type="dxa"/>
          </w:tcPr>
          <w:p w14:paraId="6FC96A1A" w14:textId="77777777" w:rsidR="00DC0314" w:rsidRPr="00DA7B13" w:rsidRDefault="00DC0314" w:rsidP="000E7162">
            <w:pPr>
              <w:jc w:val="center"/>
              <w:rPr>
                <w:rFonts w:ascii="Times New Roman" w:hAnsi="Times New Roman"/>
                <w:color w:val="auto"/>
                <w:sz w:val="24"/>
                <w:szCs w:val="24"/>
                <w:lang w:eastAsia="en-US"/>
              </w:rPr>
            </w:pPr>
          </w:p>
        </w:tc>
        <w:tc>
          <w:tcPr>
            <w:tcW w:w="851" w:type="dxa"/>
          </w:tcPr>
          <w:p w14:paraId="1CF864E1" w14:textId="77777777" w:rsidR="00DC0314" w:rsidRPr="00DA7B13" w:rsidRDefault="00DC0314" w:rsidP="000E7162">
            <w:pPr>
              <w:jc w:val="center"/>
              <w:rPr>
                <w:rFonts w:ascii="Times New Roman" w:hAnsi="Times New Roman"/>
                <w:color w:val="auto"/>
                <w:sz w:val="24"/>
                <w:szCs w:val="24"/>
                <w:lang w:eastAsia="en-US"/>
              </w:rPr>
            </w:pPr>
          </w:p>
        </w:tc>
        <w:tc>
          <w:tcPr>
            <w:tcW w:w="850" w:type="dxa"/>
          </w:tcPr>
          <w:p w14:paraId="0042C1EA" w14:textId="77777777" w:rsidR="00DC0314" w:rsidRPr="00DA7B13" w:rsidRDefault="00DC0314" w:rsidP="000E7162">
            <w:pPr>
              <w:jc w:val="center"/>
              <w:rPr>
                <w:rFonts w:ascii="Times New Roman" w:hAnsi="Times New Roman"/>
                <w:color w:val="auto"/>
                <w:sz w:val="24"/>
                <w:szCs w:val="24"/>
                <w:lang w:eastAsia="en-US"/>
              </w:rPr>
            </w:pPr>
          </w:p>
        </w:tc>
        <w:tc>
          <w:tcPr>
            <w:tcW w:w="851" w:type="dxa"/>
          </w:tcPr>
          <w:p w14:paraId="1C15EE00" w14:textId="77777777" w:rsidR="00DC0314" w:rsidRPr="00DA7B13" w:rsidRDefault="00DC0314" w:rsidP="000E7162">
            <w:pPr>
              <w:jc w:val="center"/>
              <w:rPr>
                <w:rFonts w:ascii="Times New Roman" w:hAnsi="Times New Roman"/>
                <w:color w:val="auto"/>
                <w:sz w:val="24"/>
                <w:szCs w:val="24"/>
                <w:lang w:eastAsia="en-US"/>
              </w:rPr>
            </w:pPr>
          </w:p>
        </w:tc>
        <w:tc>
          <w:tcPr>
            <w:tcW w:w="850" w:type="dxa"/>
          </w:tcPr>
          <w:p w14:paraId="10582E20" w14:textId="77777777" w:rsidR="00DC0314" w:rsidRPr="00DA7B13" w:rsidRDefault="00DC0314" w:rsidP="000E7162">
            <w:pPr>
              <w:jc w:val="center"/>
              <w:rPr>
                <w:rFonts w:ascii="Times New Roman" w:hAnsi="Times New Roman"/>
                <w:color w:val="auto"/>
                <w:sz w:val="24"/>
                <w:szCs w:val="24"/>
                <w:lang w:eastAsia="en-US"/>
              </w:rPr>
            </w:pPr>
          </w:p>
        </w:tc>
        <w:tc>
          <w:tcPr>
            <w:tcW w:w="1843" w:type="dxa"/>
          </w:tcPr>
          <w:p w14:paraId="21EE455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25 491 350,00</w:t>
            </w:r>
          </w:p>
        </w:tc>
      </w:tr>
      <w:tr w:rsidR="00DC0314" w:rsidRPr="00DA7B13" w14:paraId="6AC212C4" w14:textId="77777777" w:rsidTr="000E7162">
        <w:tc>
          <w:tcPr>
            <w:tcW w:w="4644" w:type="dxa"/>
          </w:tcPr>
          <w:p w14:paraId="7126328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rPr>
              <w:t xml:space="preserve">Оценка рыночной стоимости объектов недвижимого имущества (жилых помещений), изымаемых и предоставляемых взамен изымаемых, </w:t>
            </w:r>
            <w:r w:rsidRPr="00DA7B13">
              <w:rPr>
                <w:rFonts w:ascii="Times New Roman" w:hAnsi="Times New Roman"/>
              </w:rPr>
              <w:lastRenderedPageBreak/>
              <w:t>а также оценка размера убытков, причиняемых изъятием жилых помещений</w:t>
            </w:r>
          </w:p>
        </w:tc>
        <w:tc>
          <w:tcPr>
            <w:tcW w:w="1843" w:type="dxa"/>
          </w:tcPr>
          <w:p w14:paraId="616E911B"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lastRenderedPageBreak/>
              <w:t>0,00</w:t>
            </w:r>
          </w:p>
        </w:tc>
        <w:tc>
          <w:tcPr>
            <w:tcW w:w="1701" w:type="dxa"/>
          </w:tcPr>
          <w:p w14:paraId="69C1AE1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463FCCA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189AA33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7F73730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0B11BB4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24A488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6CCD2D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6753EDF3" w14:textId="77777777" w:rsidTr="000E7162">
        <w:tc>
          <w:tcPr>
            <w:tcW w:w="4644" w:type="dxa"/>
          </w:tcPr>
          <w:p w14:paraId="3256E90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3" w:type="dxa"/>
          </w:tcPr>
          <w:p w14:paraId="4B36AD19"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0,00</w:t>
            </w:r>
          </w:p>
        </w:tc>
        <w:tc>
          <w:tcPr>
            <w:tcW w:w="1701" w:type="dxa"/>
          </w:tcPr>
          <w:p w14:paraId="0B9B861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873799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310D7FC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DEB1BC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6F9492A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1CA0A5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2EFAD1E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47ED5EA7" w14:textId="77777777" w:rsidTr="000E7162">
        <w:tc>
          <w:tcPr>
            <w:tcW w:w="4644" w:type="dxa"/>
          </w:tcPr>
          <w:p w14:paraId="19DC6B5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3" w:type="dxa"/>
          </w:tcPr>
          <w:p w14:paraId="380F4100"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0,00</w:t>
            </w:r>
          </w:p>
        </w:tc>
        <w:tc>
          <w:tcPr>
            <w:tcW w:w="1701" w:type="dxa"/>
          </w:tcPr>
          <w:p w14:paraId="3C3D66A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1A9803B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4D33E4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709DA0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FFD1D8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0C626A4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69331E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A0D04B2" w14:textId="77777777" w:rsidTr="000E7162">
        <w:tc>
          <w:tcPr>
            <w:tcW w:w="4644" w:type="dxa"/>
          </w:tcPr>
          <w:p w14:paraId="7855054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3" w:type="dxa"/>
          </w:tcPr>
          <w:p w14:paraId="70B97CF7"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0,00</w:t>
            </w:r>
          </w:p>
        </w:tc>
        <w:tc>
          <w:tcPr>
            <w:tcW w:w="1701" w:type="dxa"/>
          </w:tcPr>
          <w:p w14:paraId="16FC04D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5D52A8B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471F2A9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1B14F2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A36476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F5E627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2F4F2A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4D31BFD0" w14:textId="77777777" w:rsidTr="000E7162">
        <w:tc>
          <w:tcPr>
            <w:tcW w:w="4644" w:type="dxa"/>
          </w:tcPr>
          <w:p w14:paraId="407A045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rPr>
              <w:t>Денежная компенсация за изымаемое жилое помещение, включая рыночную стоимость изымаемого жилого помещения, рыночную стоимость общего имущества в многоквартирном доме с учетом его доли в праве общей собственности  на такое имущество, убытки, причиненные собственнику жилого помещения его изъятием</w:t>
            </w:r>
          </w:p>
        </w:tc>
        <w:tc>
          <w:tcPr>
            <w:tcW w:w="1843" w:type="dxa"/>
          </w:tcPr>
          <w:p w14:paraId="2404879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594 800,00</w:t>
            </w:r>
          </w:p>
        </w:tc>
        <w:tc>
          <w:tcPr>
            <w:tcW w:w="1701" w:type="dxa"/>
          </w:tcPr>
          <w:p w14:paraId="5CD2A8D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18A3F2A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64A1EE5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341D72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7FE8A31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AC505E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380BF2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594 800,00</w:t>
            </w:r>
          </w:p>
        </w:tc>
      </w:tr>
      <w:tr w:rsidR="00DC0314" w:rsidRPr="00DA7B13" w14:paraId="5C407EAC" w14:textId="77777777" w:rsidTr="000E7162">
        <w:tc>
          <w:tcPr>
            <w:tcW w:w="4644" w:type="dxa"/>
          </w:tcPr>
          <w:p w14:paraId="0898727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3" w:type="dxa"/>
          </w:tcPr>
          <w:p w14:paraId="5B6B37C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594 800,00</w:t>
            </w:r>
          </w:p>
        </w:tc>
        <w:tc>
          <w:tcPr>
            <w:tcW w:w="1701" w:type="dxa"/>
          </w:tcPr>
          <w:p w14:paraId="3B46FE1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D8EB8C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753B73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1A945D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15E87F0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35D0A8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36A9E1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594 800,00</w:t>
            </w:r>
          </w:p>
        </w:tc>
      </w:tr>
      <w:tr w:rsidR="00DC0314" w:rsidRPr="00DA7B13" w14:paraId="053F1300" w14:textId="77777777" w:rsidTr="000E7162">
        <w:tc>
          <w:tcPr>
            <w:tcW w:w="4644" w:type="dxa"/>
          </w:tcPr>
          <w:p w14:paraId="314878E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3" w:type="dxa"/>
          </w:tcPr>
          <w:p w14:paraId="44532FC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594 800,00</w:t>
            </w:r>
          </w:p>
        </w:tc>
        <w:tc>
          <w:tcPr>
            <w:tcW w:w="1701" w:type="dxa"/>
          </w:tcPr>
          <w:p w14:paraId="465BBFE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48DEC58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254BE0F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B0274A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8419CA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823B43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CC5A45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color w:val="auto"/>
                <w:sz w:val="24"/>
                <w:szCs w:val="24"/>
                <w:lang w:eastAsia="en-US"/>
              </w:rPr>
              <w:t>594 800,00</w:t>
            </w:r>
          </w:p>
        </w:tc>
      </w:tr>
      <w:tr w:rsidR="00DC0314" w:rsidRPr="00DA7B13" w14:paraId="1CB94759" w14:textId="77777777" w:rsidTr="000E7162">
        <w:tc>
          <w:tcPr>
            <w:tcW w:w="4644" w:type="dxa"/>
          </w:tcPr>
          <w:p w14:paraId="5FC8959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3" w:type="dxa"/>
          </w:tcPr>
          <w:p w14:paraId="2D20346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478705C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1F532C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6AAD35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7279930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3D0A741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515976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85E824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781E6A4F" w14:textId="77777777" w:rsidTr="000E7162">
        <w:tc>
          <w:tcPr>
            <w:tcW w:w="4644" w:type="dxa"/>
          </w:tcPr>
          <w:p w14:paraId="0AF2DB7B" w14:textId="77777777" w:rsidR="00DC0314" w:rsidRPr="00DA7B13" w:rsidRDefault="00DC0314" w:rsidP="000E7162">
            <w:pPr>
              <w:rPr>
                <w:rFonts w:ascii="Times New Roman" w:hAnsi="Times New Roman"/>
                <w:color w:val="auto"/>
                <w:lang w:eastAsia="en-US"/>
              </w:rPr>
            </w:pPr>
            <w:r w:rsidRPr="00DA7B13">
              <w:rPr>
                <w:rFonts w:ascii="Times New Roman" w:hAnsi="Times New Roman"/>
              </w:rPr>
              <w:t>Денежная компенсация за наем (поднаем) жилых помещений в многоквартирных домах, признанных аварийными</w:t>
            </w:r>
          </w:p>
        </w:tc>
        <w:tc>
          <w:tcPr>
            <w:tcW w:w="1843" w:type="dxa"/>
          </w:tcPr>
          <w:p w14:paraId="21DAAF5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108 539,00</w:t>
            </w:r>
          </w:p>
        </w:tc>
        <w:tc>
          <w:tcPr>
            <w:tcW w:w="1701" w:type="dxa"/>
          </w:tcPr>
          <w:p w14:paraId="5D8646A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0351FDB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7B7E348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3B23F5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833E53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9ED19D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805230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108 539,00</w:t>
            </w:r>
          </w:p>
        </w:tc>
      </w:tr>
      <w:tr w:rsidR="00DC0314" w:rsidRPr="00DA7B13" w14:paraId="6E73537E" w14:textId="77777777" w:rsidTr="000E7162">
        <w:tc>
          <w:tcPr>
            <w:tcW w:w="4644" w:type="dxa"/>
          </w:tcPr>
          <w:p w14:paraId="41E148B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3" w:type="dxa"/>
          </w:tcPr>
          <w:p w14:paraId="7AAF839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108 539,00</w:t>
            </w:r>
          </w:p>
        </w:tc>
        <w:tc>
          <w:tcPr>
            <w:tcW w:w="1701" w:type="dxa"/>
          </w:tcPr>
          <w:p w14:paraId="3A586CB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D502E5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380F2C8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392C1E5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6C95E87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E051CA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3528849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108 539,00</w:t>
            </w:r>
          </w:p>
        </w:tc>
      </w:tr>
      <w:tr w:rsidR="00DC0314" w:rsidRPr="00DA7B13" w14:paraId="2C75D8B9" w14:textId="77777777" w:rsidTr="000E7162">
        <w:tc>
          <w:tcPr>
            <w:tcW w:w="4644" w:type="dxa"/>
          </w:tcPr>
          <w:p w14:paraId="5957034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3" w:type="dxa"/>
          </w:tcPr>
          <w:p w14:paraId="7A25BA6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108 539,00</w:t>
            </w:r>
          </w:p>
        </w:tc>
        <w:tc>
          <w:tcPr>
            <w:tcW w:w="1701" w:type="dxa"/>
          </w:tcPr>
          <w:p w14:paraId="146C9B5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590531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2CD158B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7644AAB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4355E03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08828A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28C53C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108 539,00</w:t>
            </w:r>
          </w:p>
        </w:tc>
      </w:tr>
      <w:tr w:rsidR="00DC0314" w:rsidRPr="00DA7B13" w14:paraId="4DA53742" w14:textId="77777777" w:rsidTr="000E7162">
        <w:tc>
          <w:tcPr>
            <w:tcW w:w="4644" w:type="dxa"/>
          </w:tcPr>
          <w:p w14:paraId="4008013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3" w:type="dxa"/>
          </w:tcPr>
          <w:p w14:paraId="0E240DF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1838E59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59CDC84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4688F22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0EBEC26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4733882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EFC4C7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500E3F7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641636FA" w14:textId="77777777" w:rsidTr="000E7162">
        <w:tc>
          <w:tcPr>
            <w:tcW w:w="4644" w:type="dxa"/>
          </w:tcPr>
          <w:p w14:paraId="5645AAF4" w14:textId="77777777" w:rsidR="00DC0314" w:rsidRPr="00DA7B13" w:rsidRDefault="00DC0314" w:rsidP="000E7162">
            <w:pPr>
              <w:rPr>
                <w:rFonts w:ascii="Times New Roman" w:hAnsi="Times New Roman"/>
                <w:color w:val="auto"/>
                <w:lang w:eastAsia="en-US"/>
              </w:rPr>
            </w:pPr>
            <w:r w:rsidRPr="00DA7B13">
              <w:rPr>
                <w:rFonts w:ascii="Times New Roman" w:hAnsi="Times New Roman"/>
              </w:rPr>
              <w:t>Переселение граждан в приобретенные жилые помещения</w:t>
            </w:r>
          </w:p>
        </w:tc>
        <w:tc>
          <w:tcPr>
            <w:tcW w:w="1843" w:type="dxa"/>
          </w:tcPr>
          <w:p w14:paraId="49BC338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5411703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3C0A2A2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6D00A50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CC930C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5D62082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4DFBEA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6A1B12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04BC8053" w14:textId="77777777" w:rsidTr="000E7162">
        <w:tc>
          <w:tcPr>
            <w:tcW w:w="4644" w:type="dxa"/>
          </w:tcPr>
          <w:p w14:paraId="434800CB"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3" w:type="dxa"/>
          </w:tcPr>
          <w:p w14:paraId="3C533BC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028CE1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1877BDF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44BFBCF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0AC142D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332D4C2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BCE5FA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6738AFC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0079D100" w14:textId="77777777" w:rsidTr="000E7162">
        <w:tc>
          <w:tcPr>
            <w:tcW w:w="4644" w:type="dxa"/>
          </w:tcPr>
          <w:p w14:paraId="4E939C8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3" w:type="dxa"/>
          </w:tcPr>
          <w:p w14:paraId="0FE8157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558B97A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746727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14A2C01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2AFD8F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6F22844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1A3A1CE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42743DF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07915491" w14:textId="77777777" w:rsidTr="000E7162">
        <w:tc>
          <w:tcPr>
            <w:tcW w:w="4644" w:type="dxa"/>
          </w:tcPr>
          <w:p w14:paraId="5C539D2D"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3" w:type="dxa"/>
          </w:tcPr>
          <w:p w14:paraId="0EC1BFB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39E376F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656B14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26DBAD5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4958D1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085284D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0BE417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DE2F9A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1F042A8B" w14:textId="77777777" w:rsidTr="000E7162">
        <w:tc>
          <w:tcPr>
            <w:tcW w:w="4644" w:type="dxa"/>
          </w:tcPr>
          <w:p w14:paraId="6D65F5B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xml:space="preserve">Выплата возмещения собственника жилых помещений в многоквартирном доме, признанном в установленном Правительством Российской Федерации порядке и подлежащим сносу в связи с </w:t>
            </w:r>
            <w:r w:rsidRPr="00DA7B13">
              <w:rPr>
                <w:rFonts w:ascii="Times New Roman" w:hAnsi="Times New Roman"/>
                <w:color w:val="auto"/>
                <w:lang w:eastAsia="en-US"/>
              </w:rPr>
              <w:lastRenderedPageBreak/>
              <w:t>изъятием для муниципальных нужд земельного участка, на котором расположен указанный дом, и изъятия жилых помещений в указанном доме (капитальные вложения в объекты государственной (муниципальной) собственности</w:t>
            </w:r>
          </w:p>
        </w:tc>
        <w:tc>
          <w:tcPr>
            <w:tcW w:w="1843" w:type="dxa"/>
          </w:tcPr>
          <w:p w14:paraId="7B918DA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lastRenderedPageBreak/>
              <w:t>27 604 000,00</w:t>
            </w:r>
          </w:p>
        </w:tc>
        <w:tc>
          <w:tcPr>
            <w:tcW w:w="1701" w:type="dxa"/>
          </w:tcPr>
          <w:p w14:paraId="19F3536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6D337E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1014C6E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081F5CE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363C646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5E4DD1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7802D076"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27 604 000,00</w:t>
            </w:r>
          </w:p>
        </w:tc>
      </w:tr>
      <w:tr w:rsidR="00DC0314" w:rsidRPr="00DA7B13" w14:paraId="2DA24DD4" w14:textId="77777777" w:rsidTr="000E7162">
        <w:tc>
          <w:tcPr>
            <w:tcW w:w="4644" w:type="dxa"/>
          </w:tcPr>
          <w:p w14:paraId="7DE0CAB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3" w:type="dxa"/>
          </w:tcPr>
          <w:p w14:paraId="33CDE5D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27 604 000,00</w:t>
            </w:r>
          </w:p>
        </w:tc>
        <w:tc>
          <w:tcPr>
            <w:tcW w:w="1701" w:type="dxa"/>
          </w:tcPr>
          <w:p w14:paraId="7CF7194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E91D77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2C04CBD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4F0C295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209A66E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E69F77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22478AB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27 604 000,00</w:t>
            </w:r>
          </w:p>
        </w:tc>
      </w:tr>
      <w:tr w:rsidR="00DC0314" w:rsidRPr="00DA7B13" w14:paraId="4E31462C" w14:textId="77777777" w:rsidTr="000E7162">
        <w:tc>
          <w:tcPr>
            <w:tcW w:w="4644" w:type="dxa"/>
          </w:tcPr>
          <w:p w14:paraId="4690775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3" w:type="dxa"/>
          </w:tcPr>
          <w:p w14:paraId="2F3EF65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2 112 650,00</w:t>
            </w:r>
          </w:p>
        </w:tc>
        <w:tc>
          <w:tcPr>
            <w:tcW w:w="1701" w:type="dxa"/>
          </w:tcPr>
          <w:p w14:paraId="1D7DF24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03C452E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1DAC475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7539F15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4AED099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02960ED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51C358C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2 112 650,00</w:t>
            </w:r>
          </w:p>
        </w:tc>
      </w:tr>
      <w:tr w:rsidR="00DC0314" w:rsidRPr="00DA7B13" w14:paraId="395284EC" w14:textId="77777777" w:rsidTr="000E7162">
        <w:tc>
          <w:tcPr>
            <w:tcW w:w="4644" w:type="dxa"/>
          </w:tcPr>
          <w:p w14:paraId="535DF733"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3" w:type="dxa"/>
          </w:tcPr>
          <w:p w14:paraId="56E14AF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25 491 350,00</w:t>
            </w:r>
          </w:p>
        </w:tc>
        <w:tc>
          <w:tcPr>
            <w:tcW w:w="1701" w:type="dxa"/>
          </w:tcPr>
          <w:p w14:paraId="1C061E6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31CA31F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34EC6A1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6CAEAA2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1" w:type="dxa"/>
          </w:tcPr>
          <w:p w14:paraId="03C2840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850" w:type="dxa"/>
          </w:tcPr>
          <w:p w14:paraId="585066C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843" w:type="dxa"/>
          </w:tcPr>
          <w:p w14:paraId="1F8480E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25 491 350,00</w:t>
            </w:r>
          </w:p>
        </w:tc>
      </w:tr>
    </w:tbl>
    <w:p w14:paraId="2DC22B80" w14:textId="77777777" w:rsidR="00DC0314" w:rsidRPr="00DA7B13" w:rsidRDefault="00DC0314" w:rsidP="00DC0314">
      <w:pPr>
        <w:jc w:val="center"/>
        <w:rPr>
          <w:b/>
          <w:sz w:val="28"/>
          <w:szCs w:val="28"/>
        </w:rPr>
      </w:pPr>
    </w:p>
    <w:p w14:paraId="0D0B9835" w14:textId="77777777" w:rsidR="00DC0314" w:rsidRPr="00DA7B13" w:rsidRDefault="00DC0314" w:rsidP="00DC0314">
      <w:pPr>
        <w:jc w:val="center"/>
        <w:rPr>
          <w:b/>
          <w:sz w:val="28"/>
          <w:szCs w:val="28"/>
        </w:rPr>
      </w:pPr>
    </w:p>
    <w:p w14:paraId="10DAE068" w14:textId="77777777" w:rsidR="00DC0314" w:rsidRPr="00DA7B13" w:rsidRDefault="00DC0314" w:rsidP="00DC0314">
      <w:pPr>
        <w:jc w:val="center"/>
        <w:rPr>
          <w:b/>
          <w:sz w:val="28"/>
          <w:szCs w:val="28"/>
        </w:rPr>
      </w:pPr>
    </w:p>
    <w:p w14:paraId="37DF9D45" w14:textId="77777777" w:rsidR="00DC0314" w:rsidRPr="00DA7B13" w:rsidRDefault="00DC0314" w:rsidP="00DC0314">
      <w:pPr>
        <w:jc w:val="center"/>
        <w:rPr>
          <w:b/>
          <w:sz w:val="28"/>
          <w:szCs w:val="28"/>
        </w:rPr>
      </w:pPr>
    </w:p>
    <w:p w14:paraId="18A12F58" w14:textId="77777777" w:rsidR="00DC0314" w:rsidRPr="00DA7B13" w:rsidRDefault="00DC0314" w:rsidP="00DC0314">
      <w:pPr>
        <w:jc w:val="center"/>
        <w:rPr>
          <w:b/>
          <w:color w:val="auto"/>
          <w:sz w:val="28"/>
          <w:szCs w:val="28"/>
        </w:rPr>
      </w:pPr>
      <w:r w:rsidRPr="00DA7B13">
        <w:rPr>
          <w:b/>
          <w:sz w:val="28"/>
          <w:szCs w:val="28"/>
        </w:rPr>
        <w:t xml:space="preserve">5. Сведения о порядке сбора информации и методике расчета показателя муниципальной программы Комсомольского городского поселения </w:t>
      </w:r>
      <w:r w:rsidRPr="00DA7B13">
        <w:t>«</w:t>
      </w:r>
      <w:r w:rsidRPr="00DA7B13">
        <w:rPr>
          <w:b/>
          <w:sz w:val="28"/>
          <w:szCs w:val="28"/>
        </w:rPr>
        <w:t>Переселение граждан Комсомольского городского поселения Комсомольского муниципального района Ивановской области из аварийного жилищного фонда»</w:t>
      </w:r>
    </w:p>
    <w:tbl>
      <w:tblPr>
        <w:tblStyle w:val="1ffd"/>
        <w:tblW w:w="16035" w:type="dxa"/>
        <w:tblInd w:w="-459" w:type="dxa"/>
        <w:tblLayout w:type="fixed"/>
        <w:tblLook w:val="04A0" w:firstRow="1" w:lastRow="0" w:firstColumn="1" w:lastColumn="0" w:noHBand="0" w:noVBand="1"/>
      </w:tblPr>
      <w:tblGrid>
        <w:gridCol w:w="514"/>
        <w:gridCol w:w="1754"/>
        <w:gridCol w:w="567"/>
        <w:gridCol w:w="1276"/>
        <w:gridCol w:w="2997"/>
        <w:gridCol w:w="1621"/>
        <w:gridCol w:w="1404"/>
        <w:gridCol w:w="1363"/>
        <w:gridCol w:w="2128"/>
        <w:gridCol w:w="709"/>
        <w:gridCol w:w="1702"/>
      </w:tblGrid>
      <w:tr w:rsidR="00DC0314" w:rsidRPr="00DA7B13" w14:paraId="0BEFDE63"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7AA1FD2F"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 п/п</w:t>
            </w:r>
          </w:p>
        </w:tc>
        <w:tc>
          <w:tcPr>
            <w:tcW w:w="1754" w:type="dxa"/>
            <w:tcBorders>
              <w:top w:val="single" w:sz="4" w:space="0" w:color="auto"/>
              <w:left w:val="single" w:sz="4" w:space="0" w:color="auto"/>
              <w:bottom w:val="single" w:sz="4" w:space="0" w:color="auto"/>
              <w:right w:val="single" w:sz="4" w:space="0" w:color="auto"/>
            </w:tcBorders>
            <w:hideMark/>
          </w:tcPr>
          <w:p w14:paraId="337AF97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Наименование показателя</w:t>
            </w:r>
          </w:p>
        </w:tc>
        <w:tc>
          <w:tcPr>
            <w:tcW w:w="567" w:type="dxa"/>
            <w:tcBorders>
              <w:top w:val="single" w:sz="4" w:space="0" w:color="auto"/>
              <w:left w:val="single" w:sz="4" w:space="0" w:color="auto"/>
              <w:bottom w:val="single" w:sz="4" w:space="0" w:color="auto"/>
              <w:right w:val="single" w:sz="4" w:space="0" w:color="auto"/>
            </w:tcBorders>
            <w:hideMark/>
          </w:tcPr>
          <w:p w14:paraId="0FC0708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Единица измерения</w:t>
            </w:r>
          </w:p>
        </w:tc>
        <w:tc>
          <w:tcPr>
            <w:tcW w:w="1276" w:type="dxa"/>
            <w:tcBorders>
              <w:top w:val="single" w:sz="4" w:space="0" w:color="auto"/>
              <w:left w:val="single" w:sz="4" w:space="0" w:color="auto"/>
              <w:bottom w:val="single" w:sz="4" w:space="0" w:color="auto"/>
              <w:right w:val="single" w:sz="4" w:space="0" w:color="auto"/>
            </w:tcBorders>
            <w:hideMark/>
          </w:tcPr>
          <w:p w14:paraId="64AA4E1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Временные характеристики показателя</w:t>
            </w:r>
          </w:p>
        </w:tc>
        <w:tc>
          <w:tcPr>
            <w:tcW w:w="2997" w:type="dxa"/>
            <w:tcBorders>
              <w:top w:val="single" w:sz="4" w:space="0" w:color="auto"/>
              <w:left w:val="single" w:sz="4" w:space="0" w:color="auto"/>
              <w:bottom w:val="single" w:sz="4" w:space="0" w:color="auto"/>
              <w:right w:val="single" w:sz="4" w:space="0" w:color="auto"/>
            </w:tcBorders>
            <w:hideMark/>
          </w:tcPr>
          <w:p w14:paraId="748216F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формирования (формула) и методологические пояснения к показателю</w:t>
            </w:r>
          </w:p>
        </w:tc>
        <w:tc>
          <w:tcPr>
            <w:tcW w:w="1621" w:type="dxa"/>
            <w:tcBorders>
              <w:top w:val="single" w:sz="4" w:space="0" w:color="auto"/>
              <w:left w:val="single" w:sz="4" w:space="0" w:color="auto"/>
              <w:bottom w:val="single" w:sz="4" w:space="0" w:color="auto"/>
              <w:right w:val="single" w:sz="4" w:space="0" w:color="auto"/>
            </w:tcBorders>
            <w:hideMark/>
          </w:tcPr>
          <w:p w14:paraId="3DB85A2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Базовые показатели (используемые в формуле)</w:t>
            </w:r>
          </w:p>
        </w:tc>
        <w:tc>
          <w:tcPr>
            <w:tcW w:w="1404" w:type="dxa"/>
            <w:tcBorders>
              <w:top w:val="single" w:sz="4" w:space="0" w:color="auto"/>
              <w:left w:val="single" w:sz="4" w:space="0" w:color="auto"/>
              <w:bottom w:val="single" w:sz="4" w:space="0" w:color="auto"/>
              <w:right w:val="single" w:sz="4" w:space="0" w:color="auto"/>
            </w:tcBorders>
            <w:hideMark/>
          </w:tcPr>
          <w:p w14:paraId="6466474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Метод сбора информации</w:t>
            </w:r>
          </w:p>
        </w:tc>
        <w:tc>
          <w:tcPr>
            <w:tcW w:w="1363" w:type="dxa"/>
            <w:tcBorders>
              <w:top w:val="single" w:sz="4" w:space="0" w:color="auto"/>
              <w:left w:val="single" w:sz="4" w:space="0" w:color="auto"/>
              <w:bottom w:val="single" w:sz="4" w:space="0" w:color="auto"/>
              <w:right w:val="single" w:sz="4" w:space="0" w:color="auto"/>
            </w:tcBorders>
            <w:hideMark/>
          </w:tcPr>
          <w:p w14:paraId="42C95DD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Объект и единица наблюдения</w:t>
            </w:r>
          </w:p>
        </w:tc>
        <w:tc>
          <w:tcPr>
            <w:tcW w:w="2128" w:type="dxa"/>
            <w:tcBorders>
              <w:top w:val="single" w:sz="4" w:space="0" w:color="auto"/>
              <w:left w:val="single" w:sz="4" w:space="0" w:color="auto"/>
              <w:bottom w:val="single" w:sz="4" w:space="0" w:color="auto"/>
              <w:right w:val="single" w:sz="4" w:space="0" w:color="auto"/>
            </w:tcBorders>
            <w:hideMark/>
          </w:tcPr>
          <w:p w14:paraId="4221BBE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Ответственный за  сбор данных по показателю</w:t>
            </w:r>
          </w:p>
        </w:tc>
        <w:tc>
          <w:tcPr>
            <w:tcW w:w="709" w:type="dxa"/>
            <w:tcBorders>
              <w:top w:val="single" w:sz="4" w:space="0" w:color="auto"/>
              <w:left w:val="single" w:sz="4" w:space="0" w:color="auto"/>
              <w:bottom w:val="single" w:sz="4" w:space="0" w:color="auto"/>
              <w:right w:val="single" w:sz="4" w:space="0" w:color="auto"/>
            </w:tcBorders>
            <w:hideMark/>
          </w:tcPr>
          <w:p w14:paraId="23333D2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Реквизиты акта</w:t>
            </w:r>
          </w:p>
        </w:tc>
        <w:tc>
          <w:tcPr>
            <w:tcW w:w="1702" w:type="dxa"/>
            <w:tcBorders>
              <w:top w:val="single" w:sz="4" w:space="0" w:color="auto"/>
              <w:left w:val="single" w:sz="4" w:space="0" w:color="auto"/>
              <w:bottom w:val="single" w:sz="4" w:space="0" w:color="auto"/>
              <w:right w:val="single" w:sz="4" w:space="0" w:color="auto"/>
            </w:tcBorders>
            <w:hideMark/>
          </w:tcPr>
          <w:p w14:paraId="7FBCE02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Срок предоставления годовой отчетной информации</w:t>
            </w:r>
          </w:p>
        </w:tc>
      </w:tr>
      <w:tr w:rsidR="00DC0314" w:rsidRPr="00DA7B13" w14:paraId="1FC64F0D"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0C3321A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hideMark/>
          </w:tcPr>
          <w:p w14:paraId="209EEB8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567" w:type="dxa"/>
            <w:tcBorders>
              <w:top w:val="single" w:sz="4" w:space="0" w:color="auto"/>
              <w:left w:val="single" w:sz="4" w:space="0" w:color="auto"/>
              <w:bottom w:val="single" w:sz="4" w:space="0" w:color="auto"/>
              <w:right w:val="single" w:sz="4" w:space="0" w:color="auto"/>
            </w:tcBorders>
            <w:hideMark/>
          </w:tcPr>
          <w:p w14:paraId="0BBE1DB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276" w:type="dxa"/>
            <w:tcBorders>
              <w:top w:val="single" w:sz="4" w:space="0" w:color="auto"/>
              <w:left w:val="single" w:sz="4" w:space="0" w:color="auto"/>
              <w:bottom w:val="single" w:sz="4" w:space="0" w:color="auto"/>
              <w:right w:val="single" w:sz="4" w:space="0" w:color="auto"/>
            </w:tcBorders>
            <w:hideMark/>
          </w:tcPr>
          <w:p w14:paraId="1786CB8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2997" w:type="dxa"/>
            <w:tcBorders>
              <w:top w:val="single" w:sz="4" w:space="0" w:color="auto"/>
              <w:left w:val="single" w:sz="4" w:space="0" w:color="auto"/>
              <w:bottom w:val="single" w:sz="4" w:space="0" w:color="auto"/>
              <w:right w:val="single" w:sz="4" w:space="0" w:color="auto"/>
            </w:tcBorders>
            <w:hideMark/>
          </w:tcPr>
          <w:p w14:paraId="2939B50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5</w:t>
            </w:r>
          </w:p>
        </w:tc>
        <w:tc>
          <w:tcPr>
            <w:tcW w:w="1621" w:type="dxa"/>
            <w:tcBorders>
              <w:top w:val="single" w:sz="4" w:space="0" w:color="auto"/>
              <w:left w:val="single" w:sz="4" w:space="0" w:color="auto"/>
              <w:bottom w:val="single" w:sz="4" w:space="0" w:color="auto"/>
              <w:right w:val="single" w:sz="4" w:space="0" w:color="auto"/>
            </w:tcBorders>
            <w:hideMark/>
          </w:tcPr>
          <w:p w14:paraId="25E3C5D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6</w:t>
            </w:r>
          </w:p>
        </w:tc>
        <w:tc>
          <w:tcPr>
            <w:tcW w:w="1404" w:type="dxa"/>
            <w:tcBorders>
              <w:top w:val="single" w:sz="4" w:space="0" w:color="auto"/>
              <w:left w:val="single" w:sz="4" w:space="0" w:color="auto"/>
              <w:bottom w:val="single" w:sz="4" w:space="0" w:color="auto"/>
              <w:right w:val="single" w:sz="4" w:space="0" w:color="auto"/>
            </w:tcBorders>
            <w:hideMark/>
          </w:tcPr>
          <w:p w14:paraId="2E295DD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7</w:t>
            </w:r>
          </w:p>
        </w:tc>
        <w:tc>
          <w:tcPr>
            <w:tcW w:w="1363" w:type="dxa"/>
            <w:tcBorders>
              <w:top w:val="single" w:sz="4" w:space="0" w:color="auto"/>
              <w:left w:val="single" w:sz="4" w:space="0" w:color="auto"/>
              <w:bottom w:val="single" w:sz="4" w:space="0" w:color="auto"/>
              <w:right w:val="single" w:sz="4" w:space="0" w:color="auto"/>
            </w:tcBorders>
            <w:hideMark/>
          </w:tcPr>
          <w:p w14:paraId="0402A6D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8</w:t>
            </w:r>
          </w:p>
        </w:tc>
        <w:tc>
          <w:tcPr>
            <w:tcW w:w="2128" w:type="dxa"/>
            <w:tcBorders>
              <w:top w:val="single" w:sz="4" w:space="0" w:color="auto"/>
              <w:left w:val="single" w:sz="4" w:space="0" w:color="auto"/>
              <w:bottom w:val="single" w:sz="4" w:space="0" w:color="auto"/>
              <w:right w:val="single" w:sz="4" w:space="0" w:color="auto"/>
            </w:tcBorders>
            <w:hideMark/>
          </w:tcPr>
          <w:p w14:paraId="74C6C7B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9</w:t>
            </w:r>
          </w:p>
        </w:tc>
        <w:tc>
          <w:tcPr>
            <w:tcW w:w="709" w:type="dxa"/>
            <w:tcBorders>
              <w:top w:val="single" w:sz="4" w:space="0" w:color="auto"/>
              <w:left w:val="single" w:sz="4" w:space="0" w:color="auto"/>
              <w:bottom w:val="single" w:sz="4" w:space="0" w:color="auto"/>
              <w:right w:val="single" w:sz="4" w:space="0" w:color="auto"/>
            </w:tcBorders>
            <w:hideMark/>
          </w:tcPr>
          <w:p w14:paraId="08E79F6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10</w:t>
            </w:r>
          </w:p>
        </w:tc>
        <w:tc>
          <w:tcPr>
            <w:tcW w:w="1702" w:type="dxa"/>
            <w:tcBorders>
              <w:top w:val="single" w:sz="4" w:space="0" w:color="auto"/>
              <w:left w:val="single" w:sz="4" w:space="0" w:color="auto"/>
              <w:bottom w:val="single" w:sz="4" w:space="0" w:color="auto"/>
              <w:right w:val="single" w:sz="4" w:space="0" w:color="auto"/>
            </w:tcBorders>
            <w:hideMark/>
          </w:tcPr>
          <w:p w14:paraId="38DA0A3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11</w:t>
            </w:r>
          </w:p>
        </w:tc>
      </w:tr>
      <w:tr w:rsidR="00DC0314" w:rsidRPr="00DA7B13" w14:paraId="76B57C03" w14:textId="77777777" w:rsidTr="000E7162">
        <w:tc>
          <w:tcPr>
            <w:tcW w:w="514" w:type="dxa"/>
            <w:tcBorders>
              <w:top w:val="single" w:sz="4" w:space="0" w:color="auto"/>
              <w:left w:val="single" w:sz="4" w:space="0" w:color="auto"/>
              <w:bottom w:val="single" w:sz="4" w:space="0" w:color="auto"/>
              <w:right w:val="single" w:sz="4" w:space="0" w:color="auto"/>
            </w:tcBorders>
          </w:tcPr>
          <w:p w14:paraId="15D3574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tcPr>
          <w:p w14:paraId="67C70E8F" w14:textId="77777777" w:rsidR="00DC0314" w:rsidRPr="00DA7B13" w:rsidRDefault="00DC0314" w:rsidP="000E7162">
            <w:pPr>
              <w:jc w:val="center"/>
              <w:rPr>
                <w:rFonts w:ascii="Times New Roman" w:hAnsi="Times New Roman"/>
                <w:lang w:eastAsia="en-US"/>
              </w:rPr>
            </w:pPr>
            <w:r w:rsidRPr="00DA7B13">
              <w:rPr>
                <w:rFonts w:ascii="Times New Roman" w:hAnsi="Times New Roman"/>
                <w:sz w:val="24"/>
                <w:szCs w:val="24"/>
              </w:rPr>
              <w:t>Число жителей, переселенных из аварийного жилищного фонда</w:t>
            </w:r>
          </w:p>
        </w:tc>
        <w:tc>
          <w:tcPr>
            <w:tcW w:w="567" w:type="dxa"/>
            <w:tcBorders>
              <w:top w:val="single" w:sz="4" w:space="0" w:color="auto"/>
              <w:left w:val="single" w:sz="4" w:space="0" w:color="auto"/>
              <w:bottom w:val="single" w:sz="4" w:space="0" w:color="auto"/>
              <w:right w:val="single" w:sz="4" w:space="0" w:color="auto"/>
            </w:tcBorders>
          </w:tcPr>
          <w:p w14:paraId="5A867BC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чел</w:t>
            </w:r>
          </w:p>
        </w:tc>
        <w:tc>
          <w:tcPr>
            <w:tcW w:w="1276" w:type="dxa"/>
            <w:tcBorders>
              <w:top w:val="single" w:sz="4" w:space="0" w:color="auto"/>
              <w:left w:val="single" w:sz="4" w:space="0" w:color="auto"/>
              <w:bottom w:val="single" w:sz="4" w:space="0" w:color="auto"/>
              <w:right w:val="single" w:sz="4" w:space="0" w:color="auto"/>
            </w:tcBorders>
          </w:tcPr>
          <w:p w14:paraId="7446AC5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564DC6BD"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Алгоритм формируется исходя из реестра </w:t>
            </w:r>
            <w:r w:rsidRPr="00DA7B13">
              <w:rPr>
                <w:rFonts w:ascii="Times New Roman" w:hAnsi="Times New Roman"/>
                <w:bCs/>
                <w:color w:val="auto"/>
              </w:rPr>
              <w:t>многоквартирных домов, признанных в установленном</w:t>
            </w:r>
          </w:p>
          <w:p w14:paraId="00CE31BB"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01568A16"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1621" w:type="dxa"/>
            <w:tcBorders>
              <w:top w:val="single" w:sz="4" w:space="0" w:color="auto"/>
              <w:left w:val="single" w:sz="4" w:space="0" w:color="auto"/>
              <w:bottom w:val="single" w:sz="4" w:space="0" w:color="auto"/>
              <w:right w:val="single" w:sz="4" w:space="0" w:color="auto"/>
            </w:tcBorders>
          </w:tcPr>
          <w:p w14:paraId="6FFC157A"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Реестр </w:t>
            </w:r>
            <w:r w:rsidRPr="00DA7B13">
              <w:rPr>
                <w:rFonts w:ascii="Times New Roman" w:hAnsi="Times New Roman"/>
                <w:bCs/>
                <w:color w:val="auto"/>
              </w:rPr>
              <w:t>многоквартирных домов, признанных в установленном</w:t>
            </w:r>
          </w:p>
          <w:p w14:paraId="34D0EA75"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w:t>
            </w:r>
            <w:r w:rsidRPr="00DA7B13">
              <w:rPr>
                <w:rFonts w:ascii="Times New Roman" w:hAnsi="Times New Roman"/>
                <w:bCs/>
                <w:color w:val="auto"/>
              </w:rPr>
              <w:lastRenderedPageBreak/>
              <w:t xml:space="preserve">реконструкции </w:t>
            </w:r>
          </w:p>
          <w:p w14:paraId="4DBF62D8"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1404" w:type="dxa"/>
            <w:tcBorders>
              <w:top w:val="single" w:sz="4" w:space="0" w:color="auto"/>
              <w:left w:val="single" w:sz="4" w:space="0" w:color="auto"/>
              <w:bottom w:val="single" w:sz="4" w:space="0" w:color="auto"/>
              <w:right w:val="single" w:sz="4" w:space="0" w:color="auto"/>
            </w:tcBorders>
          </w:tcPr>
          <w:p w14:paraId="423FD83A" w14:textId="77777777" w:rsidR="00DC0314" w:rsidRPr="00DA7B13" w:rsidRDefault="00DC0314" w:rsidP="000E7162">
            <w:pPr>
              <w:rPr>
                <w:rFonts w:ascii="Times New Roman" w:hAnsi="Times New Roman"/>
              </w:rPr>
            </w:pPr>
            <w:r w:rsidRPr="00DA7B13">
              <w:rPr>
                <w:rFonts w:ascii="Times New Roman" w:hAnsi="Times New Roman"/>
              </w:rPr>
              <w:lastRenderedPageBreak/>
              <w:t xml:space="preserve">Данные формируются Администрацией Комсомольского муниципального района </w:t>
            </w:r>
            <w:r w:rsidRPr="00DA7B13">
              <w:rPr>
                <w:rFonts w:ascii="Times New Roman" w:hAnsi="Times New Roman"/>
              </w:rPr>
              <w:lastRenderedPageBreak/>
              <w:t>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26570828"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lastRenderedPageBreak/>
              <w:t xml:space="preserve">Реестр </w:t>
            </w:r>
            <w:r w:rsidRPr="00DA7B13">
              <w:rPr>
                <w:rFonts w:ascii="Times New Roman" w:hAnsi="Times New Roman"/>
                <w:bCs/>
                <w:color w:val="auto"/>
              </w:rPr>
              <w:t>многоквартирных домов, признанных в установленном</w:t>
            </w:r>
          </w:p>
          <w:p w14:paraId="73E0AD43"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порядке аварийным</w:t>
            </w:r>
            <w:r w:rsidRPr="00DA7B13">
              <w:rPr>
                <w:rFonts w:ascii="Times New Roman" w:hAnsi="Times New Roman"/>
                <w:bCs/>
                <w:color w:val="auto"/>
              </w:rPr>
              <w:lastRenderedPageBreak/>
              <w:t xml:space="preserve">и и подлежащими сносу или реконструкции </w:t>
            </w:r>
          </w:p>
          <w:p w14:paraId="0D63CF2A"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2128" w:type="dxa"/>
            <w:tcBorders>
              <w:top w:val="single" w:sz="4" w:space="0" w:color="auto"/>
              <w:left w:val="single" w:sz="4" w:space="0" w:color="auto"/>
              <w:bottom w:val="single" w:sz="4" w:space="0" w:color="auto"/>
              <w:right w:val="single" w:sz="4" w:space="0" w:color="auto"/>
            </w:tcBorders>
          </w:tcPr>
          <w:p w14:paraId="490F406B"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lastRenderedPageBreak/>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6927319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1FA7780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684B8558" w14:textId="77777777" w:rsidTr="000E7162">
        <w:tc>
          <w:tcPr>
            <w:tcW w:w="514" w:type="dxa"/>
            <w:tcBorders>
              <w:top w:val="single" w:sz="4" w:space="0" w:color="auto"/>
              <w:left w:val="single" w:sz="4" w:space="0" w:color="auto"/>
              <w:bottom w:val="single" w:sz="4" w:space="0" w:color="auto"/>
              <w:right w:val="single" w:sz="4" w:space="0" w:color="auto"/>
            </w:tcBorders>
          </w:tcPr>
          <w:p w14:paraId="2B63718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1754" w:type="dxa"/>
            <w:tcBorders>
              <w:top w:val="single" w:sz="4" w:space="0" w:color="auto"/>
              <w:left w:val="single" w:sz="4" w:space="0" w:color="auto"/>
              <w:bottom w:val="single" w:sz="4" w:space="0" w:color="auto"/>
              <w:right w:val="single" w:sz="4" w:space="0" w:color="auto"/>
            </w:tcBorders>
          </w:tcPr>
          <w:p w14:paraId="210649CB"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расселенных жилых помещений в жилых домах, признанных аварийными и подлежащими сносу или реконструкции</w:t>
            </w:r>
          </w:p>
        </w:tc>
        <w:tc>
          <w:tcPr>
            <w:tcW w:w="567" w:type="dxa"/>
            <w:tcBorders>
              <w:top w:val="single" w:sz="4" w:space="0" w:color="auto"/>
              <w:left w:val="single" w:sz="4" w:space="0" w:color="auto"/>
              <w:bottom w:val="single" w:sz="4" w:space="0" w:color="auto"/>
              <w:right w:val="single" w:sz="4" w:space="0" w:color="auto"/>
            </w:tcBorders>
          </w:tcPr>
          <w:p w14:paraId="0949A1C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w:t>
            </w:r>
          </w:p>
        </w:tc>
        <w:tc>
          <w:tcPr>
            <w:tcW w:w="1276" w:type="dxa"/>
            <w:tcBorders>
              <w:top w:val="single" w:sz="4" w:space="0" w:color="auto"/>
              <w:left w:val="single" w:sz="4" w:space="0" w:color="auto"/>
              <w:bottom w:val="single" w:sz="4" w:space="0" w:color="auto"/>
              <w:right w:val="single" w:sz="4" w:space="0" w:color="auto"/>
            </w:tcBorders>
          </w:tcPr>
          <w:p w14:paraId="68CF14A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6B57EC3C"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Алгоритм формируется исходя из реестра </w:t>
            </w:r>
            <w:r w:rsidRPr="00DA7B13">
              <w:rPr>
                <w:rFonts w:ascii="Times New Roman" w:hAnsi="Times New Roman"/>
                <w:bCs/>
                <w:color w:val="auto"/>
              </w:rPr>
              <w:t>многоквартирных домов, признанных в установленном</w:t>
            </w:r>
          </w:p>
          <w:p w14:paraId="270EA206"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776A8D21"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1621" w:type="dxa"/>
            <w:tcBorders>
              <w:top w:val="single" w:sz="4" w:space="0" w:color="auto"/>
              <w:left w:val="single" w:sz="4" w:space="0" w:color="auto"/>
              <w:bottom w:val="single" w:sz="4" w:space="0" w:color="auto"/>
              <w:right w:val="single" w:sz="4" w:space="0" w:color="auto"/>
            </w:tcBorders>
          </w:tcPr>
          <w:p w14:paraId="4DB519BB"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Реестр </w:t>
            </w:r>
            <w:r w:rsidRPr="00DA7B13">
              <w:rPr>
                <w:rFonts w:ascii="Times New Roman" w:hAnsi="Times New Roman"/>
                <w:bCs/>
                <w:color w:val="auto"/>
              </w:rPr>
              <w:t>многоквартирных домов, признанных в установленном</w:t>
            </w:r>
          </w:p>
          <w:p w14:paraId="37A906C2"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6A750290"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1404" w:type="dxa"/>
            <w:tcBorders>
              <w:top w:val="single" w:sz="4" w:space="0" w:color="auto"/>
              <w:left w:val="single" w:sz="4" w:space="0" w:color="auto"/>
              <w:bottom w:val="single" w:sz="4" w:space="0" w:color="auto"/>
              <w:right w:val="single" w:sz="4" w:space="0" w:color="auto"/>
            </w:tcBorders>
          </w:tcPr>
          <w:p w14:paraId="25F03019"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0A71E423"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Реестр </w:t>
            </w:r>
            <w:r w:rsidRPr="00DA7B13">
              <w:rPr>
                <w:rFonts w:ascii="Times New Roman" w:hAnsi="Times New Roman"/>
                <w:bCs/>
                <w:color w:val="auto"/>
              </w:rPr>
              <w:t>многоквартирных домов, признанных в установленном</w:t>
            </w:r>
          </w:p>
          <w:p w14:paraId="4E49B6E8"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7CFAB1DA"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2128" w:type="dxa"/>
            <w:tcBorders>
              <w:top w:val="single" w:sz="4" w:space="0" w:color="auto"/>
              <w:left w:val="single" w:sz="4" w:space="0" w:color="auto"/>
              <w:bottom w:val="single" w:sz="4" w:space="0" w:color="auto"/>
              <w:right w:val="single" w:sz="4" w:space="0" w:color="auto"/>
            </w:tcBorders>
          </w:tcPr>
          <w:p w14:paraId="3885F4A7"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0607794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67C4144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6CD5CF2F" w14:textId="77777777" w:rsidTr="000E7162">
        <w:tc>
          <w:tcPr>
            <w:tcW w:w="514" w:type="dxa"/>
            <w:tcBorders>
              <w:top w:val="single" w:sz="4" w:space="0" w:color="auto"/>
              <w:left w:val="single" w:sz="4" w:space="0" w:color="auto"/>
              <w:bottom w:val="single" w:sz="4" w:space="0" w:color="auto"/>
              <w:right w:val="single" w:sz="4" w:space="0" w:color="auto"/>
            </w:tcBorders>
          </w:tcPr>
          <w:p w14:paraId="344763B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754" w:type="dxa"/>
            <w:tcBorders>
              <w:top w:val="single" w:sz="4" w:space="0" w:color="auto"/>
              <w:left w:val="single" w:sz="4" w:space="0" w:color="auto"/>
              <w:bottom w:val="single" w:sz="4" w:space="0" w:color="auto"/>
              <w:right w:val="single" w:sz="4" w:space="0" w:color="auto"/>
            </w:tcBorders>
          </w:tcPr>
          <w:p w14:paraId="31C9997C" w14:textId="77777777" w:rsidR="00DC0314" w:rsidRPr="00DA7B13" w:rsidRDefault="00DC0314" w:rsidP="000E7162">
            <w:pPr>
              <w:jc w:val="center"/>
              <w:rPr>
                <w:rFonts w:ascii="Times New Roman" w:hAnsi="Times New Roman"/>
                <w:lang w:eastAsia="en-US"/>
              </w:rPr>
            </w:pPr>
            <w:r w:rsidRPr="00DA7B13">
              <w:rPr>
                <w:rFonts w:ascii="Times New Roman" w:hAnsi="Times New Roman"/>
                <w:sz w:val="24"/>
                <w:szCs w:val="24"/>
              </w:rPr>
              <w:t xml:space="preserve">Площадь расселенных жилых помещений в жилых домах, признанных </w:t>
            </w:r>
            <w:r w:rsidRPr="00DA7B13">
              <w:rPr>
                <w:rFonts w:ascii="Times New Roman" w:hAnsi="Times New Roman"/>
                <w:sz w:val="24"/>
                <w:szCs w:val="24"/>
              </w:rPr>
              <w:lastRenderedPageBreak/>
              <w:t>аварийными и подлежащими сносу или реконструкции</w:t>
            </w:r>
          </w:p>
        </w:tc>
        <w:tc>
          <w:tcPr>
            <w:tcW w:w="567" w:type="dxa"/>
            <w:tcBorders>
              <w:top w:val="single" w:sz="4" w:space="0" w:color="auto"/>
              <w:left w:val="single" w:sz="4" w:space="0" w:color="auto"/>
              <w:bottom w:val="single" w:sz="4" w:space="0" w:color="auto"/>
              <w:right w:val="single" w:sz="4" w:space="0" w:color="auto"/>
            </w:tcBorders>
          </w:tcPr>
          <w:p w14:paraId="1E11E56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м²</w:t>
            </w:r>
          </w:p>
        </w:tc>
        <w:tc>
          <w:tcPr>
            <w:tcW w:w="1276" w:type="dxa"/>
            <w:tcBorders>
              <w:top w:val="single" w:sz="4" w:space="0" w:color="auto"/>
              <w:left w:val="single" w:sz="4" w:space="0" w:color="auto"/>
              <w:bottom w:val="single" w:sz="4" w:space="0" w:color="auto"/>
              <w:right w:val="single" w:sz="4" w:space="0" w:color="auto"/>
            </w:tcBorders>
          </w:tcPr>
          <w:p w14:paraId="2F9A01C6"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4242D79B"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Алгоритм формируется исходя из реестра </w:t>
            </w:r>
            <w:r w:rsidRPr="00DA7B13">
              <w:rPr>
                <w:rFonts w:ascii="Times New Roman" w:hAnsi="Times New Roman"/>
                <w:bCs/>
                <w:color w:val="auto"/>
              </w:rPr>
              <w:t>многоквартирных домов, признанных в установленном</w:t>
            </w:r>
          </w:p>
          <w:p w14:paraId="19562483"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18C368D8"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lastRenderedPageBreak/>
              <w:t>после 01 января 2017г</w:t>
            </w:r>
          </w:p>
        </w:tc>
        <w:tc>
          <w:tcPr>
            <w:tcW w:w="1621" w:type="dxa"/>
            <w:tcBorders>
              <w:top w:val="single" w:sz="4" w:space="0" w:color="auto"/>
              <w:left w:val="single" w:sz="4" w:space="0" w:color="auto"/>
              <w:bottom w:val="single" w:sz="4" w:space="0" w:color="auto"/>
              <w:right w:val="single" w:sz="4" w:space="0" w:color="auto"/>
            </w:tcBorders>
          </w:tcPr>
          <w:p w14:paraId="1B99E33D"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lastRenderedPageBreak/>
              <w:t xml:space="preserve">Реестр </w:t>
            </w:r>
            <w:r w:rsidRPr="00DA7B13">
              <w:rPr>
                <w:rFonts w:ascii="Times New Roman" w:hAnsi="Times New Roman"/>
                <w:bCs/>
                <w:color w:val="auto"/>
              </w:rPr>
              <w:t>многоквартирных домов, признанных в установленном</w:t>
            </w:r>
          </w:p>
          <w:p w14:paraId="79AF5A8C"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lastRenderedPageBreak/>
              <w:t xml:space="preserve">порядке аварийными и подлежащими сносу или реконструкции </w:t>
            </w:r>
          </w:p>
          <w:p w14:paraId="5731A053"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1404" w:type="dxa"/>
            <w:tcBorders>
              <w:top w:val="single" w:sz="4" w:space="0" w:color="auto"/>
              <w:left w:val="single" w:sz="4" w:space="0" w:color="auto"/>
              <w:bottom w:val="single" w:sz="4" w:space="0" w:color="auto"/>
              <w:right w:val="single" w:sz="4" w:space="0" w:color="auto"/>
            </w:tcBorders>
          </w:tcPr>
          <w:p w14:paraId="25E0668C" w14:textId="77777777" w:rsidR="00DC0314" w:rsidRPr="00DA7B13" w:rsidRDefault="00DC0314" w:rsidP="000E7162">
            <w:pPr>
              <w:rPr>
                <w:rFonts w:ascii="Times New Roman" w:hAnsi="Times New Roman"/>
              </w:rPr>
            </w:pPr>
            <w:r w:rsidRPr="00DA7B13">
              <w:rPr>
                <w:rFonts w:ascii="Times New Roman" w:hAnsi="Times New Roman"/>
              </w:rPr>
              <w:lastRenderedPageBreak/>
              <w:t xml:space="preserve">Данные формируются Администрацией Комсомольского </w:t>
            </w:r>
            <w:r w:rsidRPr="00DA7B13">
              <w:rPr>
                <w:rFonts w:ascii="Times New Roman" w:hAnsi="Times New Roman"/>
              </w:rPr>
              <w:lastRenderedPageBreak/>
              <w:t>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2CCACCE5"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lastRenderedPageBreak/>
              <w:t xml:space="preserve">Реестр </w:t>
            </w:r>
            <w:r w:rsidRPr="00DA7B13">
              <w:rPr>
                <w:rFonts w:ascii="Times New Roman" w:hAnsi="Times New Roman"/>
                <w:bCs/>
                <w:color w:val="auto"/>
              </w:rPr>
              <w:t xml:space="preserve">многоквартирных домов, признанных в </w:t>
            </w:r>
            <w:r w:rsidRPr="00DA7B13">
              <w:rPr>
                <w:rFonts w:ascii="Times New Roman" w:hAnsi="Times New Roman"/>
                <w:bCs/>
                <w:color w:val="auto"/>
              </w:rPr>
              <w:lastRenderedPageBreak/>
              <w:t>установленном</w:t>
            </w:r>
          </w:p>
          <w:p w14:paraId="7B234454"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1301543D"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2128" w:type="dxa"/>
            <w:tcBorders>
              <w:top w:val="single" w:sz="4" w:space="0" w:color="auto"/>
              <w:left w:val="single" w:sz="4" w:space="0" w:color="auto"/>
              <w:bottom w:val="single" w:sz="4" w:space="0" w:color="auto"/>
              <w:right w:val="single" w:sz="4" w:space="0" w:color="auto"/>
            </w:tcBorders>
          </w:tcPr>
          <w:p w14:paraId="3509563E"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lastRenderedPageBreak/>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423E573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6CA40EB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7BB78056" w14:textId="77777777" w:rsidTr="000E7162">
        <w:tc>
          <w:tcPr>
            <w:tcW w:w="514" w:type="dxa"/>
            <w:tcBorders>
              <w:top w:val="single" w:sz="4" w:space="0" w:color="auto"/>
              <w:left w:val="single" w:sz="4" w:space="0" w:color="auto"/>
              <w:bottom w:val="single" w:sz="4" w:space="0" w:color="auto"/>
              <w:right w:val="single" w:sz="4" w:space="0" w:color="auto"/>
            </w:tcBorders>
          </w:tcPr>
          <w:p w14:paraId="617A213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1754" w:type="dxa"/>
          </w:tcPr>
          <w:p w14:paraId="2558ADB8" w14:textId="77777777" w:rsidR="00DC0314" w:rsidRPr="00DA7B13" w:rsidRDefault="00DC0314" w:rsidP="000E7162">
            <w:pPr>
              <w:rPr>
                <w:rFonts w:ascii="Times New Roman" w:hAnsi="Times New Roman"/>
              </w:rPr>
            </w:pPr>
            <w:r w:rsidRPr="00DA7B13">
              <w:rPr>
                <w:rFonts w:ascii="Times New Roman" w:hAnsi="Times New Roman"/>
                <w:sz w:val="24"/>
                <w:szCs w:val="24"/>
              </w:rPr>
              <w:t xml:space="preserve">Количество семей, проживавших в жилых домах, признанных аварийными и подлежащими сносу или реконструкции, и получивших выплату компенсации на оплату стоимости найма (поднайма) жилья  </w:t>
            </w:r>
          </w:p>
          <w:p w14:paraId="560D3FEA" w14:textId="77777777" w:rsidR="00DC0314" w:rsidRPr="00DA7B13" w:rsidRDefault="00DC0314" w:rsidP="000E7162">
            <w:pPr>
              <w:tabs>
                <w:tab w:val="left" w:pos="567"/>
              </w:tabs>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tcPr>
          <w:p w14:paraId="5559C63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w:t>
            </w:r>
          </w:p>
        </w:tc>
        <w:tc>
          <w:tcPr>
            <w:tcW w:w="1276" w:type="dxa"/>
            <w:tcBorders>
              <w:top w:val="single" w:sz="4" w:space="0" w:color="auto"/>
              <w:left w:val="single" w:sz="4" w:space="0" w:color="auto"/>
              <w:bottom w:val="single" w:sz="4" w:space="0" w:color="auto"/>
              <w:right w:val="single" w:sz="4" w:space="0" w:color="auto"/>
            </w:tcBorders>
          </w:tcPr>
          <w:p w14:paraId="70159CB1"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8293069"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Алгоритм формируется исходя из реестра </w:t>
            </w:r>
            <w:r w:rsidRPr="00DA7B13">
              <w:rPr>
                <w:rFonts w:ascii="Times New Roman" w:hAnsi="Times New Roman"/>
                <w:bCs/>
                <w:color w:val="auto"/>
              </w:rPr>
              <w:t>многоквартирных домов, признанных в установленном</w:t>
            </w:r>
          </w:p>
          <w:p w14:paraId="2F32D43C"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4C04BC17"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1621" w:type="dxa"/>
            <w:tcBorders>
              <w:top w:val="single" w:sz="4" w:space="0" w:color="auto"/>
              <w:left w:val="single" w:sz="4" w:space="0" w:color="auto"/>
              <w:bottom w:val="single" w:sz="4" w:space="0" w:color="auto"/>
              <w:right w:val="single" w:sz="4" w:space="0" w:color="auto"/>
            </w:tcBorders>
          </w:tcPr>
          <w:p w14:paraId="6CB0A455"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Реестр </w:t>
            </w:r>
            <w:r w:rsidRPr="00DA7B13">
              <w:rPr>
                <w:rFonts w:ascii="Times New Roman" w:hAnsi="Times New Roman"/>
                <w:bCs/>
                <w:color w:val="auto"/>
              </w:rPr>
              <w:t>многоквартирных домов, признанных в установленном</w:t>
            </w:r>
          </w:p>
          <w:p w14:paraId="4F9D32E2"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5CB5F86B"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1404" w:type="dxa"/>
            <w:tcBorders>
              <w:top w:val="single" w:sz="4" w:space="0" w:color="auto"/>
              <w:left w:val="single" w:sz="4" w:space="0" w:color="auto"/>
              <w:bottom w:val="single" w:sz="4" w:space="0" w:color="auto"/>
              <w:right w:val="single" w:sz="4" w:space="0" w:color="auto"/>
            </w:tcBorders>
          </w:tcPr>
          <w:p w14:paraId="4C08056D"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6AC4F74B"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lang w:eastAsia="en-US"/>
              </w:rPr>
              <w:t xml:space="preserve">Реестр </w:t>
            </w:r>
            <w:r w:rsidRPr="00DA7B13">
              <w:rPr>
                <w:rFonts w:ascii="Times New Roman" w:hAnsi="Times New Roman"/>
                <w:bCs/>
                <w:color w:val="auto"/>
              </w:rPr>
              <w:t>многоквартирных домов, признанных в установленном</w:t>
            </w:r>
          </w:p>
          <w:p w14:paraId="214FEA24" w14:textId="77777777" w:rsidR="00DC0314" w:rsidRPr="00DA7B13" w:rsidRDefault="00DC0314" w:rsidP="000E7162">
            <w:pPr>
              <w:autoSpaceDE w:val="0"/>
              <w:autoSpaceDN w:val="0"/>
              <w:adjustRightInd w:val="0"/>
              <w:jc w:val="center"/>
              <w:rPr>
                <w:rFonts w:ascii="Times New Roman" w:hAnsi="Times New Roman"/>
                <w:bCs/>
                <w:color w:val="auto"/>
              </w:rPr>
            </w:pPr>
            <w:r w:rsidRPr="00DA7B13">
              <w:rPr>
                <w:rFonts w:ascii="Times New Roman" w:hAnsi="Times New Roman"/>
                <w:bCs/>
                <w:color w:val="auto"/>
              </w:rPr>
              <w:t xml:space="preserve">порядке аварийными и подлежащими сносу или реконструкции </w:t>
            </w:r>
          </w:p>
          <w:p w14:paraId="11D61E27" w14:textId="77777777" w:rsidR="00DC0314" w:rsidRPr="00DA7B13" w:rsidRDefault="00DC0314" w:rsidP="000E7162">
            <w:pPr>
              <w:jc w:val="center"/>
              <w:rPr>
                <w:rFonts w:ascii="Times New Roman" w:hAnsi="Times New Roman"/>
                <w:lang w:eastAsia="en-US"/>
              </w:rPr>
            </w:pPr>
            <w:r w:rsidRPr="00DA7B13">
              <w:rPr>
                <w:rFonts w:ascii="Times New Roman" w:hAnsi="Times New Roman"/>
                <w:bCs/>
                <w:color w:val="auto"/>
              </w:rPr>
              <w:t>после 01 января 2017г</w:t>
            </w:r>
          </w:p>
        </w:tc>
        <w:tc>
          <w:tcPr>
            <w:tcW w:w="2128" w:type="dxa"/>
            <w:tcBorders>
              <w:top w:val="single" w:sz="4" w:space="0" w:color="auto"/>
              <w:left w:val="single" w:sz="4" w:space="0" w:color="auto"/>
              <w:bottom w:val="single" w:sz="4" w:space="0" w:color="auto"/>
              <w:right w:val="single" w:sz="4" w:space="0" w:color="auto"/>
            </w:tcBorders>
          </w:tcPr>
          <w:p w14:paraId="5E4F850C"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2BB0171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1D73BA1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bl>
    <w:p w14:paraId="2988A271" w14:textId="77777777" w:rsidR="000E7162" w:rsidRPr="00DA7B13" w:rsidRDefault="000E7162" w:rsidP="00DC0314">
      <w:pPr>
        <w:pStyle w:val="af1"/>
        <w:ind w:left="3479"/>
        <w:rPr>
          <w:rFonts w:ascii="Times New Roman" w:hAnsi="Times New Roman" w:cs="Times New Roman"/>
        </w:rPr>
        <w:sectPr w:rsidR="000E7162" w:rsidRPr="00DA7B13" w:rsidSect="000E7162">
          <w:pgSz w:w="16838" w:h="11906" w:orient="landscape"/>
          <w:pgMar w:top="1701" w:right="1134" w:bottom="850" w:left="1134" w:header="708" w:footer="708" w:gutter="0"/>
          <w:cols w:space="708"/>
          <w:docGrid w:linePitch="360"/>
        </w:sectPr>
      </w:pPr>
    </w:p>
    <w:p w14:paraId="08AE0109" w14:textId="77777777" w:rsidR="00DC0314" w:rsidRPr="00DA7B13" w:rsidRDefault="00DC0314" w:rsidP="00DC0314">
      <w:pPr>
        <w:widowControl w:val="0"/>
        <w:autoSpaceDE w:val="0"/>
        <w:autoSpaceDN w:val="0"/>
        <w:adjustRightInd w:val="0"/>
        <w:jc w:val="center"/>
        <w:rPr>
          <w:b/>
          <w:color w:val="auto"/>
          <w:sz w:val="28"/>
          <w:szCs w:val="28"/>
          <w:lang w:eastAsia="en-US"/>
        </w:rPr>
      </w:pPr>
      <w:r w:rsidRPr="00DA7B13">
        <w:rPr>
          <w:b/>
          <w:noProof/>
          <w:color w:val="auto"/>
          <w:sz w:val="28"/>
          <w:szCs w:val="28"/>
        </w:rPr>
        <w:lastRenderedPageBreak/>
        <w:drawing>
          <wp:inline distT="0" distB="0" distL="0" distR="0" wp14:anchorId="2D7EECEC" wp14:editId="7953EC4D">
            <wp:extent cx="552450" cy="666750"/>
            <wp:effectExtent l="19050" t="0" r="0" b="0"/>
            <wp:docPr id="8" name="Рисунок 8"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31">
                      <a:lum bright="6000" contrast="42000"/>
                    </a:blip>
                    <a:srcRect/>
                    <a:stretch>
                      <a:fillRect/>
                    </a:stretch>
                  </pic:blipFill>
                  <pic:spPr bwMode="auto">
                    <a:xfrm>
                      <a:off x="0" y="0"/>
                      <a:ext cx="552450" cy="666750"/>
                    </a:xfrm>
                    <a:prstGeom prst="rect">
                      <a:avLst/>
                    </a:prstGeom>
                    <a:noFill/>
                    <a:ln w="9525">
                      <a:noFill/>
                      <a:miter lim="800000"/>
                      <a:headEnd/>
                      <a:tailEnd/>
                    </a:ln>
                  </pic:spPr>
                </pic:pic>
              </a:graphicData>
            </a:graphic>
          </wp:inline>
        </w:drawing>
      </w:r>
    </w:p>
    <w:p w14:paraId="166A5F42" w14:textId="77777777" w:rsidR="00DC0314" w:rsidRPr="00DA7B13" w:rsidRDefault="00DC0314" w:rsidP="00DC0314">
      <w:pPr>
        <w:keepNext/>
        <w:jc w:val="center"/>
        <w:outlineLvl w:val="0"/>
        <w:rPr>
          <w:b/>
          <w:bCs/>
          <w:color w:val="003366"/>
          <w:sz w:val="36"/>
          <w:lang w:eastAsia="en-US"/>
        </w:rPr>
      </w:pPr>
      <w:r w:rsidRPr="00DA7B13">
        <w:rPr>
          <w:b/>
          <w:bCs/>
          <w:color w:val="003366"/>
          <w:sz w:val="36"/>
          <w:lang w:eastAsia="en-US"/>
        </w:rPr>
        <w:t>ПОСТАНОВЛЕНИЕ</w:t>
      </w:r>
    </w:p>
    <w:p w14:paraId="09D5282B" w14:textId="77777777" w:rsidR="00DC0314" w:rsidRPr="00DA7B13" w:rsidRDefault="00DC0314" w:rsidP="00DC0314">
      <w:pPr>
        <w:jc w:val="center"/>
        <w:rPr>
          <w:b/>
          <w:color w:val="003366"/>
          <w:lang w:eastAsia="en-US"/>
        </w:rPr>
      </w:pPr>
      <w:r w:rsidRPr="00DA7B13">
        <w:rPr>
          <w:b/>
          <w:color w:val="003366"/>
          <w:lang w:eastAsia="en-US"/>
        </w:rPr>
        <w:t>АДМИНИСТРАЦИИ</w:t>
      </w:r>
    </w:p>
    <w:p w14:paraId="5172AE25" w14:textId="77777777" w:rsidR="00DC0314" w:rsidRPr="00DA7B13" w:rsidRDefault="00DC0314" w:rsidP="00DC0314">
      <w:pPr>
        <w:jc w:val="center"/>
        <w:rPr>
          <w:b/>
          <w:color w:val="003366"/>
          <w:lang w:eastAsia="en-US"/>
        </w:rPr>
      </w:pPr>
      <w:r w:rsidRPr="00DA7B13">
        <w:rPr>
          <w:b/>
          <w:color w:val="003366"/>
          <w:lang w:eastAsia="en-US"/>
        </w:rPr>
        <w:t xml:space="preserve"> КОМСОМОЛЬСКОГО </w:t>
      </w:r>
      <w:proofErr w:type="gramStart"/>
      <w:r w:rsidRPr="00DA7B13">
        <w:rPr>
          <w:b/>
          <w:color w:val="003366"/>
          <w:lang w:eastAsia="en-US"/>
        </w:rPr>
        <w:t>МУНИЦИПАЛЬНОГО  РАЙОНА</w:t>
      </w:r>
      <w:proofErr w:type="gramEnd"/>
    </w:p>
    <w:p w14:paraId="378FA7F2" w14:textId="77777777" w:rsidR="00DC0314" w:rsidRPr="00DA7B13" w:rsidRDefault="00DC0314" w:rsidP="00DC0314">
      <w:pPr>
        <w:jc w:val="center"/>
        <w:rPr>
          <w:b/>
          <w:color w:val="003366"/>
          <w:lang w:eastAsia="en-US"/>
        </w:rPr>
      </w:pPr>
      <w:r w:rsidRPr="00DA7B13">
        <w:rPr>
          <w:b/>
          <w:color w:val="003366"/>
          <w:lang w:eastAsia="en-US"/>
        </w:rPr>
        <w:t>ИВАНОВСКОЙ ОБЛАСТИ</w:t>
      </w:r>
    </w:p>
    <w:p w14:paraId="1D2AB4F9" w14:textId="77777777" w:rsidR="00DC0314" w:rsidRPr="00DA7B13" w:rsidRDefault="00DC0314" w:rsidP="00DC0314">
      <w:pPr>
        <w:jc w:val="center"/>
        <w:rPr>
          <w:color w:val="auto"/>
          <w:lang w:eastAsia="en-US"/>
        </w:rPr>
      </w:pPr>
    </w:p>
    <w:tbl>
      <w:tblPr>
        <w:tblpPr w:leftFromText="180" w:rightFromText="180" w:vertAnchor="text" w:tblpY="1"/>
        <w:tblOverlap w:val="never"/>
        <w:tblW w:w="9072"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DC0314" w:rsidRPr="00DA7B13" w14:paraId="61C9C1D9" w14:textId="77777777" w:rsidTr="000E7162">
        <w:trPr>
          <w:trHeight w:val="100"/>
        </w:trPr>
        <w:tc>
          <w:tcPr>
            <w:tcW w:w="9072" w:type="dxa"/>
            <w:gridSpan w:val="10"/>
            <w:tcBorders>
              <w:top w:val="thinThickThinSmallGap" w:sz="24" w:space="0" w:color="auto"/>
              <w:left w:val="nil"/>
              <w:bottom w:val="nil"/>
              <w:right w:val="nil"/>
            </w:tcBorders>
          </w:tcPr>
          <w:p w14:paraId="0A6D87EE" w14:textId="77777777" w:rsidR="00DC0314" w:rsidRPr="00DA7B13" w:rsidRDefault="00DC0314" w:rsidP="000E7162">
            <w:pPr>
              <w:jc w:val="center"/>
              <w:rPr>
                <w:color w:val="003366"/>
                <w:lang w:eastAsia="en-US"/>
              </w:rPr>
            </w:pPr>
            <w:r w:rsidRPr="00DA7B13">
              <w:rPr>
                <w:color w:val="003366"/>
                <w:lang w:eastAsia="en-US"/>
              </w:rPr>
              <w:t xml:space="preserve">155150, Ивановская область, </w:t>
            </w:r>
            <w:proofErr w:type="spellStart"/>
            <w:r w:rsidRPr="00DA7B13">
              <w:rPr>
                <w:color w:val="003366"/>
                <w:lang w:eastAsia="en-US"/>
              </w:rPr>
              <w:t>г.Комсомольск</w:t>
            </w:r>
            <w:proofErr w:type="spellEnd"/>
            <w:r w:rsidRPr="00DA7B13">
              <w:rPr>
                <w:color w:val="003366"/>
                <w:lang w:eastAsia="en-US"/>
              </w:rPr>
              <w:t xml:space="preserve">, ул.50 лет ВЛКСМ, д.2, ИНН </w:t>
            </w:r>
            <w:proofErr w:type="gramStart"/>
            <w:r w:rsidRPr="00DA7B13">
              <w:rPr>
                <w:color w:val="003366"/>
                <w:lang w:eastAsia="en-US"/>
              </w:rPr>
              <w:t>3714002224,КПП</w:t>
            </w:r>
            <w:proofErr w:type="gramEnd"/>
            <w:r w:rsidRPr="00DA7B13">
              <w:rPr>
                <w:color w:val="003366"/>
                <w:lang w:eastAsia="en-US"/>
              </w:rPr>
              <w:t xml:space="preserve"> 371401001,</w:t>
            </w:r>
          </w:p>
          <w:p w14:paraId="27047647" w14:textId="77777777" w:rsidR="00DC0314" w:rsidRPr="00DA7B13" w:rsidRDefault="00DC0314" w:rsidP="000E7162">
            <w:pPr>
              <w:jc w:val="center"/>
              <w:rPr>
                <w:color w:val="003366"/>
                <w:lang w:eastAsia="en-US"/>
              </w:rPr>
            </w:pPr>
            <w:r w:rsidRPr="00DA7B13">
              <w:rPr>
                <w:color w:val="003366"/>
                <w:lang w:eastAsia="en-US"/>
              </w:rPr>
              <w:t>ОГРН 1023701625595, Тел./Факс (49352) 4-11-78, e-</w:t>
            </w:r>
            <w:proofErr w:type="spellStart"/>
            <w:r w:rsidRPr="00DA7B13">
              <w:rPr>
                <w:color w:val="003366"/>
                <w:lang w:eastAsia="en-US"/>
              </w:rPr>
              <w:t>mail</w:t>
            </w:r>
            <w:proofErr w:type="spellEnd"/>
            <w:r w:rsidRPr="00DA7B13">
              <w:rPr>
                <w:color w:val="003366"/>
                <w:lang w:eastAsia="en-US"/>
              </w:rPr>
              <w:t xml:space="preserve">: </w:t>
            </w:r>
            <w:hyperlink r:id="rId40" w:history="1">
              <w:r w:rsidRPr="00DA7B13">
                <w:rPr>
                  <w:color w:val="0000FF"/>
                  <w:u w:val="single"/>
                  <w:lang w:eastAsia="en-US"/>
                </w:rPr>
                <w:t>admin.komsomolsk@mail.ru</w:t>
              </w:r>
            </w:hyperlink>
          </w:p>
          <w:p w14:paraId="713A39D6" w14:textId="77777777" w:rsidR="00DC0314" w:rsidRPr="00DA7B13" w:rsidRDefault="00DC0314" w:rsidP="000E7162">
            <w:pPr>
              <w:rPr>
                <w:color w:val="003366"/>
                <w:sz w:val="28"/>
                <w:szCs w:val="28"/>
                <w:lang w:eastAsia="en-US"/>
              </w:rPr>
            </w:pPr>
          </w:p>
        </w:tc>
      </w:tr>
      <w:tr w:rsidR="00DC0314" w:rsidRPr="00DA7B13" w14:paraId="436F94B5" w14:textId="77777777" w:rsidTr="000E7162">
        <w:tblPrEx>
          <w:tblBorders>
            <w:top w:val="none" w:sz="0" w:space="0" w:color="auto"/>
          </w:tblBorders>
        </w:tblPrEx>
        <w:trPr>
          <w:gridAfter w:val="1"/>
          <w:wAfter w:w="497" w:type="dxa"/>
          <w:trHeight w:val="415"/>
        </w:trPr>
        <w:tc>
          <w:tcPr>
            <w:tcW w:w="1582" w:type="dxa"/>
          </w:tcPr>
          <w:p w14:paraId="141E8C75" w14:textId="77777777" w:rsidR="00DC0314" w:rsidRPr="00DA7B13" w:rsidRDefault="00DC0314" w:rsidP="000E7162">
            <w:pPr>
              <w:ind w:right="-108"/>
              <w:jc w:val="center"/>
              <w:rPr>
                <w:color w:val="auto"/>
                <w:sz w:val="28"/>
                <w:szCs w:val="28"/>
                <w:lang w:eastAsia="en-US"/>
              </w:rPr>
            </w:pPr>
          </w:p>
        </w:tc>
        <w:tc>
          <w:tcPr>
            <w:tcW w:w="360" w:type="dxa"/>
          </w:tcPr>
          <w:p w14:paraId="72FF2A2F" w14:textId="77777777" w:rsidR="00DC0314" w:rsidRPr="00DA7B13" w:rsidRDefault="00DC0314" w:rsidP="000E7162">
            <w:pPr>
              <w:ind w:right="-108"/>
              <w:jc w:val="center"/>
              <w:rPr>
                <w:color w:val="auto"/>
                <w:sz w:val="28"/>
                <w:szCs w:val="28"/>
                <w:lang w:eastAsia="en-US"/>
              </w:rPr>
            </w:pPr>
          </w:p>
          <w:p w14:paraId="42024A6E" w14:textId="77777777" w:rsidR="00DC0314" w:rsidRPr="00DA7B13" w:rsidRDefault="00DC0314" w:rsidP="000E7162">
            <w:pPr>
              <w:ind w:right="-108"/>
              <w:jc w:val="center"/>
              <w:rPr>
                <w:color w:val="auto"/>
                <w:lang w:eastAsia="en-US"/>
              </w:rPr>
            </w:pPr>
            <w:r w:rsidRPr="00DA7B13">
              <w:rPr>
                <w:color w:val="auto"/>
                <w:sz w:val="28"/>
                <w:szCs w:val="28"/>
                <w:lang w:eastAsia="en-US"/>
              </w:rPr>
              <w:t>«</w:t>
            </w:r>
          </w:p>
        </w:tc>
        <w:tc>
          <w:tcPr>
            <w:tcW w:w="610" w:type="dxa"/>
            <w:tcBorders>
              <w:bottom w:val="single" w:sz="4" w:space="0" w:color="auto"/>
            </w:tcBorders>
            <w:vAlign w:val="bottom"/>
          </w:tcPr>
          <w:p w14:paraId="6CEE3374" w14:textId="77777777" w:rsidR="00DC0314" w:rsidRPr="00DA7B13" w:rsidRDefault="00DC0314" w:rsidP="000E7162">
            <w:pPr>
              <w:ind w:right="-108"/>
              <w:jc w:val="center"/>
              <w:rPr>
                <w:color w:val="auto"/>
                <w:sz w:val="28"/>
                <w:szCs w:val="28"/>
                <w:lang w:eastAsia="en-US"/>
              </w:rPr>
            </w:pPr>
          </w:p>
          <w:p w14:paraId="0938CCA6" w14:textId="77777777" w:rsidR="00DC0314" w:rsidRPr="00DA7B13" w:rsidRDefault="00DC0314" w:rsidP="000E7162">
            <w:pPr>
              <w:ind w:right="-108"/>
              <w:jc w:val="center"/>
              <w:rPr>
                <w:color w:val="auto"/>
                <w:sz w:val="28"/>
                <w:szCs w:val="28"/>
                <w:lang w:eastAsia="en-US"/>
              </w:rPr>
            </w:pPr>
            <w:r w:rsidRPr="00DA7B13">
              <w:rPr>
                <w:color w:val="auto"/>
                <w:sz w:val="28"/>
                <w:szCs w:val="28"/>
                <w:lang w:eastAsia="en-US"/>
              </w:rPr>
              <w:t>28</w:t>
            </w:r>
          </w:p>
        </w:tc>
        <w:tc>
          <w:tcPr>
            <w:tcW w:w="540" w:type="dxa"/>
            <w:vAlign w:val="bottom"/>
          </w:tcPr>
          <w:p w14:paraId="630FB82C" w14:textId="77777777" w:rsidR="00DC0314" w:rsidRPr="00DA7B13" w:rsidRDefault="00DC0314" w:rsidP="000E7162">
            <w:pPr>
              <w:ind w:left="-734" w:firstLine="720"/>
              <w:rPr>
                <w:color w:val="auto"/>
                <w:sz w:val="28"/>
                <w:szCs w:val="28"/>
                <w:lang w:eastAsia="en-US"/>
              </w:rPr>
            </w:pPr>
            <w:r w:rsidRPr="00DA7B13">
              <w:rPr>
                <w:color w:val="auto"/>
                <w:sz w:val="28"/>
                <w:szCs w:val="28"/>
                <w:lang w:eastAsia="en-US"/>
              </w:rPr>
              <w:t>»</w:t>
            </w:r>
          </w:p>
        </w:tc>
        <w:tc>
          <w:tcPr>
            <w:tcW w:w="1728" w:type="dxa"/>
            <w:tcBorders>
              <w:bottom w:val="single" w:sz="4" w:space="0" w:color="auto"/>
            </w:tcBorders>
            <w:vAlign w:val="bottom"/>
          </w:tcPr>
          <w:p w14:paraId="6D194ED7" w14:textId="77777777" w:rsidR="00DC0314" w:rsidRPr="00DA7B13" w:rsidRDefault="00DC0314" w:rsidP="000E7162">
            <w:pPr>
              <w:jc w:val="center"/>
              <w:rPr>
                <w:color w:val="auto"/>
                <w:sz w:val="28"/>
                <w:szCs w:val="28"/>
                <w:lang w:eastAsia="en-US"/>
              </w:rPr>
            </w:pPr>
          </w:p>
          <w:p w14:paraId="7EF28CA8" w14:textId="77777777" w:rsidR="00DC0314" w:rsidRPr="00DA7B13" w:rsidRDefault="00DC0314" w:rsidP="000E7162">
            <w:pPr>
              <w:jc w:val="center"/>
              <w:rPr>
                <w:color w:val="auto"/>
                <w:sz w:val="28"/>
                <w:szCs w:val="28"/>
                <w:lang w:eastAsia="en-US"/>
              </w:rPr>
            </w:pPr>
            <w:r w:rsidRPr="00DA7B13">
              <w:rPr>
                <w:color w:val="auto"/>
                <w:sz w:val="28"/>
                <w:szCs w:val="28"/>
                <w:lang w:eastAsia="en-US"/>
              </w:rPr>
              <w:t>12</w:t>
            </w:r>
          </w:p>
        </w:tc>
        <w:tc>
          <w:tcPr>
            <w:tcW w:w="1417" w:type="dxa"/>
            <w:vAlign w:val="bottom"/>
          </w:tcPr>
          <w:p w14:paraId="3A0B014B" w14:textId="77777777" w:rsidR="00DC0314" w:rsidRPr="00DA7B13" w:rsidRDefault="00DC0314" w:rsidP="000E7162">
            <w:pPr>
              <w:rPr>
                <w:color w:val="auto"/>
                <w:sz w:val="28"/>
                <w:szCs w:val="28"/>
                <w:lang w:eastAsia="en-US"/>
              </w:rPr>
            </w:pPr>
            <w:r w:rsidRPr="00DA7B13">
              <w:rPr>
                <w:color w:val="auto"/>
                <w:sz w:val="28"/>
                <w:szCs w:val="28"/>
                <w:lang w:eastAsia="en-US"/>
              </w:rPr>
              <w:t>2024г.  №</w:t>
            </w:r>
          </w:p>
        </w:tc>
        <w:tc>
          <w:tcPr>
            <w:tcW w:w="1038" w:type="dxa"/>
            <w:tcBorders>
              <w:left w:val="nil"/>
              <w:bottom w:val="single" w:sz="4" w:space="0" w:color="auto"/>
            </w:tcBorders>
            <w:vAlign w:val="bottom"/>
          </w:tcPr>
          <w:p w14:paraId="533D6240" w14:textId="77777777" w:rsidR="00DC0314" w:rsidRPr="00DA7B13" w:rsidRDefault="00DC0314" w:rsidP="000E7162">
            <w:pPr>
              <w:jc w:val="center"/>
              <w:rPr>
                <w:color w:val="auto"/>
                <w:sz w:val="28"/>
                <w:szCs w:val="28"/>
                <w:lang w:eastAsia="en-US"/>
              </w:rPr>
            </w:pPr>
          </w:p>
          <w:p w14:paraId="74EF2071" w14:textId="77777777" w:rsidR="00DC0314" w:rsidRPr="00DA7B13" w:rsidRDefault="00DC0314" w:rsidP="000E7162">
            <w:pPr>
              <w:jc w:val="center"/>
              <w:rPr>
                <w:color w:val="auto"/>
                <w:sz w:val="28"/>
                <w:szCs w:val="28"/>
                <w:lang w:eastAsia="en-US"/>
              </w:rPr>
            </w:pPr>
            <w:r w:rsidRPr="00DA7B13">
              <w:rPr>
                <w:color w:val="auto"/>
                <w:sz w:val="28"/>
                <w:szCs w:val="28"/>
                <w:lang w:eastAsia="en-US"/>
              </w:rPr>
              <w:t>353</w:t>
            </w:r>
          </w:p>
        </w:tc>
        <w:tc>
          <w:tcPr>
            <w:tcW w:w="520" w:type="dxa"/>
            <w:tcBorders>
              <w:left w:val="nil"/>
            </w:tcBorders>
            <w:vAlign w:val="bottom"/>
          </w:tcPr>
          <w:p w14:paraId="14BC7E2C" w14:textId="77777777" w:rsidR="00DC0314" w:rsidRPr="00DA7B13" w:rsidRDefault="00DC0314" w:rsidP="000E7162">
            <w:pPr>
              <w:jc w:val="center"/>
              <w:rPr>
                <w:color w:val="auto"/>
                <w:sz w:val="28"/>
                <w:szCs w:val="28"/>
                <w:lang w:eastAsia="en-US"/>
              </w:rPr>
            </w:pPr>
          </w:p>
        </w:tc>
        <w:tc>
          <w:tcPr>
            <w:tcW w:w="780" w:type="dxa"/>
            <w:tcBorders>
              <w:left w:val="nil"/>
            </w:tcBorders>
            <w:vAlign w:val="bottom"/>
          </w:tcPr>
          <w:p w14:paraId="1E411FD9" w14:textId="77777777" w:rsidR="00DC0314" w:rsidRPr="00DA7B13" w:rsidRDefault="00DC0314" w:rsidP="000E7162">
            <w:pPr>
              <w:jc w:val="center"/>
              <w:rPr>
                <w:color w:val="auto"/>
                <w:lang w:eastAsia="en-US"/>
              </w:rPr>
            </w:pPr>
          </w:p>
        </w:tc>
      </w:tr>
    </w:tbl>
    <w:p w14:paraId="2AA8CB88" w14:textId="77777777" w:rsidR="00DC0314" w:rsidRPr="00DA7B13" w:rsidRDefault="00DC0314" w:rsidP="00DC0314">
      <w:pPr>
        <w:spacing w:before="100" w:beforeAutospacing="1" w:after="100" w:afterAutospacing="1"/>
        <w:jc w:val="center"/>
        <w:rPr>
          <w:b/>
          <w:sz w:val="27"/>
          <w:szCs w:val="27"/>
        </w:rPr>
      </w:pPr>
    </w:p>
    <w:p w14:paraId="2894E9D6" w14:textId="77777777" w:rsidR="00DC0314" w:rsidRPr="00DA7B13" w:rsidRDefault="00DC0314" w:rsidP="00DC0314">
      <w:pPr>
        <w:shd w:val="clear" w:color="auto" w:fill="FFFFFF"/>
        <w:jc w:val="center"/>
        <w:rPr>
          <w:b/>
          <w:sz w:val="27"/>
          <w:szCs w:val="27"/>
        </w:rPr>
      </w:pPr>
      <w:r w:rsidRPr="00DA7B13">
        <w:rPr>
          <w:b/>
          <w:sz w:val="27"/>
          <w:szCs w:val="27"/>
        </w:rPr>
        <w:t xml:space="preserve">О внесении изменений в постановление Администрации Комсомольского муниципального района от 27.12.2023г. № 332 </w:t>
      </w:r>
      <w:proofErr w:type="gramStart"/>
      <w:r w:rsidRPr="00DA7B13">
        <w:rPr>
          <w:b/>
          <w:sz w:val="27"/>
          <w:szCs w:val="27"/>
        </w:rPr>
        <w:t>« Об</w:t>
      </w:r>
      <w:proofErr w:type="gramEnd"/>
      <w:r w:rsidRPr="00DA7B13">
        <w:rPr>
          <w:b/>
          <w:sz w:val="27"/>
          <w:szCs w:val="27"/>
        </w:rPr>
        <w:t xml:space="preserve"> утверждении муниципальной программы Комсомольского городского поселения «Дорожная деятельность в отношении автомобильных дорог общего пользования Комсомольского городского поселения»                                                                                                                      </w:t>
      </w:r>
    </w:p>
    <w:p w14:paraId="73DB90E1" w14:textId="77777777" w:rsidR="00DC0314" w:rsidRPr="00DA7B13" w:rsidRDefault="00DC0314" w:rsidP="00DC0314">
      <w:pPr>
        <w:spacing w:before="100" w:beforeAutospacing="1" w:after="100" w:afterAutospacing="1"/>
        <w:jc w:val="both"/>
        <w:rPr>
          <w:b/>
          <w:sz w:val="27"/>
          <w:szCs w:val="27"/>
        </w:rPr>
      </w:pPr>
      <w:r w:rsidRPr="00DA7B13">
        <w:rPr>
          <w:sz w:val="27"/>
          <w:szCs w:val="27"/>
        </w:rPr>
        <w:t xml:space="preserve">        В соответствии с постановлениями Администрации Комсомольского муниципального района от 21.04.2023 г.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Администрация Комсомольского муниципального района  </w:t>
      </w:r>
      <w:r w:rsidRPr="00DA7B13">
        <w:rPr>
          <w:b/>
          <w:sz w:val="27"/>
          <w:szCs w:val="27"/>
        </w:rPr>
        <w:t>ПОСТАНОВЛЯЕТ:</w:t>
      </w:r>
    </w:p>
    <w:p w14:paraId="4951F549" w14:textId="77777777" w:rsidR="00DC0314" w:rsidRPr="00DA7B13" w:rsidRDefault="00DC0314" w:rsidP="00DC0314">
      <w:pPr>
        <w:spacing w:before="100" w:beforeAutospacing="1" w:after="100" w:afterAutospacing="1"/>
        <w:jc w:val="both"/>
        <w:rPr>
          <w:sz w:val="27"/>
          <w:szCs w:val="27"/>
        </w:rPr>
      </w:pPr>
      <w:r w:rsidRPr="00DA7B13">
        <w:rPr>
          <w:sz w:val="27"/>
          <w:szCs w:val="27"/>
        </w:rPr>
        <w:t>1. Внести в постановление Администрации Комсомольского муниципального района от 27.12.2023г. № 332 «Об утверждении муниципальной программы Комсомольского городского поселения «Дорожная деятельность в отношении автомобильных дорог общего пользования Комсомольского городского поселения» изменения, изложив приложение к постановлению в новой редакции (прилагается).</w:t>
      </w:r>
    </w:p>
    <w:p w14:paraId="683BBA93"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2. Разместить настоящее постановление на официальном сайте органов местного самоуправления Комсомольского муниципального района в информационно-телекоммуникационной сети «Интернет» и опубликовать в «Вестнике нормативных правовых актов органов местного </w:t>
      </w:r>
      <w:proofErr w:type="gramStart"/>
      <w:r w:rsidRPr="00DA7B13">
        <w:rPr>
          <w:sz w:val="27"/>
          <w:szCs w:val="27"/>
        </w:rPr>
        <w:t>самоуправления  Комсомольского</w:t>
      </w:r>
      <w:proofErr w:type="gramEnd"/>
      <w:r w:rsidRPr="00DA7B13">
        <w:rPr>
          <w:sz w:val="27"/>
          <w:szCs w:val="27"/>
        </w:rPr>
        <w:t xml:space="preserve"> муниципального района».</w:t>
      </w:r>
    </w:p>
    <w:p w14:paraId="56717710" w14:textId="77777777" w:rsidR="00DC0314" w:rsidRPr="00DA7B13" w:rsidRDefault="00DC0314" w:rsidP="00DC0314">
      <w:pPr>
        <w:spacing w:before="100" w:beforeAutospacing="1" w:after="100" w:afterAutospacing="1"/>
        <w:jc w:val="both"/>
        <w:rPr>
          <w:sz w:val="27"/>
          <w:szCs w:val="27"/>
        </w:rPr>
      </w:pPr>
    </w:p>
    <w:p w14:paraId="59F17C99" w14:textId="77777777" w:rsidR="00DC0314" w:rsidRPr="00DA7B13" w:rsidRDefault="00DC0314" w:rsidP="00DC0314">
      <w:pPr>
        <w:spacing w:before="100" w:beforeAutospacing="1" w:after="100" w:afterAutospacing="1"/>
        <w:jc w:val="both"/>
        <w:rPr>
          <w:sz w:val="27"/>
          <w:szCs w:val="27"/>
        </w:rPr>
      </w:pPr>
      <w:r w:rsidRPr="00DA7B13">
        <w:rPr>
          <w:sz w:val="27"/>
          <w:szCs w:val="27"/>
        </w:rPr>
        <w:lastRenderedPageBreak/>
        <w:t>3. Настоящее постановление вступает в силу со дня его официального опубликования.</w:t>
      </w:r>
    </w:p>
    <w:p w14:paraId="2045E6FB"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4. Контроль за исполнением данного постановления возложить на начальника Управления по вопросу развития инфраструктуры Администрации Комсомольского муниципального района Ивановской области Новикову И.Г. </w:t>
      </w:r>
    </w:p>
    <w:p w14:paraId="34BAE627"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011C3E23"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338881A2"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16E1F12E" w14:textId="77777777" w:rsidR="00DC0314" w:rsidRPr="00DA7B13" w:rsidRDefault="00DC0314" w:rsidP="00DC0314">
      <w:pPr>
        <w:widowControl w:val="0"/>
        <w:autoSpaceDE w:val="0"/>
        <w:autoSpaceDN w:val="0"/>
        <w:adjustRightInd w:val="0"/>
        <w:jc w:val="both"/>
        <w:rPr>
          <w:color w:val="auto"/>
          <w:sz w:val="28"/>
          <w:szCs w:val="23"/>
          <w:lang w:eastAsia="en-US"/>
        </w:rPr>
      </w:pPr>
      <w:r w:rsidRPr="00DA7B13">
        <w:rPr>
          <w:b/>
          <w:color w:val="auto"/>
          <w:sz w:val="28"/>
          <w:szCs w:val="23"/>
          <w:lang w:eastAsia="en-US"/>
        </w:rPr>
        <w:t>Глава Комсомольского</w:t>
      </w:r>
    </w:p>
    <w:p w14:paraId="74EE4212" w14:textId="77777777" w:rsidR="00DC0314" w:rsidRPr="00DA7B13" w:rsidRDefault="00DC0314" w:rsidP="00DC0314">
      <w:pPr>
        <w:spacing w:after="200" w:line="0" w:lineRule="atLeast"/>
        <w:ind w:left="-142" w:right="-2"/>
        <w:contextualSpacing/>
        <w:rPr>
          <w:b/>
          <w:color w:val="auto"/>
          <w:sz w:val="28"/>
          <w:szCs w:val="23"/>
          <w:lang w:eastAsia="en-US"/>
        </w:rPr>
      </w:pPr>
      <w:r w:rsidRPr="00DA7B13">
        <w:rPr>
          <w:b/>
          <w:color w:val="auto"/>
          <w:sz w:val="28"/>
          <w:szCs w:val="23"/>
          <w:lang w:eastAsia="en-US"/>
        </w:rPr>
        <w:t xml:space="preserve">  муниципального </w:t>
      </w:r>
      <w:proofErr w:type="gramStart"/>
      <w:r w:rsidRPr="00DA7B13">
        <w:rPr>
          <w:b/>
          <w:color w:val="auto"/>
          <w:sz w:val="28"/>
          <w:szCs w:val="23"/>
          <w:lang w:eastAsia="en-US"/>
        </w:rPr>
        <w:t xml:space="preserve">района:   </w:t>
      </w:r>
      <w:proofErr w:type="gramEnd"/>
      <w:r w:rsidRPr="00DA7B13">
        <w:rPr>
          <w:b/>
          <w:color w:val="auto"/>
          <w:sz w:val="28"/>
          <w:szCs w:val="23"/>
          <w:lang w:eastAsia="en-US"/>
        </w:rPr>
        <w:t xml:space="preserve">                                                 О.В. </w:t>
      </w:r>
      <w:proofErr w:type="spellStart"/>
      <w:r w:rsidRPr="00DA7B13">
        <w:rPr>
          <w:b/>
          <w:color w:val="auto"/>
          <w:sz w:val="28"/>
          <w:szCs w:val="23"/>
          <w:lang w:eastAsia="en-US"/>
        </w:rPr>
        <w:t>Бузулуцкая</w:t>
      </w:r>
      <w:proofErr w:type="spellEnd"/>
      <w:r w:rsidRPr="00DA7B13">
        <w:rPr>
          <w:b/>
          <w:color w:val="auto"/>
          <w:sz w:val="28"/>
          <w:szCs w:val="23"/>
          <w:lang w:eastAsia="en-US"/>
        </w:rPr>
        <w:t xml:space="preserve"> </w:t>
      </w:r>
    </w:p>
    <w:p w14:paraId="73699240" w14:textId="77777777" w:rsidR="00DC0314" w:rsidRPr="00DA7B13" w:rsidRDefault="00DC0314" w:rsidP="00DC0314">
      <w:pPr>
        <w:spacing w:after="200" w:line="0" w:lineRule="atLeast"/>
        <w:ind w:left="-142" w:right="-2"/>
        <w:contextualSpacing/>
        <w:rPr>
          <w:b/>
          <w:color w:val="auto"/>
          <w:sz w:val="28"/>
          <w:szCs w:val="23"/>
          <w:lang w:eastAsia="en-US"/>
        </w:rPr>
      </w:pPr>
    </w:p>
    <w:p w14:paraId="341CA473" w14:textId="77777777" w:rsidR="00DC0314" w:rsidRPr="00DA7B13" w:rsidRDefault="00DC0314" w:rsidP="00DC0314">
      <w:pPr>
        <w:spacing w:after="200" w:line="0" w:lineRule="atLeast"/>
        <w:ind w:left="-142" w:right="-2"/>
        <w:contextualSpacing/>
        <w:rPr>
          <w:b/>
          <w:color w:val="auto"/>
          <w:sz w:val="28"/>
          <w:szCs w:val="23"/>
          <w:lang w:eastAsia="en-US"/>
        </w:rPr>
      </w:pPr>
    </w:p>
    <w:p w14:paraId="49DDABB7" w14:textId="77777777" w:rsidR="00DC0314" w:rsidRPr="00DA7B13" w:rsidRDefault="00DC0314" w:rsidP="00DC0314">
      <w:pPr>
        <w:spacing w:line="0" w:lineRule="atLeast"/>
        <w:ind w:left="-142" w:right="-2"/>
        <w:contextualSpacing/>
        <w:jc w:val="right"/>
        <w:rPr>
          <w:rFonts w:eastAsia="Calibri"/>
          <w:color w:val="auto"/>
          <w:sz w:val="22"/>
          <w:szCs w:val="22"/>
          <w:lang w:eastAsia="en-US"/>
        </w:rPr>
      </w:pPr>
      <w:r w:rsidRPr="00DA7B13">
        <w:rPr>
          <w:rFonts w:eastAsia="Calibri"/>
          <w:color w:val="auto"/>
          <w:sz w:val="22"/>
          <w:szCs w:val="22"/>
          <w:lang w:eastAsia="en-US"/>
        </w:rPr>
        <w:t xml:space="preserve">                                                             </w:t>
      </w:r>
    </w:p>
    <w:p w14:paraId="58116073" w14:textId="77777777" w:rsidR="00DC0314" w:rsidRPr="00DA7B13" w:rsidRDefault="00DC0314" w:rsidP="00DC0314">
      <w:pPr>
        <w:pStyle w:val="af1"/>
        <w:spacing w:after="0" w:line="240" w:lineRule="auto"/>
        <w:ind w:left="0"/>
        <w:jc w:val="right"/>
        <w:rPr>
          <w:rFonts w:ascii="Times New Roman" w:hAnsi="Times New Roman" w:cs="Times New Roman"/>
        </w:rPr>
      </w:pPr>
    </w:p>
    <w:p w14:paraId="2DADF4DE" w14:textId="77777777" w:rsidR="00DC0314" w:rsidRPr="00DA7B13" w:rsidRDefault="00DC0314" w:rsidP="00DC0314">
      <w:pPr>
        <w:pStyle w:val="af1"/>
        <w:spacing w:after="0" w:line="240" w:lineRule="auto"/>
        <w:ind w:left="0"/>
        <w:jc w:val="right"/>
        <w:rPr>
          <w:rFonts w:ascii="Times New Roman" w:hAnsi="Times New Roman" w:cs="Times New Roman"/>
        </w:rPr>
      </w:pPr>
    </w:p>
    <w:p w14:paraId="0597C15E" w14:textId="77777777" w:rsidR="00DC0314" w:rsidRPr="00DA7B13" w:rsidRDefault="00DC0314" w:rsidP="00DC0314">
      <w:pPr>
        <w:pStyle w:val="af1"/>
        <w:spacing w:after="0" w:line="240" w:lineRule="auto"/>
        <w:ind w:left="0"/>
        <w:jc w:val="right"/>
        <w:rPr>
          <w:rFonts w:ascii="Times New Roman" w:hAnsi="Times New Roman" w:cs="Times New Roman"/>
        </w:rPr>
      </w:pPr>
    </w:p>
    <w:p w14:paraId="29E1E906" w14:textId="77777777" w:rsidR="00DC0314" w:rsidRPr="00DA7B13" w:rsidRDefault="00DC0314" w:rsidP="00DC0314">
      <w:pPr>
        <w:pStyle w:val="af1"/>
        <w:spacing w:after="0" w:line="240" w:lineRule="auto"/>
        <w:ind w:left="0"/>
        <w:jc w:val="right"/>
        <w:rPr>
          <w:rFonts w:ascii="Times New Roman" w:hAnsi="Times New Roman" w:cs="Times New Roman"/>
        </w:rPr>
      </w:pPr>
    </w:p>
    <w:p w14:paraId="5AB555A8" w14:textId="77777777" w:rsidR="00DC0314" w:rsidRPr="00DA7B13" w:rsidRDefault="00DC0314" w:rsidP="00DC0314">
      <w:pPr>
        <w:pStyle w:val="af1"/>
        <w:spacing w:after="0" w:line="240" w:lineRule="auto"/>
        <w:ind w:left="0"/>
        <w:jc w:val="right"/>
        <w:rPr>
          <w:rFonts w:ascii="Times New Roman" w:hAnsi="Times New Roman" w:cs="Times New Roman"/>
        </w:rPr>
      </w:pPr>
    </w:p>
    <w:p w14:paraId="79A3FCFF" w14:textId="77777777" w:rsidR="00DC0314" w:rsidRPr="00DA7B13" w:rsidRDefault="00DC0314" w:rsidP="00DC0314">
      <w:pPr>
        <w:pStyle w:val="af1"/>
        <w:spacing w:after="0" w:line="240" w:lineRule="auto"/>
        <w:ind w:left="0"/>
        <w:jc w:val="right"/>
        <w:rPr>
          <w:rFonts w:ascii="Times New Roman" w:hAnsi="Times New Roman" w:cs="Times New Roman"/>
        </w:rPr>
      </w:pPr>
    </w:p>
    <w:p w14:paraId="232DC337" w14:textId="77777777" w:rsidR="00DC0314" w:rsidRPr="00DA7B13" w:rsidRDefault="00DC0314" w:rsidP="00DC0314">
      <w:pPr>
        <w:pStyle w:val="af1"/>
        <w:spacing w:after="0" w:line="240" w:lineRule="auto"/>
        <w:ind w:left="0"/>
        <w:jc w:val="right"/>
        <w:rPr>
          <w:rFonts w:ascii="Times New Roman" w:hAnsi="Times New Roman" w:cs="Times New Roman"/>
        </w:rPr>
      </w:pPr>
    </w:p>
    <w:p w14:paraId="2DA6E322" w14:textId="77777777" w:rsidR="00DC0314" w:rsidRPr="00DA7B13" w:rsidRDefault="00DC0314" w:rsidP="00DC0314">
      <w:pPr>
        <w:pStyle w:val="af1"/>
        <w:spacing w:after="0" w:line="240" w:lineRule="auto"/>
        <w:ind w:left="0"/>
        <w:jc w:val="right"/>
        <w:rPr>
          <w:rFonts w:ascii="Times New Roman" w:hAnsi="Times New Roman" w:cs="Times New Roman"/>
        </w:rPr>
      </w:pPr>
    </w:p>
    <w:p w14:paraId="76645422" w14:textId="77777777" w:rsidR="00DC0314" w:rsidRPr="00DA7B13" w:rsidRDefault="00DC0314" w:rsidP="00DC0314">
      <w:pPr>
        <w:pStyle w:val="af1"/>
        <w:spacing w:after="0" w:line="240" w:lineRule="auto"/>
        <w:ind w:left="0"/>
        <w:jc w:val="right"/>
        <w:rPr>
          <w:rFonts w:ascii="Times New Roman" w:hAnsi="Times New Roman" w:cs="Times New Roman"/>
        </w:rPr>
      </w:pPr>
    </w:p>
    <w:p w14:paraId="01FC92D1" w14:textId="77777777" w:rsidR="00DC0314" w:rsidRPr="00DA7B13" w:rsidRDefault="00DC0314" w:rsidP="00DC0314">
      <w:pPr>
        <w:pStyle w:val="af1"/>
        <w:spacing w:after="0" w:line="240" w:lineRule="auto"/>
        <w:ind w:left="0"/>
        <w:jc w:val="right"/>
        <w:rPr>
          <w:rFonts w:ascii="Times New Roman" w:hAnsi="Times New Roman" w:cs="Times New Roman"/>
        </w:rPr>
      </w:pPr>
    </w:p>
    <w:p w14:paraId="51991625" w14:textId="77777777" w:rsidR="00DC0314" w:rsidRPr="00DA7B13" w:rsidRDefault="00DC0314" w:rsidP="00DC0314">
      <w:pPr>
        <w:pStyle w:val="af1"/>
        <w:spacing w:after="0" w:line="240" w:lineRule="auto"/>
        <w:ind w:left="0"/>
        <w:jc w:val="right"/>
        <w:rPr>
          <w:rFonts w:ascii="Times New Roman" w:hAnsi="Times New Roman" w:cs="Times New Roman"/>
        </w:rPr>
      </w:pPr>
    </w:p>
    <w:p w14:paraId="78F36873" w14:textId="77777777" w:rsidR="00DC0314" w:rsidRPr="00DA7B13" w:rsidRDefault="00DC0314" w:rsidP="00DC0314">
      <w:pPr>
        <w:pStyle w:val="af1"/>
        <w:spacing w:after="0" w:line="240" w:lineRule="auto"/>
        <w:ind w:left="0"/>
        <w:jc w:val="right"/>
        <w:rPr>
          <w:rFonts w:ascii="Times New Roman" w:hAnsi="Times New Roman" w:cs="Times New Roman"/>
        </w:rPr>
      </w:pPr>
    </w:p>
    <w:p w14:paraId="2CFB00E9" w14:textId="77777777" w:rsidR="00DC0314" w:rsidRPr="00DA7B13" w:rsidRDefault="00DC0314" w:rsidP="00DC0314">
      <w:pPr>
        <w:pStyle w:val="af1"/>
        <w:spacing w:after="0" w:line="240" w:lineRule="auto"/>
        <w:ind w:left="0"/>
        <w:jc w:val="right"/>
        <w:rPr>
          <w:rFonts w:ascii="Times New Roman" w:hAnsi="Times New Roman" w:cs="Times New Roman"/>
        </w:rPr>
      </w:pPr>
    </w:p>
    <w:p w14:paraId="345EAB4F" w14:textId="77777777" w:rsidR="00DC0314" w:rsidRPr="00DA7B13" w:rsidRDefault="00DC0314" w:rsidP="00DC0314">
      <w:pPr>
        <w:pStyle w:val="af1"/>
        <w:spacing w:after="0" w:line="240" w:lineRule="auto"/>
        <w:ind w:left="0"/>
        <w:jc w:val="right"/>
        <w:rPr>
          <w:rFonts w:ascii="Times New Roman" w:hAnsi="Times New Roman" w:cs="Times New Roman"/>
        </w:rPr>
      </w:pPr>
    </w:p>
    <w:p w14:paraId="2EDEC62C" w14:textId="77777777" w:rsidR="00DC0314" w:rsidRPr="00DA7B13" w:rsidRDefault="00DC0314" w:rsidP="00DC0314">
      <w:pPr>
        <w:pStyle w:val="af1"/>
        <w:spacing w:after="0" w:line="240" w:lineRule="auto"/>
        <w:ind w:left="0"/>
        <w:jc w:val="right"/>
        <w:rPr>
          <w:rFonts w:ascii="Times New Roman" w:hAnsi="Times New Roman" w:cs="Times New Roman"/>
        </w:rPr>
      </w:pPr>
    </w:p>
    <w:p w14:paraId="336562F9" w14:textId="77777777" w:rsidR="00DC0314" w:rsidRPr="00DA7B13" w:rsidRDefault="00DC0314" w:rsidP="00DC0314">
      <w:pPr>
        <w:pStyle w:val="af1"/>
        <w:spacing w:after="0" w:line="240" w:lineRule="auto"/>
        <w:ind w:left="0"/>
        <w:jc w:val="right"/>
        <w:rPr>
          <w:rFonts w:ascii="Times New Roman" w:hAnsi="Times New Roman" w:cs="Times New Roman"/>
        </w:rPr>
      </w:pPr>
    </w:p>
    <w:p w14:paraId="5392ADE4" w14:textId="77777777" w:rsidR="00DC0314" w:rsidRPr="00DA7B13" w:rsidRDefault="00DC0314" w:rsidP="00DC0314">
      <w:pPr>
        <w:pStyle w:val="af1"/>
        <w:spacing w:after="0" w:line="240" w:lineRule="auto"/>
        <w:ind w:left="0"/>
        <w:jc w:val="right"/>
        <w:rPr>
          <w:rFonts w:ascii="Times New Roman" w:hAnsi="Times New Roman" w:cs="Times New Roman"/>
        </w:rPr>
      </w:pPr>
    </w:p>
    <w:p w14:paraId="3D25EFF3" w14:textId="77777777" w:rsidR="00DC0314" w:rsidRPr="00DA7B13" w:rsidRDefault="00DC0314" w:rsidP="00DC0314">
      <w:pPr>
        <w:pStyle w:val="af1"/>
        <w:spacing w:after="0" w:line="240" w:lineRule="auto"/>
        <w:ind w:left="0"/>
        <w:jc w:val="right"/>
        <w:rPr>
          <w:rFonts w:ascii="Times New Roman" w:hAnsi="Times New Roman" w:cs="Times New Roman"/>
        </w:rPr>
      </w:pPr>
    </w:p>
    <w:p w14:paraId="73731B3C" w14:textId="77777777" w:rsidR="00DC0314" w:rsidRPr="00DA7B13" w:rsidRDefault="00DC0314" w:rsidP="00DC0314">
      <w:pPr>
        <w:pStyle w:val="af1"/>
        <w:spacing w:after="0" w:line="240" w:lineRule="auto"/>
        <w:ind w:left="0"/>
        <w:jc w:val="right"/>
        <w:rPr>
          <w:rFonts w:ascii="Times New Roman" w:hAnsi="Times New Roman" w:cs="Times New Roman"/>
        </w:rPr>
      </w:pPr>
    </w:p>
    <w:p w14:paraId="21E8C476" w14:textId="77777777" w:rsidR="00DC0314" w:rsidRPr="00DA7B13" w:rsidRDefault="00DC0314" w:rsidP="00DC0314">
      <w:pPr>
        <w:pStyle w:val="af1"/>
        <w:spacing w:after="0" w:line="240" w:lineRule="auto"/>
        <w:ind w:left="0"/>
        <w:jc w:val="right"/>
        <w:rPr>
          <w:rFonts w:ascii="Times New Roman" w:hAnsi="Times New Roman" w:cs="Times New Roman"/>
        </w:rPr>
      </w:pPr>
    </w:p>
    <w:p w14:paraId="79C5997D" w14:textId="77777777" w:rsidR="00DC0314" w:rsidRPr="00DA7B13" w:rsidRDefault="00DC0314" w:rsidP="00DC0314">
      <w:pPr>
        <w:pStyle w:val="af1"/>
        <w:spacing w:after="0" w:line="240" w:lineRule="auto"/>
        <w:ind w:left="0"/>
        <w:jc w:val="right"/>
        <w:rPr>
          <w:rFonts w:ascii="Times New Roman" w:hAnsi="Times New Roman" w:cs="Times New Roman"/>
        </w:rPr>
      </w:pPr>
    </w:p>
    <w:p w14:paraId="2C9E3A36" w14:textId="77777777" w:rsidR="00DC0314" w:rsidRPr="00DA7B13" w:rsidRDefault="00DC0314" w:rsidP="00DC0314">
      <w:pPr>
        <w:pStyle w:val="af1"/>
        <w:spacing w:after="0" w:line="240" w:lineRule="auto"/>
        <w:ind w:left="0"/>
        <w:jc w:val="right"/>
        <w:rPr>
          <w:rFonts w:ascii="Times New Roman" w:hAnsi="Times New Roman" w:cs="Times New Roman"/>
        </w:rPr>
      </w:pPr>
    </w:p>
    <w:p w14:paraId="4D2BEF60" w14:textId="77777777" w:rsidR="00DC0314" w:rsidRPr="00DA7B13" w:rsidRDefault="00DC0314" w:rsidP="00DC0314">
      <w:pPr>
        <w:pStyle w:val="af1"/>
        <w:spacing w:after="0" w:line="240" w:lineRule="auto"/>
        <w:ind w:left="0"/>
        <w:jc w:val="right"/>
        <w:rPr>
          <w:rFonts w:ascii="Times New Roman" w:hAnsi="Times New Roman" w:cs="Times New Roman"/>
        </w:rPr>
      </w:pPr>
    </w:p>
    <w:p w14:paraId="298B13D6" w14:textId="77777777" w:rsidR="00DC0314" w:rsidRPr="00DA7B13" w:rsidRDefault="00DC0314" w:rsidP="00DC0314">
      <w:pPr>
        <w:pStyle w:val="af1"/>
        <w:spacing w:after="0" w:line="240" w:lineRule="auto"/>
        <w:ind w:left="0"/>
        <w:jc w:val="right"/>
        <w:rPr>
          <w:rFonts w:ascii="Times New Roman" w:hAnsi="Times New Roman" w:cs="Times New Roman"/>
        </w:rPr>
      </w:pPr>
    </w:p>
    <w:p w14:paraId="5784CA0A" w14:textId="77777777" w:rsidR="00DC0314" w:rsidRPr="00DA7B13" w:rsidRDefault="00DC0314" w:rsidP="00DC0314">
      <w:pPr>
        <w:pStyle w:val="af1"/>
        <w:spacing w:after="0" w:line="240" w:lineRule="auto"/>
        <w:ind w:left="0"/>
        <w:jc w:val="right"/>
        <w:rPr>
          <w:rFonts w:ascii="Times New Roman" w:hAnsi="Times New Roman" w:cs="Times New Roman"/>
        </w:rPr>
      </w:pPr>
    </w:p>
    <w:p w14:paraId="1C47BE8C" w14:textId="77777777" w:rsidR="00DC0314" w:rsidRPr="00DA7B13" w:rsidRDefault="00DC0314" w:rsidP="00DC0314">
      <w:pPr>
        <w:pStyle w:val="af1"/>
        <w:spacing w:after="0" w:line="240" w:lineRule="auto"/>
        <w:ind w:left="0"/>
        <w:jc w:val="right"/>
        <w:rPr>
          <w:rFonts w:ascii="Times New Roman" w:hAnsi="Times New Roman" w:cs="Times New Roman"/>
        </w:rPr>
      </w:pPr>
    </w:p>
    <w:p w14:paraId="0765BD55" w14:textId="77777777" w:rsidR="00DC0314" w:rsidRPr="00DA7B13" w:rsidRDefault="00DC0314" w:rsidP="00DC0314">
      <w:pPr>
        <w:pStyle w:val="af1"/>
        <w:spacing w:after="0" w:line="240" w:lineRule="auto"/>
        <w:ind w:left="0"/>
        <w:jc w:val="right"/>
        <w:rPr>
          <w:rFonts w:ascii="Times New Roman" w:hAnsi="Times New Roman" w:cs="Times New Roman"/>
        </w:rPr>
      </w:pPr>
    </w:p>
    <w:p w14:paraId="651D0965" w14:textId="77777777" w:rsidR="00DC0314" w:rsidRPr="00DA7B13" w:rsidRDefault="00DC0314" w:rsidP="00DC0314">
      <w:pPr>
        <w:pStyle w:val="af1"/>
        <w:spacing w:after="0" w:line="240" w:lineRule="auto"/>
        <w:ind w:left="0"/>
        <w:jc w:val="right"/>
        <w:rPr>
          <w:rFonts w:ascii="Times New Roman" w:hAnsi="Times New Roman" w:cs="Times New Roman"/>
        </w:rPr>
      </w:pPr>
    </w:p>
    <w:p w14:paraId="25FE4547" w14:textId="77777777" w:rsidR="00DC0314" w:rsidRPr="00DA7B13" w:rsidRDefault="00DC0314" w:rsidP="00DC0314">
      <w:pPr>
        <w:pStyle w:val="af1"/>
        <w:spacing w:after="0" w:line="240" w:lineRule="auto"/>
        <w:ind w:left="0"/>
        <w:jc w:val="right"/>
        <w:rPr>
          <w:rFonts w:ascii="Times New Roman" w:hAnsi="Times New Roman" w:cs="Times New Roman"/>
        </w:rPr>
      </w:pPr>
    </w:p>
    <w:p w14:paraId="26B4899D" w14:textId="77777777" w:rsidR="00DC0314" w:rsidRPr="00DA7B13" w:rsidRDefault="00DC0314" w:rsidP="00DC0314">
      <w:pPr>
        <w:pStyle w:val="af1"/>
        <w:spacing w:after="0" w:line="240" w:lineRule="auto"/>
        <w:ind w:left="0"/>
        <w:jc w:val="right"/>
        <w:rPr>
          <w:rFonts w:ascii="Times New Roman" w:hAnsi="Times New Roman" w:cs="Times New Roman"/>
        </w:rPr>
      </w:pPr>
    </w:p>
    <w:p w14:paraId="7710172F" w14:textId="77777777" w:rsidR="00DC0314" w:rsidRPr="00DA7B13" w:rsidRDefault="00DC0314" w:rsidP="00DC0314">
      <w:pPr>
        <w:pStyle w:val="af1"/>
        <w:spacing w:after="0" w:line="240" w:lineRule="auto"/>
        <w:ind w:left="0"/>
        <w:jc w:val="right"/>
        <w:rPr>
          <w:rFonts w:ascii="Times New Roman" w:hAnsi="Times New Roman" w:cs="Times New Roman"/>
        </w:rPr>
      </w:pPr>
    </w:p>
    <w:p w14:paraId="3F566D65" w14:textId="77777777" w:rsidR="00DC0314" w:rsidRPr="00DA7B13" w:rsidRDefault="00DC0314" w:rsidP="00DC0314">
      <w:pPr>
        <w:pStyle w:val="af1"/>
        <w:spacing w:after="0" w:line="240" w:lineRule="auto"/>
        <w:ind w:left="0"/>
        <w:jc w:val="right"/>
        <w:rPr>
          <w:rFonts w:ascii="Times New Roman" w:hAnsi="Times New Roman" w:cs="Times New Roman"/>
        </w:rPr>
      </w:pPr>
    </w:p>
    <w:p w14:paraId="71AF9753" w14:textId="77777777" w:rsidR="00DC0314" w:rsidRPr="00DA7B13" w:rsidRDefault="00DC0314" w:rsidP="00DC0314">
      <w:pPr>
        <w:pStyle w:val="af1"/>
        <w:spacing w:after="0" w:line="240" w:lineRule="auto"/>
        <w:ind w:left="0"/>
        <w:jc w:val="right"/>
        <w:rPr>
          <w:rFonts w:ascii="Times New Roman" w:hAnsi="Times New Roman" w:cs="Times New Roman"/>
        </w:rPr>
      </w:pPr>
    </w:p>
    <w:p w14:paraId="784D50F9" w14:textId="77777777" w:rsidR="00DC0314" w:rsidRPr="00DA7B13" w:rsidRDefault="00DC0314" w:rsidP="00DC0314">
      <w:pPr>
        <w:pStyle w:val="af1"/>
        <w:spacing w:after="0" w:line="240" w:lineRule="auto"/>
        <w:ind w:left="0"/>
        <w:jc w:val="right"/>
        <w:rPr>
          <w:rFonts w:ascii="Times New Roman" w:hAnsi="Times New Roman" w:cs="Times New Roman"/>
        </w:rPr>
      </w:pPr>
    </w:p>
    <w:p w14:paraId="49284A2E" w14:textId="77777777" w:rsidR="00DC0314" w:rsidRPr="00DA7B13" w:rsidRDefault="00DC0314" w:rsidP="00DC0314">
      <w:pPr>
        <w:pStyle w:val="af1"/>
        <w:spacing w:after="0" w:line="240" w:lineRule="auto"/>
        <w:ind w:left="0"/>
        <w:jc w:val="right"/>
        <w:rPr>
          <w:rFonts w:ascii="Times New Roman" w:hAnsi="Times New Roman" w:cs="Times New Roman"/>
        </w:rPr>
      </w:pPr>
    </w:p>
    <w:p w14:paraId="29B2ABF1" w14:textId="77777777" w:rsidR="00DC0314" w:rsidRPr="00DA7B13" w:rsidRDefault="00DC0314" w:rsidP="00DC0314">
      <w:pPr>
        <w:pStyle w:val="af1"/>
        <w:spacing w:after="0" w:line="240" w:lineRule="auto"/>
        <w:ind w:left="0"/>
        <w:jc w:val="right"/>
        <w:rPr>
          <w:rFonts w:ascii="Times New Roman" w:hAnsi="Times New Roman" w:cs="Times New Roman"/>
        </w:rPr>
      </w:pPr>
    </w:p>
    <w:p w14:paraId="467AFF3D" w14:textId="77777777" w:rsidR="00DC0314" w:rsidRPr="00DA7B13" w:rsidRDefault="00DC0314" w:rsidP="00DC0314">
      <w:pPr>
        <w:pStyle w:val="af1"/>
        <w:spacing w:after="0" w:line="240" w:lineRule="auto"/>
        <w:ind w:left="0"/>
        <w:jc w:val="right"/>
        <w:rPr>
          <w:rFonts w:ascii="Times New Roman" w:hAnsi="Times New Roman" w:cs="Times New Roman"/>
        </w:rPr>
      </w:pPr>
    </w:p>
    <w:p w14:paraId="779E93F5"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Приложение </w:t>
      </w:r>
    </w:p>
    <w:p w14:paraId="199F252D"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к постановлению </w:t>
      </w:r>
    </w:p>
    <w:p w14:paraId="0961FCE7"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Администрации Комсомольского </w:t>
      </w:r>
    </w:p>
    <w:p w14:paraId="0F2FDD52"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lastRenderedPageBreak/>
        <w:t>муниципального района</w:t>
      </w:r>
    </w:p>
    <w:p w14:paraId="3A4A5D7E" w14:textId="77777777" w:rsidR="00DC0314" w:rsidRPr="00DA7B13" w:rsidRDefault="00DC0314" w:rsidP="00DC0314">
      <w:pPr>
        <w:spacing w:line="0" w:lineRule="atLeast"/>
        <w:jc w:val="right"/>
        <w:rPr>
          <w:rFonts w:eastAsia="Calibri"/>
          <w:color w:val="auto"/>
          <w:u w:val="single"/>
          <w:lang w:eastAsia="en-US"/>
        </w:rPr>
      </w:pPr>
      <w:r w:rsidRPr="00DA7B13">
        <w:rPr>
          <w:rFonts w:eastAsia="Calibri"/>
          <w:color w:val="auto"/>
          <w:u w:val="single"/>
          <w:lang w:eastAsia="en-US"/>
        </w:rPr>
        <w:t xml:space="preserve">от   28 </w:t>
      </w:r>
      <w:proofErr w:type="gramStart"/>
      <w:r w:rsidRPr="00DA7B13">
        <w:rPr>
          <w:rFonts w:eastAsia="Calibri"/>
          <w:color w:val="auto"/>
          <w:u w:val="single"/>
          <w:lang w:eastAsia="en-US"/>
        </w:rPr>
        <w:t xml:space="preserve">  .</w:t>
      </w:r>
      <w:proofErr w:type="gramEnd"/>
      <w:r w:rsidRPr="00DA7B13">
        <w:rPr>
          <w:rFonts w:eastAsia="Calibri"/>
          <w:color w:val="auto"/>
          <w:u w:val="single"/>
          <w:lang w:eastAsia="en-US"/>
        </w:rPr>
        <w:t xml:space="preserve">  </w:t>
      </w:r>
      <w:proofErr w:type="gramStart"/>
      <w:r w:rsidRPr="00DA7B13">
        <w:rPr>
          <w:rFonts w:eastAsia="Calibri"/>
          <w:color w:val="auto"/>
          <w:u w:val="single"/>
          <w:lang w:eastAsia="en-US"/>
        </w:rPr>
        <w:t>12  .</w:t>
      </w:r>
      <w:proofErr w:type="gramEnd"/>
      <w:r w:rsidRPr="00DA7B13">
        <w:rPr>
          <w:rFonts w:eastAsia="Calibri"/>
          <w:color w:val="auto"/>
          <w:u w:val="single"/>
          <w:lang w:eastAsia="en-US"/>
        </w:rPr>
        <w:t xml:space="preserve"> 2024г.  № 353    </w:t>
      </w:r>
    </w:p>
    <w:p w14:paraId="51F18848"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Приложение </w:t>
      </w:r>
    </w:p>
    <w:p w14:paraId="3A06265F"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к постановлению </w:t>
      </w:r>
    </w:p>
    <w:p w14:paraId="18FAD9CA"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Администрации Комсомольского </w:t>
      </w:r>
    </w:p>
    <w:p w14:paraId="6A81D49A"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муниципального района</w:t>
      </w:r>
    </w:p>
    <w:p w14:paraId="11C5F6F5" w14:textId="77777777" w:rsidR="00DC0314" w:rsidRPr="00DA7B13" w:rsidRDefault="00DC0314" w:rsidP="00DC0314">
      <w:pPr>
        <w:spacing w:line="0" w:lineRule="atLeast"/>
        <w:jc w:val="right"/>
        <w:rPr>
          <w:rFonts w:eastAsia="Calibri"/>
          <w:color w:val="auto"/>
          <w:u w:val="single"/>
          <w:lang w:eastAsia="en-US"/>
        </w:rPr>
      </w:pPr>
      <w:proofErr w:type="gramStart"/>
      <w:r w:rsidRPr="00DA7B13">
        <w:rPr>
          <w:rFonts w:eastAsia="Calibri"/>
          <w:color w:val="auto"/>
          <w:u w:val="single"/>
          <w:lang w:eastAsia="en-US"/>
        </w:rPr>
        <w:t>от  27.12.</w:t>
      </w:r>
      <w:proofErr w:type="gramEnd"/>
      <w:r w:rsidRPr="00DA7B13">
        <w:rPr>
          <w:rFonts w:eastAsia="Calibri"/>
          <w:color w:val="auto"/>
          <w:u w:val="single"/>
          <w:lang w:eastAsia="en-US"/>
        </w:rPr>
        <w:t xml:space="preserve"> 2023г.№ 332</w:t>
      </w:r>
    </w:p>
    <w:p w14:paraId="729FD4C4" w14:textId="77777777" w:rsidR="00DC0314" w:rsidRPr="00DA7B13" w:rsidRDefault="00DC0314" w:rsidP="00DC0314">
      <w:pPr>
        <w:spacing w:after="200" w:line="0" w:lineRule="atLeast"/>
        <w:ind w:left="284"/>
        <w:contextualSpacing/>
        <w:jc w:val="center"/>
        <w:rPr>
          <w:rFonts w:eastAsia="Calibri"/>
          <w:b/>
          <w:color w:val="auto"/>
          <w:lang w:eastAsia="en-US"/>
        </w:rPr>
      </w:pPr>
    </w:p>
    <w:p w14:paraId="78B25325" w14:textId="77777777" w:rsidR="00DC0314" w:rsidRPr="00DA7B13" w:rsidRDefault="00DC0314" w:rsidP="00DC0314">
      <w:pPr>
        <w:spacing w:after="200" w:line="0" w:lineRule="atLeast"/>
        <w:ind w:left="284"/>
        <w:contextualSpacing/>
        <w:jc w:val="center"/>
        <w:rPr>
          <w:rFonts w:eastAsia="Calibri"/>
          <w:b/>
          <w:color w:val="auto"/>
          <w:lang w:eastAsia="en-US"/>
        </w:rPr>
      </w:pPr>
    </w:p>
    <w:p w14:paraId="6C2C9AAA" w14:textId="77777777" w:rsidR="00DC0314" w:rsidRPr="00DA7B13" w:rsidRDefault="00DC0314" w:rsidP="00DC0314">
      <w:pPr>
        <w:jc w:val="center"/>
        <w:rPr>
          <w:b/>
          <w:sz w:val="32"/>
          <w:szCs w:val="32"/>
        </w:rPr>
      </w:pPr>
    </w:p>
    <w:p w14:paraId="06365F14" w14:textId="77777777" w:rsidR="00DC0314" w:rsidRPr="00DA7B13" w:rsidRDefault="00DC0314" w:rsidP="00DC0314">
      <w:pPr>
        <w:jc w:val="center"/>
        <w:rPr>
          <w:b/>
          <w:sz w:val="32"/>
          <w:szCs w:val="32"/>
        </w:rPr>
      </w:pPr>
    </w:p>
    <w:p w14:paraId="6EEA245B" w14:textId="77777777" w:rsidR="00DC0314" w:rsidRPr="00DA7B13" w:rsidRDefault="00DC0314" w:rsidP="00DC0314">
      <w:pPr>
        <w:jc w:val="center"/>
        <w:rPr>
          <w:b/>
          <w:sz w:val="32"/>
          <w:szCs w:val="32"/>
        </w:rPr>
      </w:pPr>
    </w:p>
    <w:p w14:paraId="2781A9B3" w14:textId="77777777" w:rsidR="00DC0314" w:rsidRPr="00DA7B13" w:rsidRDefault="00DC0314" w:rsidP="00DC0314">
      <w:pPr>
        <w:jc w:val="center"/>
        <w:rPr>
          <w:b/>
          <w:sz w:val="32"/>
          <w:szCs w:val="32"/>
        </w:rPr>
      </w:pPr>
    </w:p>
    <w:p w14:paraId="34580E92" w14:textId="77777777" w:rsidR="00DC0314" w:rsidRPr="00DA7B13" w:rsidRDefault="00DC0314" w:rsidP="00DC0314">
      <w:pPr>
        <w:jc w:val="center"/>
        <w:rPr>
          <w:b/>
          <w:sz w:val="32"/>
          <w:szCs w:val="32"/>
        </w:rPr>
      </w:pPr>
    </w:p>
    <w:p w14:paraId="3133C903" w14:textId="77777777" w:rsidR="00DC0314" w:rsidRPr="00DA7B13" w:rsidRDefault="00DC0314" w:rsidP="00DC0314">
      <w:pPr>
        <w:jc w:val="center"/>
        <w:rPr>
          <w:b/>
          <w:sz w:val="32"/>
          <w:szCs w:val="32"/>
        </w:rPr>
      </w:pPr>
    </w:p>
    <w:p w14:paraId="2AB346FE" w14:textId="77777777" w:rsidR="00DC0314" w:rsidRPr="00DA7B13" w:rsidRDefault="00DC0314" w:rsidP="00DC0314">
      <w:pPr>
        <w:jc w:val="center"/>
        <w:rPr>
          <w:b/>
          <w:sz w:val="32"/>
          <w:szCs w:val="32"/>
        </w:rPr>
      </w:pPr>
    </w:p>
    <w:p w14:paraId="3AB73C04" w14:textId="77777777" w:rsidR="00DC0314" w:rsidRPr="00DA7B13" w:rsidRDefault="00DC0314" w:rsidP="00DC0314">
      <w:pPr>
        <w:jc w:val="center"/>
        <w:rPr>
          <w:b/>
          <w:sz w:val="32"/>
          <w:szCs w:val="32"/>
        </w:rPr>
      </w:pPr>
      <w:r w:rsidRPr="00DA7B13">
        <w:rPr>
          <w:b/>
          <w:sz w:val="32"/>
          <w:szCs w:val="32"/>
        </w:rPr>
        <w:t>Муниципальная программа Комсомольского городского поселения</w:t>
      </w:r>
    </w:p>
    <w:p w14:paraId="228632B5" w14:textId="77777777" w:rsidR="00DC0314" w:rsidRPr="00DA7B13" w:rsidRDefault="00DC0314" w:rsidP="00DC0314">
      <w:pPr>
        <w:jc w:val="center"/>
        <w:rPr>
          <w:b/>
          <w:color w:val="auto"/>
          <w:sz w:val="32"/>
          <w:szCs w:val="32"/>
        </w:rPr>
      </w:pPr>
    </w:p>
    <w:p w14:paraId="115407A6" w14:textId="77777777" w:rsidR="00DC0314" w:rsidRPr="00DA7B13" w:rsidRDefault="00DC0314" w:rsidP="00DC0314">
      <w:pPr>
        <w:jc w:val="center"/>
        <w:rPr>
          <w:b/>
          <w:sz w:val="32"/>
          <w:szCs w:val="32"/>
        </w:rPr>
      </w:pPr>
      <w:r w:rsidRPr="00DA7B13">
        <w:rPr>
          <w:b/>
          <w:sz w:val="32"/>
          <w:szCs w:val="32"/>
        </w:rPr>
        <w:t>«Дорожная деятельность в отношении</w:t>
      </w:r>
    </w:p>
    <w:p w14:paraId="5FB62021" w14:textId="77777777" w:rsidR="00DC0314" w:rsidRPr="00DA7B13" w:rsidRDefault="00DC0314" w:rsidP="00DC0314">
      <w:pPr>
        <w:jc w:val="center"/>
        <w:rPr>
          <w:b/>
          <w:sz w:val="32"/>
          <w:szCs w:val="32"/>
        </w:rPr>
      </w:pPr>
      <w:r w:rsidRPr="00DA7B13">
        <w:rPr>
          <w:b/>
          <w:sz w:val="32"/>
          <w:szCs w:val="32"/>
        </w:rPr>
        <w:t xml:space="preserve"> автомобильных дорог общего пользования </w:t>
      </w:r>
    </w:p>
    <w:p w14:paraId="68FB6E00" w14:textId="77777777" w:rsidR="00DC0314" w:rsidRPr="00DA7B13" w:rsidRDefault="00DC0314" w:rsidP="00DC0314">
      <w:pPr>
        <w:jc w:val="center"/>
        <w:rPr>
          <w:b/>
          <w:sz w:val="32"/>
          <w:szCs w:val="32"/>
        </w:rPr>
      </w:pPr>
      <w:r w:rsidRPr="00DA7B13">
        <w:rPr>
          <w:b/>
          <w:sz w:val="32"/>
          <w:szCs w:val="32"/>
        </w:rPr>
        <w:t xml:space="preserve"> Комсомольского городского поселения»</w:t>
      </w:r>
    </w:p>
    <w:p w14:paraId="10B7D1F1" w14:textId="77777777" w:rsidR="00DC0314" w:rsidRPr="00DA7B13" w:rsidRDefault="00DC0314" w:rsidP="00DC0314">
      <w:pPr>
        <w:jc w:val="center"/>
        <w:rPr>
          <w:b/>
          <w:sz w:val="32"/>
          <w:szCs w:val="32"/>
        </w:rPr>
      </w:pPr>
    </w:p>
    <w:p w14:paraId="76FDB927" w14:textId="77777777" w:rsidR="00DC0314" w:rsidRPr="00DA7B13" w:rsidRDefault="00DC0314" w:rsidP="00DC0314">
      <w:pPr>
        <w:spacing w:after="200" w:line="0" w:lineRule="atLeast"/>
        <w:ind w:left="284"/>
        <w:contextualSpacing/>
        <w:jc w:val="center"/>
        <w:rPr>
          <w:rFonts w:eastAsia="Calibri"/>
          <w:b/>
          <w:color w:val="auto"/>
          <w:sz w:val="32"/>
          <w:szCs w:val="32"/>
          <w:lang w:eastAsia="en-US"/>
        </w:rPr>
      </w:pPr>
    </w:p>
    <w:p w14:paraId="7EB50C9E" w14:textId="77777777" w:rsidR="00DC0314" w:rsidRPr="00DA7B13" w:rsidRDefault="00DC0314" w:rsidP="00DC0314">
      <w:pPr>
        <w:spacing w:after="200" w:line="0" w:lineRule="atLeast"/>
        <w:ind w:left="284"/>
        <w:contextualSpacing/>
        <w:jc w:val="center"/>
        <w:rPr>
          <w:rFonts w:eastAsia="Calibri"/>
          <w:b/>
          <w:color w:val="auto"/>
          <w:lang w:eastAsia="en-US"/>
        </w:rPr>
      </w:pPr>
    </w:p>
    <w:p w14:paraId="02B2088E" w14:textId="77777777" w:rsidR="00DC0314" w:rsidRPr="00DA7B13" w:rsidRDefault="00DC0314" w:rsidP="00DC0314">
      <w:pPr>
        <w:spacing w:after="200" w:line="0" w:lineRule="atLeast"/>
        <w:ind w:left="284"/>
        <w:contextualSpacing/>
        <w:jc w:val="center"/>
        <w:rPr>
          <w:rFonts w:eastAsia="Calibri"/>
          <w:b/>
          <w:color w:val="auto"/>
          <w:lang w:eastAsia="en-US"/>
        </w:rPr>
      </w:pPr>
    </w:p>
    <w:p w14:paraId="02FEEC82" w14:textId="77777777" w:rsidR="00DC0314" w:rsidRPr="00DA7B13" w:rsidRDefault="00DC0314" w:rsidP="00DC0314">
      <w:pPr>
        <w:spacing w:after="200" w:line="0" w:lineRule="atLeast"/>
        <w:ind w:left="284"/>
        <w:contextualSpacing/>
        <w:jc w:val="center"/>
        <w:rPr>
          <w:rFonts w:eastAsia="Calibri"/>
          <w:b/>
          <w:color w:val="auto"/>
          <w:lang w:eastAsia="en-US"/>
        </w:rPr>
      </w:pPr>
    </w:p>
    <w:p w14:paraId="08C3DE32" w14:textId="77777777" w:rsidR="00DC0314" w:rsidRPr="00DA7B13" w:rsidRDefault="00DC0314" w:rsidP="00DC0314">
      <w:pPr>
        <w:spacing w:after="200" w:line="0" w:lineRule="atLeast"/>
        <w:ind w:left="284"/>
        <w:contextualSpacing/>
        <w:jc w:val="center"/>
        <w:rPr>
          <w:rFonts w:eastAsia="Calibri"/>
          <w:b/>
          <w:color w:val="auto"/>
          <w:lang w:eastAsia="en-US"/>
        </w:rPr>
      </w:pPr>
    </w:p>
    <w:p w14:paraId="5D2FD9A8" w14:textId="77777777" w:rsidR="00DC0314" w:rsidRPr="00DA7B13" w:rsidRDefault="00DC0314" w:rsidP="00DC0314">
      <w:pPr>
        <w:spacing w:after="200" w:line="0" w:lineRule="atLeast"/>
        <w:ind w:left="284"/>
        <w:contextualSpacing/>
        <w:jc w:val="center"/>
        <w:rPr>
          <w:rFonts w:eastAsia="Calibri"/>
          <w:b/>
          <w:color w:val="auto"/>
          <w:lang w:eastAsia="en-US"/>
        </w:rPr>
      </w:pPr>
    </w:p>
    <w:p w14:paraId="0FBDEEC6" w14:textId="77777777" w:rsidR="00DC0314" w:rsidRPr="00DA7B13" w:rsidRDefault="00DC0314" w:rsidP="00DC0314">
      <w:pPr>
        <w:spacing w:after="200" w:line="0" w:lineRule="atLeast"/>
        <w:ind w:left="284"/>
        <w:contextualSpacing/>
        <w:jc w:val="center"/>
        <w:rPr>
          <w:rFonts w:eastAsia="Calibri"/>
          <w:b/>
          <w:color w:val="auto"/>
          <w:lang w:eastAsia="en-US"/>
        </w:rPr>
      </w:pPr>
    </w:p>
    <w:p w14:paraId="047DE30C" w14:textId="77777777" w:rsidR="00DC0314" w:rsidRPr="00DA7B13" w:rsidRDefault="00DC0314" w:rsidP="00DC0314">
      <w:pPr>
        <w:spacing w:after="200" w:line="0" w:lineRule="atLeast"/>
        <w:ind w:left="284"/>
        <w:contextualSpacing/>
        <w:jc w:val="center"/>
        <w:rPr>
          <w:rFonts w:eastAsia="Calibri"/>
          <w:b/>
          <w:color w:val="auto"/>
          <w:lang w:eastAsia="en-US"/>
        </w:rPr>
      </w:pPr>
    </w:p>
    <w:p w14:paraId="6C7BF0EA" w14:textId="77777777" w:rsidR="00DC0314" w:rsidRPr="00DA7B13" w:rsidRDefault="00DC0314" w:rsidP="00DC0314">
      <w:pPr>
        <w:spacing w:after="200" w:line="0" w:lineRule="atLeast"/>
        <w:ind w:left="284"/>
        <w:contextualSpacing/>
        <w:jc w:val="center"/>
        <w:rPr>
          <w:rFonts w:eastAsia="Calibri"/>
          <w:b/>
          <w:color w:val="auto"/>
          <w:lang w:eastAsia="en-US"/>
        </w:rPr>
      </w:pPr>
    </w:p>
    <w:p w14:paraId="69D62BA1" w14:textId="77777777" w:rsidR="00DC0314" w:rsidRPr="00DA7B13" w:rsidRDefault="00DC0314" w:rsidP="00DC0314">
      <w:pPr>
        <w:spacing w:after="200" w:line="0" w:lineRule="atLeast"/>
        <w:ind w:left="284"/>
        <w:contextualSpacing/>
        <w:jc w:val="center"/>
        <w:rPr>
          <w:rFonts w:eastAsia="Calibri"/>
          <w:b/>
          <w:color w:val="auto"/>
          <w:lang w:eastAsia="en-US"/>
        </w:rPr>
      </w:pPr>
    </w:p>
    <w:p w14:paraId="5854AB9C" w14:textId="77777777" w:rsidR="00DC0314" w:rsidRPr="00DA7B13" w:rsidRDefault="00DC0314" w:rsidP="00DC0314">
      <w:pPr>
        <w:spacing w:after="200" w:line="0" w:lineRule="atLeast"/>
        <w:ind w:left="284"/>
        <w:contextualSpacing/>
        <w:jc w:val="center"/>
        <w:rPr>
          <w:rFonts w:eastAsia="Calibri"/>
          <w:b/>
          <w:color w:val="auto"/>
          <w:lang w:eastAsia="en-US"/>
        </w:rPr>
      </w:pPr>
    </w:p>
    <w:p w14:paraId="43485DA2" w14:textId="77777777" w:rsidR="00DC0314" w:rsidRPr="00DA7B13" w:rsidRDefault="00DC0314" w:rsidP="00DC0314">
      <w:pPr>
        <w:spacing w:after="200" w:line="0" w:lineRule="atLeast"/>
        <w:ind w:left="284"/>
        <w:contextualSpacing/>
        <w:jc w:val="center"/>
        <w:rPr>
          <w:rFonts w:eastAsia="Calibri"/>
          <w:b/>
          <w:color w:val="auto"/>
          <w:lang w:eastAsia="en-US"/>
        </w:rPr>
      </w:pPr>
    </w:p>
    <w:p w14:paraId="4A3CE126" w14:textId="77777777" w:rsidR="00DC0314" w:rsidRPr="00DA7B13" w:rsidRDefault="00DC0314" w:rsidP="00DC0314">
      <w:pPr>
        <w:spacing w:after="200" w:line="0" w:lineRule="atLeast"/>
        <w:ind w:left="284"/>
        <w:contextualSpacing/>
        <w:jc w:val="center"/>
        <w:rPr>
          <w:rFonts w:eastAsia="Calibri"/>
          <w:b/>
          <w:color w:val="auto"/>
          <w:lang w:eastAsia="en-US"/>
        </w:rPr>
      </w:pPr>
    </w:p>
    <w:p w14:paraId="1C964BB8" w14:textId="77777777" w:rsidR="00DC0314" w:rsidRPr="00DA7B13" w:rsidRDefault="00DC0314" w:rsidP="00DC0314">
      <w:pPr>
        <w:spacing w:after="200" w:line="0" w:lineRule="atLeast"/>
        <w:ind w:left="284"/>
        <w:contextualSpacing/>
        <w:jc w:val="center"/>
        <w:rPr>
          <w:rFonts w:eastAsia="Calibri"/>
          <w:b/>
          <w:color w:val="auto"/>
          <w:lang w:eastAsia="en-US"/>
        </w:rPr>
      </w:pPr>
    </w:p>
    <w:p w14:paraId="4CE38E4F" w14:textId="77777777" w:rsidR="00DC0314" w:rsidRPr="00DA7B13" w:rsidRDefault="00DC0314" w:rsidP="00DC0314">
      <w:pPr>
        <w:spacing w:after="200" w:line="0" w:lineRule="atLeast"/>
        <w:ind w:left="284"/>
        <w:contextualSpacing/>
        <w:jc w:val="center"/>
        <w:rPr>
          <w:rFonts w:eastAsia="Calibri"/>
          <w:b/>
          <w:color w:val="auto"/>
          <w:lang w:eastAsia="en-US"/>
        </w:rPr>
      </w:pPr>
    </w:p>
    <w:p w14:paraId="50D75CF1" w14:textId="77777777" w:rsidR="00DC0314" w:rsidRPr="00DA7B13" w:rsidRDefault="00DC0314" w:rsidP="00DC0314">
      <w:pPr>
        <w:spacing w:after="200" w:line="0" w:lineRule="atLeast"/>
        <w:ind w:left="284"/>
        <w:contextualSpacing/>
        <w:jc w:val="center"/>
        <w:rPr>
          <w:rFonts w:eastAsia="Calibri"/>
          <w:b/>
          <w:color w:val="auto"/>
          <w:lang w:eastAsia="en-US"/>
        </w:rPr>
      </w:pPr>
    </w:p>
    <w:p w14:paraId="71156722" w14:textId="77777777" w:rsidR="00DC0314" w:rsidRPr="00DA7B13" w:rsidRDefault="00DC0314" w:rsidP="00DC0314">
      <w:pPr>
        <w:spacing w:after="200" w:line="0" w:lineRule="atLeast"/>
        <w:ind w:left="284"/>
        <w:contextualSpacing/>
        <w:jc w:val="center"/>
        <w:rPr>
          <w:rFonts w:eastAsia="Calibri"/>
          <w:b/>
          <w:color w:val="auto"/>
          <w:lang w:eastAsia="en-US"/>
        </w:rPr>
      </w:pPr>
    </w:p>
    <w:p w14:paraId="5D227E88" w14:textId="77777777" w:rsidR="00DC0314" w:rsidRPr="00DA7B13" w:rsidRDefault="00DC0314" w:rsidP="00DC0314">
      <w:pPr>
        <w:spacing w:after="200" w:line="0" w:lineRule="atLeast"/>
        <w:ind w:left="284"/>
        <w:contextualSpacing/>
        <w:jc w:val="center"/>
        <w:rPr>
          <w:rFonts w:eastAsia="Calibri"/>
          <w:b/>
          <w:color w:val="auto"/>
          <w:lang w:eastAsia="en-US"/>
        </w:rPr>
      </w:pPr>
    </w:p>
    <w:p w14:paraId="0F5D18ED" w14:textId="3AE08A5C" w:rsidR="00DC0314" w:rsidRPr="00DA7B13" w:rsidRDefault="00DC0314" w:rsidP="00DC0314">
      <w:pPr>
        <w:spacing w:after="200" w:line="0" w:lineRule="atLeast"/>
        <w:ind w:left="284"/>
        <w:contextualSpacing/>
        <w:jc w:val="center"/>
        <w:rPr>
          <w:rFonts w:eastAsia="Calibri"/>
          <w:b/>
          <w:color w:val="auto"/>
          <w:lang w:eastAsia="en-US"/>
        </w:rPr>
      </w:pPr>
    </w:p>
    <w:p w14:paraId="5328B287" w14:textId="0CAD1389" w:rsidR="000E7162" w:rsidRPr="00DA7B13" w:rsidRDefault="000E7162" w:rsidP="00DC0314">
      <w:pPr>
        <w:spacing w:after="200" w:line="0" w:lineRule="atLeast"/>
        <w:ind w:left="284"/>
        <w:contextualSpacing/>
        <w:jc w:val="center"/>
        <w:rPr>
          <w:rFonts w:eastAsia="Calibri"/>
          <w:b/>
          <w:color w:val="auto"/>
          <w:lang w:eastAsia="en-US"/>
        </w:rPr>
      </w:pPr>
    </w:p>
    <w:p w14:paraId="66D33739" w14:textId="59EB15E2" w:rsidR="000E7162" w:rsidRPr="00DA7B13" w:rsidRDefault="000E7162" w:rsidP="00DC0314">
      <w:pPr>
        <w:spacing w:after="200" w:line="0" w:lineRule="atLeast"/>
        <w:ind w:left="284"/>
        <w:contextualSpacing/>
        <w:jc w:val="center"/>
        <w:rPr>
          <w:rFonts w:eastAsia="Calibri"/>
          <w:b/>
          <w:color w:val="auto"/>
          <w:lang w:eastAsia="en-US"/>
        </w:rPr>
      </w:pPr>
    </w:p>
    <w:p w14:paraId="2AB37318" w14:textId="4A572B98" w:rsidR="000E7162" w:rsidRPr="00DA7B13" w:rsidRDefault="000E7162" w:rsidP="00DC0314">
      <w:pPr>
        <w:spacing w:after="200" w:line="0" w:lineRule="atLeast"/>
        <w:ind w:left="284"/>
        <w:contextualSpacing/>
        <w:jc w:val="center"/>
        <w:rPr>
          <w:rFonts w:eastAsia="Calibri"/>
          <w:b/>
          <w:color w:val="auto"/>
          <w:lang w:eastAsia="en-US"/>
        </w:rPr>
      </w:pPr>
    </w:p>
    <w:p w14:paraId="0D303858" w14:textId="77777777" w:rsidR="000E7162" w:rsidRPr="00DA7B13" w:rsidRDefault="000E7162" w:rsidP="00DC0314">
      <w:pPr>
        <w:spacing w:after="200" w:line="0" w:lineRule="atLeast"/>
        <w:ind w:left="284"/>
        <w:contextualSpacing/>
        <w:jc w:val="center"/>
        <w:rPr>
          <w:rFonts w:eastAsia="Calibri"/>
          <w:b/>
          <w:color w:val="auto"/>
          <w:lang w:eastAsia="en-US"/>
        </w:rPr>
      </w:pPr>
    </w:p>
    <w:p w14:paraId="0191F6B2" w14:textId="77777777" w:rsidR="00DC0314" w:rsidRPr="00DA7B13" w:rsidRDefault="00DC0314" w:rsidP="00DC0314">
      <w:pPr>
        <w:spacing w:after="200" w:line="0" w:lineRule="atLeast"/>
        <w:ind w:left="284"/>
        <w:contextualSpacing/>
        <w:jc w:val="center"/>
        <w:rPr>
          <w:rFonts w:eastAsia="Calibri"/>
          <w:b/>
          <w:color w:val="auto"/>
          <w:lang w:eastAsia="en-US"/>
        </w:rPr>
      </w:pPr>
    </w:p>
    <w:p w14:paraId="57B1BFC9" w14:textId="77777777" w:rsidR="00DC0314" w:rsidRPr="00DA7B13" w:rsidRDefault="00DC0314" w:rsidP="00DC0314">
      <w:pPr>
        <w:spacing w:after="200" w:line="0" w:lineRule="atLeast"/>
        <w:ind w:left="284"/>
        <w:contextualSpacing/>
        <w:jc w:val="center"/>
        <w:rPr>
          <w:rFonts w:eastAsia="Calibri"/>
          <w:b/>
          <w:color w:val="auto"/>
          <w:lang w:eastAsia="en-US"/>
        </w:rPr>
      </w:pPr>
    </w:p>
    <w:p w14:paraId="591779E8" w14:textId="77777777" w:rsidR="00DC0314" w:rsidRPr="00DA7B13" w:rsidRDefault="00DC0314" w:rsidP="00DC0314">
      <w:pPr>
        <w:spacing w:after="200" w:line="0" w:lineRule="atLeast"/>
        <w:ind w:left="284"/>
        <w:contextualSpacing/>
        <w:jc w:val="center"/>
        <w:rPr>
          <w:rFonts w:eastAsia="Calibri"/>
          <w:b/>
          <w:color w:val="auto"/>
          <w:lang w:eastAsia="en-US"/>
        </w:rPr>
      </w:pPr>
    </w:p>
    <w:p w14:paraId="74AC9032" w14:textId="77777777" w:rsidR="00DC0314" w:rsidRPr="00DA7B13" w:rsidRDefault="00DC0314" w:rsidP="00DC0314">
      <w:pPr>
        <w:spacing w:after="200" w:line="0" w:lineRule="atLeast"/>
        <w:ind w:left="284"/>
        <w:contextualSpacing/>
        <w:jc w:val="center"/>
        <w:rPr>
          <w:rFonts w:eastAsia="Calibri"/>
          <w:b/>
          <w:color w:val="auto"/>
          <w:sz w:val="28"/>
          <w:szCs w:val="28"/>
          <w:lang w:eastAsia="en-US"/>
        </w:rPr>
      </w:pPr>
      <w:r w:rsidRPr="00DA7B13">
        <w:rPr>
          <w:rFonts w:eastAsia="Calibri"/>
          <w:b/>
          <w:color w:val="auto"/>
          <w:sz w:val="28"/>
          <w:szCs w:val="28"/>
          <w:lang w:eastAsia="en-US"/>
        </w:rPr>
        <w:t>Приоритеты и цели в сфере реализации муниципальной программы Комсомольского городского поселения</w:t>
      </w:r>
    </w:p>
    <w:p w14:paraId="1B24C2FB" w14:textId="77777777" w:rsidR="00DC0314" w:rsidRPr="00DA7B13" w:rsidRDefault="00DC0314" w:rsidP="00DC0314">
      <w:pPr>
        <w:spacing w:line="0" w:lineRule="atLeast"/>
        <w:ind w:left="-426" w:firstLine="710"/>
        <w:contextualSpacing/>
        <w:jc w:val="center"/>
        <w:rPr>
          <w:rFonts w:eastAsia="Calibri"/>
          <w:b/>
          <w:color w:val="auto"/>
          <w:sz w:val="28"/>
          <w:szCs w:val="28"/>
          <w:lang w:eastAsia="en-US"/>
        </w:rPr>
      </w:pPr>
      <w:r w:rsidRPr="00DA7B13">
        <w:rPr>
          <w:rFonts w:eastAsia="Calibri"/>
          <w:b/>
          <w:color w:val="auto"/>
          <w:sz w:val="28"/>
          <w:szCs w:val="28"/>
          <w:lang w:eastAsia="en-US"/>
        </w:rPr>
        <w:lastRenderedPageBreak/>
        <w:t>«Дорожная деятельность в отношении автомобильных дорог общего                                пользования Комсомольского городского поселения»</w:t>
      </w:r>
    </w:p>
    <w:p w14:paraId="6C58D18D" w14:textId="77777777" w:rsidR="00DC0314" w:rsidRPr="00DA7B13" w:rsidRDefault="00DC0314" w:rsidP="00DC0314">
      <w:pPr>
        <w:spacing w:line="0" w:lineRule="atLeast"/>
        <w:ind w:left="-426" w:firstLine="710"/>
        <w:contextualSpacing/>
        <w:jc w:val="center"/>
        <w:rPr>
          <w:rFonts w:eastAsia="Calibri"/>
          <w:b/>
          <w:color w:val="auto"/>
          <w:sz w:val="28"/>
          <w:szCs w:val="28"/>
          <w:lang w:eastAsia="en-US"/>
        </w:rPr>
      </w:pPr>
    </w:p>
    <w:p w14:paraId="266BFB2C" w14:textId="77777777" w:rsidR="00DC0314" w:rsidRPr="00DA7B13" w:rsidRDefault="00DC0314" w:rsidP="00DC0314">
      <w:pPr>
        <w:widowControl w:val="0"/>
        <w:autoSpaceDE w:val="0"/>
        <w:autoSpaceDN w:val="0"/>
        <w:adjustRightInd w:val="0"/>
        <w:ind w:left="-426" w:firstLine="710"/>
        <w:jc w:val="both"/>
        <w:rPr>
          <w:color w:val="auto"/>
          <w:sz w:val="28"/>
          <w:szCs w:val="28"/>
        </w:rPr>
      </w:pPr>
      <w:r w:rsidRPr="00DA7B13">
        <w:rPr>
          <w:color w:val="auto"/>
          <w:sz w:val="28"/>
          <w:szCs w:val="28"/>
        </w:rPr>
        <w:t xml:space="preserve">В соответствии с </w:t>
      </w:r>
      <w:hyperlink r:id="rId41" w:history="1">
        <w:r w:rsidRPr="00DA7B13">
          <w:rPr>
            <w:color w:val="auto"/>
            <w:sz w:val="28"/>
            <w:szCs w:val="28"/>
          </w:rPr>
          <w:t>Конституцией</w:t>
        </w:r>
      </w:hyperlink>
      <w:r w:rsidRPr="00DA7B13">
        <w:rPr>
          <w:color w:val="auto"/>
          <w:sz w:val="28"/>
          <w:szCs w:val="28"/>
        </w:rPr>
        <w:t xml:space="preserve"> Российской Федерации, Федеральным </w:t>
      </w:r>
      <w:hyperlink r:id="rId42" w:history="1">
        <w:r w:rsidRPr="00DA7B13">
          <w:rPr>
            <w:color w:val="auto"/>
            <w:sz w:val="28"/>
            <w:szCs w:val="28"/>
          </w:rPr>
          <w:t>законом</w:t>
        </w:r>
      </w:hyperlink>
      <w:r w:rsidRPr="00DA7B13">
        <w:rPr>
          <w:color w:val="auto"/>
          <w:sz w:val="28"/>
          <w:szCs w:val="28"/>
        </w:rPr>
        <w:t xml:space="preserve"> от 06.10.2003 N 131-ФЗ "Об общих принципах организации местного самоуправления в Российской Федерации" к вопросам местного значения относятся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w:t>
      </w:r>
    </w:p>
    <w:p w14:paraId="178F7EA9" w14:textId="77777777" w:rsidR="00DC0314" w:rsidRPr="00DA7B13" w:rsidRDefault="00DC0314" w:rsidP="00DC0314">
      <w:pPr>
        <w:widowControl w:val="0"/>
        <w:autoSpaceDE w:val="0"/>
        <w:autoSpaceDN w:val="0"/>
        <w:adjustRightInd w:val="0"/>
        <w:ind w:left="-426" w:firstLine="710"/>
        <w:jc w:val="both"/>
        <w:rPr>
          <w:color w:val="auto"/>
          <w:sz w:val="28"/>
          <w:szCs w:val="28"/>
        </w:rPr>
      </w:pPr>
      <w:r w:rsidRPr="00DA7B13">
        <w:rPr>
          <w:color w:val="auto"/>
          <w:sz w:val="28"/>
          <w:szCs w:val="28"/>
        </w:rPr>
        <w:t>Наиболее важным элементом в благоустройстве городских территорий являются дороги общего пользования местного значения. Ежегодный годовой прирост автомобильного парка составляет не менее 10%, в связи с этим растет объем, производимых им, как грузовых, так и пассажирских перевозок, соответственно растет и интенсивность автомобильного движения.  Увеличение парка транспортных средств, снижение объемов и темпов строительства и реконструкции дорог, несоответствие уровня их обустройства и сервисного обслуживания современным требованиям, неудовлетворительная работа служб эксплуатации дорог приводят к значительному ухудшению условий движения.</w:t>
      </w:r>
    </w:p>
    <w:p w14:paraId="76FACB4B"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t>Общая протяженность дорог общего пользования местного значения в городском поселении – 33,289 км, из них с асфальтобетонным покрытием –  17,36 км</w:t>
      </w:r>
    </w:p>
    <w:p w14:paraId="0E55FB67"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t>Состояние городских дорог имеет большое значение для организации движения городского транспорта и пешеходов. Ежегодный рост парка автомобильного транспорта и увеличение автотранспортных потоков предъявляют новые, повышенные требования к их техническому состоянию.</w:t>
      </w:r>
    </w:p>
    <w:p w14:paraId="139A5B56"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t>Текущее техническое состояние автодорожной сети характеризуется следующими показателями:</w:t>
      </w:r>
    </w:p>
    <w:p w14:paraId="23AEBF92"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t>Текущее поддержание транспортно-эксплуатационного состояния дорог и дорожных сооружений в соответствии с требованиями технических регламентов осуществляется в рамках содержания автомобильных дорог общего пользования регионального и межмуниципального значения Ивановской области. На содержании находится 100% автомобильных дорог общего пользования местного значения. В рамках текущего содержания осуществляется уход за дорожным покрытием, его уборка (зимой - обработка противогололедными материалами), дорожными сооружениями и полосой отвода, элементами обустройства дорог, организации и безопасности движения. Также в содержание включается устранение незначительных разрушений, деформаций и повреждений конструктивных элементов дорог и сооружений на них.</w:t>
      </w:r>
    </w:p>
    <w:p w14:paraId="01F808E7"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t>Соответствие транспортно-эксплуатационного состояния автомобильных дорог является одним из ключевых факторов в снижении аварийности на дорогах.</w:t>
      </w:r>
    </w:p>
    <w:p w14:paraId="237A36A0"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t>В целях безопасности дорожного движения в соответствии с Проектом организации дорожного движения на автомобильных дорогах Комсомольского городского поселения необходимо установить дорожных знаков около 25 штук, требуется установить светофорные объекты типа Т.7 на всех пешеходных переходах, расположенных около детских учреждений.</w:t>
      </w:r>
    </w:p>
    <w:p w14:paraId="228E4E27"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lastRenderedPageBreak/>
        <w:t>Также следует отметить и другие проблемы:</w:t>
      </w:r>
    </w:p>
    <w:p w14:paraId="4858F739" w14:textId="77777777" w:rsidR="00DC0314" w:rsidRPr="00DA7B13" w:rsidRDefault="00DC0314" w:rsidP="00DC0314">
      <w:pPr>
        <w:ind w:left="-426" w:firstLine="710"/>
        <w:jc w:val="both"/>
        <w:rPr>
          <w:rFonts w:eastAsia="Calibri"/>
          <w:color w:val="auto"/>
          <w:sz w:val="28"/>
          <w:szCs w:val="28"/>
          <w:lang w:eastAsia="en-US"/>
        </w:rPr>
      </w:pPr>
      <w:r w:rsidRPr="00DA7B13">
        <w:rPr>
          <w:rFonts w:eastAsia="Calibri"/>
          <w:color w:val="auto"/>
          <w:sz w:val="28"/>
          <w:szCs w:val="28"/>
          <w:lang w:eastAsia="en-US"/>
        </w:rPr>
        <w:t>- низкий уровень обеспеченности дорог сетью ливневой канализации, что является технологической особенностью производства работ при строительстве ливневой канализации, выполнить в полном объеме которые возможно только при новом строительстве или реконструкции дороги;</w:t>
      </w:r>
    </w:p>
    <w:p w14:paraId="1811235F" w14:textId="77777777" w:rsidR="00DC0314" w:rsidRPr="00DA7B13" w:rsidRDefault="00DC0314" w:rsidP="00DC0314">
      <w:pPr>
        <w:ind w:left="-426" w:firstLine="710"/>
        <w:jc w:val="both"/>
        <w:rPr>
          <w:rFonts w:eastAsia="Calibri"/>
          <w:b/>
          <w:color w:val="auto"/>
          <w:sz w:val="28"/>
          <w:szCs w:val="28"/>
          <w:lang w:eastAsia="en-US"/>
        </w:rPr>
      </w:pPr>
      <w:r w:rsidRPr="00DA7B13">
        <w:rPr>
          <w:rFonts w:eastAsia="Calibri"/>
          <w:color w:val="auto"/>
          <w:sz w:val="28"/>
          <w:szCs w:val="28"/>
          <w:lang w:eastAsia="en-US"/>
        </w:rPr>
        <w:t>Основной причиной возникновения данных проблем является дефицит бюджетных финансовых средств.</w:t>
      </w:r>
    </w:p>
    <w:p w14:paraId="6486A8EF" w14:textId="77777777" w:rsidR="00DC0314" w:rsidRPr="00DA7B13" w:rsidRDefault="00DC0314" w:rsidP="00DC0314">
      <w:pPr>
        <w:spacing w:after="200" w:line="276" w:lineRule="auto"/>
        <w:contextualSpacing/>
        <w:jc w:val="center"/>
        <w:rPr>
          <w:rFonts w:eastAsia="Calibri"/>
          <w:b/>
          <w:color w:val="auto"/>
          <w:sz w:val="28"/>
          <w:szCs w:val="28"/>
          <w:lang w:eastAsia="en-US"/>
        </w:rPr>
      </w:pPr>
    </w:p>
    <w:p w14:paraId="1D0BC639" w14:textId="77777777" w:rsidR="00DC0314" w:rsidRPr="00DA7B13" w:rsidRDefault="00DC0314" w:rsidP="00DC0314">
      <w:pPr>
        <w:spacing w:after="200" w:line="276" w:lineRule="auto"/>
        <w:contextualSpacing/>
        <w:jc w:val="center"/>
        <w:rPr>
          <w:rFonts w:eastAsia="Calibri"/>
          <w:b/>
          <w:color w:val="auto"/>
          <w:sz w:val="28"/>
          <w:szCs w:val="28"/>
          <w:lang w:eastAsia="en-US"/>
        </w:rPr>
      </w:pPr>
      <w:r w:rsidRPr="00DA7B13">
        <w:rPr>
          <w:rFonts w:eastAsia="Calibri"/>
          <w:b/>
          <w:color w:val="auto"/>
          <w:sz w:val="28"/>
          <w:szCs w:val="28"/>
          <w:lang w:eastAsia="en-US"/>
        </w:rPr>
        <w:t>Безопасность дорожного движения</w:t>
      </w:r>
    </w:p>
    <w:p w14:paraId="67C033AC" w14:textId="77777777" w:rsidR="00DC0314" w:rsidRPr="00DA7B13" w:rsidRDefault="00DC0314" w:rsidP="00DC0314">
      <w:pPr>
        <w:spacing w:after="200" w:line="276" w:lineRule="auto"/>
        <w:contextualSpacing/>
        <w:jc w:val="center"/>
        <w:rPr>
          <w:rFonts w:eastAsia="Calibri"/>
          <w:b/>
          <w:color w:val="auto"/>
          <w:sz w:val="28"/>
          <w:szCs w:val="28"/>
          <w:lang w:eastAsia="en-US"/>
        </w:rPr>
      </w:pPr>
    </w:p>
    <w:p w14:paraId="538B4BD0" w14:textId="77777777" w:rsidR="00DC0314" w:rsidRPr="00DA7B13" w:rsidRDefault="00DC0314" w:rsidP="00DC0314">
      <w:pPr>
        <w:spacing w:after="200" w:line="276" w:lineRule="auto"/>
        <w:ind w:left="-284" w:firstLine="851"/>
        <w:contextualSpacing/>
        <w:jc w:val="both"/>
        <w:rPr>
          <w:rFonts w:eastAsia="Calibri"/>
          <w:color w:val="auto"/>
          <w:sz w:val="28"/>
          <w:szCs w:val="28"/>
          <w:lang w:eastAsia="en-US"/>
        </w:rPr>
      </w:pPr>
      <w:r w:rsidRPr="00DA7B13">
        <w:rPr>
          <w:rFonts w:eastAsia="Calibri"/>
          <w:color w:val="auto"/>
          <w:sz w:val="28"/>
          <w:szCs w:val="28"/>
          <w:lang w:eastAsia="en-US"/>
        </w:rPr>
        <w:t>Безопасность дорожного движения является одной из важных социально-экономических задач Российской Федерации. Аварийность на автомобильном транспорте наносит огромный материальный и моральный ущерб как обществу в целом, так и отдельным гражданам. Дорожно-транспортный травматизм приводит к исключению из сферы производства людей трудоспособного возраста. Гибнут или становятся инвалидами дети.</w:t>
      </w:r>
    </w:p>
    <w:p w14:paraId="21E84DD8" w14:textId="77777777" w:rsidR="00DC0314" w:rsidRPr="00DA7B13" w:rsidRDefault="00DC0314" w:rsidP="00DC0314">
      <w:pPr>
        <w:spacing w:after="200" w:line="276" w:lineRule="auto"/>
        <w:ind w:left="-284" w:firstLine="851"/>
        <w:contextualSpacing/>
        <w:jc w:val="both"/>
        <w:rPr>
          <w:rFonts w:eastAsia="Calibri"/>
          <w:color w:val="auto"/>
          <w:sz w:val="28"/>
          <w:szCs w:val="28"/>
          <w:lang w:eastAsia="en-US"/>
        </w:rPr>
      </w:pPr>
      <w:r w:rsidRPr="00DA7B13">
        <w:rPr>
          <w:rFonts w:eastAsia="Calibri"/>
          <w:color w:val="auto"/>
          <w:sz w:val="28"/>
          <w:szCs w:val="28"/>
          <w:lang w:eastAsia="en-US"/>
        </w:rPr>
        <w:t xml:space="preserve">Обеспечение безопасности дорожного движения является составной частью задач обеспечения личной безопасности, решения социальных и экономических проблем, повышения качества жизни и содействия региональному развитию. </w:t>
      </w:r>
    </w:p>
    <w:p w14:paraId="67FF24CB" w14:textId="77777777" w:rsidR="00DC0314" w:rsidRPr="00DA7B13" w:rsidRDefault="00DC0314" w:rsidP="00DC0314">
      <w:pPr>
        <w:spacing w:line="276" w:lineRule="auto"/>
        <w:ind w:left="-284" w:firstLine="851"/>
        <w:contextualSpacing/>
        <w:jc w:val="both"/>
        <w:rPr>
          <w:rFonts w:eastAsia="Calibri"/>
          <w:color w:val="auto"/>
          <w:sz w:val="28"/>
          <w:szCs w:val="28"/>
          <w:lang w:eastAsia="en-US"/>
        </w:rPr>
      </w:pPr>
      <w:r w:rsidRPr="00DA7B13">
        <w:rPr>
          <w:rFonts w:eastAsia="Calibri"/>
          <w:color w:val="auto"/>
          <w:sz w:val="28"/>
          <w:szCs w:val="28"/>
          <w:lang w:eastAsia="en-US"/>
        </w:rPr>
        <w:t xml:space="preserve">Эффективность реализации Программы заключается в сохранении жизней участникам дорожного движения и предотвращении социально-экономического и демографического ущерба от дорожно-транспортных происшествий и их последствий. </w:t>
      </w:r>
    </w:p>
    <w:p w14:paraId="42336AF8" w14:textId="77777777" w:rsidR="00DC0314" w:rsidRPr="00DA7B13" w:rsidRDefault="00DC0314" w:rsidP="00DC0314">
      <w:pPr>
        <w:spacing w:line="276" w:lineRule="auto"/>
        <w:ind w:left="-284" w:firstLine="851"/>
        <w:contextualSpacing/>
        <w:jc w:val="both"/>
        <w:rPr>
          <w:color w:val="auto"/>
          <w:sz w:val="28"/>
          <w:szCs w:val="28"/>
        </w:rPr>
      </w:pPr>
      <w:r w:rsidRPr="00DA7B13">
        <w:rPr>
          <w:color w:val="auto"/>
          <w:sz w:val="28"/>
          <w:szCs w:val="28"/>
        </w:rPr>
        <w:t>Для того чтобы лучше ориентироваться на дороге и понимать суть различных дорожных знаков, существует дорожная разметка. Разметка необходима не только водителям, но и пешеходам. Для последних на полотне дорог обозначают зебры и пешеходные дорожки, также относящиеся к дорожной разметке.</w:t>
      </w:r>
    </w:p>
    <w:p w14:paraId="499B8329" w14:textId="77777777" w:rsidR="00DC0314" w:rsidRPr="00DA7B13" w:rsidRDefault="00DC0314" w:rsidP="00DC0314">
      <w:pPr>
        <w:spacing w:after="200" w:line="276" w:lineRule="auto"/>
        <w:ind w:left="-284" w:firstLine="851"/>
        <w:contextualSpacing/>
        <w:jc w:val="both"/>
        <w:rPr>
          <w:color w:val="auto"/>
          <w:sz w:val="28"/>
          <w:szCs w:val="28"/>
        </w:rPr>
      </w:pPr>
      <w:r w:rsidRPr="00DA7B13">
        <w:rPr>
          <w:color w:val="auto"/>
          <w:sz w:val="28"/>
          <w:szCs w:val="28"/>
        </w:rPr>
        <w:t xml:space="preserve">Чтобы организовать нормальный процесс движения транспортных средств, не обойтись без специальных указателей, установленных на дорогах и автомагистралях.                                         </w:t>
      </w:r>
      <w:hyperlink r:id="rId43" w:history="1">
        <w:r w:rsidRPr="00DA7B13">
          <w:rPr>
            <w:color w:val="auto"/>
            <w:sz w:val="28"/>
            <w:szCs w:val="28"/>
          </w:rPr>
          <w:t>Дорожные знаки</w:t>
        </w:r>
      </w:hyperlink>
      <w:r w:rsidRPr="00DA7B13">
        <w:rPr>
          <w:color w:val="auto"/>
          <w:sz w:val="28"/>
          <w:szCs w:val="28"/>
        </w:rPr>
        <w:t xml:space="preserve"> служат для правильного распределения потоков транспортных средств и движения пешеходов, а информация, которая содержится на них, часто дублируется дорожной разметкой. Это помогает водителям и пешеходам лучше воспринимать и правильно реагировать на знаки, а также легко ориентироваться в незнакомой обстановке.</w:t>
      </w:r>
    </w:p>
    <w:p w14:paraId="6E039847" w14:textId="77777777" w:rsidR="00DC0314" w:rsidRPr="00DA7B13" w:rsidRDefault="00DC0314" w:rsidP="00DC0314">
      <w:pPr>
        <w:spacing w:after="200" w:line="276" w:lineRule="auto"/>
        <w:ind w:left="-284" w:firstLine="851"/>
        <w:contextualSpacing/>
        <w:jc w:val="both"/>
        <w:rPr>
          <w:rFonts w:eastAsia="Calibri"/>
          <w:b/>
          <w:color w:val="auto"/>
          <w:sz w:val="28"/>
          <w:szCs w:val="28"/>
          <w:lang w:eastAsia="en-US"/>
        </w:rPr>
      </w:pPr>
    </w:p>
    <w:p w14:paraId="1AF5DA93" w14:textId="77777777" w:rsidR="00DC0314" w:rsidRPr="00DA7B13" w:rsidRDefault="00DC0314" w:rsidP="00DC0314">
      <w:pPr>
        <w:spacing w:line="0" w:lineRule="atLeast"/>
        <w:ind w:left="-284"/>
        <w:contextualSpacing/>
        <w:jc w:val="both"/>
        <w:rPr>
          <w:rFonts w:eastAsia="Calibri"/>
          <w:color w:val="auto"/>
          <w:sz w:val="28"/>
          <w:szCs w:val="28"/>
          <w:lang w:eastAsia="en-US"/>
        </w:rPr>
      </w:pPr>
      <w:r w:rsidRPr="00DA7B13">
        <w:rPr>
          <w:rFonts w:eastAsia="Calibri"/>
          <w:color w:val="auto"/>
          <w:sz w:val="28"/>
          <w:szCs w:val="28"/>
          <w:lang w:eastAsia="en-US"/>
        </w:rPr>
        <w:tab/>
        <w:t xml:space="preserve">Основными целями Программы являются развитие современной и эффективной автомобильно-дорожной инфраструктуры, повышение </w:t>
      </w:r>
      <w:r w:rsidRPr="00DA7B13">
        <w:rPr>
          <w:rFonts w:eastAsia="Calibri"/>
          <w:color w:val="auto"/>
          <w:sz w:val="28"/>
          <w:szCs w:val="28"/>
          <w:lang w:eastAsia="en-US"/>
        </w:rPr>
        <w:lastRenderedPageBreak/>
        <w:t>технического уровня автомобильных дорог общего пользования местного значения Комсомольского городского поселения, их пропускной способности и уровня безопасности, для устойчивого экономического развития и улучшения качества жизни населения на территории поселения.</w:t>
      </w:r>
    </w:p>
    <w:p w14:paraId="64CEF9C4" w14:textId="77777777" w:rsidR="00DC0314" w:rsidRPr="00DA7B13" w:rsidRDefault="00DC0314" w:rsidP="00DC0314">
      <w:pPr>
        <w:spacing w:line="0" w:lineRule="atLeast"/>
        <w:ind w:left="-284"/>
        <w:contextualSpacing/>
        <w:jc w:val="both"/>
        <w:rPr>
          <w:rFonts w:eastAsia="Calibri"/>
          <w:color w:val="auto"/>
          <w:sz w:val="28"/>
          <w:szCs w:val="28"/>
          <w:lang w:eastAsia="en-US"/>
        </w:rPr>
      </w:pPr>
      <w:r w:rsidRPr="00DA7B13">
        <w:rPr>
          <w:rFonts w:eastAsia="Calibri"/>
          <w:color w:val="auto"/>
          <w:sz w:val="28"/>
          <w:szCs w:val="28"/>
          <w:lang w:eastAsia="en-US"/>
        </w:rPr>
        <w:tab/>
        <w:t>Для достижения основных целей Программы необходимо решить следующие задачи:</w:t>
      </w:r>
    </w:p>
    <w:p w14:paraId="7350AF2A" w14:textId="77777777" w:rsidR="00DC0314" w:rsidRPr="00DA7B13" w:rsidRDefault="00DC0314" w:rsidP="00DC0314">
      <w:pPr>
        <w:spacing w:line="0" w:lineRule="atLeast"/>
        <w:ind w:left="-284"/>
        <w:contextualSpacing/>
        <w:jc w:val="both"/>
        <w:rPr>
          <w:rFonts w:eastAsia="Calibri"/>
          <w:color w:val="auto"/>
          <w:sz w:val="28"/>
          <w:szCs w:val="28"/>
          <w:lang w:eastAsia="en-US"/>
        </w:rPr>
      </w:pPr>
      <w:r w:rsidRPr="00DA7B13">
        <w:rPr>
          <w:rFonts w:eastAsia="Calibri"/>
          <w:color w:val="auto"/>
          <w:sz w:val="28"/>
          <w:szCs w:val="28"/>
          <w:lang w:eastAsia="en-US"/>
        </w:rPr>
        <w:tab/>
        <w:t>- поддержание автомобильных дорог общего пользования на уровне, соответствующем категории дороги, путем содержания дорог;</w:t>
      </w:r>
    </w:p>
    <w:p w14:paraId="795CCBBA" w14:textId="77777777" w:rsidR="00DC0314" w:rsidRPr="00DA7B13" w:rsidRDefault="00DC0314" w:rsidP="00DC0314">
      <w:pPr>
        <w:spacing w:line="0" w:lineRule="atLeast"/>
        <w:ind w:left="-284"/>
        <w:contextualSpacing/>
        <w:jc w:val="both"/>
        <w:rPr>
          <w:rFonts w:eastAsia="Calibri"/>
          <w:color w:val="auto"/>
          <w:sz w:val="28"/>
          <w:szCs w:val="28"/>
          <w:lang w:eastAsia="en-US"/>
        </w:rPr>
      </w:pPr>
      <w:r w:rsidRPr="00DA7B13">
        <w:rPr>
          <w:rFonts w:eastAsia="Calibri"/>
          <w:color w:val="auto"/>
          <w:sz w:val="28"/>
          <w:szCs w:val="28"/>
          <w:lang w:eastAsia="en-US"/>
        </w:rPr>
        <w:t>- ремонт и строительство автомобильных дорог общего пользования с увеличением пропускной способности автомобильных дорог, улучшением условий движения автотранспорта.</w:t>
      </w:r>
    </w:p>
    <w:p w14:paraId="780086F1" w14:textId="77777777" w:rsidR="00DC0314" w:rsidRPr="00DA7B13" w:rsidRDefault="00DC0314" w:rsidP="00DC0314">
      <w:pPr>
        <w:spacing w:line="0" w:lineRule="atLeast"/>
        <w:ind w:left="-284"/>
        <w:contextualSpacing/>
        <w:jc w:val="both"/>
        <w:rPr>
          <w:rFonts w:eastAsia="Calibri"/>
          <w:b/>
          <w:color w:val="auto"/>
          <w:sz w:val="28"/>
          <w:szCs w:val="28"/>
          <w:lang w:eastAsia="en-US"/>
        </w:rPr>
      </w:pPr>
    </w:p>
    <w:p w14:paraId="4745CCCD" w14:textId="77777777" w:rsidR="00DC0314" w:rsidRPr="00DA7B13" w:rsidRDefault="00DC0314" w:rsidP="00DC0314">
      <w:pPr>
        <w:tabs>
          <w:tab w:val="left" w:pos="3230"/>
        </w:tabs>
        <w:spacing w:line="0" w:lineRule="atLeast"/>
        <w:jc w:val="center"/>
        <w:rPr>
          <w:rFonts w:eastAsia="Calibri"/>
          <w:b/>
          <w:color w:val="auto"/>
          <w:sz w:val="28"/>
          <w:szCs w:val="28"/>
          <w:lang w:eastAsia="en-US"/>
        </w:rPr>
      </w:pPr>
      <w:r w:rsidRPr="00DA7B13">
        <w:rPr>
          <w:rFonts w:eastAsia="Calibri"/>
          <w:b/>
          <w:color w:val="auto"/>
          <w:sz w:val="28"/>
          <w:szCs w:val="28"/>
          <w:lang w:eastAsia="en-US"/>
        </w:rPr>
        <w:t>Ожидаемые результаты реализации муниципальной программы</w:t>
      </w:r>
    </w:p>
    <w:p w14:paraId="5BCEBB0C" w14:textId="77777777" w:rsidR="00DC0314" w:rsidRPr="00DA7B13" w:rsidRDefault="00DC0314" w:rsidP="00DC0314">
      <w:pPr>
        <w:tabs>
          <w:tab w:val="left" w:pos="3230"/>
        </w:tabs>
        <w:spacing w:line="0" w:lineRule="atLeast"/>
        <w:jc w:val="center"/>
        <w:rPr>
          <w:rFonts w:eastAsia="Calibri"/>
          <w:b/>
          <w:color w:val="auto"/>
          <w:sz w:val="28"/>
          <w:szCs w:val="28"/>
          <w:lang w:eastAsia="en-US"/>
        </w:rPr>
      </w:pPr>
    </w:p>
    <w:p w14:paraId="24EAAEC0" w14:textId="77777777" w:rsidR="00DC0314" w:rsidRPr="00DA7B13" w:rsidRDefault="00DC0314" w:rsidP="00DC0314">
      <w:pPr>
        <w:tabs>
          <w:tab w:val="left" w:pos="3230"/>
        </w:tabs>
        <w:spacing w:line="0" w:lineRule="atLeast"/>
        <w:ind w:left="-284"/>
        <w:jc w:val="both"/>
        <w:rPr>
          <w:rFonts w:eastAsia="Calibri"/>
          <w:color w:val="auto"/>
          <w:sz w:val="28"/>
          <w:szCs w:val="28"/>
          <w:lang w:eastAsia="en-US"/>
        </w:rPr>
      </w:pPr>
      <w:r w:rsidRPr="00DA7B13">
        <w:rPr>
          <w:rFonts w:eastAsia="Calibri"/>
          <w:color w:val="auto"/>
          <w:sz w:val="28"/>
          <w:szCs w:val="28"/>
          <w:lang w:eastAsia="en-US"/>
        </w:rPr>
        <w:t>В результате реализации муниципальной программы к 2030г. планируется обеспечить:</w:t>
      </w:r>
    </w:p>
    <w:p w14:paraId="5A3ECB19" w14:textId="77777777" w:rsidR="00DC0314" w:rsidRPr="00DA7B13" w:rsidRDefault="00DC0314" w:rsidP="00DC0314">
      <w:pPr>
        <w:tabs>
          <w:tab w:val="left" w:pos="3230"/>
        </w:tabs>
        <w:spacing w:line="0" w:lineRule="atLeast"/>
        <w:ind w:left="-284"/>
        <w:jc w:val="both"/>
        <w:rPr>
          <w:rFonts w:eastAsia="Calibri"/>
          <w:color w:val="auto"/>
          <w:sz w:val="28"/>
          <w:szCs w:val="28"/>
          <w:lang w:eastAsia="en-US"/>
        </w:rPr>
      </w:pPr>
      <w:r w:rsidRPr="00DA7B13">
        <w:rPr>
          <w:rFonts w:eastAsia="Calibri"/>
          <w:color w:val="auto"/>
          <w:sz w:val="28"/>
          <w:szCs w:val="28"/>
          <w:lang w:eastAsia="en-US"/>
        </w:rPr>
        <w:t>-уменьшение доли протяженности автомобильных дорог общего пользования местного значения, не отвечающим нормативным требованиям, в общей протяженности автомобильных дорог общего пользования местного значения на   5%</w:t>
      </w:r>
    </w:p>
    <w:p w14:paraId="360265A2" w14:textId="77777777" w:rsidR="00DC0314" w:rsidRPr="00DA7B13" w:rsidRDefault="00DC0314" w:rsidP="00DC0314">
      <w:pPr>
        <w:spacing w:line="0" w:lineRule="atLeast"/>
        <w:jc w:val="center"/>
        <w:rPr>
          <w:rFonts w:eastAsia="Calibri"/>
          <w:b/>
          <w:color w:val="auto"/>
          <w:sz w:val="28"/>
          <w:szCs w:val="28"/>
          <w:lang w:eastAsia="en-US"/>
        </w:rPr>
      </w:pPr>
      <w:r w:rsidRPr="00DA7B13">
        <w:rPr>
          <w:rFonts w:eastAsia="Calibri"/>
          <w:b/>
          <w:color w:val="auto"/>
          <w:sz w:val="28"/>
          <w:szCs w:val="28"/>
          <w:lang w:eastAsia="en-US"/>
        </w:rPr>
        <w:t xml:space="preserve">Характеристика комплекса процессных мероприятий </w:t>
      </w:r>
    </w:p>
    <w:p w14:paraId="1501D2BE" w14:textId="77777777" w:rsidR="00DC0314" w:rsidRPr="00DA7B13" w:rsidRDefault="00DC0314" w:rsidP="00DC0314">
      <w:pPr>
        <w:spacing w:line="276" w:lineRule="auto"/>
        <w:ind w:left="394"/>
        <w:contextualSpacing/>
        <w:jc w:val="center"/>
        <w:rPr>
          <w:rFonts w:eastAsia="Calibri"/>
          <w:b/>
          <w:color w:val="auto"/>
          <w:sz w:val="28"/>
          <w:szCs w:val="28"/>
          <w:lang w:eastAsia="en-US"/>
        </w:rPr>
      </w:pPr>
      <w:r w:rsidRPr="00DA7B13">
        <w:rPr>
          <w:rFonts w:eastAsia="Calibri"/>
          <w:b/>
          <w:color w:val="auto"/>
          <w:sz w:val="28"/>
          <w:szCs w:val="28"/>
          <w:lang w:eastAsia="en-US"/>
        </w:rPr>
        <w:t>«Дорожная деятельность в отношении автомобильных дорог общего             пользования Комсомольского городского поселения»</w:t>
      </w:r>
    </w:p>
    <w:p w14:paraId="01FE832B" w14:textId="77777777" w:rsidR="00DC0314" w:rsidRPr="00DA7B13" w:rsidRDefault="00DC0314" w:rsidP="00DC0314">
      <w:pPr>
        <w:spacing w:after="200" w:line="276" w:lineRule="auto"/>
        <w:ind w:left="-284" w:firstLine="284"/>
        <w:contextualSpacing/>
        <w:jc w:val="both"/>
        <w:rPr>
          <w:rFonts w:eastAsia="Calibri"/>
          <w:color w:val="auto"/>
          <w:sz w:val="28"/>
          <w:szCs w:val="28"/>
          <w:lang w:eastAsia="en-US"/>
        </w:rPr>
      </w:pPr>
      <w:r w:rsidRPr="00DA7B13">
        <w:rPr>
          <w:rFonts w:eastAsia="Calibri"/>
          <w:color w:val="auto"/>
          <w:sz w:val="28"/>
          <w:szCs w:val="28"/>
          <w:lang w:eastAsia="en-US"/>
        </w:rPr>
        <w:tab/>
        <w:t>1. Основные мероприятия   подпрограммы</w:t>
      </w:r>
      <w:r w:rsidRPr="00DA7B13">
        <w:rPr>
          <w:rFonts w:eastAsia="Calibri"/>
          <w:color w:val="FF0000"/>
          <w:sz w:val="28"/>
          <w:szCs w:val="28"/>
          <w:lang w:eastAsia="en-US"/>
        </w:rPr>
        <w:t xml:space="preserve"> </w:t>
      </w:r>
      <w:r w:rsidRPr="00DA7B13">
        <w:rPr>
          <w:rFonts w:eastAsia="Calibri"/>
          <w:color w:val="auto"/>
          <w:sz w:val="28"/>
          <w:szCs w:val="28"/>
          <w:lang w:eastAsia="en-US"/>
        </w:rPr>
        <w:t>-</w:t>
      </w:r>
      <w:r w:rsidRPr="00DA7B13">
        <w:rPr>
          <w:rFonts w:eastAsia="Calibri"/>
          <w:color w:val="FF0000"/>
          <w:sz w:val="28"/>
          <w:szCs w:val="28"/>
          <w:lang w:eastAsia="en-US"/>
        </w:rPr>
        <w:t xml:space="preserve"> </w:t>
      </w:r>
      <w:r w:rsidRPr="00DA7B13">
        <w:rPr>
          <w:rFonts w:eastAsia="Calibri"/>
          <w:color w:val="auto"/>
          <w:sz w:val="28"/>
          <w:szCs w:val="28"/>
          <w:lang w:eastAsia="en-US"/>
        </w:rPr>
        <w:t xml:space="preserve">содержание автомобильных дорог общего пользования Комсомольского городского поселения. Состояние дорожного полотна характеризует внешний облик города, комфортную среду проживания, безопасность передвижения транспортных средств и пешеходов. В связи с этим, регулярно проводится механизированная уборка автомобильных дорог Комсомольского городского поселения.     </w:t>
      </w:r>
    </w:p>
    <w:p w14:paraId="1BFAA851" w14:textId="77777777" w:rsidR="00DC0314" w:rsidRPr="00DA7B13" w:rsidRDefault="00DC0314" w:rsidP="00DC0314">
      <w:pPr>
        <w:spacing w:after="200" w:line="276" w:lineRule="auto"/>
        <w:ind w:left="-284" w:firstLine="284"/>
        <w:contextualSpacing/>
        <w:jc w:val="both"/>
        <w:rPr>
          <w:rFonts w:eastAsia="Calibri"/>
          <w:color w:val="auto"/>
          <w:sz w:val="28"/>
          <w:szCs w:val="28"/>
          <w:lang w:eastAsia="en-US"/>
        </w:rPr>
      </w:pPr>
      <w:r w:rsidRPr="00DA7B13">
        <w:rPr>
          <w:rFonts w:eastAsia="Calibri"/>
          <w:color w:val="auto"/>
          <w:sz w:val="28"/>
          <w:szCs w:val="28"/>
          <w:lang w:eastAsia="en-US"/>
        </w:rPr>
        <w:tab/>
        <w:t>2. Основное мероприятие подпрограммы</w:t>
      </w:r>
      <w:r w:rsidRPr="00DA7B13">
        <w:rPr>
          <w:rFonts w:eastAsia="Calibri"/>
          <w:color w:val="FF0000"/>
          <w:sz w:val="28"/>
          <w:szCs w:val="28"/>
          <w:lang w:eastAsia="en-US"/>
        </w:rPr>
        <w:t xml:space="preserve"> </w:t>
      </w:r>
      <w:r w:rsidRPr="00DA7B13">
        <w:rPr>
          <w:rFonts w:eastAsia="Calibri"/>
          <w:color w:val="auto"/>
          <w:sz w:val="28"/>
          <w:szCs w:val="28"/>
          <w:lang w:eastAsia="en-US"/>
        </w:rPr>
        <w:t>-</w:t>
      </w:r>
      <w:r w:rsidRPr="00DA7B13">
        <w:rPr>
          <w:rFonts w:eastAsia="Calibri"/>
          <w:color w:val="FF0000"/>
          <w:sz w:val="28"/>
          <w:szCs w:val="28"/>
          <w:lang w:eastAsia="en-US"/>
        </w:rPr>
        <w:t xml:space="preserve"> </w:t>
      </w:r>
      <w:r w:rsidRPr="00DA7B13">
        <w:rPr>
          <w:rFonts w:eastAsia="Calibri"/>
          <w:color w:val="auto"/>
          <w:sz w:val="28"/>
          <w:szCs w:val="28"/>
          <w:lang w:eastAsia="en-US"/>
        </w:rPr>
        <w:t>капитальный ремонт, ремонт и грейдирование автомобильных дорог общего пользования.</w:t>
      </w:r>
      <w:r w:rsidRPr="00DA7B13">
        <w:rPr>
          <w:rFonts w:eastAsia="Times New Roman CYR"/>
          <w:color w:val="auto"/>
          <w:sz w:val="28"/>
          <w:szCs w:val="28"/>
          <w:lang w:eastAsia="en-US" w:bidi="ru-RU"/>
        </w:rPr>
        <w:t xml:space="preserve"> Увеличение парка транспортных средств, снижение объемов и темпов строительства и реконструкции дорог, несоответствие уровня их обустройства и сервисного обслуживания современным требованиям, неудовлетворительная работа служб эксплуатации дорог привели к значительному ухудшению условий движения.</w:t>
      </w:r>
      <w:r w:rsidRPr="00DA7B13">
        <w:rPr>
          <w:rFonts w:eastAsia="Calibri"/>
          <w:color w:val="auto"/>
          <w:sz w:val="28"/>
          <w:szCs w:val="28"/>
          <w:lang w:eastAsia="en-US"/>
        </w:rPr>
        <w:t xml:space="preserve">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автомобильных дорог.</w:t>
      </w:r>
    </w:p>
    <w:p w14:paraId="7A17FEE5" w14:textId="77777777" w:rsidR="00DC0314" w:rsidRPr="00DA7B13" w:rsidRDefault="00DC0314" w:rsidP="00DC0314">
      <w:pPr>
        <w:widowControl w:val="0"/>
        <w:autoSpaceDE w:val="0"/>
        <w:autoSpaceDN w:val="0"/>
        <w:adjustRightInd w:val="0"/>
        <w:ind w:firstLine="540"/>
        <w:jc w:val="both"/>
        <w:rPr>
          <w:color w:val="auto"/>
          <w:sz w:val="28"/>
          <w:szCs w:val="28"/>
        </w:rPr>
      </w:pPr>
      <w:r w:rsidRPr="00DA7B13">
        <w:rPr>
          <w:color w:val="auto"/>
          <w:sz w:val="28"/>
          <w:szCs w:val="28"/>
        </w:rPr>
        <w:t>Реализация мероприятий направления муниципальной программы направлены на улучшения технического и эксплуатационного состояния и повышение качества содержания дорог общего пользования местного значения.</w:t>
      </w:r>
    </w:p>
    <w:p w14:paraId="059A9560" w14:textId="77777777" w:rsidR="00DC0314" w:rsidRPr="00DA7B13" w:rsidRDefault="00DC0314" w:rsidP="00DC0314">
      <w:pPr>
        <w:spacing w:line="0" w:lineRule="atLeast"/>
        <w:jc w:val="center"/>
        <w:rPr>
          <w:rFonts w:eastAsia="Calibri"/>
          <w:b/>
          <w:color w:val="auto"/>
          <w:sz w:val="28"/>
          <w:szCs w:val="28"/>
          <w:lang w:eastAsia="en-US"/>
        </w:rPr>
      </w:pPr>
    </w:p>
    <w:p w14:paraId="166132DC" w14:textId="77777777" w:rsidR="00DC0314" w:rsidRPr="00DA7B13" w:rsidRDefault="00DC0314" w:rsidP="00DC0314">
      <w:pPr>
        <w:spacing w:line="0" w:lineRule="atLeast"/>
        <w:jc w:val="center"/>
        <w:rPr>
          <w:rFonts w:eastAsia="Calibri"/>
          <w:color w:val="auto"/>
          <w:sz w:val="28"/>
          <w:szCs w:val="28"/>
          <w:lang w:eastAsia="en-US"/>
        </w:rPr>
      </w:pPr>
      <w:r w:rsidRPr="00DA7B13">
        <w:rPr>
          <w:rFonts w:eastAsia="Calibri"/>
          <w:b/>
          <w:color w:val="auto"/>
          <w:sz w:val="28"/>
          <w:szCs w:val="28"/>
          <w:lang w:eastAsia="en-US"/>
        </w:rPr>
        <w:t>Характеристика основных мероприятий направления муниципальной программы</w:t>
      </w:r>
    </w:p>
    <w:p w14:paraId="29E8D121" w14:textId="77777777" w:rsidR="00DC0314" w:rsidRPr="00DA7B13" w:rsidRDefault="00DC0314" w:rsidP="00DC0314">
      <w:pPr>
        <w:spacing w:line="0" w:lineRule="atLeast"/>
        <w:contextualSpacing/>
        <w:jc w:val="center"/>
        <w:rPr>
          <w:rFonts w:eastAsia="Calibri"/>
          <w:b/>
          <w:color w:val="auto"/>
          <w:sz w:val="28"/>
          <w:szCs w:val="28"/>
          <w:lang w:eastAsia="en-US"/>
        </w:rPr>
      </w:pPr>
      <w:r w:rsidRPr="00DA7B13">
        <w:rPr>
          <w:rFonts w:eastAsia="Calibri"/>
          <w:b/>
          <w:color w:val="auto"/>
          <w:sz w:val="28"/>
          <w:szCs w:val="28"/>
          <w:lang w:eastAsia="en-US"/>
        </w:rPr>
        <w:t>«Безопасность дорожного движения»</w:t>
      </w:r>
    </w:p>
    <w:p w14:paraId="63ABA319" w14:textId="77777777" w:rsidR="00DC0314" w:rsidRPr="00DA7B13" w:rsidRDefault="00DC0314" w:rsidP="00DC0314">
      <w:pPr>
        <w:spacing w:after="200" w:line="276" w:lineRule="auto"/>
        <w:ind w:left="720"/>
        <w:contextualSpacing/>
        <w:jc w:val="center"/>
        <w:rPr>
          <w:rFonts w:eastAsia="Calibri"/>
          <w:b/>
          <w:color w:val="auto"/>
          <w:sz w:val="28"/>
          <w:szCs w:val="28"/>
          <w:lang w:eastAsia="en-US"/>
        </w:rPr>
      </w:pPr>
    </w:p>
    <w:p w14:paraId="4A9CD431" w14:textId="77777777" w:rsidR="00DC0314" w:rsidRPr="00DA7B13" w:rsidRDefault="00DC0314" w:rsidP="00DC0314">
      <w:pPr>
        <w:spacing w:after="200" w:line="276" w:lineRule="auto"/>
        <w:ind w:left="-851" w:firstLine="993"/>
        <w:contextualSpacing/>
        <w:jc w:val="both"/>
        <w:rPr>
          <w:color w:val="auto"/>
          <w:sz w:val="28"/>
          <w:szCs w:val="28"/>
        </w:rPr>
      </w:pPr>
      <w:r w:rsidRPr="00DA7B13">
        <w:rPr>
          <w:rFonts w:eastAsia="Calibri"/>
          <w:color w:val="auto"/>
          <w:sz w:val="28"/>
          <w:szCs w:val="28"/>
          <w:lang w:eastAsia="en-US"/>
        </w:rPr>
        <w:tab/>
        <w:t xml:space="preserve"> Основное мероприятие - профилактика и организация безопасности дорожного движения. В рамках данного мероприятия планируется проведение работ по содержанию пешеходных переходов, нанесению дорожной разметки, по ремонту и установке новых дорожных знаков. Информация, которая содержится на дорожных знаках, </w:t>
      </w:r>
      <w:r w:rsidRPr="00DA7B13">
        <w:rPr>
          <w:color w:val="auto"/>
          <w:sz w:val="28"/>
          <w:szCs w:val="28"/>
        </w:rPr>
        <w:t xml:space="preserve">служит для правильного распределения потоков транспортных средств и движения пешеходов и часто дублируется дорожной разметкой. Это помогает водителям и пешеходам лучше воспринимать и правильно реагировать на дорожные знаки. </w:t>
      </w:r>
    </w:p>
    <w:p w14:paraId="7D853B08" w14:textId="77777777" w:rsidR="00DC0314" w:rsidRPr="00DA7B13" w:rsidRDefault="00DC0314" w:rsidP="00DC0314">
      <w:pPr>
        <w:shd w:val="clear" w:color="auto" w:fill="FFFFFF"/>
        <w:ind w:firstLine="284"/>
        <w:jc w:val="right"/>
        <w:rPr>
          <w:b/>
          <w:sz w:val="28"/>
          <w:szCs w:val="28"/>
        </w:rPr>
      </w:pPr>
    </w:p>
    <w:p w14:paraId="7B369CEF" w14:textId="77777777" w:rsidR="00DC0314" w:rsidRPr="00DA7B13" w:rsidRDefault="00DC0314" w:rsidP="00DC0314">
      <w:pPr>
        <w:spacing w:line="0" w:lineRule="atLeast"/>
        <w:jc w:val="center"/>
        <w:rPr>
          <w:rFonts w:eastAsia="Calibri"/>
          <w:b/>
          <w:color w:val="auto"/>
          <w:sz w:val="28"/>
          <w:szCs w:val="28"/>
          <w:lang w:eastAsia="en-US"/>
        </w:rPr>
      </w:pPr>
    </w:p>
    <w:p w14:paraId="792F86EA" w14:textId="77777777" w:rsidR="00DC0314" w:rsidRPr="00DA7B13" w:rsidRDefault="00DC0314" w:rsidP="00DC0314">
      <w:pPr>
        <w:spacing w:line="0" w:lineRule="atLeast"/>
        <w:jc w:val="center"/>
        <w:rPr>
          <w:rFonts w:eastAsia="Calibri"/>
          <w:b/>
          <w:color w:val="auto"/>
          <w:sz w:val="28"/>
          <w:szCs w:val="28"/>
          <w:lang w:eastAsia="en-US"/>
        </w:rPr>
      </w:pPr>
    </w:p>
    <w:p w14:paraId="2F57B638" w14:textId="77777777" w:rsidR="00DC0314" w:rsidRPr="00DA7B13" w:rsidRDefault="00DC0314" w:rsidP="00DC0314">
      <w:pPr>
        <w:spacing w:line="0" w:lineRule="atLeast"/>
        <w:jc w:val="center"/>
        <w:rPr>
          <w:rFonts w:eastAsia="Calibri"/>
          <w:b/>
          <w:color w:val="auto"/>
          <w:sz w:val="28"/>
          <w:szCs w:val="28"/>
          <w:lang w:eastAsia="en-US"/>
        </w:rPr>
      </w:pPr>
    </w:p>
    <w:p w14:paraId="52F65BE2" w14:textId="77777777" w:rsidR="00DC0314" w:rsidRPr="00DA7B13" w:rsidRDefault="00DC0314" w:rsidP="00DC0314">
      <w:pPr>
        <w:spacing w:line="0" w:lineRule="atLeast"/>
        <w:jc w:val="center"/>
        <w:rPr>
          <w:rFonts w:eastAsia="Calibri"/>
          <w:b/>
          <w:color w:val="auto"/>
          <w:sz w:val="28"/>
          <w:szCs w:val="28"/>
          <w:lang w:eastAsia="en-US"/>
        </w:rPr>
      </w:pPr>
    </w:p>
    <w:p w14:paraId="502FC943" w14:textId="77777777" w:rsidR="00DC0314" w:rsidRPr="00DA7B13" w:rsidRDefault="00DC0314" w:rsidP="00DC0314">
      <w:pPr>
        <w:shd w:val="clear" w:color="auto" w:fill="FFFFFF"/>
        <w:ind w:firstLine="284"/>
        <w:jc w:val="right"/>
        <w:rPr>
          <w:b/>
        </w:rPr>
      </w:pPr>
    </w:p>
    <w:p w14:paraId="5448F93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E8D7FB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5691C9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C7AC4E5"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CE0383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0D98A92"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4A5CECA"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7FB0DB8"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54A531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F626DF3"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E20DFF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E3CD4A9"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EB7074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E9EE4E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0BFDE3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BBCA039"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E5B860B"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8323DF3"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A7F40C2"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EE4362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3FD802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F2A552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6116BBE"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55F492B"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386B4E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1D64021" w14:textId="2A0630DD"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A8D45E2" w14:textId="5DF8D10A" w:rsidR="000E7162" w:rsidRPr="00DA7B13" w:rsidRDefault="000E7162" w:rsidP="00DC0314">
      <w:pPr>
        <w:pStyle w:val="af1"/>
        <w:spacing w:after="0" w:line="240" w:lineRule="auto"/>
        <w:ind w:left="0"/>
        <w:jc w:val="right"/>
        <w:rPr>
          <w:rFonts w:ascii="Times New Roman" w:hAnsi="Times New Roman" w:cs="Times New Roman"/>
          <w:sz w:val="20"/>
          <w:szCs w:val="20"/>
        </w:rPr>
      </w:pPr>
    </w:p>
    <w:p w14:paraId="2D78548F" w14:textId="45672014" w:rsidR="000E7162" w:rsidRPr="00DA7B13" w:rsidRDefault="000E7162" w:rsidP="00DC0314">
      <w:pPr>
        <w:pStyle w:val="af1"/>
        <w:spacing w:after="0" w:line="240" w:lineRule="auto"/>
        <w:ind w:left="0"/>
        <w:jc w:val="right"/>
        <w:rPr>
          <w:rFonts w:ascii="Times New Roman" w:hAnsi="Times New Roman" w:cs="Times New Roman"/>
          <w:sz w:val="20"/>
          <w:szCs w:val="20"/>
        </w:rPr>
      </w:pPr>
    </w:p>
    <w:p w14:paraId="20467F2D" w14:textId="77777777" w:rsidR="000E7162" w:rsidRPr="00DA7B13" w:rsidRDefault="000E7162" w:rsidP="00DC0314">
      <w:pPr>
        <w:pStyle w:val="af1"/>
        <w:spacing w:after="0" w:line="240" w:lineRule="auto"/>
        <w:ind w:left="0"/>
        <w:jc w:val="right"/>
        <w:rPr>
          <w:rFonts w:ascii="Times New Roman" w:hAnsi="Times New Roman" w:cs="Times New Roman"/>
          <w:sz w:val="20"/>
          <w:szCs w:val="20"/>
        </w:rPr>
      </w:pPr>
    </w:p>
    <w:p w14:paraId="73671FC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63A3349"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1CE613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5756CAD" w14:textId="77777777" w:rsidR="00DC0314" w:rsidRPr="00DA7B13" w:rsidRDefault="00DC0314" w:rsidP="00DC0314">
      <w:pPr>
        <w:pStyle w:val="af1"/>
        <w:spacing w:after="0" w:line="240" w:lineRule="auto"/>
        <w:ind w:left="0"/>
        <w:jc w:val="right"/>
        <w:rPr>
          <w:rFonts w:ascii="Times New Roman" w:hAnsi="Times New Roman" w:cs="Times New Roman"/>
        </w:rPr>
      </w:pPr>
      <w:r w:rsidRPr="00DA7B13">
        <w:rPr>
          <w:rFonts w:ascii="Times New Roman" w:hAnsi="Times New Roman" w:cs="Times New Roman"/>
          <w:sz w:val="20"/>
          <w:szCs w:val="20"/>
        </w:rPr>
        <w:t xml:space="preserve">Приложение              </w:t>
      </w:r>
    </w:p>
    <w:p w14:paraId="74D70AED" w14:textId="77777777" w:rsidR="00DC0314" w:rsidRPr="00DA7B13" w:rsidRDefault="00DC0314" w:rsidP="00DC0314">
      <w:pPr>
        <w:shd w:val="clear" w:color="auto" w:fill="FFFFFF"/>
        <w:jc w:val="right"/>
      </w:pPr>
      <w:r w:rsidRPr="00DA7B13">
        <w:t xml:space="preserve">   к муниципальной программе Комсомольского</w:t>
      </w:r>
    </w:p>
    <w:p w14:paraId="78CB1D61" w14:textId="77777777" w:rsidR="00DC0314" w:rsidRPr="00DA7B13" w:rsidRDefault="00DC0314" w:rsidP="00DC0314">
      <w:pPr>
        <w:shd w:val="clear" w:color="auto" w:fill="FFFFFF"/>
        <w:jc w:val="right"/>
      </w:pPr>
      <w:r w:rsidRPr="00DA7B13">
        <w:t xml:space="preserve"> городского поселения «Дорожная деятельность </w:t>
      </w:r>
    </w:p>
    <w:p w14:paraId="23331909" w14:textId="77777777" w:rsidR="00DC0314" w:rsidRPr="00DA7B13" w:rsidRDefault="00DC0314" w:rsidP="00DC0314">
      <w:pPr>
        <w:shd w:val="clear" w:color="auto" w:fill="FFFFFF"/>
        <w:jc w:val="right"/>
      </w:pPr>
      <w:r w:rsidRPr="00DA7B13">
        <w:lastRenderedPageBreak/>
        <w:t>в отношении автомобильных дорог общего</w:t>
      </w:r>
    </w:p>
    <w:p w14:paraId="7A543F6A" w14:textId="77777777" w:rsidR="00DC0314" w:rsidRPr="00DA7B13" w:rsidRDefault="00DC0314" w:rsidP="00DC0314">
      <w:pPr>
        <w:shd w:val="clear" w:color="auto" w:fill="FFFFFF"/>
        <w:jc w:val="right"/>
      </w:pPr>
      <w:r w:rsidRPr="00DA7B13">
        <w:t>пользования Комсомольского городского поселения»</w:t>
      </w:r>
    </w:p>
    <w:p w14:paraId="0D11BAD9" w14:textId="77777777" w:rsidR="00DC0314" w:rsidRPr="00DA7B13" w:rsidRDefault="00DC0314" w:rsidP="00DC0314">
      <w:pPr>
        <w:shd w:val="clear" w:color="auto" w:fill="FFFFFF"/>
        <w:ind w:firstLine="284"/>
        <w:jc w:val="right"/>
        <w:rPr>
          <w:b/>
        </w:rPr>
      </w:pPr>
    </w:p>
    <w:p w14:paraId="7C39DBB0" w14:textId="77777777" w:rsidR="00DC0314" w:rsidRPr="00DA7B13" w:rsidRDefault="00DC0314" w:rsidP="00DC0314">
      <w:pPr>
        <w:shd w:val="clear" w:color="auto" w:fill="FFFFFF"/>
        <w:ind w:firstLine="284"/>
        <w:jc w:val="right"/>
        <w:rPr>
          <w:b/>
        </w:rPr>
      </w:pPr>
    </w:p>
    <w:p w14:paraId="52ADEC5E" w14:textId="77777777" w:rsidR="00DC0314" w:rsidRPr="00DA7B13" w:rsidRDefault="00DC0314" w:rsidP="00DC0314">
      <w:pPr>
        <w:shd w:val="clear" w:color="auto" w:fill="FFFFFF"/>
        <w:ind w:firstLine="284"/>
        <w:jc w:val="center"/>
        <w:rPr>
          <w:b/>
          <w:sz w:val="28"/>
          <w:szCs w:val="28"/>
        </w:rPr>
      </w:pPr>
      <w:r w:rsidRPr="00DA7B13">
        <w:rPr>
          <w:b/>
          <w:sz w:val="28"/>
          <w:szCs w:val="28"/>
        </w:rPr>
        <w:t>ПАСПОРТ</w:t>
      </w:r>
    </w:p>
    <w:p w14:paraId="7551AEAF" w14:textId="77777777" w:rsidR="00DC0314" w:rsidRPr="00DA7B13" w:rsidRDefault="00DC0314" w:rsidP="00DC0314">
      <w:pPr>
        <w:jc w:val="center"/>
        <w:rPr>
          <w:b/>
          <w:sz w:val="28"/>
          <w:szCs w:val="28"/>
        </w:rPr>
      </w:pPr>
      <w:r w:rsidRPr="00DA7B13">
        <w:rPr>
          <w:b/>
          <w:sz w:val="28"/>
          <w:szCs w:val="28"/>
        </w:rPr>
        <w:t>муниципальной программы Комсомольского городского поселения</w:t>
      </w:r>
    </w:p>
    <w:p w14:paraId="59A755ED" w14:textId="77777777" w:rsidR="00DC0314" w:rsidRPr="00DA7B13" w:rsidRDefault="00DC0314" w:rsidP="00DC0314">
      <w:pPr>
        <w:jc w:val="center"/>
        <w:rPr>
          <w:b/>
          <w:sz w:val="28"/>
          <w:szCs w:val="28"/>
        </w:rPr>
      </w:pPr>
      <w:r w:rsidRPr="00DA7B13">
        <w:rPr>
          <w:b/>
          <w:sz w:val="28"/>
          <w:szCs w:val="28"/>
        </w:rPr>
        <w:t xml:space="preserve"> «Дорожная деятельность в отношении автомобильных дорог общего пользования Комсомольского городского поселения»</w:t>
      </w:r>
    </w:p>
    <w:p w14:paraId="039843BC" w14:textId="77777777" w:rsidR="00DC0314" w:rsidRPr="00DA7B13" w:rsidRDefault="00DC0314" w:rsidP="00DC0314">
      <w:pPr>
        <w:jc w:val="center"/>
        <w:rPr>
          <w:b/>
          <w:sz w:val="28"/>
          <w:szCs w:val="28"/>
        </w:rPr>
      </w:pPr>
    </w:p>
    <w:p w14:paraId="036B4696" w14:textId="77777777" w:rsidR="00DC0314" w:rsidRPr="00DA7B13" w:rsidRDefault="00DC0314" w:rsidP="00DC0314">
      <w:pPr>
        <w:jc w:val="center"/>
        <w:rPr>
          <w:b/>
          <w:sz w:val="28"/>
          <w:szCs w:val="28"/>
        </w:rPr>
      </w:pPr>
      <w:r w:rsidRPr="00DA7B13">
        <w:rPr>
          <w:b/>
          <w:sz w:val="28"/>
          <w:szCs w:val="28"/>
        </w:rPr>
        <w:t>1.Основные положения</w:t>
      </w:r>
    </w:p>
    <w:p w14:paraId="457FA050" w14:textId="77777777" w:rsidR="00DC0314" w:rsidRPr="00DA7B13" w:rsidRDefault="00DC0314" w:rsidP="00DC0314">
      <w:pPr>
        <w:jc w:val="center"/>
        <w:rPr>
          <w:b/>
          <w:sz w:val="28"/>
          <w:szCs w:val="28"/>
        </w:rPr>
      </w:pPr>
    </w:p>
    <w:p w14:paraId="4C360344" w14:textId="77777777" w:rsidR="00DC0314" w:rsidRPr="00DA7B13" w:rsidRDefault="00DC0314" w:rsidP="00DC0314">
      <w:pPr>
        <w:shd w:val="clear" w:color="auto" w:fill="FFFFFF"/>
        <w:ind w:firstLine="284"/>
        <w:jc w:val="right"/>
        <w:rPr>
          <w:b/>
        </w:rPr>
      </w:pPr>
    </w:p>
    <w:tbl>
      <w:tblPr>
        <w:tblStyle w:val="af9"/>
        <w:tblW w:w="0" w:type="auto"/>
        <w:tblLook w:val="04A0" w:firstRow="1" w:lastRow="0" w:firstColumn="1" w:lastColumn="0" w:noHBand="0" w:noVBand="1"/>
      </w:tblPr>
      <w:tblGrid>
        <w:gridCol w:w="2898"/>
        <w:gridCol w:w="6447"/>
      </w:tblGrid>
      <w:tr w:rsidR="00DC0314" w:rsidRPr="00DA7B13" w14:paraId="70B43791" w14:textId="77777777" w:rsidTr="000E7162">
        <w:tc>
          <w:tcPr>
            <w:tcW w:w="2943" w:type="dxa"/>
          </w:tcPr>
          <w:p w14:paraId="4F281840" w14:textId="77777777" w:rsidR="00DC0314" w:rsidRPr="00DA7B13" w:rsidRDefault="00DC0314" w:rsidP="000E7162">
            <w:pPr>
              <w:rPr>
                <w:rFonts w:ascii="Times New Roman" w:hAnsi="Times New Roman"/>
              </w:rPr>
            </w:pPr>
            <w:r w:rsidRPr="00DA7B13">
              <w:rPr>
                <w:rFonts w:ascii="Times New Roman" w:hAnsi="Times New Roman"/>
              </w:rPr>
              <w:t xml:space="preserve">Куратор муниципальной программы </w:t>
            </w:r>
          </w:p>
        </w:tc>
        <w:tc>
          <w:tcPr>
            <w:tcW w:w="6628" w:type="dxa"/>
          </w:tcPr>
          <w:p w14:paraId="50373334"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2416AE4B" w14:textId="77777777" w:rsidTr="000E7162">
        <w:tc>
          <w:tcPr>
            <w:tcW w:w="2943" w:type="dxa"/>
          </w:tcPr>
          <w:p w14:paraId="4CC4A22C" w14:textId="77777777" w:rsidR="00DC0314" w:rsidRPr="00DA7B13" w:rsidRDefault="00DC0314" w:rsidP="000E7162">
            <w:pPr>
              <w:rPr>
                <w:rFonts w:ascii="Times New Roman" w:hAnsi="Times New Roman"/>
              </w:rPr>
            </w:pPr>
            <w:r w:rsidRPr="00DA7B13">
              <w:rPr>
                <w:rFonts w:ascii="Times New Roman" w:hAnsi="Times New Roman"/>
              </w:rPr>
              <w:t>Ответственный исполнитель муниципальной программы</w:t>
            </w:r>
          </w:p>
        </w:tc>
        <w:tc>
          <w:tcPr>
            <w:tcW w:w="6628" w:type="dxa"/>
          </w:tcPr>
          <w:p w14:paraId="2E8E4C6D"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56633298" w14:textId="77777777" w:rsidTr="000E7162">
        <w:tc>
          <w:tcPr>
            <w:tcW w:w="2943" w:type="dxa"/>
          </w:tcPr>
          <w:p w14:paraId="15292BAC" w14:textId="77777777" w:rsidR="00DC0314" w:rsidRPr="00DA7B13" w:rsidRDefault="00DC0314" w:rsidP="000E7162">
            <w:pPr>
              <w:rPr>
                <w:rFonts w:ascii="Times New Roman" w:hAnsi="Times New Roman"/>
              </w:rPr>
            </w:pPr>
            <w:r w:rsidRPr="00DA7B13">
              <w:rPr>
                <w:rFonts w:ascii="Times New Roman" w:hAnsi="Times New Roman"/>
              </w:rPr>
              <w:t>Срок  реализации</w:t>
            </w:r>
          </w:p>
        </w:tc>
        <w:tc>
          <w:tcPr>
            <w:tcW w:w="6628" w:type="dxa"/>
          </w:tcPr>
          <w:p w14:paraId="677D1057"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w:t>
            </w:r>
            <w:r w:rsidRPr="00DA7B13">
              <w:rPr>
                <w:rFonts w:ascii="Times New Roman" w:hAnsi="Times New Roman"/>
              </w:rPr>
              <w:t>: 2016-2023</w:t>
            </w:r>
          </w:p>
          <w:p w14:paraId="43E8D5E9"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II</w:t>
            </w:r>
            <w:r w:rsidRPr="00DA7B13">
              <w:rPr>
                <w:rFonts w:ascii="Times New Roman" w:hAnsi="Times New Roman"/>
              </w:rPr>
              <w:t>: 2024-2030</w:t>
            </w:r>
          </w:p>
        </w:tc>
      </w:tr>
      <w:tr w:rsidR="00DC0314" w:rsidRPr="00DA7B13" w14:paraId="71C4AA81" w14:textId="77777777" w:rsidTr="000E7162">
        <w:tc>
          <w:tcPr>
            <w:tcW w:w="2943" w:type="dxa"/>
          </w:tcPr>
          <w:p w14:paraId="3698E116" w14:textId="77777777" w:rsidR="00DC0314" w:rsidRPr="00DA7B13" w:rsidRDefault="00DC0314" w:rsidP="000E7162">
            <w:pPr>
              <w:rPr>
                <w:rFonts w:ascii="Times New Roman" w:hAnsi="Times New Roman"/>
              </w:rPr>
            </w:pPr>
            <w:r w:rsidRPr="00DA7B13">
              <w:rPr>
                <w:rFonts w:ascii="Times New Roman" w:hAnsi="Times New Roman"/>
              </w:rPr>
              <w:t>Цели муниципальной программы</w:t>
            </w:r>
          </w:p>
        </w:tc>
        <w:tc>
          <w:tcPr>
            <w:tcW w:w="6628" w:type="dxa"/>
          </w:tcPr>
          <w:p w14:paraId="21FFEA1A" w14:textId="77777777" w:rsidR="00DC0314" w:rsidRPr="00DA7B13" w:rsidRDefault="00DC0314" w:rsidP="000E7162">
            <w:pPr>
              <w:rPr>
                <w:rFonts w:ascii="Times New Roman" w:hAnsi="Times New Roman"/>
              </w:rPr>
            </w:pPr>
            <w:r w:rsidRPr="00DA7B13">
              <w:rPr>
                <w:rFonts w:ascii="Times New Roman" w:hAnsi="Times New Roman"/>
              </w:rPr>
              <w:t>Развитие  современной и эффективной  автомобильно-дорожной  инфраструктуры, повышение технического  уровня автомобильных  дорог общего пользования местного значения  Комсомольского городского поселения, их пропускной способности и уровня безопасности для устойчивого экономического развития и улучшения качества жизни населения на территории поселения</w:t>
            </w:r>
          </w:p>
        </w:tc>
      </w:tr>
      <w:tr w:rsidR="00DC0314" w:rsidRPr="00DA7B13" w14:paraId="209FB829" w14:textId="77777777" w:rsidTr="000E7162">
        <w:tc>
          <w:tcPr>
            <w:tcW w:w="2943" w:type="dxa"/>
          </w:tcPr>
          <w:p w14:paraId="20CE0682" w14:textId="77777777" w:rsidR="00DC0314" w:rsidRPr="00DA7B13" w:rsidRDefault="00DC0314" w:rsidP="000E7162">
            <w:pPr>
              <w:rPr>
                <w:rFonts w:ascii="Times New Roman" w:hAnsi="Times New Roman"/>
              </w:rPr>
            </w:pPr>
            <w:r w:rsidRPr="00DA7B13">
              <w:rPr>
                <w:rFonts w:ascii="Times New Roman" w:hAnsi="Times New Roman"/>
              </w:rPr>
              <w:t>Направления муниципальной программы</w:t>
            </w:r>
          </w:p>
        </w:tc>
        <w:tc>
          <w:tcPr>
            <w:tcW w:w="6628" w:type="dxa"/>
          </w:tcPr>
          <w:p w14:paraId="1ADC7595" w14:textId="77777777" w:rsidR="00DC0314" w:rsidRPr="00DA7B13" w:rsidRDefault="00DC0314" w:rsidP="000E7162">
            <w:pPr>
              <w:ind w:left="34"/>
              <w:contextualSpacing/>
              <w:rPr>
                <w:rFonts w:ascii="Times New Roman" w:hAnsi="Times New Roman"/>
              </w:rPr>
            </w:pPr>
            <w:r w:rsidRPr="00DA7B13">
              <w:rPr>
                <w:rFonts w:ascii="Times New Roman" w:hAnsi="Times New Roman"/>
              </w:rPr>
              <w:t>1. Безопасность дорожного движения</w:t>
            </w:r>
            <w:r w:rsidRPr="00DA7B13">
              <w:rPr>
                <w:rFonts w:ascii="Times New Roman" w:hAnsi="Times New Roman"/>
                <w:lang w:eastAsia="en-US"/>
              </w:rPr>
              <w:t xml:space="preserve">. </w:t>
            </w:r>
          </w:p>
          <w:p w14:paraId="16978C21" w14:textId="77777777" w:rsidR="00DC0314" w:rsidRPr="00DA7B13" w:rsidRDefault="00DC0314" w:rsidP="000E7162">
            <w:pPr>
              <w:rPr>
                <w:rFonts w:ascii="Times New Roman" w:hAnsi="Times New Roman"/>
                <w:lang w:eastAsia="en-US"/>
              </w:rPr>
            </w:pPr>
            <w:r w:rsidRPr="00DA7B13">
              <w:rPr>
                <w:rFonts w:ascii="Times New Roman" w:hAnsi="Times New Roman"/>
              </w:rPr>
              <w:t>2. Дорожная деятельность в отношении автомобильных дорог общего пользования Комсомольского городского поселения.</w:t>
            </w:r>
          </w:p>
          <w:p w14:paraId="4EE78DE7" w14:textId="77777777" w:rsidR="00DC0314" w:rsidRPr="00DA7B13" w:rsidRDefault="00DC0314" w:rsidP="000E7162">
            <w:pPr>
              <w:rPr>
                <w:rFonts w:ascii="Times New Roman" w:hAnsi="Times New Roman"/>
              </w:rPr>
            </w:pPr>
          </w:p>
          <w:p w14:paraId="243BAE70" w14:textId="77777777" w:rsidR="00DC0314" w:rsidRPr="00DA7B13" w:rsidRDefault="00DC0314" w:rsidP="000E7162">
            <w:pPr>
              <w:spacing w:line="0" w:lineRule="atLeast"/>
              <w:jc w:val="both"/>
              <w:rPr>
                <w:rFonts w:ascii="Times New Roman" w:hAnsi="Times New Roman"/>
              </w:rPr>
            </w:pPr>
          </w:p>
        </w:tc>
      </w:tr>
      <w:tr w:rsidR="00DC0314" w:rsidRPr="00DA7B13" w14:paraId="14F396A5" w14:textId="77777777" w:rsidTr="000E7162">
        <w:tc>
          <w:tcPr>
            <w:tcW w:w="2943" w:type="dxa"/>
          </w:tcPr>
          <w:p w14:paraId="2A68BC96" w14:textId="77777777" w:rsidR="00DC0314" w:rsidRPr="00DA7B13" w:rsidRDefault="00DC0314" w:rsidP="000E7162">
            <w:pPr>
              <w:rPr>
                <w:rFonts w:ascii="Times New Roman" w:hAnsi="Times New Roman"/>
              </w:rPr>
            </w:pPr>
            <w:r w:rsidRPr="00DA7B13">
              <w:rPr>
                <w:rFonts w:ascii="Times New Roman" w:hAnsi="Times New Roman"/>
              </w:rPr>
              <w:t xml:space="preserve"> Объемы финансового обеспечения</w:t>
            </w:r>
          </w:p>
        </w:tc>
        <w:tc>
          <w:tcPr>
            <w:tcW w:w="6628" w:type="dxa"/>
          </w:tcPr>
          <w:p w14:paraId="0F17891B" w14:textId="77777777" w:rsidR="00DC0314" w:rsidRPr="00DA7B13" w:rsidRDefault="00DC0314" w:rsidP="000E7162">
            <w:pPr>
              <w:rPr>
                <w:rFonts w:ascii="Times New Roman" w:hAnsi="Times New Roman"/>
              </w:rPr>
            </w:pPr>
            <w:r w:rsidRPr="00DA7B13">
              <w:rPr>
                <w:rFonts w:ascii="Times New Roman" w:hAnsi="Times New Roman"/>
              </w:rPr>
              <w:t xml:space="preserve">Всего по муниципальной программе – </w:t>
            </w:r>
            <w:r w:rsidRPr="00DA7B13">
              <w:rPr>
                <w:rFonts w:ascii="Times New Roman" w:hAnsi="Times New Roman"/>
                <w:b/>
                <w:color w:val="auto"/>
                <w:sz w:val="24"/>
                <w:szCs w:val="24"/>
                <w:lang w:eastAsia="en-US"/>
              </w:rPr>
              <w:t xml:space="preserve">147 070 773,42 </w:t>
            </w:r>
            <w:r w:rsidRPr="00DA7B13">
              <w:rPr>
                <w:rFonts w:ascii="Times New Roman" w:hAnsi="Times New Roman"/>
              </w:rPr>
              <w:t>рублей.</w:t>
            </w:r>
          </w:p>
        </w:tc>
      </w:tr>
      <w:tr w:rsidR="00DC0314" w:rsidRPr="00DA7B13" w14:paraId="5207DFC8" w14:textId="77777777" w:rsidTr="000E7162">
        <w:tc>
          <w:tcPr>
            <w:tcW w:w="2943" w:type="dxa"/>
          </w:tcPr>
          <w:p w14:paraId="5FE6F681" w14:textId="77777777" w:rsidR="00DC0314" w:rsidRPr="00DA7B13" w:rsidRDefault="00DC0314" w:rsidP="000E7162">
            <w:pPr>
              <w:rPr>
                <w:rFonts w:ascii="Times New Roman" w:hAnsi="Times New Roman"/>
              </w:rPr>
            </w:pPr>
            <w:r w:rsidRPr="00DA7B13">
              <w:rPr>
                <w:rFonts w:ascii="Times New Roman" w:hAnsi="Times New Roman"/>
              </w:rPr>
              <w:t>Перечень направлений, соответствующих стратегическим  целям социально-экономического развития Комсомольского муниципального района</w:t>
            </w:r>
          </w:p>
        </w:tc>
        <w:tc>
          <w:tcPr>
            <w:tcW w:w="6628" w:type="dxa"/>
          </w:tcPr>
          <w:p w14:paraId="3A8BA667" w14:textId="77777777" w:rsidR="00DC0314" w:rsidRPr="00DA7B13" w:rsidRDefault="00DC0314" w:rsidP="000E7162">
            <w:pPr>
              <w:rPr>
                <w:rFonts w:ascii="Times New Roman" w:hAnsi="Times New Roman"/>
              </w:rPr>
            </w:pPr>
            <w:r w:rsidRPr="00DA7B13">
              <w:rPr>
                <w:rFonts w:ascii="Times New Roman" w:hAnsi="Times New Roman"/>
              </w:rPr>
              <w:t>1. Количество пешеходных переходов, подлежащих окраске</w:t>
            </w:r>
          </w:p>
          <w:p w14:paraId="1A7B9AB5" w14:textId="77777777" w:rsidR="00DC0314" w:rsidRPr="00DA7B13" w:rsidRDefault="00DC0314" w:rsidP="000E7162">
            <w:pPr>
              <w:rPr>
                <w:rFonts w:ascii="Times New Roman" w:hAnsi="Times New Roman"/>
              </w:rPr>
            </w:pPr>
            <w:r w:rsidRPr="00DA7B13">
              <w:rPr>
                <w:rFonts w:ascii="Times New Roman" w:hAnsi="Times New Roman"/>
              </w:rPr>
              <w:t>2.Количество нанесенной дорожной разметки</w:t>
            </w:r>
          </w:p>
          <w:p w14:paraId="12EACAB4" w14:textId="77777777" w:rsidR="00DC0314" w:rsidRPr="00DA7B13" w:rsidRDefault="00DC0314" w:rsidP="000E7162">
            <w:pPr>
              <w:rPr>
                <w:rFonts w:ascii="Times New Roman" w:hAnsi="Times New Roman"/>
              </w:rPr>
            </w:pPr>
            <w:r w:rsidRPr="00DA7B13">
              <w:rPr>
                <w:rFonts w:ascii="Times New Roman" w:hAnsi="Times New Roman"/>
              </w:rPr>
              <w:t>3. Доля автомобильных дорог общего пользования местного значения, не соответствующих нормативным требованиям и транспортно-эксплуатационным показателям на 31 декабря</w:t>
            </w:r>
          </w:p>
          <w:p w14:paraId="546F10AA" w14:textId="77777777" w:rsidR="00DC0314" w:rsidRPr="00DA7B13" w:rsidRDefault="00DC0314" w:rsidP="000E7162">
            <w:pPr>
              <w:rPr>
                <w:rFonts w:ascii="Times New Roman" w:hAnsi="Times New Roman"/>
              </w:rPr>
            </w:pPr>
            <w:r w:rsidRPr="00DA7B13">
              <w:rPr>
                <w:rFonts w:ascii="Times New Roman" w:hAnsi="Times New Roman"/>
              </w:rPr>
              <w:t>4.Доля автомобильных дорог общего пользования, находящихся на содержании</w:t>
            </w:r>
          </w:p>
          <w:p w14:paraId="43DF2937" w14:textId="77777777" w:rsidR="00DC0314" w:rsidRPr="00DA7B13" w:rsidRDefault="00DC0314" w:rsidP="000E7162">
            <w:pPr>
              <w:rPr>
                <w:rFonts w:ascii="Times New Roman" w:hAnsi="Times New Roman"/>
              </w:rPr>
            </w:pPr>
            <w:r w:rsidRPr="00DA7B13">
              <w:rPr>
                <w:rFonts w:ascii="Times New Roman" w:hAnsi="Times New Roman"/>
              </w:rPr>
              <w:t xml:space="preserve">5. Протяженность сети автомобильных дорог общего </w:t>
            </w:r>
            <w:proofErr w:type="gramStart"/>
            <w:r w:rsidRPr="00DA7B13">
              <w:rPr>
                <w:rFonts w:ascii="Times New Roman" w:hAnsi="Times New Roman"/>
              </w:rPr>
              <w:t>пользования  местного</w:t>
            </w:r>
            <w:proofErr w:type="gramEnd"/>
            <w:r w:rsidRPr="00DA7B13">
              <w:rPr>
                <w:rFonts w:ascii="Times New Roman" w:hAnsi="Times New Roman"/>
              </w:rPr>
              <w:t xml:space="preserve"> значения  </w:t>
            </w:r>
          </w:p>
          <w:p w14:paraId="633D0C8D" w14:textId="77777777" w:rsidR="00DC0314" w:rsidRPr="00DA7B13" w:rsidRDefault="00DC0314" w:rsidP="000E7162">
            <w:pPr>
              <w:rPr>
                <w:rFonts w:ascii="Times New Roman" w:hAnsi="Times New Roman"/>
              </w:rPr>
            </w:pPr>
            <w:r w:rsidRPr="00DA7B13">
              <w:rPr>
                <w:rFonts w:ascii="Times New Roman" w:hAnsi="Times New Roman"/>
              </w:rPr>
              <w:t xml:space="preserve">6. Прирост протяженности автомобильных дорог общего пользования местного значения </w:t>
            </w:r>
          </w:p>
          <w:p w14:paraId="38177ACE" w14:textId="77777777" w:rsidR="00DC0314" w:rsidRPr="00DA7B13" w:rsidRDefault="00DC0314" w:rsidP="000E7162">
            <w:pPr>
              <w:rPr>
                <w:rFonts w:ascii="Times New Roman" w:hAnsi="Times New Roman"/>
              </w:rPr>
            </w:pPr>
            <w:r w:rsidRPr="00DA7B13">
              <w:rPr>
                <w:rFonts w:ascii="Times New Roman" w:hAnsi="Times New Roman"/>
              </w:rPr>
              <w:t>на территории Комсомольского городского поселения соответствующих нормативным требованиям к транспортно-эксплуатационным показателям, в результате капитального ремонта</w:t>
            </w:r>
          </w:p>
          <w:p w14:paraId="77CEF4CB" w14:textId="77777777" w:rsidR="00DC0314" w:rsidRPr="00DA7B13" w:rsidRDefault="00DC0314" w:rsidP="000E7162">
            <w:pPr>
              <w:rPr>
                <w:rFonts w:ascii="Times New Roman" w:hAnsi="Times New Roman"/>
                <w:color w:val="auto"/>
              </w:rPr>
            </w:pPr>
            <w:r w:rsidRPr="00DA7B13">
              <w:rPr>
                <w:rFonts w:ascii="Times New Roman" w:hAnsi="Times New Roman"/>
              </w:rPr>
              <w:t xml:space="preserve">7. </w:t>
            </w:r>
            <w:r w:rsidRPr="00DA7B13">
              <w:rPr>
                <w:rFonts w:ascii="Times New Roman" w:hAnsi="Times New Roman"/>
                <w:color w:val="auto"/>
              </w:rPr>
              <w:t>Общая протяженность автомобильных дорог общего пользования местного значения на территории Ивановской области, соответствующих нормативным требованиям к транспортно-эксплуатационным</w:t>
            </w:r>
          </w:p>
          <w:p w14:paraId="59920648" w14:textId="77777777" w:rsidR="00DC0314" w:rsidRPr="00DA7B13" w:rsidRDefault="00DC0314" w:rsidP="000E7162">
            <w:pPr>
              <w:rPr>
                <w:rFonts w:ascii="Times New Roman" w:hAnsi="Times New Roman"/>
              </w:rPr>
            </w:pPr>
            <w:r w:rsidRPr="00DA7B13">
              <w:rPr>
                <w:rFonts w:ascii="Times New Roman" w:hAnsi="Times New Roman"/>
                <w:color w:val="auto"/>
              </w:rPr>
              <w:t>показателям на 31 декабря отчетного года</w:t>
            </w:r>
          </w:p>
        </w:tc>
      </w:tr>
    </w:tbl>
    <w:p w14:paraId="1320DD84" w14:textId="77777777" w:rsidR="00DC0314" w:rsidRPr="00DA7B13" w:rsidRDefault="00DC0314" w:rsidP="00DC0314">
      <w:pPr>
        <w:spacing w:after="200" w:line="0" w:lineRule="atLeast"/>
        <w:contextualSpacing/>
        <w:jc w:val="center"/>
        <w:rPr>
          <w:rFonts w:eastAsia="Calibri"/>
          <w:b/>
          <w:color w:val="auto"/>
          <w:lang w:eastAsia="en-US"/>
        </w:rPr>
      </w:pPr>
    </w:p>
    <w:p w14:paraId="6EDECCF8" w14:textId="77777777" w:rsidR="00DC0314" w:rsidRPr="00DA7B13" w:rsidRDefault="00DC0314" w:rsidP="00DC0314">
      <w:pPr>
        <w:tabs>
          <w:tab w:val="left" w:pos="3420"/>
        </w:tabs>
        <w:sectPr w:rsidR="00DC0314" w:rsidRPr="00DA7B13" w:rsidSect="000E7162">
          <w:pgSz w:w="11906" w:h="16838"/>
          <w:pgMar w:top="1134" w:right="850" w:bottom="1134" w:left="1701" w:header="708" w:footer="708" w:gutter="0"/>
          <w:cols w:space="708"/>
          <w:docGrid w:linePitch="360"/>
        </w:sectPr>
      </w:pPr>
    </w:p>
    <w:p w14:paraId="746A32E3" w14:textId="77777777" w:rsidR="00DC0314" w:rsidRPr="00DA7B13" w:rsidRDefault="00DC0314" w:rsidP="00DC0314">
      <w:pPr>
        <w:pStyle w:val="af1"/>
        <w:tabs>
          <w:tab w:val="left" w:pos="7751"/>
          <w:tab w:val="right" w:pos="14570"/>
        </w:tabs>
        <w:spacing w:after="0" w:line="240" w:lineRule="auto"/>
        <w:ind w:left="0"/>
        <w:rPr>
          <w:rFonts w:ascii="Times New Roman" w:hAnsi="Times New Roman" w:cs="Times New Roman"/>
          <w:sz w:val="20"/>
          <w:szCs w:val="20"/>
        </w:rPr>
      </w:pPr>
      <w:r w:rsidRPr="00DA7B13">
        <w:rPr>
          <w:rFonts w:ascii="Times New Roman" w:hAnsi="Times New Roman" w:cs="Times New Roman"/>
          <w:b/>
          <w:sz w:val="28"/>
          <w:szCs w:val="28"/>
        </w:rPr>
        <w:lastRenderedPageBreak/>
        <w:tab/>
        <w:t xml:space="preserve">                                                                                                                                                                   </w:t>
      </w:r>
    </w:p>
    <w:p w14:paraId="292F24C7" w14:textId="77777777" w:rsidR="00DC0314" w:rsidRPr="00DA7B13" w:rsidRDefault="00DC0314" w:rsidP="00DC0314">
      <w:pPr>
        <w:tabs>
          <w:tab w:val="left" w:pos="567"/>
        </w:tabs>
        <w:rPr>
          <w:sz w:val="22"/>
          <w:szCs w:val="22"/>
        </w:rPr>
      </w:pPr>
      <w:r w:rsidRPr="00DA7B13">
        <w:t xml:space="preserve">    </w:t>
      </w:r>
    </w:p>
    <w:p w14:paraId="10A2B8F1" w14:textId="77777777" w:rsidR="00DC0314" w:rsidRPr="00DA7B13" w:rsidRDefault="00DC0314" w:rsidP="00DC0314">
      <w:pPr>
        <w:tabs>
          <w:tab w:val="left" w:pos="567"/>
        </w:tabs>
        <w:rPr>
          <w:b/>
          <w:sz w:val="28"/>
          <w:szCs w:val="28"/>
        </w:rPr>
      </w:pPr>
    </w:p>
    <w:p w14:paraId="4D9DB670" w14:textId="77777777" w:rsidR="00DC0314" w:rsidRPr="00DA7B13" w:rsidRDefault="00DC0314" w:rsidP="00DC0314">
      <w:pPr>
        <w:tabs>
          <w:tab w:val="left" w:pos="567"/>
        </w:tabs>
        <w:rPr>
          <w:b/>
          <w:sz w:val="28"/>
          <w:szCs w:val="28"/>
        </w:rPr>
      </w:pPr>
      <w:r w:rsidRPr="00DA7B13">
        <w:rPr>
          <w:b/>
          <w:sz w:val="28"/>
          <w:szCs w:val="28"/>
        </w:rPr>
        <w:t>2.   Показатели муниципальной программы</w:t>
      </w:r>
      <w:r w:rsidRPr="00DA7B13">
        <w:t xml:space="preserve"> </w:t>
      </w:r>
      <w:r w:rsidRPr="00DA7B13">
        <w:rPr>
          <w:b/>
          <w:sz w:val="28"/>
          <w:szCs w:val="28"/>
        </w:rPr>
        <w:t>Комсомольского</w:t>
      </w:r>
      <w:r w:rsidRPr="00DA7B13">
        <w:t xml:space="preserve"> </w:t>
      </w:r>
      <w:r w:rsidRPr="00DA7B13">
        <w:rPr>
          <w:b/>
          <w:sz w:val="28"/>
          <w:szCs w:val="28"/>
        </w:rPr>
        <w:t>городского поселения</w:t>
      </w:r>
      <w:r w:rsidRPr="00DA7B13">
        <w:t xml:space="preserve"> «</w:t>
      </w:r>
      <w:r w:rsidRPr="00DA7B13">
        <w:rPr>
          <w:b/>
          <w:sz w:val="28"/>
          <w:szCs w:val="28"/>
        </w:rPr>
        <w:t>Дорожная деятельность в отношении автомобильных дорог общего пользования Комсомольского городского поселения»</w:t>
      </w:r>
    </w:p>
    <w:p w14:paraId="366CCC11" w14:textId="77777777" w:rsidR="00DC0314" w:rsidRPr="00DA7B13" w:rsidRDefault="00DC0314" w:rsidP="00DC0314">
      <w:pPr>
        <w:tabs>
          <w:tab w:val="left" w:pos="567"/>
        </w:tabs>
        <w:rPr>
          <w:b/>
          <w:sz w:val="28"/>
          <w:szCs w:val="28"/>
        </w:rPr>
      </w:pPr>
    </w:p>
    <w:tbl>
      <w:tblPr>
        <w:tblStyle w:val="af9"/>
        <w:tblW w:w="14850" w:type="dxa"/>
        <w:tblLayout w:type="fixed"/>
        <w:tblLook w:val="04A0" w:firstRow="1" w:lastRow="0" w:firstColumn="1" w:lastColumn="0" w:noHBand="0" w:noVBand="1"/>
      </w:tblPr>
      <w:tblGrid>
        <w:gridCol w:w="657"/>
        <w:gridCol w:w="1437"/>
        <w:gridCol w:w="700"/>
        <w:gridCol w:w="402"/>
        <w:gridCol w:w="447"/>
        <w:gridCol w:w="692"/>
        <w:gridCol w:w="159"/>
        <w:gridCol w:w="553"/>
        <w:gridCol w:w="297"/>
        <w:gridCol w:w="414"/>
        <w:gridCol w:w="437"/>
        <w:gridCol w:w="272"/>
        <w:gridCol w:w="578"/>
        <w:gridCol w:w="131"/>
        <w:gridCol w:w="721"/>
        <w:gridCol w:w="851"/>
        <w:gridCol w:w="709"/>
        <w:gridCol w:w="150"/>
        <w:gridCol w:w="1988"/>
        <w:gridCol w:w="1839"/>
        <w:gridCol w:w="1416"/>
      </w:tblGrid>
      <w:tr w:rsidR="00DC0314" w:rsidRPr="00DA7B13" w14:paraId="309B05B2" w14:textId="77777777" w:rsidTr="000E7162">
        <w:trPr>
          <w:trHeight w:val="405"/>
        </w:trPr>
        <w:tc>
          <w:tcPr>
            <w:tcW w:w="658" w:type="dxa"/>
            <w:vMerge w:val="restart"/>
          </w:tcPr>
          <w:p w14:paraId="06DD78CD"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1439" w:type="dxa"/>
            <w:vMerge w:val="restart"/>
          </w:tcPr>
          <w:p w14:paraId="79701507" w14:textId="77777777" w:rsidR="00DC0314" w:rsidRPr="00DA7B13" w:rsidRDefault="00DC0314" w:rsidP="000E7162">
            <w:pPr>
              <w:tabs>
                <w:tab w:val="left" w:pos="567"/>
              </w:tabs>
              <w:rPr>
                <w:rFonts w:ascii="Times New Roman" w:hAnsi="Times New Roman"/>
              </w:rPr>
            </w:pPr>
            <w:r w:rsidRPr="00DA7B13">
              <w:rPr>
                <w:rFonts w:ascii="Times New Roman" w:hAnsi="Times New Roman"/>
              </w:rPr>
              <w:t>Наименование показателя</w:t>
            </w:r>
          </w:p>
        </w:tc>
        <w:tc>
          <w:tcPr>
            <w:tcW w:w="1104" w:type="dxa"/>
            <w:gridSpan w:val="2"/>
            <w:vMerge w:val="restart"/>
          </w:tcPr>
          <w:p w14:paraId="5BE3B57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Единица измерения (по ОКЕИ)</w:t>
            </w:r>
          </w:p>
        </w:tc>
        <w:tc>
          <w:tcPr>
            <w:tcW w:w="1139" w:type="dxa"/>
            <w:gridSpan w:val="2"/>
            <w:vMerge w:val="restart"/>
          </w:tcPr>
          <w:p w14:paraId="49B55CE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Базовое значение 2023 год</w:t>
            </w:r>
          </w:p>
        </w:tc>
        <w:tc>
          <w:tcPr>
            <w:tcW w:w="5114" w:type="dxa"/>
            <w:gridSpan w:val="11"/>
          </w:tcPr>
          <w:p w14:paraId="4DB9555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Значение показателей</w:t>
            </w:r>
          </w:p>
        </w:tc>
        <w:tc>
          <w:tcPr>
            <w:tcW w:w="2139" w:type="dxa"/>
            <w:gridSpan w:val="2"/>
            <w:vMerge w:val="restart"/>
          </w:tcPr>
          <w:p w14:paraId="5A0AF0F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Документ</w:t>
            </w:r>
          </w:p>
        </w:tc>
        <w:tc>
          <w:tcPr>
            <w:tcW w:w="1840" w:type="dxa"/>
            <w:vMerge w:val="restart"/>
          </w:tcPr>
          <w:p w14:paraId="70CC48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достижение показателя</w:t>
            </w:r>
          </w:p>
        </w:tc>
        <w:tc>
          <w:tcPr>
            <w:tcW w:w="1417" w:type="dxa"/>
            <w:vMerge w:val="restart"/>
          </w:tcPr>
          <w:p w14:paraId="67F4ACE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 стратегических целей</w:t>
            </w:r>
          </w:p>
        </w:tc>
      </w:tr>
      <w:tr w:rsidR="00DC0314" w:rsidRPr="00DA7B13" w14:paraId="5E2E4272" w14:textId="77777777" w:rsidTr="000E7162">
        <w:trPr>
          <w:trHeight w:val="600"/>
        </w:trPr>
        <w:tc>
          <w:tcPr>
            <w:tcW w:w="658" w:type="dxa"/>
            <w:vMerge/>
          </w:tcPr>
          <w:p w14:paraId="46365255" w14:textId="77777777" w:rsidR="00DC0314" w:rsidRPr="00DA7B13" w:rsidRDefault="00DC0314" w:rsidP="000E7162">
            <w:pPr>
              <w:tabs>
                <w:tab w:val="left" w:pos="567"/>
              </w:tabs>
              <w:rPr>
                <w:rFonts w:ascii="Times New Roman" w:hAnsi="Times New Roman"/>
              </w:rPr>
            </w:pPr>
          </w:p>
        </w:tc>
        <w:tc>
          <w:tcPr>
            <w:tcW w:w="1439" w:type="dxa"/>
            <w:vMerge/>
          </w:tcPr>
          <w:p w14:paraId="2D016A76" w14:textId="77777777" w:rsidR="00DC0314" w:rsidRPr="00DA7B13" w:rsidRDefault="00DC0314" w:rsidP="000E7162">
            <w:pPr>
              <w:tabs>
                <w:tab w:val="left" w:pos="567"/>
              </w:tabs>
              <w:rPr>
                <w:rFonts w:ascii="Times New Roman" w:hAnsi="Times New Roman"/>
              </w:rPr>
            </w:pPr>
          </w:p>
        </w:tc>
        <w:tc>
          <w:tcPr>
            <w:tcW w:w="1104" w:type="dxa"/>
            <w:gridSpan w:val="2"/>
            <w:vMerge/>
          </w:tcPr>
          <w:p w14:paraId="2A5DF3B4" w14:textId="77777777" w:rsidR="00DC0314" w:rsidRPr="00DA7B13" w:rsidRDefault="00DC0314" w:rsidP="000E7162">
            <w:pPr>
              <w:tabs>
                <w:tab w:val="left" w:pos="567"/>
              </w:tabs>
              <w:rPr>
                <w:rFonts w:ascii="Times New Roman" w:hAnsi="Times New Roman"/>
              </w:rPr>
            </w:pPr>
          </w:p>
        </w:tc>
        <w:tc>
          <w:tcPr>
            <w:tcW w:w="1139" w:type="dxa"/>
            <w:gridSpan w:val="2"/>
            <w:vMerge/>
          </w:tcPr>
          <w:p w14:paraId="715B1B20" w14:textId="77777777" w:rsidR="00DC0314" w:rsidRPr="00DA7B13" w:rsidRDefault="00DC0314" w:rsidP="000E7162">
            <w:pPr>
              <w:tabs>
                <w:tab w:val="left" w:pos="567"/>
              </w:tabs>
              <w:rPr>
                <w:rFonts w:ascii="Times New Roman" w:hAnsi="Times New Roman"/>
              </w:rPr>
            </w:pPr>
          </w:p>
        </w:tc>
        <w:tc>
          <w:tcPr>
            <w:tcW w:w="712" w:type="dxa"/>
            <w:gridSpan w:val="2"/>
          </w:tcPr>
          <w:p w14:paraId="4F2C998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2024 год</w:t>
            </w:r>
          </w:p>
        </w:tc>
        <w:tc>
          <w:tcPr>
            <w:tcW w:w="711" w:type="dxa"/>
            <w:gridSpan w:val="2"/>
          </w:tcPr>
          <w:p w14:paraId="7D0BAB0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2025 год</w:t>
            </w:r>
          </w:p>
        </w:tc>
        <w:tc>
          <w:tcPr>
            <w:tcW w:w="709" w:type="dxa"/>
            <w:gridSpan w:val="2"/>
          </w:tcPr>
          <w:p w14:paraId="43AD58ED"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2026 год</w:t>
            </w:r>
          </w:p>
        </w:tc>
        <w:tc>
          <w:tcPr>
            <w:tcW w:w="709" w:type="dxa"/>
            <w:gridSpan w:val="2"/>
          </w:tcPr>
          <w:p w14:paraId="6C396239"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2027 год</w:t>
            </w:r>
          </w:p>
        </w:tc>
        <w:tc>
          <w:tcPr>
            <w:tcW w:w="713" w:type="dxa"/>
          </w:tcPr>
          <w:p w14:paraId="707A14A6"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2028 год</w:t>
            </w:r>
          </w:p>
        </w:tc>
        <w:tc>
          <w:tcPr>
            <w:tcW w:w="851" w:type="dxa"/>
          </w:tcPr>
          <w:p w14:paraId="16770C8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2029 год</w:t>
            </w:r>
          </w:p>
        </w:tc>
        <w:tc>
          <w:tcPr>
            <w:tcW w:w="709" w:type="dxa"/>
          </w:tcPr>
          <w:p w14:paraId="70288A5B"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2030 год</w:t>
            </w:r>
          </w:p>
        </w:tc>
        <w:tc>
          <w:tcPr>
            <w:tcW w:w="2139" w:type="dxa"/>
            <w:gridSpan w:val="2"/>
            <w:vMerge/>
          </w:tcPr>
          <w:p w14:paraId="5E50B3CD" w14:textId="77777777" w:rsidR="00DC0314" w:rsidRPr="00DA7B13" w:rsidRDefault="00DC0314" w:rsidP="000E7162">
            <w:pPr>
              <w:tabs>
                <w:tab w:val="left" w:pos="567"/>
              </w:tabs>
              <w:rPr>
                <w:rFonts w:ascii="Times New Roman" w:hAnsi="Times New Roman"/>
              </w:rPr>
            </w:pPr>
          </w:p>
        </w:tc>
        <w:tc>
          <w:tcPr>
            <w:tcW w:w="1840" w:type="dxa"/>
            <w:vMerge/>
          </w:tcPr>
          <w:p w14:paraId="590EAB4B" w14:textId="77777777" w:rsidR="00DC0314" w:rsidRPr="00DA7B13" w:rsidRDefault="00DC0314" w:rsidP="000E7162">
            <w:pPr>
              <w:tabs>
                <w:tab w:val="left" w:pos="567"/>
              </w:tabs>
              <w:rPr>
                <w:rFonts w:ascii="Times New Roman" w:hAnsi="Times New Roman"/>
              </w:rPr>
            </w:pPr>
          </w:p>
        </w:tc>
        <w:tc>
          <w:tcPr>
            <w:tcW w:w="1417" w:type="dxa"/>
            <w:vMerge/>
          </w:tcPr>
          <w:p w14:paraId="22CE44B3" w14:textId="77777777" w:rsidR="00DC0314" w:rsidRPr="00DA7B13" w:rsidRDefault="00DC0314" w:rsidP="000E7162">
            <w:pPr>
              <w:tabs>
                <w:tab w:val="left" w:pos="567"/>
              </w:tabs>
              <w:rPr>
                <w:rFonts w:ascii="Times New Roman" w:hAnsi="Times New Roman"/>
              </w:rPr>
            </w:pPr>
          </w:p>
        </w:tc>
      </w:tr>
      <w:tr w:rsidR="00DC0314" w:rsidRPr="00DA7B13" w14:paraId="0B376DEA" w14:textId="77777777" w:rsidTr="000E7162">
        <w:tc>
          <w:tcPr>
            <w:tcW w:w="658" w:type="dxa"/>
          </w:tcPr>
          <w:p w14:paraId="2FB7EAD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1439" w:type="dxa"/>
          </w:tcPr>
          <w:p w14:paraId="3DB8919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1104" w:type="dxa"/>
            <w:gridSpan w:val="2"/>
          </w:tcPr>
          <w:p w14:paraId="6CB55D9C"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139" w:type="dxa"/>
            <w:gridSpan w:val="2"/>
          </w:tcPr>
          <w:p w14:paraId="04D5262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c>
          <w:tcPr>
            <w:tcW w:w="712" w:type="dxa"/>
            <w:gridSpan w:val="2"/>
          </w:tcPr>
          <w:p w14:paraId="00248E98"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5</w:t>
            </w:r>
          </w:p>
        </w:tc>
        <w:tc>
          <w:tcPr>
            <w:tcW w:w="711" w:type="dxa"/>
            <w:gridSpan w:val="2"/>
          </w:tcPr>
          <w:p w14:paraId="157EFF1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6</w:t>
            </w:r>
          </w:p>
        </w:tc>
        <w:tc>
          <w:tcPr>
            <w:tcW w:w="709" w:type="dxa"/>
            <w:gridSpan w:val="2"/>
          </w:tcPr>
          <w:p w14:paraId="440CCCB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7</w:t>
            </w:r>
          </w:p>
        </w:tc>
        <w:tc>
          <w:tcPr>
            <w:tcW w:w="709" w:type="dxa"/>
            <w:gridSpan w:val="2"/>
          </w:tcPr>
          <w:p w14:paraId="3A16ECB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8</w:t>
            </w:r>
          </w:p>
        </w:tc>
        <w:tc>
          <w:tcPr>
            <w:tcW w:w="713" w:type="dxa"/>
          </w:tcPr>
          <w:p w14:paraId="1C832EA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9</w:t>
            </w:r>
          </w:p>
        </w:tc>
        <w:tc>
          <w:tcPr>
            <w:tcW w:w="851" w:type="dxa"/>
          </w:tcPr>
          <w:p w14:paraId="6FA162C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w:t>
            </w:r>
          </w:p>
        </w:tc>
        <w:tc>
          <w:tcPr>
            <w:tcW w:w="709" w:type="dxa"/>
          </w:tcPr>
          <w:p w14:paraId="1D58642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11</w:t>
            </w:r>
          </w:p>
        </w:tc>
        <w:tc>
          <w:tcPr>
            <w:tcW w:w="2139" w:type="dxa"/>
            <w:gridSpan w:val="2"/>
          </w:tcPr>
          <w:p w14:paraId="63064A6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12</w:t>
            </w:r>
          </w:p>
        </w:tc>
        <w:tc>
          <w:tcPr>
            <w:tcW w:w="1840" w:type="dxa"/>
          </w:tcPr>
          <w:p w14:paraId="0360903C"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13</w:t>
            </w:r>
          </w:p>
        </w:tc>
        <w:tc>
          <w:tcPr>
            <w:tcW w:w="1417" w:type="dxa"/>
          </w:tcPr>
          <w:p w14:paraId="2A8A003A"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14</w:t>
            </w:r>
          </w:p>
        </w:tc>
      </w:tr>
      <w:tr w:rsidR="00DC0314" w:rsidRPr="00DA7B13" w14:paraId="6076BBAE" w14:textId="77777777" w:rsidTr="000E7162">
        <w:tc>
          <w:tcPr>
            <w:tcW w:w="14850" w:type="dxa"/>
            <w:gridSpan w:val="21"/>
          </w:tcPr>
          <w:p w14:paraId="6880705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Цель муниципальной программы Комсомольского городского поселения «Дорожная деятельность в отношении автомобильных дорог общего пользования Комсомольского городского поселения»</w:t>
            </w:r>
          </w:p>
          <w:p w14:paraId="22638F21" w14:textId="77777777" w:rsidR="00DC0314" w:rsidRPr="00DA7B13" w:rsidRDefault="00DC0314" w:rsidP="000E7162">
            <w:pPr>
              <w:pStyle w:val="af1"/>
              <w:tabs>
                <w:tab w:val="left" w:pos="567"/>
              </w:tabs>
              <w:jc w:val="center"/>
              <w:rPr>
                <w:rFonts w:ascii="Times New Roman" w:hAnsi="Times New Roman" w:cs="Times New Roman"/>
                <w:highlight w:val="yellow"/>
              </w:rPr>
            </w:pPr>
            <w:r w:rsidRPr="00DA7B13">
              <w:rPr>
                <w:rFonts w:ascii="Times New Roman" w:hAnsi="Times New Roman" w:cs="Times New Roman"/>
              </w:rPr>
              <w:t>1.Развитие  современной и эффективной  автомобильно-дорожной  инфраструктуры, повышение технического  уровня автомобильных  дорог общего пользования местного значения  Комсомольского городского поселения, их пропускной способности и уровня безопасности для устойчивого экономического развития и улучшения качества жизни населения на территории поселения</w:t>
            </w:r>
          </w:p>
        </w:tc>
      </w:tr>
      <w:tr w:rsidR="00DC0314" w:rsidRPr="00DA7B13" w14:paraId="36FF1ED8" w14:textId="77777777" w:rsidTr="000E7162">
        <w:tc>
          <w:tcPr>
            <w:tcW w:w="658" w:type="dxa"/>
          </w:tcPr>
          <w:p w14:paraId="460AE21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439" w:type="dxa"/>
          </w:tcPr>
          <w:p w14:paraId="2A9185E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Количество пешеходных переходов, подлежащих окраске</w:t>
            </w:r>
          </w:p>
        </w:tc>
        <w:tc>
          <w:tcPr>
            <w:tcW w:w="701" w:type="dxa"/>
          </w:tcPr>
          <w:p w14:paraId="2BCB6D3A"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850" w:type="dxa"/>
            <w:gridSpan w:val="2"/>
          </w:tcPr>
          <w:p w14:paraId="362A1047"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851" w:type="dxa"/>
            <w:gridSpan w:val="2"/>
          </w:tcPr>
          <w:p w14:paraId="06BF5534"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850" w:type="dxa"/>
            <w:gridSpan w:val="2"/>
          </w:tcPr>
          <w:p w14:paraId="75346475"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851" w:type="dxa"/>
            <w:gridSpan w:val="2"/>
          </w:tcPr>
          <w:p w14:paraId="75FEE206"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850" w:type="dxa"/>
            <w:gridSpan w:val="2"/>
          </w:tcPr>
          <w:p w14:paraId="4E31F465"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844" w:type="dxa"/>
            <w:gridSpan w:val="2"/>
          </w:tcPr>
          <w:p w14:paraId="6D7996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851" w:type="dxa"/>
          </w:tcPr>
          <w:p w14:paraId="6C7DE52E"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859" w:type="dxa"/>
            <w:gridSpan w:val="2"/>
          </w:tcPr>
          <w:p w14:paraId="34CE171D" w14:textId="77777777" w:rsidR="00DC0314" w:rsidRPr="00DA7B13" w:rsidRDefault="00DC0314" w:rsidP="000E7162">
            <w:pPr>
              <w:tabs>
                <w:tab w:val="left" w:pos="567"/>
              </w:tabs>
              <w:rPr>
                <w:rFonts w:ascii="Times New Roman" w:hAnsi="Times New Roman"/>
              </w:rPr>
            </w:pPr>
            <w:r w:rsidRPr="00DA7B13">
              <w:rPr>
                <w:rFonts w:ascii="Times New Roman" w:hAnsi="Times New Roman"/>
              </w:rPr>
              <w:t>30</w:t>
            </w:r>
          </w:p>
        </w:tc>
        <w:tc>
          <w:tcPr>
            <w:tcW w:w="1989" w:type="dxa"/>
          </w:tcPr>
          <w:p w14:paraId="615981A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41D101B9"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0A3BE64F" w14:textId="77777777" w:rsidR="00DC0314" w:rsidRPr="00DA7B13" w:rsidRDefault="00DC0314" w:rsidP="000E7162">
            <w:pPr>
              <w:rPr>
                <w:rFonts w:ascii="Times New Roman" w:hAnsi="Times New Roman"/>
              </w:rPr>
            </w:pPr>
            <w:r w:rsidRPr="00DA7B13">
              <w:rPr>
                <w:rFonts w:ascii="Times New Roman" w:hAnsi="Times New Roman"/>
              </w:rPr>
              <w:t>Обеспечение безопасности дорожного движения, предотвращение социально-экономического  ущерба от дорожно-транспортных происшествий и их последствий</w:t>
            </w:r>
          </w:p>
        </w:tc>
      </w:tr>
      <w:tr w:rsidR="00DC0314" w:rsidRPr="00DA7B13" w14:paraId="0F4333FA" w14:textId="77777777" w:rsidTr="000E7162">
        <w:tc>
          <w:tcPr>
            <w:tcW w:w="658" w:type="dxa"/>
          </w:tcPr>
          <w:p w14:paraId="744F1C82" w14:textId="77777777" w:rsidR="00DC0314" w:rsidRPr="00DA7B13" w:rsidRDefault="00DC0314" w:rsidP="000E7162">
            <w:pPr>
              <w:tabs>
                <w:tab w:val="left" w:pos="567"/>
              </w:tabs>
              <w:rPr>
                <w:rFonts w:ascii="Times New Roman" w:hAnsi="Times New Roman"/>
              </w:rPr>
            </w:pPr>
          </w:p>
          <w:p w14:paraId="1A05917A" w14:textId="77777777" w:rsidR="00DC0314" w:rsidRPr="00DA7B13" w:rsidRDefault="00DC0314" w:rsidP="000E7162">
            <w:pPr>
              <w:rPr>
                <w:rFonts w:ascii="Times New Roman" w:hAnsi="Times New Roman"/>
              </w:rPr>
            </w:pPr>
            <w:r w:rsidRPr="00DA7B13">
              <w:rPr>
                <w:rFonts w:ascii="Times New Roman" w:hAnsi="Times New Roman"/>
              </w:rPr>
              <w:t>1.2.</w:t>
            </w:r>
          </w:p>
        </w:tc>
        <w:tc>
          <w:tcPr>
            <w:tcW w:w="1439" w:type="dxa"/>
          </w:tcPr>
          <w:p w14:paraId="62AABEA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Количество нанесенной дорожной разметки</w:t>
            </w:r>
          </w:p>
        </w:tc>
        <w:tc>
          <w:tcPr>
            <w:tcW w:w="701" w:type="dxa"/>
          </w:tcPr>
          <w:p w14:paraId="4B61C60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м²</w:t>
            </w:r>
          </w:p>
        </w:tc>
        <w:tc>
          <w:tcPr>
            <w:tcW w:w="850" w:type="dxa"/>
            <w:gridSpan w:val="2"/>
          </w:tcPr>
          <w:p w14:paraId="00F67920" w14:textId="77777777" w:rsidR="00DC0314" w:rsidRPr="00DA7B13" w:rsidRDefault="00DC0314" w:rsidP="000E7162">
            <w:pPr>
              <w:rPr>
                <w:rFonts w:ascii="Times New Roman" w:hAnsi="Times New Roman"/>
              </w:rPr>
            </w:pPr>
            <w:r w:rsidRPr="00DA7B13">
              <w:rPr>
                <w:rFonts w:ascii="Times New Roman" w:hAnsi="Times New Roman"/>
              </w:rPr>
              <w:t>950,18</w:t>
            </w:r>
          </w:p>
        </w:tc>
        <w:tc>
          <w:tcPr>
            <w:tcW w:w="851" w:type="dxa"/>
            <w:gridSpan w:val="2"/>
          </w:tcPr>
          <w:p w14:paraId="0A9162CC" w14:textId="77777777" w:rsidR="00DC0314" w:rsidRPr="00DA7B13" w:rsidRDefault="00DC0314" w:rsidP="000E7162">
            <w:pPr>
              <w:rPr>
                <w:rFonts w:ascii="Times New Roman" w:hAnsi="Times New Roman"/>
              </w:rPr>
            </w:pPr>
            <w:r w:rsidRPr="00DA7B13">
              <w:rPr>
                <w:rFonts w:ascii="Times New Roman" w:hAnsi="Times New Roman"/>
              </w:rPr>
              <w:t>950,18</w:t>
            </w:r>
          </w:p>
        </w:tc>
        <w:tc>
          <w:tcPr>
            <w:tcW w:w="850" w:type="dxa"/>
            <w:gridSpan w:val="2"/>
          </w:tcPr>
          <w:p w14:paraId="0687D8FF" w14:textId="77777777" w:rsidR="00DC0314" w:rsidRPr="00DA7B13" w:rsidRDefault="00DC0314" w:rsidP="000E7162">
            <w:pPr>
              <w:rPr>
                <w:rFonts w:ascii="Times New Roman" w:hAnsi="Times New Roman"/>
              </w:rPr>
            </w:pPr>
            <w:r w:rsidRPr="00DA7B13">
              <w:rPr>
                <w:rFonts w:ascii="Times New Roman" w:hAnsi="Times New Roman"/>
              </w:rPr>
              <w:t>950,18</w:t>
            </w:r>
          </w:p>
        </w:tc>
        <w:tc>
          <w:tcPr>
            <w:tcW w:w="851" w:type="dxa"/>
            <w:gridSpan w:val="2"/>
          </w:tcPr>
          <w:p w14:paraId="249C660C" w14:textId="77777777" w:rsidR="00DC0314" w:rsidRPr="00DA7B13" w:rsidRDefault="00DC0314" w:rsidP="000E7162">
            <w:pPr>
              <w:rPr>
                <w:rFonts w:ascii="Times New Roman" w:hAnsi="Times New Roman"/>
              </w:rPr>
            </w:pPr>
            <w:r w:rsidRPr="00DA7B13">
              <w:rPr>
                <w:rFonts w:ascii="Times New Roman" w:hAnsi="Times New Roman"/>
              </w:rPr>
              <w:t>950,18</w:t>
            </w:r>
          </w:p>
        </w:tc>
        <w:tc>
          <w:tcPr>
            <w:tcW w:w="850" w:type="dxa"/>
            <w:gridSpan w:val="2"/>
          </w:tcPr>
          <w:p w14:paraId="1F03AD6B" w14:textId="77777777" w:rsidR="00DC0314" w:rsidRPr="00DA7B13" w:rsidRDefault="00DC0314" w:rsidP="000E7162">
            <w:pPr>
              <w:rPr>
                <w:rFonts w:ascii="Times New Roman" w:hAnsi="Times New Roman"/>
              </w:rPr>
            </w:pPr>
            <w:r w:rsidRPr="00DA7B13">
              <w:rPr>
                <w:rFonts w:ascii="Times New Roman" w:hAnsi="Times New Roman"/>
              </w:rPr>
              <w:t>950,18</w:t>
            </w:r>
          </w:p>
        </w:tc>
        <w:tc>
          <w:tcPr>
            <w:tcW w:w="844" w:type="dxa"/>
            <w:gridSpan w:val="2"/>
          </w:tcPr>
          <w:p w14:paraId="6B20B5E7" w14:textId="77777777" w:rsidR="00DC0314" w:rsidRPr="00DA7B13" w:rsidRDefault="00DC0314" w:rsidP="000E7162">
            <w:pPr>
              <w:rPr>
                <w:rFonts w:ascii="Times New Roman" w:hAnsi="Times New Roman"/>
              </w:rPr>
            </w:pPr>
            <w:r w:rsidRPr="00DA7B13">
              <w:rPr>
                <w:rFonts w:ascii="Times New Roman" w:hAnsi="Times New Roman"/>
              </w:rPr>
              <w:t>950,18</w:t>
            </w:r>
          </w:p>
        </w:tc>
        <w:tc>
          <w:tcPr>
            <w:tcW w:w="851" w:type="dxa"/>
          </w:tcPr>
          <w:p w14:paraId="60EF40CF" w14:textId="77777777" w:rsidR="00DC0314" w:rsidRPr="00DA7B13" w:rsidRDefault="00DC0314" w:rsidP="000E7162">
            <w:pPr>
              <w:rPr>
                <w:rFonts w:ascii="Times New Roman" w:hAnsi="Times New Roman"/>
              </w:rPr>
            </w:pPr>
            <w:r w:rsidRPr="00DA7B13">
              <w:rPr>
                <w:rFonts w:ascii="Times New Roman" w:hAnsi="Times New Roman"/>
              </w:rPr>
              <w:t>950,18</w:t>
            </w:r>
          </w:p>
        </w:tc>
        <w:tc>
          <w:tcPr>
            <w:tcW w:w="859" w:type="dxa"/>
            <w:gridSpan w:val="2"/>
          </w:tcPr>
          <w:p w14:paraId="55963E5B" w14:textId="77777777" w:rsidR="00DC0314" w:rsidRPr="00DA7B13" w:rsidRDefault="00DC0314" w:rsidP="000E7162">
            <w:pPr>
              <w:rPr>
                <w:rFonts w:ascii="Times New Roman" w:hAnsi="Times New Roman"/>
              </w:rPr>
            </w:pPr>
            <w:r w:rsidRPr="00DA7B13">
              <w:rPr>
                <w:rFonts w:ascii="Times New Roman" w:hAnsi="Times New Roman"/>
              </w:rPr>
              <w:t>950,18</w:t>
            </w:r>
          </w:p>
        </w:tc>
        <w:tc>
          <w:tcPr>
            <w:tcW w:w="1989" w:type="dxa"/>
          </w:tcPr>
          <w:p w14:paraId="7FE31E3E" w14:textId="77777777" w:rsidR="00DC0314" w:rsidRPr="00DA7B13" w:rsidRDefault="00DC0314" w:rsidP="000E7162">
            <w:pPr>
              <w:tabs>
                <w:tab w:val="left" w:pos="567"/>
              </w:tabs>
              <w:rPr>
                <w:rFonts w:ascii="Times New Roman" w:hAnsi="Times New Roman"/>
                <w:highlight w:val="yellow"/>
              </w:rPr>
            </w:pPr>
            <w:r w:rsidRPr="00DA7B13">
              <w:rPr>
                <w:rFonts w:ascii="Times New Roman" w:hAnsi="Times New Roman"/>
              </w:rPr>
              <w:t xml:space="preserve">Решение Совета Комсомольского муниципального района от </w:t>
            </w:r>
            <w:r w:rsidRPr="00DA7B13">
              <w:rPr>
                <w:rFonts w:ascii="Times New Roman" w:hAnsi="Times New Roman"/>
              </w:rPr>
              <w:lastRenderedPageBreak/>
              <w:t>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470C3406" w14:textId="77777777" w:rsidR="00DC0314" w:rsidRPr="00DA7B13" w:rsidRDefault="00DC0314" w:rsidP="000E7162">
            <w:pPr>
              <w:tabs>
                <w:tab w:val="left" w:pos="567"/>
              </w:tabs>
              <w:rPr>
                <w:rFonts w:ascii="Times New Roman" w:hAnsi="Times New Roman"/>
                <w:highlight w:val="yellow"/>
              </w:rPr>
            </w:pPr>
            <w:r w:rsidRPr="00DA7B13">
              <w:rPr>
                <w:rFonts w:ascii="Times New Roman" w:hAnsi="Times New Roman"/>
              </w:rPr>
              <w:lastRenderedPageBreak/>
              <w:t>Администрация Комсомольского муниципального района</w:t>
            </w:r>
          </w:p>
        </w:tc>
        <w:tc>
          <w:tcPr>
            <w:tcW w:w="1417" w:type="dxa"/>
          </w:tcPr>
          <w:p w14:paraId="3A349BA1" w14:textId="77777777" w:rsidR="00DC0314" w:rsidRPr="00DA7B13" w:rsidRDefault="00DC0314" w:rsidP="000E7162">
            <w:pPr>
              <w:rPr>
                <w:rFonts w:ascii="Times New Roman" w:hAnsi="Times New Roman"/>
              </w:rPr>
            </w:pPr>
            <w:r w:rsidRPr="00DA7B13">
              <w:rPr>
                <w:rFonts w:ascii="Times New Roman" w:hAnsi="Times New Roman"/>
              </w:rPr>
              <w:t xml:space="preserve">Обеспечение безопасности дорожного движения, </w:t>
            </w:r>
            <w:r w:rsidRPr="00DA7B13">
              <w:rPr>
                <w:rFonts w:ascii="Times New Roman" w:hAnsi="Times New Roman"/>
              </w:rPr>
              <w:lastRenderedPageBreak/>
              <w:t>предотвращение социально-экономического  ущерба от дорожно-транспортных происшествий и их последствий</w:t>
            </w:r>
          </w:p>
        </w:tc>
      </w:tr>
      <w:tr w:rsidR="00DC0314" w:rsidRPr="00DA7B13" w14:paraId="7C278687" w14:textId="77777777" w:rsidTr="000E7162">
        <w:tc>
          <w:tcPr>
            <w:tcW w:w="658" w:type="dxa"/>
          </w:tcPr>
          <w:p w14:paraId="202DB20C"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1.3.</w:t>
            </w:r>
          </w:p>
        </w:tc>
        <w:tc>
          <w:tcPr>
            <w:tcW w:w="1435" w:type="dxa"/>
          </w:tcPr>
          <w:p w14:paraId="141440F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Доля автомобильных дорог общего пользования местного значения, не соответствующих нормативным требованиям и транспортно-эксплуатационным показателям на 31 декабря</w:t>
            </w:r>
          </w:p>
        </w:tc>
        <w:tc>
          <w:tcPr>
            <w:tcW w:w="697" w:type="dxa"/>
          </w:tcPr>
          <w:p w14:paraId="680E0073"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850" w:type="dxa"/>
            <w:gridSpan w:val="2"/>
          </w:tcPr>
          <w:p w14:paraId="7C34341C" w14:textId="77777777" w:rsidR="00DC0314" w:rsidRPr="00DA7B13" w:rsidRDefault="00DC0314" w:rsidP="000E7162">
            <w:pPr>
              <w:tabs>
                <w:tab w:val="left" w:pos="567"/>
              </w:tabs>
              <w:rPr>
                <w:rFonts w:ascii="Times New Roman" w:hAnsi="Times New Roman"/>
              </w:rPr>
            </w:pPr>
            <w:r w:rsidRPr="00DA7B13">
              <w:rPr>
                <w:rFonts w:ascii="Times New Roman" w:hAnsi="Times New Roman"/>
              </w:rPr>
              <w:t>18,5</w:t>
            </w:r>
          </w:p>
        </w:tc>
        <w:tc>
          <w:tcPr>
            <w:tcW w:w="851" w:type="dxa"/>
            <w:gridSpan w:val="2"/>
          </w:tcPr>
          <w:p w14:paraId="79C00B6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18,5</w:t>
            </w:r>
          </w:p>
        </w:tc>
        <w:tc>
          <w:tcPr>
            <w:tcW w:w="850" w:type="dxa"/>
            <w:gridSpan w:val="2"/>
          </w:tcPr>
          <w:p w14:paraId="5783858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17,5</w:t>
            </w:r>
          </w:p>
        </w:tc>
        <w:tc>
          <w:tcPr>
            <w:tcW w:w="851" w:type="dxa"/>
            <w:gridSpan w:val="2"/>
          </w:tcPr>
          <w:p w14:paraId="6BA57A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17,5</w:t>
            </w:r>
          </w:p>
        </w:tc>
        <w:tc>
          <w:tcPr>
            <w:tcW w:w="850" w:type="dxa"/>
            <w:gridSpan w:val="2"/>
          </w:tcPr>
          <w:p w14:paraId="464C37A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16,5</w:t>
            </w:r>
          </w:p>
        </w:tc>
        <w:tc>
          <w:tcPr>
            <w:tcW w:w="852" w:type="dxa"/>
            <w:gridSpan w:val="2"/>
          </w:tcPr>
          <w:p w14:paraId="74FF194A" w14:textId="77777777" w:rsidR="00DC0314" w:rsidRPr="00DA7B13" w:rsidRDefault="00DC0314" w:rsidP="000E7162">
            <w:pPr>
              <w:tabs>
                <w:tab w:val="left" w:pos="567"/>
              </w:tabs>
              <w:rPr>
                <w:rFonts w:ascii="Times New Roman" w:hAnsi="Times New Roman"/>
              </w:rPr>
            </w:pPr>
            <w:r w:rsidRPr="00DA7B13">
              <w:rPr>
                <w:rFonts w:ascii="Times New Roman" w:hAnsi="Times New Roman"/>
              </w:rPr>
              <w:t>16,5</w:t>
            </w:r>
          </w:p>
        </w:tc>
        <w:tc>
          <w:tcPr>
            <w:tcW w:w="851" w:type="dxa"/>
          </w:tcPr>
          <w:p w14:paraId="797A2B1C"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15,5</w:t>
            </w:r>
          </w:p>
        </w:tc>
        <w:tc>
          <w:tcPr>
            <w:tcW w:w="859" w:type="dxa"/>
            <w:gridSpan w:val="2"/>
          </w:tcPr>
          <w:p w14:paraId="5ED4BB7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15,5</w:t>
            </w:r>
          </w:p>
        </w:tc>
        <w:tc>
          <w:tcPr>
            <w:tcW w:w="1989" w:type="dxa"/>
          </w:tcPr>
          <w:p w14:paraId="2229C76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37D2E90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31434129"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Улучшение технического и эксплуатационного состояния дорог общего пользования местного значения. 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w:t>
            </w:r>
            <w:r w:rsidRPr="00DA7B13">
              <w:rPr>
                <w:rFonts w:ascii="Times New Roman" w:hAnsi="Times New Roman"/>
              </w:rPr>
              <w:lastRenderedPageBreak/>
              <w:t>общего пользования местного значения</w:t>
            </w:r>
          </w:p>
        </w:tc>
      </w:tr>
      <w:tr w:rsidR="00DC0314" w:rsidRPr="00DA7B13" w14:paraId="74D3E024" w14:textId="77777777" w:rsidTr="000E7162">
        <w:tc>
          <w:tcPr>
            <w:tcW w:w="658" w:type="dxa"/>
          </w:tcPr>
          <w:p w14:paraId="1360D192"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1.4.</w:t>
            </w:r>
          </w:p>
        </w:tc>
        <w:tc>
          <w:tcPr>
            <w:tcW w:w="1435" w:type="dxa"/>
          </w:tcPr>
          <w:p w14:paraId="0454908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Доля автомобильных дорог общего пользования, находящихся на содержании</w:t>
            </w:r>
          </w:p>
        </w:tc>
        <w:tc>
          <w:tcPr>
            <w:tcW w:w="697" w:type="dxa"/>
          </w:tcPr>
          <w:p w14:paraId="3B385CC3"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850" w:type="dxa"/>
            <w:gridSpan w:val="2"/>
          </w:tcPr>
          <w:p w14:paraId="7C4B6BA5"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851" w:type="dxa"/>
            <w:gridSpan w:val="2"/>
          </w:tcPr>
          <w:p w14:paraId="746D8BBB"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850" w:type="dxa"/>
            <w:gridSpan w:val="2"/>
          </w:tcPr>
          <w:p w14:paraId="29966944"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851" w:type="dxa"/>
            <w:gridSpan w:val="2"/>
          </w:tcPr>
          <w:p w14:paraId="0A511193"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850" w:type="dxa"/>
            <w:gridSpan w:val="2"/>
          </w:tcPr>
          <w:p w14:paraId="631BECE5"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852" w:type="dxa"/>
            <w:gridSpan w:val="2"/>
          </w:tcPr>
          <w:p w14:paraId="415C0BBF"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851" w:type="dxa"/>
          </w:tcPr>
          <w:p w14:paraId="033B703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859" w:type="dxa"/>
            <w:gridSpan w:val="2"/>
          </w:tcPr>
          <w:p w14:paraId="1A4C8895" w14:textId="77777777" w:rsidR="00DC0314" w:rsidRPr="00DA7B13" w:rsidRDefault="00DC0314" w:rsidP="000E7162">
            <w:pPr>
              <w:tabs>
                <w:tab w:val="left" w:pos="567"/>
              </w:tabs>
              <w:rPr>
                <w:rFonts w:ascii="Times New Roman" w:hAnsi="Times New Roman"/>
              </w:rPr>
            </w:pPr>
            <w:r w:rsidRPr="00DA7B13">
              <w:rPr>
                <w:rFonts w:ascii="Times New Roman" w:hAnsi="Times New Roman"/>
              </w:rPr>
              <w:t>100</w:t>
            </w:r>
          </w:p>
        </w:tc>
        <w:tc>
          <w:tcPr>
            <w:tcW w:w="1989" w:type="dxa"/>
          </w:tcPr>
          <w:p w14:paraId="0520821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4B2C76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03B93FD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технического и эксплуатационного состояния дорог общего пользования местного значения. 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r>
      <w:tr w:rsidR="00DC0314" w:rsidRPr="00DA7B13" w14:paraId="44DF14B6" w14:textId="77777777" w:rsidTr="000E7162">
        <w:tc>
          <w:tcPr>
            <w:tcW w:w="658" w:type="dxa"/>
          </w:tcPr>
          <w:p w14:paraId="7F4AC3A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w:t>
            </w:r>
          </w:p>
        </w:tc>
        <w:tc>
          <w:tcPr>
            <w:tcW w:w="1435" w:type="dxa"/>
          </w:tcPr>
          <w:p w14:paraId="723FEFB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Протяженность сети  автомобильн</w:t>
            </w:r>
            <w:r w:rsidRPr="00DA7B13">
              <w:rPr>
                <w:rFonts w:ascii="Times New Roman" w:hAnsi="Times New Roman"/>
              </w:rPr>
              <w:lastRenderedPageBreak/>
              <w:t xml:space="preserve">ых  дорог общего пользования  местного значения  </w:t>
            </w:r>
          </w:p>
        </w:tc>
        <w:tc>
          <w:tcPr>
            <w:tcW w:w="697" w:type="dxa"/>
          </w:tcPr>
          <w:p w14:paraId="19DD60C2"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км.</w:t>
            </w:r>
          </w:p>
        </w:tc>
        <w:tc>
          <w:tcPr>
            <w:tcW w:w="850" w:type="dxa"/>
            <w:gridSpan w:val="2"/>
          </w:tcPr>
          <w:p w14:paraId="5CD5BB61" w14:textId="77777777" w:rsidR="00DC0314" w:rsidRPr="00DA7B13" w:rsidRDefault="00DC0314" w:rsidP="000E7162">
            <w:pPr>
              <w:tabs>
                <w:tab w:val="left" w:pos="567"/>
              </w:tabs>
              <w:rPr>
                <w:rFonts w:ascii="Times New Roman" w:hAnsi="Times New Roman"/>
              </w:rPr>
            </w:pPr>
            <w:r w:rsidRPr="00DA7B13">
              <w:rPr>
                <w:rFonts w:ascii="Times New Roman" w:hAnsi="Times New Roman"/>
              </w:rPr>
              <w:t>33,289</w:t>
            </w:r>
          </w:p>
        </w:tc>
        <w:tc>
          <w:tcPr>
            <w:tcW w:w="851" w:type="dxa"/>
            <w:gridSpan w:val="2"/>
          </w:tcPr>
          <w:p w14:paraId="0E826E54" w14:textId="77777777" w:rsidR="00DC0314" w:rsidRPr="00DA7B13" w:rsidRDefault="00DC0314" w:rsidP="000E7162">
            <w:pPr>
              <w:rPr>
                <w:rFonts w:ascii="Times New Roman" w:hAnsi="Times New Roman"/>
              </w:rPr>
            </w:pPr>
            <w:r w:rsidRPr="00DA7B13">
              <w:rPr>
                <w:rFonts w:ascii="Times New Roman" w:hAnsi="Times New Roman"/>
              </w:rPr>
              <w:t>33,289</w:t>
            </w:r>
          </w:p>
        </w:tc>
        <w:tc>
          <w:tcPr>
            <w:tcW w:w="850" w:type="dxa"/>
            <w:gridSpan w:val="2"/>
          </w:tcPr>
          <w:p w14:paraId="3CCF4A2F" w14:textId="77777777" w:rsidR="00DC0314" w:rsidRPr="00DA7B13" w:rsidRDefault="00DC0314" w:rsidP="000E7162">
            <w:pPr>
              <w:rPr>
                <w:rFonts w:ascii="Times New Roman" w:hAnsi="Times New Roman"/>
              </w:rPr>
            </w:pPr>
            <w:r w:rsidRPr="00DA7B13">
              <w:rPr>
                <w:rFonts w:ascii="Times New Roman" w:hAnsi="Times New Roman"/>
              </w:rPr>
              <w:t>33,289</w:t>
            </w:r>
          </w:p>
        </w:tc>
        <w:tc>
          <w:tcPr>
            <w:tcW w:w="851" w:type="dxa"/>
            <w:gridSpan w:val="2"/>
          </w:tcPr>
          <w:p w14:paraId="775DB35B" w14:textId="77777777" w:rsidR="00DC0314" w:rsidRPr="00DA7B13" w:rsidRDefault="00DC0314" w:rsidP="000E7162">
            <w:pPr>
              <w:rPr>
                <w:rFonts w:ascii="Times New Roman" w:hAnsi="Times New Roman"/>
              </w:rPr>
            </w:pPr>
            <w:r w:rsidRPr="00DA7B13">
              <w:rPr>
                <w:rFonts w:ascii="Times New Roman" w:hAnsi="Times New Roman"/>
              </w:rPr>
              <w:t>33,289</w:t>
            </w:r>
          </w:p>
        </w:tc>
        <w:tc>
          <w:tcPr>
            <w:tcW w:w="850" w:type="dxa"/>
            <w:gridSpan w:val="2"/>
          </w:tcPr>
          <w:p w14:paraId="60B6926F" w14:textId="77777777" w:rsidR="00DC0314" w:rsidRPr="00DA7B13" w:rsidRDefault="00DC0314" w:rsidP="000E7162">
            <w:pPr>
              <w:rPr>
                <w:rFonts w:ascii="Times New Roman" w:hAnsi="Times New Roman"/>
              </w:rPr>
            </w:pPr>
            <w:r w:rsidRPr="00DA7B13">
              <w:rPr>
                <w:rFonts w:ascii="Times New Roman" w:hAnsi="Times New Roman"/>
              </w:rPr>
              <w:t>33,289</w:t>
            </w:r>
          </w:p>
        </w:tc>
        <w:tc>
          <w:tcPr>
            <w:tcW w:w="852" w:type="dxa"/>
            <w:gridSpan w:val="2"/>
          </w:tcPr>
          <w:p w14:paraId="571C8736" w14:textId="77777777" w:rsidR="00DC0314" w:rsidRPr="00DA7B13" w:rsidRDefault="00DC0314" w:rsidP="000E7162">
            <w:pPr>
              <w:rPr>
                <w:rFonts w:ascii="Times New Roman" w:hAnsi="Times New Roman"/>
              </w:rPr>
            </w:pPr>
            <w:r w:rsidRPr="00DA7B13">
              <w:rPr>
                <w:rFonts w:ascii="Times New Roman" w:hAnsi="Times New Roman"/>
              </w:rPr>
              <w:t>33,289</w:t>
            </w:r>
          </w:p>
        </w:tc>
        <w:tc>
          <w:tcPr>
            <w:tcW w:w="851" w:type="dxa"/>
          </w:tcPr>
          <w:p w14:paraId="7C7C091E" w14:textId="77777777" w:rsidR="00DC0314" w:rsidRPr="00DA7B13" w:rsidRDefault="00DC0314" w:rsidP="000E7162">
            <w:pPr>
              <w:rPr>
                <w:rFonts w:ascii="Times New Roman" w:hAnsi="Times New Roman"/>
              </w:rPr>
            </w:pPr>
            <w:r w:rsidRPr="00DA7B13">
              <w:rPr>
                <w:rFonts w:ascii="Times New Roman" w:hAnsi="Times New Roman"/>
              </w:rPr>
              <w:t>33,289</w:t>
            </w:r>
          </w:p>
        </w:tc>
        <w:tc>
          <w:tcPr>
            <w:tcW w:w="859" w:type="dxa"/>
            <w:gridSpan w:val="2"/>
          </w:tcPr>
          <w:p w14:paraId="3D76B052" w14:textId="77777777" w:rsidR="00DC0314" w:rsidRPr="00DA7B13" w:rsidRDefault="00DC0314" w:rsidP="000E7162">
            <w:pPr>
              <w:rPr>
                <w:rFonts w:ascii="Times New Roman" w:hAnsi="Times New Roman"/>
              </w:rPr>
            </w:pPr>
            <w:r w:rsidRPr="00DA7B13">
              <w:rPr>
                <w:rFonts w:ascii="Times New Roman" w:hAnsi="Times New Roman"/>
              </w:rPr>
              <w:t>33,289</w:t>
            </w:r>
          </w:p>
        </w:tc>
        <w:tc>
          <w:tcPr>
            <w:tcW w:w="1989" w:type="dxa"/>
          </w:tcPr>
          <w:p w14:paraId="0D570D56"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w:t>
            </w:r>
            <w:r w:rsidRPr="00DA7B13">
              <w:rPr>
                <w:rFonts w:ascii="Times New Roman" w:hAnsi="Times New Roman"/>
              </w:rPr>
              <w:lastRenderedPageBreak/>
              <w:t>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5FA76406"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 xml:space="preserve">Администрация Комсомольского </w:t>
            </w:r>
            <w:r w:rsidRPr="00DA7B13">
              <w:rPr>
                <w:rFonts w:ascii="Times New Roman" w:hAnsi="Times New Roman"/>
              </w:rPr>
              <w:lastRenderedPageBreak/>
              <w:t>муниципального района</w:t>
            </w:r>
          </w:p>
        </w:tc>
        <w:tc>
          <w:tcPr>
            <w:tcW w:w="1417" w:type="dxa"/>
          </w:tcPr>
          <w:p w14:paraId="33B51478"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 xml:space="preserve">Улучшение технического и </w:t>
            </w:r>
            <w:r w:rsidRPr="00DA7B13">
              <w:rPr>
                <w:rFonts w:ascii="Times New Roman" w:hAnsi="Times New Roman"/>
              </w:rPr>
              <w:lastRenderedPageBreak/>
              <w:t>эксплуатационного состояния дорог общего пользования местного значения. 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r>
      <w:tr w:rsidR="00DC0314" w:rsidRPr="00DA7B13" w14:paraId="674ECE1E" w14:textId="77777777" w:rsidTr="000E7162">
        <w:tc>
          <w:tcPr>
            <w:tcW w:w="658" w:type="dxa"/>
          </w:tcPr>
          <w:p w14:paraId="3D2A7125"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1.6.</w:t>
            </w:r>
          </w:p>
        </w:tc>
        <w:tc>
          <w:tcPr>
            <w:tcW w:w="1435" w:type="dxa"/>
          </w:tcPr>
          <w:p w14:paraId="204368EB" w14:textId="77777777" w:rsidR="00DC0314" w:rsidRPr="00DA7B13" w:rsidRDefault="00DC0314" w:rsidP="000E7162">
            <w:pPr>
              <w:tabs>
                <w:tab w:val="left" w:pos="567"/>
              </w:tabs>
              <w:rPr>
                <w:rFonts w:ascii="Times New Roman" w:hAnsi="Times New Roman"/>
              </w:rPr>
            </w:pPr>
            <w:r w:rsidRPr="00DA7B13">
              <w:rPr>
                <w:rFonts w:ascii="Times New Roman" w:hAnsi="Times New Roman"/>
                <w:spacing w:val="-6"/>
              </w:rPr>
              <w:t xml:space="preserve">Прирост протяженности автомобильных дорог общего пользования местного значения </w:t>
            </w:r>
            <w:r w:rsidRPr="00DA7B13">
              <w:rPr>
                <w:rFonts w:ascii="Times New Roman" w:hAnsi="Times New Roman"/>
                <w:spacing w:val="-6"/>
              </w:rPr>
              <w:br/>
              <w:t xml:space="preserve">на территории </w:t>
            </w:r>
            <w:r w:rsidRPr="00DA7B13">
              <w:rPr>
                <w:rFonts w:ascii="Times New Roman" w:hAnsi="Times New Roman"/>
                <w:spacing w:val="-6"/>
              </w:rPr>
              <w:lastRenderedPageBreak/>
              <w:t>Комсомольского городского поселения соответствующих нормативным требованиям к транспортно-эксплуатационным показателям, в результате  капитального ремонта</w:t>
            </w:r>
          </w:p>
        </w:tc>
        <w:tc>
          <w:tcPr>
            <w:tcW w:w="697" w:type="dxa"/>
          </w:tcPr>
          <w:p w14:paraId="551CB5F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км.</w:t>
            </w:r>
          </w:p>
        </w:tc>
        <w:tc>
          <w:tcPr>
            <w:tcW w:w="850" w:type="dxa"/>
            <w:gridSpan w:val="2"/>
          </w:tcPr>
          <w:p w14:paraId="497EBB12"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0,883</w:t>
            </w:r>
          </w:p>
        </w:tc>
        <w:tc>
          <w:tcPr>
            <w:tcW w:w="851" w:type="dxa"/>
            <w:gridSpan w:val="2"/>
          </w:tcPr>
          <w:p w14:paraId="1DDB8DAA" w14:textId="77777777" w:rsidR="00DC0314" w:rsidRPr="00DA7B13" w:rsidRDefault="00DC0314" w:rsidP="000E7162">
            <w:pPr>
              <w:tabs>
                <w:tab w:val="left" w:pos="884"/>
              </w:tabs>
              <w:rPr>
                <w:rFonts w:ascii="Times New Roman" w:hAnsi="Times New Roman"/>
              </w:rPr>
            </w:pPr>
            <w:r w:rsidRPr="00DA7B13">
              <w:rPr>
                <w:rFonts w:ascii="Times New Roman" w:hAnsi="Times New Roman"/>
              </w:rPr>
              <w:t>0,00</w:t>
            </w:r>
          </w:p>
        </w:tc>
        <w:tc>
          <w:tcPr>
            <w:tcW w:w="850" w:type="dxa"/>
            <w:gridSpan w:val="2"/>
          </w:tcPr>
          <w:p w14:paraId="0AD66A5C" w14:textId="77777777" w:rsidR="00DC0314" w:rsidRPr="00DA7B13" w:rsidRDefault="00DC0314" w:rsidP="000E7162">
            <w:pPr>
              <w:rPr>
                <w:rFonts w:ascii="Times New Roman" w:hAnsi="Times New Roman"/>
              </w:rPr>
            </w:pPr>
            <w:r w:rsidRPr="00DA7B13">
              <w:rPr>
                <w:rFonts w:ascii="Times New Roman" w:hAnsi="Times New Roman"/>
              </w:rPr>
              <w:t>0,00</w:t>
            </w:r>
          </w:p>
        </w:tc>
        <w:tc>
          <w:tcPr>
            <w:tcW w:w="851" w:type="dxa"/>
            <w:gridSpan w:val="2"/>
          </w:tcPr>
          <w:p w14:paraId="5EBAF65B" w14:textId="77777777" w:rsidR="00DC0314" w:rsidRPr="00DA7B13" w:rsidRDefault="00DC0314" w:rsidP="000E7162">
            <w:pPr>
              <w:rPr>
                <w:rFonts w:ascii="Times New Roman" w:hAnsi="Times New Roman"/>
              </w:rPr>
            </w:pPr>
            <w:r w:rsidRPr="00DA7B13">
              <w:rPr>
                <w:rFonts w:ascii="Times New Roman" w:hAnsi="Times New Roman"/>
              </w:rPr>
              <w:t>0,00</w:t>
            </w:r>
          </w:p>
        </w:tc>
        <w:tc>
          <w:tcPr>
            <w:tcW w:w="850" w:type="dxa"/>
            <w:gridSpan w:val="2"/>
          </w:tcPr>
          <w:p w14:paraId="4589DDF8" w14:textId="77777777" w:rsidR="00DC0314" w:rsidRPr="00DA7B13" w:rsidRDefault="00DC0314" w:rsidP="000E7162">
            <w:pPr>
              <w:rPr>
                <w:rFonts w:ascii="Times New Roman" w:hAnsi="Times New Roman"/>
              </w:rPr>
            </w:pPr>
            <w:r w:rsidRPr="00DA7B13">
              <w:rPr>
                <w:rFonts w:ascii="Times New Roman" w:hAnsi="Times New Roman"/>
              </w:rPr>
              <w:t>0,00</w:t>
            </w:r>
          </w:p>
        </w:tc>
        <w:tc>
          <w:tcPr>
            <w:tcW w:w="852" w:type="dxa"/>
            <w:gridSpan w:val="2"/>
          </w:tcPr>
          <w:p w14:paraId="551555EC" w14:textId="77777777" w:rsidR="00DC0314" w:rsidRPr="00DA7B13" w:rsidRDefault="00DC0314" w:rsidP="000E7162">
            <w:pPr>
              <w:rPr>
                <w:rFonts w:ascii="Times New Roman" w:hAnsi="Times New Roman"/>
              </w:rPr>
            </w:pPr>
            <w:r w:rsidRPr="00DA7B13">
              <w:rPr>
                <w:rFonts w:ascii="Times New Roman" w:hAnsi="Times New Roman"/>
              </w:rPr>
              <w:t>0,00</w:t>
            </w:r>
          </w:p>
        </w:tc>
        <w:tc>
          <w:tcPr>
            <w:tcW w:w="851" w:type="dxa"/>
          </w:tcPr>
          <w:p w14:paraId="2E8E2EFA" w14:textId="77777777" w:rsidR="00DC0314" w:rsidRPr="00DA7B13" w:rsidRDefault="00DC0314" w:rsidP="000E7162">
            <w:pPr>
              <w:rPr>
                <w:rFonts w:ascii="Times New Roman" w:hAnsi="Times New Roman"/>
              </w:rPr>
            </w:pPr>
            <w:r w:rsidRPr="00DA7B13">
              <w:rPr>
                <w:rFonts w:ascii="Times New Roman" w:hAnsi="Times New Roman"/>
              </w:rPr>
              <w:t>0,00</w:t>
            </w:r>
          </w:p>
        </w:tc>
        <w:tc>
          <w:tcPr>
            <w:tcW w:w="859" w:type="dxa"/>
            <w:gridSpan w:val="2"/>
          </w:tcPr>
          <w:p w14:paraId="1FAD0A68" w14:textId="77777777" w:rsidR="00DC0314" w:rsidRPr="00DA7B13" w:rsidRDefault="00DC0314" w:rsidP="000E7162">
            <w:pPr>
              <w:rPr>
                <w:rFonts w:ascii="Times New Roman" w:hAnsi="Times New Roman"/>
              </w:rPr>
            </w:pPr>
            <w:r w:rsidRPr="00DA7B13">
              <w:rPr>
                <w:rFonts w:ascii="Times New Roman" w:hAnsi="Times New Roman"/>
              </w:rPr>
              <w:t>0,00</w:t>
            </w:r>
          </w:p>
        </w:tc>
        <w:tc>
          <w:tcPr>
            <w:tcW w:w="1989" w:type="dxa"/>
          </w:tcPr>
          <w:p w14:paraId="4C750C9A"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развития </w:t>
            </w:r>
            <w:r w:rsidRPr="00DA7B13">
              <w:rPr>
                <w:rFonts w:ascii="Times New Roman" w:hAnsi="Times New Roman"/>
              </w:rPr>
              <w:lastRenderedPageBreak/>
              <w:t>Комсомольского муниципального района Ивановской области до 2030 года»</w:t>
            </w:r>
          </w:p>
        </w:tc>
        <w:tc>
          <w:tcPr>
            <w:tcW w:w="1840" w:type="dxa"/>
          </w:tcPr>
          <w:p w14:paraId="41713B19"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Комсомольского муниципального района</w:t>
            </w:r>
          </w:p>
        </w:tc>
        <w:tc>
          <w:tcPr>
            <w:tcW w:w="1417" w:type="dxa"/>
          </w:tcPr>
          <w:p w14:paraId="2FF50F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Улучшение технического и эксплуатационного состояния дорог общего пользования местного значения. </w:t>
            </w:r>
            <w:r w:rsidRPr="00DA7B13">
              <w:rPr>
                <w:rFonts w:ascii="Times New Roman" w:hAnsi="Times New Roman"/>
              </w:rPr>
              <w:lastRenderedPageBreak/>
              <w:t>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r>
      <w:tr w:rsidR="00DC0314" w:rsidRPr="00DA7B13" w14:paraId="616DD1FF" w14:textId="77777777" w:rsidTr="000E7162">
        <w:tc>
          <w:tcPr>
            <w:tcW w:w="658" w:type="dxa"/>
          </w:tcPr>
          <w:p w14:paraId="55464CC8"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1.7.</w:t>
            </w:r>
          </w:p>
        </w:tc>
        <w:tc>
          <w:tcPr>
            <w:tcW w:w="1435" w:type="dxa"/>
          </w:tcPr>
          <w:p w14:paraId="04FC867A" w14:textId="77777777" w:rsidR="00DC0314" w:rsidRPr="00DA7B13" w:rsidRDefault="00DC0314" w:rsidP="000E7162">
            <w:pPr>
              <w:rPr>
                <w:rFonts w:ascii="Times New Roman" w:hAnsi="Times New Roman"/>
                <w:color w:val="auto"/>
              </w:rPr>
            </w:pPr>
            <w:r w:rsidRPr="00DA7B13">
              <w:rPr>
                <w:rFonts w:ascii="Times New Roman" w:hAnsi="Times New Roman"/>
                <w:color w:val="auto"/>
              </w:rPr>
              <w:t xml:space="preserve">Общая протяженность автомобильных дорог общего пользования местного значения на территории Ивановской области, соответствующих нормативным требованиям к </w:t>
            </w:r>
            <w:r w:rsidRPr="00DA7B13">
              <w:rPr>
                <w:rFonts w:ascii="Times New Roman" w:hAnsi="Times New Roman"/>
                <w:color w:val="auto"/>
              </w:rPr>
              <w:lastRenderedPageBreak/>
              <w:t>транспортно-эксплуатационным</w:t>
            </w:r>
          </w:p>
          <w:p w14:paraId="66BFA66C"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rPr>
              <w:t>показателям на 31 декабря отчетного года</w:t>
            </w:r>
          </w:p>
        </w:tc>
        <w:tc>
          <w:tcPr>
            <w:tcW w:w="697" w:type="dxa"/>
          </w:tcPr>
          <w:p w14:paraId="61606E99"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км.</w:t>
            </w:r>
          </w:p>
        </w:tc>
        <w:tc>
          <w:tcPr>
            <w:tcW w:w="850" w:type="dxa"/>
            <w:gridSpan w:val="2"/>
          </w:tcPr>
          <w:p w14:paraId="4B7FDC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28,883</w:t>
            </w:r>
          </w:p>
        </w:tc>
        <w:tc>
          <w:tcPr>
            <w:tcW w:w="851" w:type="dxa"/>
            <w:gridSpan w:val="2"/>
          </w:tcPr>
          <w:p w14:paraId="034CD377" w14:textId="77777777" w:rsidR="00DC0314" w:rsidRPr="00DA7B13" w:rsidRDefault="00DC0314" w:rsidP="000E7162">
            <w:pPr>
              <w:tabs>
                <w:tab w:val="left" w:pos="567"/>
              </w:tabs>
              <w:rPr>
                <w:rFonts w:ascii="Times New Roman" w:hAnsi="Times New Roman"/>
              </w:rPr>
            </w:pPr>
            <w:r w:rsidRPr="00DA7B13">
              <w:rPr>
                <w:rFonts w:ascii="Times New Roman" w:hAnsi="Times New Roman"/>
                <w:highlight w:val="yellow"/>
              </w:rPr>
              <w:t>0,00</w:t>
            </w:r>
          </w:p>
        </w:tc>
        <w:tc>
          <w:tcPr>
            <w:tcW w:w="850" w:type="dxa"/>
            <w:gridSpan w:val="2"/>
          </w:tcPr>
          <w:p w14:paraId="355926A4" w14:textId="77777777" w:rsidR="00DC0314" w:rsidRPr="00DA7B13" w:rsidRDefault="00DC0314" w:rsidP="000E7162">
            <w:pPr>
              <w:rPr>
                <w:rFonts w:ascii="Times New Roman" w:hAnsi="Times New Roman"/>
              </w:rPr>
            </w:pPr>
            <w:r w:rsidRPr="00DA7B13">
              <w:rPr>
                <w:rFonts w:ascii="Times New Roman" w:hAnsi="Times New Roman"/>
              </w:rPr>
              <w:t>0,00</w:t>
            </w:r>
          </w:p>
        </w:tc>
        <w:tc>
          <w:tcPr>
            <w:tcW w:w="851" w:type="dxa"/>
            <w:gridSpan w:val="2"/>
          </w:tcPr>
          <w:p w14:paraId="382C3414" w14:textId="77777777" w:rsidR="00DC0314" w:rsidRPr="00DA7B13" w:rsidRDefault="00DC0314" w:rsidP="000E7162">
            <w:pPr>
              <w:rPr>
                <w:rFonts w:ascii="Times New Roman" w:hAnsi="Times New Roman"/>
              </w:rPr>
            </w:pPr>
            <w:r w:rsidRPr="00DA7B13">
              <w:rPr>
                <w:rFonts w:ascii="Times New Roman" w:hAnsi="Times New Roman"/>
              </w:rPr>
              <w:t>0,00</w:t>
            </w:r>
          </w:p>
        </w:tc>
        <w:tc>
          <w:tcPr>
            <w:tcW w:w="850" w:type="dxa"/>
            <w:gridSpan w:val="2"/>
          </w:tcPr>
          <w:p w14:paraId="12D6AD39" w14:textId="77777777" w:rsidR="00DC0314" w:rsidRPr="00DA7B13" w:rsidRDefault="00DC0314" w:rsidP="000E7162">
            <w:pPr>
              <w:rPr>
                <w:rFonts w:ascii="Times New Roman" w:hAnsi="Times New Roman"/>
              </w:rPr>
            </w:pPr>
            <w:r w:rsidRPr="00DA7B13">
              <w:rPr>
                <w:rFonts w:ascii="Times New Roman" w:hAnsi="Times New Roman"/>
              </w:rPr>
              <w:t>0,00</w:t>
            </w:r>
          </w:p>
        </w:tc>
        <w:tc>
          <w:tcPr>
            <w:tcW w:w="852" w:type="dxa"/>
            <w:gridSpan w:val="2"/>
          </w:tcPr>
          <w:p w14:paraId="50C021E6" w14:textId="77777777" w:rsidR="00DC0314" w:rsidRPr="00DA7B13" w:rsidRDefault="00DC0314" w:rsidP="000E7162">
            <w:pPr>
              <w:rPr>
                <w:rFonts w:ascii="Times New Roman" w:hAnsi="Times New Roman"/>
              </w:rPr>
            </w:pPr>
            <w:r w:rsidRPr="00DA7B13">
              <w:rPr>
                <w:rFonts w:ascii="Times New Roman" w:hAnsi="Times New Roman"/>
              </w:rPr>
              <w:t>0,00</w:t>
            </w:r>
          </w:p>
        </w:tc>
        <w:tc>
          <w:tcPr>
            <w:tcW w:w="851" w:type="dxa"/>
          </w:tcPr>
          <w:p w14:paraId="75E14540" w14:textId="77777777" w:rsidR="00DC0314" w:rsidRPr="00DA7B13" w:rsidRDefault="00DC0314" w:rsidP="000E7162">
            <w:pPr>
              <w:rPr>
                <w:rFonts w:ascii="Times New Roman" w:hAnsi="Times New Roman"/>
              </w:rPr>
            </w:pPr>
            <w:r w:rsidRPr="00DA7B13">
              <w:rPr>
                <w:rFonts w:ascii="Times New Roman" w:hAnsi="Times New Roman"/>
              </w:rPr>
              <w:t>0,00</w:t>
            </w:r>
          </w:p>
        </w:tc>
        <w:tc>
          <w:tcPr>
            <w:tcW w:w="859" w:type="dxa"/>
            <w:gridSpan w:val="2"/>
          </w:tcPr>
          <w:p w14:paraId="5E2A9A24" w14:textId="77777777" w:rsidR="00DC0314" w:rsidRPr="00DA7B13" w:rsidRDefault="00DC0314" w:rsidP="000E7162">
            <w:pPr>
              <w:rPr>
                <w:rFonts w:ascii="Times New Roman" w:hAnsi="Times New Roman"/>
              </w:rPr>
            </w:pPr>
            <w:r w:rsidRPr="00DA7B13">
              <w:rPr>
                <w:rFonts w:ascii="Times New Roman" w:hAnsi="Times New Roman"/>
              </w:rPr>
              <w:t>0,00</w:t>
            </w:r>
          </w:p>
        </w:tc>
        <w:tc>
          <w:tcPr>
            <w:tcW w:w="1989" w:type="dxa"/>
          </w:tcPr>
          <w:p w14:paraId="23683484"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6FB372D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52494F23"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Улучшение технического и эксплуатационного состояния дорог общего пользования местного значения. Уменьшение доли протяженности автомобильных дорог общего </w:t>
            </w:r>
            <w:r w:rsidRPr="00DA7B13">
              <w:rPr>
                <w:rFonts w:ascii="Times New Roman" w:hAnsi="Times New Roman"/>
              </w:rPr>
              <w:lastRenderedPageBreak/>
              <w:t>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r>
    </w:tbl>
    <w:p w14:paraId="78817403" w14:textId="77777777" w:rsidR="000E7162" w:rsidRPr="00DA7B13" w:rsidRDefault="000E7162" w:rsidP="00DC0314">
      <w:pPr>
        <w:tabs>
          <w:tab w:val="left" w:pos="567"/>
        </w:tabs>
        <w:rPr>
          <w:b/>
          <w:sz w:val="28"/>
          <w:szCs w:val="28"/>
        </w:rPr>
        <w:sectPr w:rsidR="000E7162" w:rsidRPr="00DA7B13" w:rsidSect="000E7162">
          <w:headerReference w:type="even" r:id="rId44"/>
          <w:headerReference w:type="default" r:id="rId45"/>
          <w:footerReference w:type="even" r:id="rId46"/>
          <w:footerReference w:type="default" r:id="rId47"/>
          <w:headerReference w:type="first" r:id="rId48"/>
          <w:footerReference w:type="first" r:id="rId49"/>
          <w:pgSz w:w="16838" w:h="11906" w:orient="landscape"/>
          <w:pgMar w:top="1701" w:right="1134" w:bottom="1133" w:left="1134" w:header="708" w:footer="708" w:gutter="0"/>
          <w:cols w:space="708"/>
          <w:docGrid w:linePitch="360"/>
        </w:sectPr>
      </w:pPr>
    </w:p>
    <w:p w14:paraId="19BC474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706389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4B4F61A" w14:textId="77777777" w:rsidR="00DC0314" w:rsidRPr="00DA7B13" w:rsidRDefault="00DC0314" w:rsidP="00DC0314">
      <w:pPr>
        <w:tabs>
          <w:tab w:val="left" w:pos="567"/>
        </w:tabs>
        <w:jc w:val="center"/>
        <w:rPr>
          <w:b/>
          <w:sz w:val="28"/>
          <w:szCs w:val="28"/>
        </w:rPr>
      </w:pPr>
      <w:r w:rsidRPr="00DA7B13">
        <w:rPr>
          <w:b/>
          <w:sz w:val="28"/>
          <w:szCs w:val="28"/>
        </w:rPr>
        <w:t>3.Перечень структурных элементов муниципальной программы</w:t>
      </w:r>
      <w:r w:rsidRPr="00DA7B13">
        <w:t xml:space="preserve"> </w:t>
      </w:r>
      <w:r w:rsidRPr="00DA7B13">
        <w:rPr>
          <w:b/>
          <w:sz w:val="28"/>
          <w:szCs w:val="28"/>
        </w:rPr>
        <w:t xml:space="preserve">Комсомольского городского поселения </w:t>
      </w:r>
      <w:r w:rsidRPr="00DA7B13">
        <w:t>«</w:t>
      </w:r>
      <w:r w:rsidRPr="00DA7B13">
        <w:rPr>
          <w:b/>
          <w:sz w:val="28"/>
          <w:szCs w:val="28"/>
        </w:rPr>
        <w:t>Дорожная деятельность в отношении автомобильных дорог общего пользования Комсомольского городского поселения»</w:t>
      </w:r>
    </w:p>
    <w:p w14:paraId="5D524512" w14:textId="77777777" w:rsidR="00DC0314" w:rsidRPr="00DA7B13" w:rsidRDefault="00DC0314" w:rsidP="00DC0314">
      <w:pPr>
        <w:tabs>
          <w:tab w:val="left" w:pos="567"/>
        </w:tabs>
        <w:jc w:val="center"/>
        <w:rPr>
          <w:b/>
          <w:sz w:val="28"/>
          <w:szCs w:val="28"/>
        </w:rPr>
      </w:pPr>
    </w:p>
    <w:tbl>
      <w:tblPr>
        <w:tblStyle w:val="af9"/>
        <w:tblW w:w="0" w:type="auto"/>
        <w:tblLook w:val="04A0" w:firstRow="1" w:lastRow="0" w:firstColumn="1" w:lastColumn="0" w:noHBand="0" w:noVBand="1"/>
      </w:tblPr>
      <w:tblGrid>
        <w:gridCol w:w="717"/>
        <w:gridCol w:w="3784"/>
        <w:gridCol w:w="164"/>
        <w:gridCol w:w="1942"/>
        <w:gridCol w:w="633"/>
        <w:gridCol w:w="166"/>
        <w:gridCol w:w="1656"/>
      </w:tblGrid>
      <w:tr w:rsidR="00DC0314" w:rsidRPr="00DA7B13" w14:paraId="39DF23A5" w14:textId="77777777" w:rsidTr="000E7162">
        <w:tc>
          <w:tcPr>
            <w:tcW w:w="824" w:type="dxa"/>
          </w:tcPr>
          <w:p w14:paraId="3830A6AC"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8295" w:type="dxa"/>
            <w:gridSpan w:val="2"/>
          </w:tcPr>
          <w:p w14:paraId="3D76D3E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Задачи структурного элемента</w:t>
            </w:r>
          </w:p>
        </w:tc>
        <w:tc>
          <w:tcPr>
            <w:tcW w:w="3782" w:type="dxa"/>
            <w:gridSpan w:val="3"/>
          </w:tcPr>
          <w:p w14:paraId="12AB057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Краткое описание ожидаемых эффектов от реализации задачи структурного элемента</w:t>
            </w:r>
          </w:p>
        </w:tc>
        <w:tc>
          <w:tcPr>
            <w:tcW w:w="1885" w:type="dxa"/>
          </w:tcPr>
          <w:p w14:paraId="45FDEFA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w:t>
            </w:r>
          </w:p>
        </w:tc>
      </w:tr>
      <w:tr w:rsidR="00DC0314" w:rsidRPr="00DA7B13" w14:paraId="3EAECFFE" w14:textId="77777777" w:rsidTr="000E7162">
        <w:tc>
          <w:tcPr>
            <w:tcW w:w="824" w:type="dxa"/>
          </w:tcPr>
          <w:p w14:paraId="40674C3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8295" w:type="dxa"/>
            <w:gridSpan w:val="2"/>
          </w:tcPr>
          <w:p w14:paraId="55E349D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3782" w:type="dxa"/>
            <w:gridSpan w:val="3"/>
          </w:tcPr>
          <w:p w14:paraId="0B95C7D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885" w:type="dxa"/>
          </w:tcPr>
          <w:p w14:paraId="0C1FE55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r>
      <w:tr w:rsidR="00DC0314" w:rsidRPr="00DA7B13" w14:paraId="00A6DD5B" w14:textId="77777777" w:rsidTr="000E7162">
        <w:tc>
          <w:tcPr>
            <w:tcW w:w="824" w:type="dxa"/>
          </w:tcPr>
          <w:p w14:paraId="536E076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3962" w:type="dxa"/>
            <w:gridSpan w:val="6"/>
          </w:tcPr>
          <w:p w14:paraId="3F1E18B6"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Направление «</w:t>
            </w:r>
            <w:r w:rsidRPr="00DA7B13">
              <w:rPr>
                <w:rFonts w:ascii="Times New Roman" w:hAnsi="Times New Roman"/>
                <w:b/>
                <w:sz w:val="24"/>
                <w:szCs w:val="24"/>
              </w:rPr>
              <w:t>Безопасность дорожного движения</w:t>
            </w:r>
            <w:r w:rsidRPr="00DA7B13">
              <w:rPr>
                <w:rFonts w:ascii="Times New Roman" w:hAnsi="Times New Roman"/>
                <w:b/>
              </w:rPr>
              <w:t>»</w:t>
            </w:r>
          </w:p>
        </w:tc>
      </w:tr>
      <w:tr w:rsidR="00DC0314" w:rsidRPr="00DA7B13" w14:paraId="77EC8E3C" w14:textId="77777777" w:rsidTr="000E7162">
        <w:tc>
          <w:tcPr>
            <w:tcW w:w="824" w:type="dxa"/>
          </w:tcPr>
          <w:p w14:paraId="1C869A5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3962" w:type="dxa"/>
            <w:gridSpan w:val="6"/>
          </w:tcPr>
          <w:p w14:paraId="72DCC55D"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Ведомственный проект «</w:t>
            </w:r>
            <w:r w:rsidRPr="00DA7B13">
              <w:rPr>
                <w:rFonts w:ascii="Times New Roman" w:hAnsi="Times New Roman"/>
                <w:b/>
                <w:sz w:val="24"/>
                <w:szCs w:val="24"/>
              </w:rPr>
              <w:t>Безопасность дорожного движения</w:t>
            </w:r>
            <w:r w:rsidRPr="00DA7B13">
              <w:rPr>
                <w:rFonts w:ascii="Times New Roman" w:hAnsi="Times New Roman"/>
                <w:b/>
              </w:rPr>
              <w:t>»</w:t>
            </w:r>
          </w:p>
          <w:p w14:paraId="1A8C757D"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(Администрация Комсомольского муниципального района)</w:t>
            </w:r>
          </w:p>
          <w:p w14:paraId="1983FF79" w14:textId="77777777" w:rsidR="00DC0314" w:rsidRPr="00DA7B13" w:rsidRDefault="00DC0314" w:rsidP="000E7162">
            <w:pPr>
              <w:tabs>
                <w:tab w:val="left" w:pos="567"/>
              </w:tabs>
              <w:jc w:val="center"/>
              <w:rPr>
                <w:rFonts w:ascii="Times New Roman" w:hAnsi="Times New Roman"/>
                <w:b/>
              </w:rPr>
            </w:pPr>
          </w:p>
        </w:tc>
      </w:tr>
      <w:tr w:rsidR="00DC0314" w:rsidRPr="00DA7B13" w14:paraId="51528496" w14:textId="77777777" w:rsidTr="000E7162">
        <w:tc>
          <w:tcPr>
            <w:tcW w:w="824" w:type="dxa"/>
          </w:tcPr>
          <w:p w14:paraId="4919865D"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w:t>
            </w:r>
          </w:p>
        </w:tc>
        <w:tc>
          <w:tcPr>
            <w:tcW w:w="10766" w:type="dxa"/>
            <w:gridSpan w:val="3"/>
          </w:tcPr>
          <w:p w14:paraId="73446D4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96" w:type="dxa"/>
            <w:gridSpan w:val="3"/>
          </w:tcPr>
          <w:p w14:paraId="232158A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69052624" w14:textId="77777777" w:rsidTr="000E7162">
        <w:tc>
          <w:tcPr>
            <w:tcW w:w="824" w:type="dxa"/>
          </w:tcPr>
          <w:p w14:paraId="65B555B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1.1.1.</w:t>
            </w:r>
          </w:p>
        </w:tc>
        <w:tc>
          <w:tcPr>
            <w:tcW w:w="8053" w:type="dxa"/>
          </w:tcPr>
          <w:p w14:paraId="78A73F66" w14:textId="77777777" w:rsidR="00DC0314" w:rsidRPr="00DA7B13" w:rsidRDefault="00DC0314" w:rsidP="000E7162">
            <w:pPr>
              <w:rPr>
                <w:rFonts w:ascii="Times New Roman" w:hAnsi="Times New Roman"/>
              </w:rPr>
            </w:pPr>
            <w:r w:rsidRPr="00DA7B13">
              <w:rPr>
                <w:rFonts w:ascii="Times New Roman" w:hAnsi="Times New Roman"/>
              </w:rPr>
              <w:t>Мероприятия по профилактике и организации безопасности дорожного движения на территории Комсомольского городского поселения</w:t>
            </w:r>
          </w:p>
        </w:tc>
        <w:tc>
          <w:tcPr>
            <w:tcW w:w="3830" w:type="dxa"/>
            <w:gridSpan w:val="3"/>
          </w:tcPr>
          <w:p w14:paraId="433823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безопасности дорожного движения, предотвращение социально-экономического  ущерба от дорожно-транспортных происшествий и их последствий</w:t>
            </w:r>
          </w:p>
        </w:tc>
        <w:tc>
          <w:tcPr>
            <w:tcW w:w="2079" w:type="dxa"/>
            <w:gridSpan w:val="2"/>
          </w:tcPr>
          <w:p w14:paraId="5BA5218E"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профилактика и организация безопасности дорожного движения</w:t>
            </w:r>
          </w:p>
        </w:tc>
      </w:tr>
      <w:tr w:rsidR="00DC0314" w:rsidRPr="00DA7B13" w14:paraId="55AC1747" w14:textId="77777777" w:rsidTr="000E7162">
        <w:tc>
          <w:tcPr>
            <w:tcW w:w="824" w:type="dxa"/>
          </w:tcPr>
          <w:p w14:paraId="05951FF4" w14:textId="77777777" w:rsidR="00DC0314" w:rsidRPr="00DA7B13" w:rsidRDefault="00DC0314" w:rsidP="000E7162">
            <w:pPr>
              <w:tabs>
                <w:tab w:val="left" w:pos="567"/>
              </w:tabs>
              <w:rPr>
                <w:rFonts w:ascii="Times New Roman" w:hAnsi="Times New Roman"/>
              </w:rPr>
            </w:pPr>
          </w:p>
        </w:tc>
        <w:tc>
          <w:tcPr>
            <w:tcW w:w="8053" w:type="dxa"/>
          </w:tcPr>
          <w:p w14:paraId="44F78432" w14:textId="77777777" w:rsidR="00DC0314" w:rsidRPr="00DA7B13" w:rsidRDefault="00DC0314" w:rsidP="000E7162">
            <w:pPr>
              <w:rPr>
                <w:rFonts w:ascii="Times New Roman" w:hAnsi="Times New Roman"/>
              </w:rPr>
            </w:pPr>
          </w:p>
        </w:tc>
        <w:tc>
          <w:tcPr>
            <w:tcW w:w="3830" w:type="dxa"/>
            <w:gridSpan w:val="3"/>
          </w:tcPr>
          <w:p w14:paraId="6697409D" w14:textId="77777777" w:rsidR="00DC0314" w:rsidRPr="00DA7B13" w:rsidRDefault="00DC0314" w:rsidP="000E7162">
            <w:pPr>
              <w:tabs>
                <w:tab w:val="left" w:pos="567"/>
              </w:tabs>
              <w:rPr>
                <w:rFonts w:ascii="Times New Roman" w:hAnsi="Times New Roman"/>
              </w:rPr>
            </w:pPr>
          </w:p>
        </w:tc>
        <w:tc>
          <w:tcPr>
            <w:tcW w:w="2079" w:type="dxa"/>
            <w:gridSpan w:val="2"/>
          </w:tcPr>
          <w:p w14:paraId="5396A7B1" w14:textId="77777777" w:rsidR="00DC0314" w:rsidRPr="00DA7B13" w:rsidRDefault="00DC0314" w:rsidP="000E7162">
            <w:pPr>
              <w:tabs>
                <w:tab w:val="left" w:pos="567"/>
              </w:tabs>
              <w:rPr>
                <w:rFonts w:ascii="Times New Roman" w:hAnsi="Times New Roman"/>
              </w:rPr>
            </w:pPr>
          </w:p>
        </w:tc>
      </w:tr>
      <w:tr w:rsidR="00DC0314" w:rsidRPr="00DA7B13" w14:paraId="0CFF0C2E" w14:textId="77777777" w:rsidTr="000E7162">
        <w:tc>
          <w:tcPr>
            <w:tcW w:w="824" w:type="dxa"/>
          </w:tcPr>
          <w:p w14:paraId="4605E0CD" w14:textId="77777777" w:rsidR="00DC0314" w:rsidRPr="00DA7B13" w:rsidRDefault="00DC0314" w:rsidP="000E7162">
            <w:pPr>
              <w:tabs>
                <w:tab w:val="left" w:pos="567"/>
              </w:tabs>
              <w:rPr>
                <w:rFonts w:ascii="Times New Roman" w:hAnsi="Times New Roman"/>
              </w:rPr>
            </w:pPr>
          </w:p>
        </w:tc>
        <w:tc>
          <w:tcPr>
            <w:tcW w:w="8053" w:type="dxa"/>
          </w:tcPr>
          <w:p w14:paraId="6A8DE26D" w14:textId="77777777" w:rsidR="00DC0314" w:rsidRPr="00DA7B13" w:rsidRDefault="00DC0314" w:rsidP="000E7162">
            <w:pPr>
              <w:rPr>
                <w:rFonts w:ascii="Times New Roman" w:hAnsi="Times New Roman"/>
              </w:rPr>
            </w:pPr>
          </w:p>
        </w:tc>
        <w:tc>
          <w:tcPr>
            <w:tcW w:w="3830" w:type="dxa"/>
            <w:gridSpan w:val="3"/>
          </w:tcPr>
          <w:p w14:paraId="60345426" w14:textId="77777777" w:rsidR="00DC0314" w:rsidRPr="00DA7B13" w:rsidRDefault="00DC0314" w:rsidP="000E7162">
            <w:pPr>
              <w:tabs>
                <w:tab w:val="left" w:pos="567"/>
              </w:tabs>
              <w:rPr>
                <w:rFonts w:ascii="Times New Roman" w:hAnsi="Times New Roman"/>
              </w:rPr>
            </w:pPr>
          </w:p>
        </w:tc>
        <w:tc>
          <w:tcPr>
            <w:tcW w:w="2079" w:type="dxa"/>
            <w:gridSpan w:val="2"/>
          </w:tcPr>
          <w:p w14:paraId="528D2CDD" w14:textId="77777777" w:rsidR="00DC0314" w:rsidRPr="00DA7B13" w:rsidRDefault="00DC0314" w:rsidP="000E7162">
            <w:pPr>
              <w:tabs>
                <w:tab w:val="left" w:pos="567"/>
              </w:tabs>
              <w:rPr>
                <w:rFonts w:ascii="Times New Roman" w:hAnsi="Times New Roman"/>
              </w:rPr>
            </w:pPr>
          </w:p>
        </w:tc>
      </w:tr>
      <w:tr w:rsidR="00DC0314" w:rsidRPr="00DA7B13" w14:paraId="1EF19151" w14:textId="77777777" w:rsidTr="000E7162">
        <w:tc>
          <w:tcPr>
            <w:tcW w:w="824" w:type="dxa"/>
          </w:tcPr>
          <w:p w14:paraId="2F82F7C9"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3962" w:type="dxa"/>
            <w:gridSpan w:val="6"/>
          </w:tcPr>
          <w:p w14:paraId="4E68A0E7" w14:textId="77777777" w:rsidR="00DC0314" w:rsidRPr="00DA7B13" w:rsidRDefault="00DC0314" w:rsidP="000E7162">
            <w:pPr>
              <w:pStyle w:val="af1"/>
              <w:spacing w:after="0" w:line="240" w:lineRule="auto"/>
              <w:ind w:left="0"/>
              <w:rPr>
                <w:rFonts w:ascii="Times New Roman" w:hAnsi="Times New Roman" w:cs="Times New Roman"/>
              </w:rPr>
            </w:pPr>
            <w:r w:rsidRPr="00DA7B13">
              <w:rPr>
                <w:rFonts w:ascii="Times New Roman" w:hAnsi="Times New Roman" w:cs="Times New Roman"/>
                <w:b/>
              </w:rPr>
              <w:t>Направление  «</w:t>
            </w:r>
            <w:r w:rsidRPr="00DA7B13">
              <w:rPr>
                <w:rFonts w:ascii="Times New Roman" w:hAnsi="Times New Roman" w:cs="Times New Roman"/>
                <w:b/>
                <w:sz w:val="24"/>
                <w:szCs w:val="24"/>
              </w:rPr>
              <w:t>Дорожная деятельность в отношении автомобильных дорог  общего пользования Комсомольского городского поселения</w:t>
            </w:r>
            <w:r w:rsidRPr="00DA7B13">
              <w:rPr>
                <w:rFonts w:ascii="Times New Roman" w:hAnsi="Times New Roman" w:cs="Times New Roman"/>
                <w:b/>
              </w:rPr>
              <w:t>.»</w:t>
            </w:r>
          </w:p>
        </w:tc>
      </w:tr>
      <w:tr w:rsidR="00DC0314" w:rsidRPr="00DA7B13" w14:paraId="66D7E87F" w14:textId="77777777" w:rsidTr="000E7162">
        <w:tc>
          <w:tcPr>
            <w:tcW w:w="824" w:type="dxa"/>
          </w:tcPr>
          <w:p w14:paraId="34608A45"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w:t>
            </w:r>
          </w:p>
        </w:tc>
        <w:tc>
          <w:tcPr>
            <w:tcW w:w="13962" w:type="dxa"/>
            <w:gridSpan w:val="6"/>
          </w:tcPr>
          <w:p w14:paraId="76A55B98"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 xml:space="preserve">Комплекс </w:t>
            </w:r>
            <w:proofErr w:type="spellStart"/>
            <w:r w:rsidRPr="00DA7B13">
              <w:rPr>
                <w:rFonts w:ascii="Times New Roman" w:hAnsi="Times New Roman"/>
                <w:b/>
              </w:rPr>
              <w:t>процесных</w:t>
            </w:r>
            <w:proofErr w:type="spellEnd"/>
            <w:r w:rsidRPr="00DA7B13">
              <w:rPr>
                <w:rFonts w:ascii="Times New Roman" w:hAnsi="Times New Roman"/>
                <w:b/>
              </w:rPr>
              <w:t xml:space="preserve"> мероприятий</w:t>
            </w:r>
            <w:r w:rsidRPr="00DA7B13">
              <w:rPr>
                <w:rFonts w:ascii="Times New Roman" w:hAnsi="Times New Roman"/>
              </w:rPr>
              <w:t xml:space="preserve"> «</w:t>
            </w:r>
            <w:r w:rsidRPr="00DA7B13">
              <w:rPr>
                <w:rFonts w:ascii="Times New Roman" w:hAnsi="Times New Roman"/>
                <w:b/>
                <w:sz w:val="24"/>
                <w:szCs w:val="24"/>
              </w:rPr>
              <w:t xml:space="preserve">Дорожная деятельность в отношении автомобильных </w:t>
            </w:r>
            <w:proofErr w:type="gramStart"/>
            <w:r w:rsidRPr="00DA7B13">
              <w:rPr>
                <w:rFonts w:ascii="Times New Roman" w:hAnsi="Times New Roman"/>
                <w:b/>
                <w:sz w:val="24"/>
                <w:szCs w:val="24"/>
              </w:rPr>
              <w:t>дорог  общего</w:t>
            </w:r>
            <w:proofErr w:type="gramEnd"/>
            <w:r w:rsidRPr="00DA7B13">
              <w:rPr>
                <w:rFonts w:ascii="Times New Roman" w:hAnsi="Times New Roman"/>
                <w:b/>
                <w:sz w:val="24"/>
                <w:szCs w:val="24"/>
              </w:rPr>
              <w:t xml:space="preserve"> пользования Комсомольского городского поселения</w:t>
            </w:r>
            <w:r w:rsidRPr="00DA7B13">
              <w:rPr>
                <w:rFonts w:ascii="Times New Roman" w:hAnsi="Times New Roman"/>
                <w:b/>
              </w:rPr>
              <w:t>.»</w:t>
            </w:r>
          </w:p>
          <w:p w14:paraId="40B7D0F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rPr>
              <w:t>(Администрация Комсомольского муниципального района)</w:t>
            </w:r>
          </w:p>
        </w:tc>
      </w:tr>
      <w:tr w:rsidR="00DC0314" w:rsidRPr="00DA7B13" w14:paraId="5A85618E" w14:textId="77777777" w:rsidTr="000E7162">
        <w:tc>
          <w:tcPr>
            <w:tcW w:w="824" w:type="dxa"/>
          </w:tcPr>
          <w:p w14:paraId="03FF3166" w14:textId="77777777" w:rsidR="00DC0314" w:rsidRPr="00DA7B13" w:rsidRDefault="00DC0314" w:rsidP="000E7162">
            <w:pPr>
              <w:tabs>
                <w:tab w:val="left" w:pos="567"/>
              </w:tabs>
              <w:rPr>
                <w:rFonts w:ascii="Times New Roman" w:hAnsi="Times New Roman"/>
              </w:rPr>
            </w:pPr>
          </w:p>
        </w:tc>
        <w:tc>
          <w:tcPr>
            <w:tcW w:w="10766" w:type="dxa"/>
            <w:gridSpan w:val="3"/>
          </w:tcPr>
          <w:p w14:paraId="7016C0B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96" w:type="dxa"/>
            <w:gridSpan w:val="3"/>
          </w:tcPr>
          <w:p w14:paraId="33EB075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06C5F8A4" w14:textId="77777777" w:rsidTr="000E7162">
        <w:tc>
          <w:tcPr>
            <w:tcW w:w="824" w:type="dxa"/>
          </w:tcPr>
          <w:p w14:paraId="49FC7354"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2.1.1.</w:t>
            </w:r>
          </w:p>
        </w:tc>
        <w:tc>
          <w:tcPr>
            <w:tcW w:w="8053" w:type="dxa"/>
          </w:tcPr>
          <w:p w14:paraId="74E1492F" w14:textId="77777777" w:rsidR="00DC0314" w:rsidRPr="00DA7B13" w:rsidRDefault="00DC0314" w:rsidP="000E7162">
            <w:pPr>
              <w:tabs>
                <w:tab w:val="left" w:pos="7830"/>
              </w:tabs>
              <w:rPr>
                <w:rFonts w:ascii="Times New Roman" w:hAnsi="Times New Roman"/>
              </w:rPr>
            </w:pPr>
            <w:r w:rsidRPr="00DA7B13">
              <w:rPr>
                <w:rFonts w:ascii="Times New Roman" w:hAnsi="Times New Roman"/>
              </w:rPr>
              <w:t>Мероприятия по  содержанию, грейдированию  автомобильных дорог общего пользования Комсомольского городского поселения</w:t>
            </w:r>
            <w:r w:rsidRPr="00DA7B13">
              <w:rPr>
                <w:rFonts w:ascii="Times New Roman" w:hAnsi="Times New Roman"/>
              </w:rPr>
              <w:tab/>
            </w:r>
          </w:p>
        </w:tc>
        <w:tc>
          <w:tcPr>
            <w:tcW w:w="3830" w:type="dxa"/>
            <w:gridSpan w:val="3"/>
          </w:tcPr>
          <w:p w14:paraId="01C190F4" w14:textId="77777777" w:rsidR="00DC0314" w:rsidRPr="00DA7B13" w:rsidRDefault="00DC0314" w:rsidP="000E7162">
            <w:pPr>
              <w:tabs>
                <w:tab w:val="left" w:pos="7830"/>
              </w:tabs>
              <w:rPr>
                <w:rFonts w:ascii="Times New Roman" w:hAnsi="Times New Roman"/>
              </w:rPr>
            </w:pPr>
            <w:r w:rsidRPr="00DA7B13">
              <w:rPr>
                <w:rFonts w:ascii="Times New Roman" w:hAnsi="Times New Roman"/>
                <w:sz w:val="24"/>
                <w:szCs w:val="24"/>
              </w:rPr>
              <w:t>Улучшения технического и эксплуатационного состояния дорог общего пользования местного значения. 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2079" w:type="dxa"/>
            <w:gridSpan w:val="2"/>
          </w:tcPr>
          <w:p w14:paraId="79E2A44C"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Развитие  современной и эффективной  автомобильно-дорожной  инфраструктуры, повышение технического  уровня автомобильных  дорог общего пользования местного значения  Комсомольского городского поселения, их пропускной способности и уровня безопасности для устойчивого экономического развития и улучшения </w:t>
            </w:r>
            <w:r w:rsidRPr="00DA7B13">
              <w:rPr>
                <w:rFonts w:ascii="Times New Roman" w:hAnsi="Times New Roman"/>
              </w:rPr>
              <w:lastRenderedPageBreak/>
              <w:t>качества жизни населения на территории поселения</w:t>
            </w:r>
          </w:p>
        </w:tc>
      </w:tr>
      <w:tr w:rsidR="00DC0314" w:rsidRPr="00DA7B13" w14:paraId="59E71E56" w14:textId="77777777" w:rsidTr="000E7162">
        <w:tc>
          <w:tcPr>
            <w:tcW w:w="824" w:type="dxa"/>
          </w:tcPr>
          <w:p w14:paraId="73E06DE3"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2.1.2.</w:t>
            </w:r>
          </w:p>
        </w:tc>
        <w:tc>
          <w:tcPr>
            <w:tcW w:w="8053" w:type="dxa"/>
          </w:tcPr>
          <w:p w14:paraId="03E49428" w14:textId="77777777" w:rsidR="00DC0314" w:rsidRPr="00DA7B13" w:rsidRDefault="00DC0314" w:rsidP="000E7162">
            <w:pPr>
              <w:rPr>
                <w:rFonts w:ascii="Times New Roman" w:hAnsi="Times New Roman"/>
              </w:rPr>
            </w:pPr>
            <w:r w:rsidRPr="00DA7B13">
              <w:rPr>
                <w:rFonts w:ascii="Times New Roman" w:hAnsi="Times New Roman"/>
              </w:rPr>
              <w:t>Капитальный ремонт, ремонт  автомобильных дорог общего пользования Комсомольского городского поселения"</w:t>
            </w:r>
          </w:p>
        </w:tc>
        <w:tc>
          <w:tcPr>
            <w:tcW w:w="3830" w:type="dxa"/>
            <w:gridSpan w:val="3"/>
          </w:tcPr>
          <w:p w14:paraId="73146B37"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Улучшения технического и эксплуатационного состояния дорог общего пользования местного значения. 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2079" w:type="dxa"/>
            <w:gridSpan w:val="2"/>
          </w:tcPr>
          <w:p w14:paraId="71620F0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Развитие  современной и эффективной  автомобильно-дорожной  инфраструктуры, повышение технического  уровня автомобильных  дорог общего пользования местного значения  Комсомольского городского поселения, их пропускной способности и уровня безопасности для устойчивого экономического развития и улучшения качества жизни населения на территории поселения</w:t>
            </w:r>
          </w:p>
        </w:tc>
      </w:tr>
      <w:tr w:rsidR="00DC0314" w:rsidRPr="00DA7B13" w14:paraId="4CA491D3" w14:textId="77777777" w:rsidTr="000E7162">
        <w:tc>
          <w:tcPr>
            <w:tcW w:w="824" w:type="dxa"/>
          </w:tcPr>
          <w:p w14:paraId="1283BC4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2.1.3.</w:t>
            </w:r>
          </w:p>
        </w:tc>
        <w:tc>
          <w:tcPr>
            <w:tcW w:w="8053" w:type="dxa"/>
          </w:tcPr>
          <w:p w14:paraId="62DA02D8" w14:textId="77777777" w:rsidR="00DC0314" w:rsidRPr="00DA7B13" w:rsidRDefault="00DC0314" w:rsidP="000E7162">
            <w:pPr>
              <w:tabs>
                <w:tab w:val="left" w:pos="1320"/>
              </w:tabs>
              <w:rPr>
                <w:rFonts w:ascii="Times New Roman" w:hAnsi="Times New Roman"/>
              </w:rPr>
            </w:pPr>
            <w:r w:rsidRPr="00DA7B13">
              <w:rPr>
                <w:rFonts w:ascii="Times New Roman" w:hAnsi="Times New Roman"/>
              </w:rPr>
              <w:t>Проектирование строительства (реконструкции), капитального ремонта, строительство (реконструкция), капитальный ремонт, ремонт  и содержание автомобильных дорого общего пользования местного значения, в том числе на формирование муниципальных дорожных фондов</w:t>
            </w:r>
          </w:p>
        </w:tc>
        <w:tc>
          <w:tcPr>
            <w:tcW w:w="3830" w:type="dxa"/>
            <w:gridSpan w:val="3"/>
          </w:tcPr>
          <w:p w14:paraId="60AC14A0" w14:textId="77777777" w:rsidR="00DC0314" w:rsidRPr="00DA7B13" w:rsidRDefault="00DC0314" w:rsidP="000E7162">
            <w:pPr>
              <w:tabs>
                <w:tab w:val="left" w:pos="567"/>
              </w:tabs>
              <w:rPr>
                <w:rFonts w:ascii="Times New Roman" w:hAnsi="Times New Roman"/>
              </w:rPr>
            </w:pPr>
            <w:r w:rsidRPr="00DA7B13">
              <w:rPr>
                <w:rFonts w:ascii="Times New Roman" w:hAnsi="Times New Roman"/>
                <w:sz w:val="24"/>
                <w:szCs w:val="24"/>
              </w:rPr>
              <w:t>Улучшения технического и эксплуатационного состояния дорог общего пользования местного значения. 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2079" w:type="dxa"/>
            <w:gridSpan w:val="2"/>
          </w:tcPr>
          <w:p w14:paraId="44A01724"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Развитие  современной и эффективной  автомобильно-дорожной  инфраструктуры, повышение технического  уровня автомобильных  дорог общего пользования местного значения  Комсомольского городского поселения, их пропускной способности и уровня безопасности для устойчивого экономического развития и улучшения качества жизни населения на территории поселения</w:t>
            </w:r>
          </w:p>
        </w:tc>
      </w:tr>
    </w:tbl>
    <w:p w14:paraId="607B2C02" w14:textId="77777777" w:rsidR="00DC0314" w:rsidRPr="00DA7B13" w:rsidRDefault="00DC0314" w:rsidP="00DC0314">
      <w:pPr>
        <w:tabs>
          <w:tab w:val="left" w:pos="11460"/>
        </w:tabs>
      </w:pPr>
      <w:r w:rsidRPr="00DA7B13">
        <w:tab/>
      </w:r>
    </w:p>
    <w:p w14:paraId="00F0A888" w14:textId="77777777" w:rsidR="000E7162" w:rsidRPr="00DA7B13" w:rsidRDefault="000E7162" w:rsidP="00DC0314">
      <w:pPr>
        <w:spacing w:after="200" w:line="276" w:lineRule="auto"/>
        <w:jc w:val="center"/>
        <w:rPr>
          <w:rFonts w:eastAsia="Calibri"/>
          <w:b/>
          <w:color w:val="auto"/>
          <w:sz w:val="28"/>
          <w:szCs w:val="28"/>
          <w:lang w:eastAsia="en-US"/>
        </w:rPr>
        <w:sectPr w:rsidR="000E7162" w:rsidRPr="00DA7B13" w:rsidSect="000E7162">
          <w:pgSz w:w="11906" w:h="16838"/>
          <w:pgMar w:top="1134" w:right="1133" w:bottom="1134" w:left="1701" w:header="708" w:footer="708" w:gutter="0"/>
          <w:cols w:space="708"/>
          <w:docGrid w:linePitch="360"/>
        </w:sectPr>
      </w:pPr>
    </w:p>
    <w:p w14:paraId="5BA8A8B3" w14:textId="77777777" w:rsidR="00DC0314" w:rsidRPr="00DA7B13" w:rsidRDefault="00DC0314" w:rsidP="00DC0314">
      <w:pPr>
        <w:spacing w:after="200" w:line="276" w:lineRule="auto"/>
        <w:jc w:val="center"/>
        <w:rPr>
          <w:rFonts w:eastAsia="Calibri"/>
          <w:b/>
          <w:color w:val="auto"/>
          <w:sz w:val="28"/>
          <w:szCs w:val="28"/>
          <w:lang w:eastAsia="en-US"/>
        </w:rPr>
      </w:pPr>
      <w:r w:rsidRPr="00DA7B13">
        <w:rPr>
          <w:rFonts w:eastAsia="Calibri"/>
          <w:b/>
          <w:color w:val="auto"/>
          <w:sz w:val="28"/>
          <w:szCs w:val="28"/>
          <w:lang w:eastAsia="en-US"/>
        </w:rPr>
        <w:lastRenderedPageBreak/>
        <w:t xml:space="preserve">4. Параметры финансового обеспечения реализации муниципальной программы Комсомольского городского поселения «Дорожная деятельность в отношении автомобильных дорог общего пользования Комсомольского городского поселения </w:t>
      </w:r>
    </w:p>
    <w:tbl>
      <w:tblPr>
        <w:tblStyle w:val="af9"/>
        <w:tblW w:w="15134" w:type="dxa"/>
        <w:tblLayout w:type="fixed"/>
        <w:tblLook w:val="04A0" w:firstRow="1" w:lastRow="0" w:firstColumn="1" w:lastColumn="0" w:noHBand="0" w:noVBand="1"/>
      </w:tblPr>
      <w:tblGrid>
        <w:gridCol w:w="3369"/>
        <w:gridCol w:w="1842"/>
        <w:gridCol w:w="1701"/>
        <w:gridCol w:w="1985"/>
        <w:gridCol w:w="1701"/>
        <w:gridCol w:w="992"/>
        <w:gridCol w:w="851"/>
        <w:gridCol w:w="850"/>
        <w:gridCol w:w="1843"/>
      </w:tblGrid>
      <w:tr w:rsidR="00DC0314" w:rsidRPr="00DA7B13" w14:paraId="5CD35F10" w14:textId="77777777" w:rsidTr="000E7162">
        <w:tc>
          <w:tcPr>
            <w:tcW w:w="3369" w:type="dxa"/>
            <w:vMerge w:val="restart"/>
          </w:tcPr>
          <w:p w14:paraId="705CCDAA" w14:textId="77777777" w:rsidR="00DC0314" w:rsidRPr="00DA7B13" w:rsidRDefault="00DC0314" w:rsidP="000E7162">
            <w:pPr>
              <w:jc w:val="center"/>
              <w:rPr>
                <w:rFonts w:ascii="Times New Roman" w:hAnsi="Times New Roman"/>
                <w:color w:val="auto"/>
                <w:sz w:val="28"/>
                <w:szCs w:val="28"/>
                <w:lang w:eastAsia="en-US"/>
              </w:rPr>
            </w:pPr>
            <w:r w:rsidRPr="00DA7B13">
              <w:rPr>
                <w:rFonts w:ascii="Times New Roman" w:hAnsi="Times New Roman"/>
                <w:color w:val="auto"/>
                <w:sz w:val="28"/>
                <w:szCs w:val="28"/>
                <w:lang w:eastAsia="en-US"/>
              </w:rPr>
              <w:t xml:space="preserve">Наименование муниципальной программы, структурного элемента/источник финансового </w:t>
            </w:r>
            <w:proofErr w:type="spellStart"/>
            <w:r w:rsidRPr="00DA7B13">
              <w:rPr>
                <w:rFonts w:ascii="Times New Roman" w:hAnsi="Times New Roman"/>
                <w:color w:val="auto"/>
                <w:sz w:val="28"/>
                <w:szCs w:val="28"/>
                <w:lang w:eastAsia="en-US"/>
              </w:rPr>
              <w:t>обеспеченияя</w:t>
            </w:r>
            <w:proofErr w:type="spellEnd"/>
          </w:p>
        </w:tc>
        <w:tc>
          <w:tcPr>
            <w:tcW w:w="11765" w:type="dxa"/>
            <w:gridSpan w:val="8"/>
          </w:tcPr>
          <w:p w14:paraId="334AEF84" w14:textId="77777777" w:rsidR="00DC0314" w:rsidRPr="00DA7B13" w:rsidRDefault="00DC0314" w:rsidP="000E7162">
            <w:pPr>
              <w:ind w:left="-249" w:firstLine="249"/>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 xml:space="preserve">Объем финансового обеспечения по годам реализации, рублей </w:t>
            </w:r>
          </w:p>
        </w:tc>
      </w:tr>
      <w:tr w:rsidR="00DC0314" w:rsidRPr="00DA7B13" w14:paraId="12D18E59" w14:textId="77777777" w:rsidTr="000E7162">
        <w:tc>
          <w:tcPr>
            <w:tcW w:w="3369" w:type="dxa"/>
            <w:vMerge/>
          </w:tcPr>
          <w:p w14:paraId="33F2C6EC" w14:textId="77777777" w:rsidR="00DC0314" w:rsidRPr="00DA7B13" w:rsidRDefault="00DC0314" w:rsidP="000E7162">
            <w:pPr>
              <w:jc w:val="center"/>
              <w:rPr>
                <w:rFonts w:ascii="Times New Roman" w:hAnsi="Times New Roman"/>
                <w:b/>
                <w:color w:val="auto"/>
                <w:sz w:val="28"/>
                <w:szCs w:val="28"/>
                <w:lang w:eastAsia="en-US"/>
              </w:rPr>
            </w:pPr>
          </w:p>
        </w:tc>
        <w:tc>
          <w:tcPr>
            <w:tcW w:w="1842" w:type="dxa"/>
          </w:tcPr>
          <w:p w14:paraId="03C62AF9"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2024</w:t>
            </w:r>
          </w:p>
        </w:tc>
        <w:tc>
          <w:tcPr>
            <w:tcW w:w="1701" w:type="dxa"/>
          </w:tcPr>
          <w:p w14:paraId="646B40C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2025</w:t>
            </w:r>
          </w:p>
        </w:tc>
        <w:tc>
          <w:tcPr>
            <w:tcW w:w="1985" w:type="dxa"/>
          </w:tcPr>
          <w:p w14:paraId="01A05C6C"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2026</w:t>
            </w:r>
          </w:p>
        </w:tc>
        <w:tc>
          <w:tcPr>
            <w:tcW w:w="1701" w:type="dxa"/>
          </w:tcPr>
          <w:p w14:paraId="00065E1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2027</w:t>
            </w:r>
          </w:p>
        </w:tc>
        <w:tc>
          <w:tcPr>
            <w:tcW w:w="992" w:type="dxa"/>
          </w:tcPr>
          <w:p w14:paraId="0F53B34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2028</w:t>
            </w:r>
          </w:p>
        </w:tc>
        <w:tc>
          <w:tcPr>
            <w:tcW w:w="851" w:type="dxa"/>
          </w:tcPr>
          <w:p w14:paraId="19118EDC"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2029</w:t>
            </w:r>
          </w:p>
        </w:tc>
        <w:tc>
          <w:tcPr>
            <w:tcW w:w="850" w:type="dxa"/>
          </w:tcPr>
          <w:p w14:paraId="51A25605"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2030</w:t>
            </w:r>
          </w:p>
        </w:tc>
        <w:tc>
          <w:tcPr>
            <w:tcW w:w="1843" w:type="dxa"/>
          </w:tcPr>
          <w:p w14:paraId="5BCAEC2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Всего</w:t>
            </w:r>
          </w:p>
        </w:tc>
      </w:tr>
      <w:tr w:rsidR="00DC0314" w:rsidRPr="00DA7B13" w14:paraId="7CDB3C10" w14:textId="77777777" w:rsidTr="000E7162">
        <w:tc>
          <w:tcPr>
            <w:tcW w:w="3369" w:type="dxa"/>
          </w:tcPr>
          <w:p w14:paraId="0C4EB67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1</w:t>
            </w:r>
          </w:p>
        </w:tc>
        <w:tc>
          <w:tcPr>
            <w:tcW w:w="1842" w:type="dxa"/>
          </w:tcPr>
          <w:p w14:paraId="42B9B2D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w:t>
            </w:r>
          </w:p>
        </w:tc>
        <w:tc>
          <w:tcPr>
            <w:tcW w:w="1701" w:type="dxa"/>
          </w:tcPr>
          <w:p w14:paraId="690DC46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3</w:t>
            </w:r>
          </w:p>
        </w:tc>
        <w:tc>
          <w:tcPr>
            <w:tcW w:w="1985" w:type="dxa"/>
          </w:tcPr>
          <w:p w14:paraId="5033AFE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4</w:t>
            </w:r>
          </w:p>
        </w:tc>
        <w:tc>
          <w:tcPr>
            <w:tcW w:w="1701" w:type="dxa"/>
          </w:tcPr>
          <w:p w14:paraId="69EF212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5</w:t>
            </w:r>
          </w:p>
        </w:tc>
        <w:tc>
          <w:tcPr>
            <w:tcW w:w="992" w:type="dxa"/>
          </w:tcPr>
          <w:p w14:paraId="15D6D964"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6</w:t>
            </w:r>
          </w:p>
        </w:tc>
        <w:tc>
          <w:tcPr>
            <w:tcW w:w="851" w:type="dxa"/>
          </w:tcPr>
          <w:p w14:paraId="6E5E821B"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7</w:t>
            </w:r>
          </w:p>
        </w:tc>
        <w:tc>
          <w:tcPr>
            <w:tcW w:w="850" w:type="dxa"/>
          </w:tcPr>
          <w:p w14:paraId="3AB2292A"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8</w:t>
            </w:r>
          </w:p>
        </w:tc>
        <w:tc>
          <w:tcPr>
            <w:tcW w:w="1843" w:type="dxa"/>
          </w:tcPr>
          <w:p w14:paraId="5FE204B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9</w:t>
            </w:r>
          </w:p>
        </w:tc>
      </w:tr>
      <w:tr w:rsidR="00DC0314" w:rsidRPr="00DA7B13" w14:paraId="194C6151" w14:textId="77777777" w:rsidTr="000E7162">
        <w:tc>
          <w:tcPr>
            <w:tcW w:w="3369" w:type="dxa"/>
          </w:tcPr>
          <w:p w14:paraId="019C2761"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b/>
                <w:color w:val="auto"/>
                <w:sz w:val="24"/>
                <w:szCs w:val="24"/>
                <w:lang w:eastAsia="en-US"/>
              </w:rPr>
              <w:t>Муниципальная программа</w:t>
            </w:r>
            <w:r w:rsidRPr="00DA7B13">
              <w:rPr>
                <w:rFonts w:ascii="Times New Roman" w:hAnsi="Times New Roman"/>
                <w:color w:val="auto"/>
                <w:sz w:val="24"/>
                <w:szCs w:val="24"/>
                <w:lang w:eastAsia="en-US"/>
              </w:rPr>
              <w:t xml:space="preserve"> (ведомственная программа) всего, </w:t>
            </w:r>
          </w:p>
          <w:p w14:paraId="5E9F679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в том числе:</w:t>
            </w:r>
          </w:p>
        </w:tc>
        <w:tc>
          <w:tcPr>
            <w:tcW w:w="1842" w:type="dxa"/>
          </w:tcPr>
          <w:p w14:paraId="2454E96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44 429 313,63</w:t>
            </w:r>
          </w:p>
        </w:tc>
        <w:tc>
          <w:tcPr>
            <w:tcW w:w="1701" w:type="dxa"/>
          </w:tcPr>
          <w:p w14:paraId="688B4E3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32 024 095,36</w:t>
            </w:r>
          </w:p>
        </w:tc>
        <w:tc>
          <w:tcPr>
            <w:tcW w:w="1985" w:type="dxa"/>
          </w:tcPr>
          <w:p w14:paraId="434565F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40 181 010,82</w:t>
            </w:r>
          </w:p>
        </w:tc>
        <w:tc>
          <w:tcPr>
            <w:tcW w:w="1701" w:type="dxa"/>
          </w:tcPr>
          <w:p w14:paraId="586636A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30 436 353,61</w:t>
            </w:r>
          </w:p>
        </w:tc>
        <w:tc>
          <w:tcPr>
            <w:tcW w:w="992" w:type="dxa"/>
          </w:tcPr>
          <w:p w14:paraId="644AC6A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23B3104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0" w:type="dxa"/>
          </w:tcPr>
          <w:p w14:paraId="2783CB4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0619728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147 070 773,42</w:t>
            </w:r>
          </w:p>
        </w:tc>
      </w:tr>
      <w:tr w:rsidR="00DC0314" w:rsidRPr="00DA7B13" w14:paraId="75DBA3E5" w14:textId="77777777" w:rsidTr="000E7162">
        <w:tc>
          <w:tcPr>
            <w:tcW w:w="3369" w:type="dxa"/>
          </w:tcPr>
          <w:p w14:paraId="223E2EF4"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469C07E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44 429 313,63</w:t>
            </w:r>
          </w:p>
        </w:tc>
        <w:tc>
          <w:tcPr>
            <w:tcW w:w="1701" w:type="dxa"/>
          </w:tcPr>
          <w:p w14:paraId="6AE80AC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32 024 095,36</w:t>
            </w:r>
          </w:p>
        </w:tc>
        <w:tc>
          <w:tcPr>
            <w:tcW w:w="1985" w:type="dxa"/>
          </w:tcPr>
          <w:p w14:paraId="62F2304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40 181 010,82</w:t>
            </w:r>
          </w:p>
        </w:tc>
        <w:tc>
          <w:tcPr>
            <w:tcW w:w="1701" w:type="dxa"/>
          </w:tcPr>
          <w:p w14:paraId="0034339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30 436 353,61</w:t>
            </w:r>
          </w:p>
        </w:tc>
        <w:tc>
          <w:tcPr>
            <w:tcW w:w="992" w:type="dxa"/>
          </w:tcPr>
          <w:p w14:paraId="6DAB3EF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5D9B0B7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0" w:type="dxa"/>
          </w:tcPr>
          <w:p w14:paraId="2013504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1FFADC21"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147 070 773,42</w:t>
            </w:r>
          </w:p>
        </w:tc>
      </w:tr>
      <w:tr w:rsidR="00DC0314" w:rsidRPr="00DA7B13" w14:paraId="6692E299" w14:textId="77777777" w:rsidTr="000E7162">
        <w:tc>
          <w:tcPr>
            <w:tcW w:w="3369" w:type="dxa"/>
          </w:tcPr>
          <w:p w14:paraId="062B741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2" w:type="dxa"/>
          </w:tcPr>
          <w:p w14:paraId="4C115F6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31 841 281,66</w:t>
            </w:r>
          </w:p>
        </w:tc>
        <w:tc>
          <w:tcPr>
            <w:tcW w:w="1701" w:type="dxa"/>
          </w:tcPr>
          <w:p w14:paraId="51861CC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21 843 003,83</w:t>
            </w:r>
          </w:p>
        </w:tc>
        <w:tc>
          <w:tcPr>
            <w:tcW w:w="1985" w:type="dxa"/>
          </w:tcPr>
          <w:p w14:paraId="210BE6A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40 181 010,82</w:t>
            </w:r>
          </w:p>
        </w:tc>
        <w:tc>
          <w:tcPr>
            <w:tcW w:w="1701" w:type="dxa"/>
          </w:tcPr>
          <w:p w14:paraId="609B4F2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30 436 353,61</w:t>
            </w:r>
          </w:p>
          <w:p w14:paraId="413892DD" w14:textId="77777777" w:rsidR="00DC0314" w:rsidRPr="00DA7B13" w:rsidRDefault="00DC0314" w:rsidP="000E7162">
            <w:pPr>
              <w:jc w:val="center"/>
              <w:rPr>
                <w:rFonts w:ascii="Times New Roman" w:hAnsi="Times New Roman"/>
                <w:b/>
                <w:color w:val="auto"/>
                <w:sz w:val="24"/>
                <w:szCs w:val="24"/>
                <w:lang w:eastAsia="en-US"/>
              </w:rPr>
            </w:pPr>
          </w:p>
        </w:tc>
        <w:tc>
          <w:tcPr>
            <w:tcW w:w="992" w:type="dxa"/>
          </w:tcPr>
          <w:p w14:paraId="3267004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34817A8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0" w:type="dxa"/>
          </w:tcPr>
          <w:p w14:paraId="664680B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39C5712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124 301 649,92</w:t>
            </w:r>
          </w:p>
        </w:tc>
      </w:tr>
      <w:tr w:rsidR="00DC0314" w:rsidRPr="00DA7B13" w14:paraId="4D98AE93" w14:textId="77777777" w:rsidTr="000E7162">
        <w:tc>
          <w:tcPr>
            <w:tcW w:w="3369" w:type="dxa"/>
          </w:tcPr>
          <w:p w14:paraId="2C0BE3F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5F35798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12 588 031,97</w:t>
            </w:r>
          </w:p>
        </w:tc>
        <w:tc>
          <w:tcPr>
            <w:tcW w:w="1701" w:type="dxa"/>
          </w:tcPr>
          <w:p w14:paraId="218356F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10 181 091,53</w:t>
            </w:r>
          </w:p>
        </w:tc>
        <w:tc>
          <w:tcPr>
            <w:tcW w:w="1985" w:type="dxa"/>
          </w:tcPr>
          <w:p w14:paraId="46ABA99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1701" w:type="dxa"/>
          </w:tcPr>
          <w:p w14:paraId="4296666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c>
          <w:tcPr>
            <w:tcW w:w="992" w:type="dxa"/>
          </w:tcPr>
          <w:p w14:paraId="1EE3D8C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2601510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0" w:type="dxa"/>
          </w:tcPr>
          <w:p w14:paraId="1B8EF6A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56992E7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22 769 123,50</w:t>
            </w:r>
          </w:p>
        </w:tc>
      </w:tr>
      <w:tr w:rsidR="00DC0314" w:rsidRPr="00DA7B13" w14:paraId="06A84218" w14:textId="77777777" w:rsidTr="000E7162">
        <w:tc>
          <w:tcPr>
            <w:tcW w:w="3369" w:type="dxa"/>
          </w:tcPr>
          <w:p w14:paraId="756E1657"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Ведомственные проекты</w:t>
            </w:r>
          </w:p>
        </w:tc>
        <w:tc>
          <w:tcPr>
            <w:tcW w:w="1842" w:type="dxa"/>
          </w:tcPr>
          <w:p w14:paraId="1B5BF8C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873 252,13</w:t>
            </w:r>
          </w:p>
        </w:tc>
        <w:tc>
          <w:tcPr>
            <w:tcW w:w="1701" w:type="dxa"/>
          </w:tcPr>
          <w:p w14:paraId="32629C0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1 084 942,07</w:t>
            </w:r>
          </w:p>
        </w:tc>
        <w:tc>
          <w:tcPr>
            <w:tcW w:w="1985" w:type="dxa"/>
          </w:tcPr>
          <w:p w14:paraId="0C081D1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1 131 772,07</w:t>
            </w:r>
          </w:p>
        </w:tc>
        <w:tc>
          <w:tcPr>
            <w:tcW w:w="1701" w:type="dxa"/>
          </w:tcPr>
          <w:p w14:paraId="2E51F5A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1 131 772,07</w:t>
            </w:r>
          </w:p>
        </w:tc>
        <w:tc>
          <w:tcPr>
            <w:tcW w:w="992" w:type="dxa"/>
          </w:tcPr>
          <w:p w14:paraId="194A7EE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59F45A2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0" w:type="dxa"/>
          </w:tcPr>
          <w:p w14:paraId="0E34A23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14406D2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4 221 738,34</w:t>
            </w:r>
          </w:p>
        </w:tc>
      </w:tr>
      <w:tr w:rsidR="00DC0314" w:rsidRPr="00DA7B13" w14:paraId="199458AA" w14:textId="77777777" w:rsidTr="000E7162">
        <w:tc>
          <w:tcPr>
            <w:tcW w:w="3369" w:type="dxa"/>
          </w:tcPr>
          <w:p w14:paraId="7FFC4CC9"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Ведомственный проект «Безопасность дорожного движения»</w:t>
            </w:r>
          </w:p>
        </w:tc>
        <w:tc>
          <w:tcPr>
            <w:tcW w:w="1842" w:type="dxa"/>
          </w:tcPr>
          <w:p w14:paraId="0D1AB27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873 252,13</w:t>
            </w:r>
          </w:p>
        </w:tc>
        <w:tc>
          <w:tcPr>
            <w:tcW w:w="1701" w:type="dxa"/>
          </w:tcPr>
          <w:p w14:paraId="543CFAA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1 084 942,07</w:t>
            </w:r>
          </w:p>
        </w:tc>
        <w:tc>
          <w:tcPr>
            <w:tcW w:w="1985" w:type="dxa"/>
          </w:tcPr>
          <w:p w14:paraId="4268FC2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1 131 772,07</w:t>
            </w:r>
          </w:p>
        </w:tc>
        <w:tc>
          <w:tcPr>
            <w:tcW w:w="1701" w:type="dxa"/>
          </w:tcPr>
          <w:p w14:paraId="509E97C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1 131 772,07</w:t>
            </w:r>
          </w:p>
        </w:tc>
        <w:tc>
          <w:tcPr>
            <w:tcW w:w="992" w:type="dxa"/>
          </w:tcPr>
          <w:p w14:paraId="6F31497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50DC3F7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0" w:type="dxa"/>
          </w:tcPr>
          <w:p w14:paraId="2C7B54A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126A784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4 221 738,34</w:t>
            </w:r>
          </w:p>
        </w:tc>
      </w:tr>
      <w:tr w:rsidR="00DC0314" w:rsidRPr="00DA7B13" w14:paraId="417F2569" w14:textId="77777777" w:rsidTr="000E7162">
        <w:tc>
          <w:tcPr>
            <w:tcW w:w="3369" w:type="dxa"/>
          </w:tcPr>
          <w:p w14:paraId="6B1A3FA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6909F2D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873 252,13</w:t>
            </w:r>
          </w:p>
        </w:tc>
        <w:tc>
          <w:tcPr>
            <w:tcW w:w="1701" w:type="dxa"/>
          </w:tcPr>
          <w:p w14:paraId="3DB5187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1 084 942,07</w:t>
            </w:r>
          </w:p>
        </w:tc>
        <w:tc>
          <w:tcPr>
            <w:tcW w:w="1985" w:type="dxa"/>
          </w:tcPr>
          <w:p w14:paraId="67784D3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1 131 772,07</w:t>
            </w:r>
          </w:p>
        </w:tc>
        <w:tc>
          <w:tcPr>
            <w:tcW w:w="1701" w:type="dxa"/>
          </w:tcPr>
          <w:p w14:paraId="0D373BD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1 131 772,07</w:t>
            </w:r>
          </w:p>
          <w:p w14:paraId="1AFF0FBB" w14:textId="77777777" w:rsidR="00DC0314" w:rsidRPr="00DA7B13" w:rsidRDefault="00DC0314" w:rsidP="000E7162">
            <w:pPr>
              <w:jc w:val="center"/>
              <w:rPr>
                <w:rFonts w:ascii="Times New Roman" w:hAnsi="Times New Roman"/>
                <w:color w:val="auto"/>
                <w:sz w:val="24"/>
                <w:szCs w:val="24"/>
                <w:lang w:eastAsia="en-US"/>
              </w:rPr>
            </w:pPr>
          </w:p>
        </w:tc>
        <w:tc>
          <w:tcPr>
            <w:tcW w:w="992" w:type="dxa"/>
          </w:tcPr>
          <w:p w14:paraId="460B38F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796741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21F06DF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FB6C3B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4 221 738,34</w:t>
            </w:r>
          </w:p>
        </w:tc>
      </w:tr>
      <w:tr w:rsidR="00DC0314" w:rsidRPr="00DA7B13" w14:paraId="72F4B421" w14:textId="77777777" w:rsidTr="000E7162">
        <w:tc>
          <w:tcPr>
            <w:tcW w:w="3369" w:type="dxa"/>
          </w:tcPr>
          <w:p w14:paraId="45CB167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2" w:type="dxa"/>
          </w:tcPr>
          <w:p w14:paraId="1B2AC87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873 252,13</w:t>
            </w:r>
          </w:p>
        </w:tc>
        <w:tc>
          <w:tcPr>
            <w:tcW w:w="1701" w:type="dxa"/>
          </w:tcPr>
          <w:p w14:paraId="5358B41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1 084 942,07</w:t>
            </w:r>
          </w:p>
        </w:tc>
        <w:tc>
          <w:tcPr>
            <w:tcW w:w="1985" w:type="dxa"/>
          </w:tcPr>
          <w:p w14:paraId="0D02188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1 131 772,07</w:t>
            </w:r>
          </w:p>
        </w:tc>
        <w:tc>
          <w:tcPr>
            <w:tcW w:w="1701" w:type="dxa"/>
          </w:tcPr>
          <w:p w14:paraId="24728BD1"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1 131 772,07</w:t>
            </w:r>
          </w:p>
        </w:tc>
        <w:tc>
          <w:tcPr>
            <w:tcW w:w="992" w:type="dxa"/>
          </w:tcPr>
          <w:p w14:paraId="596A95E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906D6D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466C572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558990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4 221 738,34</w:t>
            </w:r>
          </w:p>
        </w:tc>
      </w:tr>
      <w:tr w:rsidR="00DC0314" w:rsidRPr="00DA7B13" w14:paraId="180423AB" w14:textId="77777777" w:rsidTr="000E7162">
        <w:tc>
          <w:tcPr>
            <w:tcW w:w="3369" w:type="dxa"/>
          </w:tcPr>
          <w:p w14:paraId="30AF547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51484A7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5D5CE2D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985" w:type="dxa"/>
          </w:tcPr>
          <w:p w14:paraId="4F77FDE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49540A3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3818B98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791FF7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2702D53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2B9ABE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9C8E9E5" w14:textId="77777777" w:rsidTr="000E7162">
        <w:tc>
          <w:tcPr>
            <w:tcW w:w="3369" w:type="dxa"/>
          </w:tcPr>
          <w:p w14:paraId="71D928C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lastRenderedPageBreak/>
              <w:t>Мероприятия по профилактике и организации безопасности дорожного движения на территории Комсомольского городского поселения</w:t>
            </w:r>
          </w:p>
        </w:tc>
        <w:tc>
          <w:tcPr>
            <w:tcW w:w="1842" w:type="dxa"/>
          </w:tcPr>
          <w:p w14:paraId="32FECD2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873 252,13</w:t>
            </w:r>
          </w:p>
        </w:tc>
        <w:tc>
          <w:tcPr>
            <w:tcW w:w="1701" w:type="dxa"/>
          </w:tcPr>
          <w:p w14:paraId="7410860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1 084 942,07</w:t>
            </w:r>
          </w:p>
        </w:tc>
        <w:tc>
          <w:tcPr>
            <w:tcW w:w="1985" w:type="dxa"/>
          </w:tcPr>
          <w:p w14:paraId="38F21A2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1 131 772,07</w:t>
            </w:r>
          </w:p>
        </w:tc>
        <w:tc>
          <w:tcPr>
            <w:tcW w:w="1701" w:type="dxa"/>
          </w:tcPr>
          <w:p w14:paraId="3AE2F83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1 131 772,07</w:t>
            </w:r>
          </w:p>
        </w:tc>
        <w:tc>
          <w:tcPr>
            <w:tcW w:w="992" w:type="dxa"/>
          </w:tcPr>
          <w:p w14:paraId="3058C42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869B6C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6A96BDD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3FF075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4 221 738,34</w:t>
            </w:r>
          </w:p>
        </w:tc>
      </w:tr>
      <w:tr w:rsidR="00DC0314" w:rsidRPr="00DA7B13" w14:paraId="13F5C1BC" w14:textId="77777777" w:rsidTr="000E7162">
        <w:tc>
          <w:tcPr>
            <w:tcW w:w="3369" w:type="dxa"/>
          </w:tcPr>
          <w:p w14:paraId="0BC1E1DE"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2802B5C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873 252,13</w:t>
            </w:r>
          </w:p>
        </w:tc>
        <w:tc>
          <w:tcPr>
            <w:tcW w:w="1701" w:type="dxa"/>
          </w:tcPr>
          <w:p w14:paraId="0B053D2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1 084 942,07</w:t>
            </w:r>
          </w:p>
        </w:tc>
        <w:tc>
          <w:tcPr>
            <w:tcW w:w="1985" w:type="dxa"/>
          </w:tcPr>
          <w:p w14:paraId="63071C0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1 131 772,07</w:t>
            </w:r>
          </w:p>
        </w:tc>
        <w:tc>
          <w:tcPr>
            <w:tcW w:w="1701" w:type="dxa"/>
          </w:tcPr>
          <w:p w14:paraId="22CA970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1 131 772,07</w:t>
            </w:r>
          </w:p>
        </w:tc>
        <w:tc>
          <w:tcPr>
            <w:tcW w:w="992" w:type="dxa"/>
          </w:tcPr>
          <w:p w14:paraId="5111A02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C397DC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349B79C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B9AFD57"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4 221 738,34</w:t>
            </w:r>
          </w:p>
        </w:tc>
      </w:tr>
      <w:tr w:rsidR="00DC0314" w:rsidRPr="00DA7B13" w14:paraId="5985A3B7" w14:textId="77777777" w:rsidTr="000E7162">
        <w:tc>
          <w:tcPr>
            <w:tcW w:w="3369" w:type="dxa"/>
          </w:tcPr>
          <w:p w14:paraId="5615F594"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2" w:type="dxa"/>
          </w:tcPr>
          <w:p w14:paraId="237B160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873 252,13</w:t>
            </w:r>
          </w:p>
        </w:tc>
        <w:tc>
          <w:tcPr>
            <w:tcW w:w="1701" w:type="dxa"/>
          </w:tcPr>
          <w:p w14:paraId="44087CD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1 084 942,07</w:t>
            </w:r>
          </w:p>
        </w:tc>
        <w:tc>
          <w:tcPr>
            <w:tcW w:w="1985" w:type="dxa"/>
          </w:tcPr>
          <w:p w14:paraId="14A9C80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1 131 772,07</w:t>
            </w:r>
          </w:p>
        </w:tc>
        <w:tc>
          <w:tcPr>
            <w:tcW w:w="1701" w:type="dxa"/>
          </w:tcPr>
          <w:p w14:paraId="506A92E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1 131 772,07</w:t>
            </w:r>
          </w:p>
        </w:tc>
        <w:tc>
          <w:tcPr>
            <w:tcW w:w="992" w:type="dxa"/>
          </w:tcPr>
          <w:p w14:paraId="2393494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46F88C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25DE2B0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725A05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4 221 738,34</w:t>
            </w:r>
          </w:p>
        </w:tc>
      </w:tr>
      <w:tr w:rsidR="00DC0314" w:rsidRPr="00DA7B13" w14:paraId="70D0723F" w14:textId="77777777" w:rsidTr="000E7162">
        <w:tc>
          <w:tcPr>
            <w:tcW w:w="3369" w:type="dxa"/>
          </w:tcPr>
          <w:p w14:paraId="76E68974"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05342F8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3E0F7E8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985" w:type="dxa"/>
          </w:tcPr>
          <w:p w14:paraId="73767F0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23F4E66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053888D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4E65E2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74B69A9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C54807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r>
      <w:tr w:rsidR="00DC0314" w:rsidRPr="00DA7B13" w14:paraId="2EA0271F" w14:textId="77777777" w:rsidTr="000E7162">
        <w:tc>
          <w:tcPr>
            <w:tcW w:w="3369" w:type="dxa"/>
          </w:tcPr>
          <w:p w14:paraId="07BBDD1E"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Комплексы процессных мероприятий</w:t>
            </w:r>
          </w:p>
        </w:tc>
        <w:tc>
          <w:tcPr>
            <w:tcW w:w="1842" w:type="dxa"/>
          </w:tcPr>
          <w:p w14:paraId="4D1E6FA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43 556 061,50</w:t>
            </w:r>
          </w:p>
        </w:tc>
        <w:tc>
          <w:tcPr>
            <w:tcW w:w="1701" w:type="dxa"/>
          </w:tcPr>
          <w:p w14:paraId="23AF77B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30 939 153,29</w:t>
            </w:r>
          </w:p>
        </w:tc>
        <w:tc>
          <w:tcPr>
            <w:tcW w:w="1985" w:type="dxa"/>
          </w:tcPr>
          <w:p w14:paraId="1D90C44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39 049 238,75</w:t>
            </w:r>
          </w:p>
        </w:tc>
        <w:tc>
          <w:tcPr>
            <w:tcW w:w="1701" w:type="dxa"/>
          </w:tcPr>
          <w:p w14:paraId="55C7C4D8"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29 304 581,54</w:t>
            </w:r>
          </w:p>
        </w:tc>
        <w:tc>
          <w:tcPr>
            <w:tcW w:w="992" w:type="dxa"/>
          </w:tcPr>
          <w:p w14:paraId="6BD76A8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21DE77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1045FCA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7FB4C0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142 849 035,08</w:t>
            </w:r>
          </w:p>
        </w:tc>
      </w:tr>
      <w:tr w:rsidR="00DC0314" w:rsidRPr="00DA7B13" w14:paraId="372A2F25" w14:textId="77777777" w:rsidTr="000E7162">
        <w:tc>
          <w:tcPr>
            <w:tcW w:w="3369" w:type="dxa"/>
          </w:tcPr>
          <w:p w14:paraId="510998CB" w14:textId="77777777" w:rsidR="00DC0314" w:rsidRPr="00DA7B13" w:rsidRDefault="00DC0314" w:rsidP="000E7162">
            <w:pPr>
              <w:rPr>
                <w:rFonts w:ascii="Times New Roman" w:hAnsi="Times New Roman"/>
                <w:b/>
                <w:color w:val="auto"/>
                <w:sz w:val="24"/>
                <w:szCs w:val="24"/>
                <w:lang w:eastAsia="en-US"/>
              </w:rPr>
            </w:pPr>
            <w:r w:rsidRPr="00DA7B13">
              <w:rPr>
                <w:rFonts w:ascii="Times New Roman" w:hAnsi="Times New Roman"/>
                <w:b/>
                <w:color w:val="auto"/>
                <w:sz w:val="24"/>
                <w:szCs w:val="24"/>
                <w:lang w:eastAsia="en-US"/>
              </w:rPr>
              <w:t>Комплекс процессных мероприятий «Дорожная деятельность в отношении автомобильных дорог общего пользования Комсомольского городского поселения»</w:t>
            </w:r>
          </w:p>
        </w:tc>
        <w:tc>
          <w:tcPr>
            <w:tcW w:w="1842" w:type="dxa"/>
          </w:tcPr>
          <w:p w14:paraId="783776F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43 556 061,50</w:t>
            </w:r>
          </w:p>
        </w:tc>
        <w:tc>
          <w:tcPr>
            <w:tcW w:w="1701" w:type="dxa"/>
          </w:tcPr>
          <w:p w14:paraId="02DCC08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30 939 153,29</w:t>
            </w:r>
          </w:p>
        </w:tc>
        <w:tc>
          <w:tcPr>
            <w:tcW w:w="1985" w:type="dxa"/>
          </w:tcPr>
          <w:p w14:paraId="69D37F6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39 049 238,75</w:t>
            </w:r>
          </w:p>
        </w:tc>
        <w:tc>
          <w:tcPr>
            <w:tcW w:w="1701" w:type="dxa"/>
          </w:tcPr>
          <w:p w14:paraId="71CC0D6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29 304 581,54</w:t>
            </w:r>
          </w:p>
        </w:tc>
        <w:tc>
          <w:tcPr>
            <w:tcW w:w="992" w:type="dxa"/>
          </w:tcPr>
          <w:p w14:paraId="3C2C127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1CD79D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42C6C97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F2C078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142 849 035,08</w:t>
            </w:r>
          </w:p>
        </w:tc>
      </w:tr>
      <w:tr w:rsidR="00DC0314" w:rsidRPr="00DA7B13" w14:paraId="0B906B2F" w14:textId="77777777" w:rsidTr="000E7162">
        <w:tc>
          <w:tcPr>
            <w:tcW w:w="3369" w:type="dxa"/>
          </w:tcPr>
          <w:p w14:paraId="685F7B8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3211CE4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43 556 061,50</w:t>
            </w:r>
          </w:p>
        </w:tc>
        <w:tc>
          <w:tcPr>
            <w:tcW w:w="1701" w:type="dxa"/>
          </w:tcPr>
          <w:p w14:paraId="7022EEB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30 939 153,29</w:t>
            </w:r>
          </w:p>
        </w:tc>
        <w:tc>
          <w:tcPr>
            <w:tcW w:w="1985" w:type="dxa"/>
          </w:tcPr>
          <w:p w14:paraId="072C4DB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39 049 238,75</w:t>
            </w:r>
          </w:p>
        </w:tc>
        <w:tc>
          <w:tcPr>
            <w:tcW w:w="1701" w:type="dxa"/>
          </w:tcPr>
          <w:p w14:paraId="49AEA66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29 304 581,54</w:t>
            </w:r>
          </w:p>
        </w:tc>
        <w:tc>
          <w:tcPr>
            <w:tcW w:w="992" w:type="dxa"/>
          </w:tcPr>
          <w:p w14:paraId="4C334C8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70AF7C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2AD19F3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6D59A62"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142 849 035,08</w:t>
            </w:r>
          </w:p>
        </w:tc>
      </w:tr>
      <w:tr w:rsidR="00DC0314" w:rsidRPr="00DA7B13" w14:paraId="17A3BCDB" w14:textId="77777777" w:rsidTr="000E7162">
        <w:tc>
          <w:tcPr>
            <w:tcW w:w="3369" w:type="dxa"/>
          </w:tcPr>
          <w:p w14:paraId="3E6CABC9"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2" w:type="dxa"/>
          </w:tcPr>
          <w:p w14:paraId="6A07235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30 968 029,53</w:t>
            </w:r>
          </w:p>
        </w:tc>
        <w:tc>
          <w:tcPr>
            <w:tcW w:w="1701" w:type="dxa"/>
          </w:tcPr>
          <w:p w14:paraId="2EE2F0C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20 758 061,76</w:t>
            </w:r>
          </w:p>
        </w:tc>
        <w:tc>
          <w:tcPr>
            <w:tcW w:w="1985" w:type="dxa"/>
          </w:tcPr>
          <w:p w14:paraId="533CFDE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39 049 238,75</w:t>
            </w:r>
          </w:p>
        </w:tc>
        <w:tc>
          <w:tcPr>
            <w:tcW w:w="1701" w:type="dxa"/>
          </w:tcPr>
          <w:p w14:paraId="65E481E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29 304 581,54</w:t>
            </w:r>
          </w:p>
        </w:tc>
        <w:tc>
          <w:tcPr>
            <w:tcW w:w="992" w:type="dxa"/>
          </w:tcPr>
          <w:p w14:paraId="0A5904C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418985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0E99F45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3405FB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120 079 911,58</w:t>
            </w:r>
          </w:p>
        </w:tc>
      </w:tr>
      <w:tr w:rsidR="00DC0314" w:rsidRPr="00DA7B13" w14:paraId="1B1FCF26" w14:textId="77777777" w:rsidTr="000E7162">
        <w:tc>
          <w:tcPr>
            <w:tcW w:w="3369" w:type="dxa"/>
          </w:tcPr>
          <w:p w14:paraId="7F90CFD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71821A0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12 588 031,97</w:t>
            </w:r>
          </w:p>
        </w:tc>
        <w:tc>
          <w:tcPr>
            <w:tcW w:w="1701" w:type="dxa"/>
          </w:tcPr>
          <w:p w14:paraId="272CB3D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10 181 091,53</w:t>
            </w:r>
          </w:p>
        </w:tc>
        <w:tc>
          <w:tcPr>
            <w:tcW w:w="1985" w:type="dxa"/>
          </w:tcPr>
          <w:p w14:paraId="78FC155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79CBD3C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1B88F24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FC37E6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39D55C3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93F43FB"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22 769 123,50</w:t>
            </w:r>
          </w:p>
        </w:tc>
      </w:tr>
      <w:tr w:rsidR="00DC0314" w:rsidRPr="00DA7B13" w14:paraId="279D3A34" w14:textId="77777777" w:rsidTr="000E7162">
        <w:tc>
          <w:tcPr>
            <w:tcW w:w="3369" w:type="dxa"/>
          </w:tcPr>
          <w:p w14:paraId="2E5AABE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Мероприятия по содержанию, грейдированию автомобильных дорог общего пользования Комсомольского городского поселения</w:t>
            </w:r>
          </w:p>
        </w:tc>
        <w:tc>
          <w:tcPr>
            <w:tcW w:w="1842" w:type="dxa"/>
          </w:tcPr>
          <w:p w14:paraId="6781F1F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13 789 690,55</w:t>
            </w:r>
          </w:p>
        </w:tc>
        <w:tc>
          <w:tcPr>
            <w:tcW w:w="1701" w:type="dxa"/>
          </w:tcPr>
          <w:p w14:paraId="7F2BA4C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14 120 060,00</w:t>
            </w:r>
          </w:p>
        </w:tc>
        <w:tc>
          <w:tcPr>
            <w:tcW w:w="1985" w:type="dxa"/>
          </w:tcPr>
          <w:p w14:paraId="485C8A2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14 120 060,00</w:t>
            </w:r>
          </w:p>
        </w:tc>
        <w:tc>
          <w:tcPr>
            <w:tcW w:w="1701" w:type="dxa"/>
          </w:tcPr>
          <w:p w14:paraId="212C044F"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14 120 060,00</w:t>
            </w:r>
          </w:p>
        </w:tc>
        <w:tc>
          <w:tcPr>
            <w:tcW w:w="992" w:type="dxa"/>
          </w:tcPr>
          <w:p w14:paraId="30AE08E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F97E38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21007D9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ADE277A"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56 149 870,55</w:t>
            </w:r>
          </w:p>
        </w:tc>
      </w:tr>
      <w:tr w:rsidR="00DC0314" w:rsidRPr="00DA7B13" w14:paraId="4913A541" w14:textId="77777777" w:rsidTr="000E7162">
        <w:tc>
          <w:tcPr>
            <w:tcW w:w="3369" w:type="dxa"/>
          </w:tcPr>
          <w:p w14:paraId="55CEB049"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754DC0B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13 789 690,55</w:t>
            </w:r>
          </w:p>
        </w:tc>
        <w:tc>
          <w:tcPr>
            <w:tcW w:w="1701" w:type="dxa"/>
          </w:tcPr>
          <w:p w14:paraId="42E7821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14 120 060,00</w:t>
            </w:r>
          </w:p>
        </w:tc>
        <w:tc>
          <w:tcPr>
            <w:tcW w:w="1985" w:type="dxa"/>
          </w:tcPr>
          <w:p w14:paraId="4676F3E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14 120 060,00</w:t>
            </w:r>
          </w:p>
        </w:tc>
        <w:tc>
          <w:tcPr>
            <w:tcW w:w="1701" w:type="dxa"/>
          </w:tcPr>
          <w:p w14:paraId="5C77408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14 120 060,00</w:t>
            </w:r>
          </w:p>
        </w:tc>
        <w:tc>
          <w:tcPr>
            <w:tcW w:w="992" w:type="dxa"/>
          </w:tcPr>
          <w:p w14:paraId="65F2640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EF5936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4E259FB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46D885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56 149 870,55</w:t>
            </w:r>
          </w:p>
        </w:tc>
      </w:tr>
      <w:tr w:rsidR="00DC0314" w:rsidRPr="00DA7B13" w14:paraId="1CEF1EE8" w14:textId="77777777" w:rsidTr="000E7162">
        <w:tc>
          <w:tcPr>
            <w:tcW w:w="3369" w:type="dxa"/>
          </w:tcPr>
          <w:p w14:paraId="11B784E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lastRenderedPageBreak/>
              <w:t>- бюджет Комсомольского городского поселения</w:t>
            </w:r>
          </w:p>
        </w:tc>
        <w:tc>
          <w:tcPr>
            <w:tcW w:w="1842" w:type="dxa"/>
          </w:tcPr>
          <w:p w14:paraId="487381E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13 789 690,55</w:t>
            </w:r>
          </w:p>
        </w:tc>
        <w:tc>
          <w:tcPr>
            <w:tcW w:w="1701" w:type="dxa"/>
          </w:tcPr>
          <w:p w14:paraId="124AE31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14 120 060,00</w:t>
            </w:r>
          </w:p>
        </w:tc>
        <w:tc>
          <w:tcPr>
            <w:tcW w:w="1985" w:type="dxa"/>
          </w:tcPr>
          <w:p w14:paraId="5DF6CC5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14 120 060,00</w:t>
            </w:r>
          </w:p>
        </w:tc>
        <w:tc>
          <w:tcPr>
            <w:tcW w:w="1701" w:type="dxa"/>
          </w:tcPr>
          <w:p w14:paraId="6009D70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14 120 060,00</w:t>
            </w:r>
          </w:p>
        </w:tc>
        <w:tc>
          <w:tcPr>
            <w:tcW w:w="992" w:type="dxa"/>
          </w:tcPr>
          <w:p w14:paraId="748C2FC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112545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77396BA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0E5049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56 149 870,55</w:t>
            </w:r>
          </w:p>
        </w:tc>
      </w:tr>
      <w:tr w:rsidR="00DC0314" w:rsidRPr="00DA7B13" w14:paraId="44DE3468" w14:textId="77777777" w:rsidTr="000E7162">
        <w:tc>
          <w:tcPr>
            <w:tcW w:w="3369" w:type="dxa"/>
          </w:tcPr>
          <w:p w14:paraId="1C81675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2B669C9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1A92563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985" w:type="dxa"/>
          </w:tcPr>
          <w:p w14:paraId="7B01BA5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0C56975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70F7ADB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8CFC3D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05989C8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AB9617F"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8F59D00" w14:textId="77777777" w:rsidTr="000E7162">
        <w:tc>
          <w:tcPr>
            <w:tcW w:w="3369" w:type="dxa"/>
          </w:tcPr>
          <w:p w14:paraId="1B8D4982"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Капитальный ремонт, ремонт автомобильных дорого общего пользования Комсомольского городского поселения</w:t>
            </w:r>
          </w:p>
        </w:tc>
        <w:tc>
          <w:tcPr>
            <w:tcW w:w="1842" w:type="dxa"/>
          </w:tcPr>
          <w:p w14:paraId="1649BDE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16 462 754,36</w:t>
            </w:r>
          </w:p>
        </w:tc>
        <w:tc>
          <w:tcPr>
            <w:tcW w:w="1701" w:type="dxa"/>
          </w:tcPr>
          <w:p w14:paraId="2606C07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6 535 162,45</w:t>
            </w:r>
          </w:p>
        </w:tc>
        <w:tc>
          <w:tcPr>
            <w:tcW w:w="1985" w:type="dxa"/>
          </w:tcPr>
          <w:p w14:paraId="6C12CA5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13 730 697,91</w:t>
            </w:r>
          </w:p>
        </w:tc>
        <w:tc>
          <w:tcPr>
            <w:tcW w:w="1701" w:type="dxa"/>
          </w:tcPr>
          <w:p w14:paraId="27E8F9B2"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15 184 521,54</w:t>
            </w:r>
          </w:p>
        </w:tc>
        <w:tc>
          <w:tcPr>
            <w:tcW w:w="992" w:type="dxa"/>
          </w:tcPr>
          <w:p w14:paraId="2FBFDAD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E3B0DE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6A91E9D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AC454C9"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51 913 136,26</w:t>
            </w:r>
          </w:p>
        </w:tc>
      </w:tr>
      <w:tr w:rsidR="00DC0314" w:rsidRPr="00DA7B13" w14:paraId="76847CB4" w14:textId="77777777" w:rsidTr="000E7162">
        <w:tc>
          <w:tcPr>
            <w:tcW w:w="3369" w:type="dxa"/>
          </w:tcPr>
          <w:p w14:paraId="6194FE1C"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2BE574B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16 462 754,36</w:t>
            </w:r>
          </w:p>
        </w:tc>
        <w:tc>
          <w:tcPr>
            <w:tcW w:w="1701" w:type="dxa"/>
          </w:tcPr>
          <w:p w14:paraId="1CBAF2E3"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6 535 162,45</w:t>
            </w:r>
          </w:p>
        </w:tc>
        <w:tc>
          <w:tcPr>
            <w:tcW w:w="1985" w:type="dxa"/>
          </w:tcPr>
          <w:p w14:paraId="4B04AB9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13 730 697,91</w:t>
            </w:r>
          </w:p>
        </w:tc>
        <w:tc>
          <w:tcPr>
            <w:tcW w:w="1701" w:type="dxa"/>
          </w:tcPr>
          <w:p w14:paraId="0D383B8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15 184 521,54</w:t>
            </w:r>
          </w:p>
        </w:tc>
        <w:tc>
          <w:tcPr>
            <w:tcW w:w="992" w:type="dxa"/>
          </w:tcPr>
          <w:p w14:paraId="4150FBF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AE0177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61F1020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5E8940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51 913 136,26</w:t>
            </w:r>
          </w:p>
        </w:tc>
      </w:tr>
      <w:tr w:rsidR="00DC0314" w:rsidRPr="00DA7B13" w14:paraId="3C3575CD" w14:textId="77777777" w:rsidTr="000E7162">
        <w:tc>
          <w:tcPr>
            <w:tcW w:w="3369" w:type="dxa"/>
          </w:tcPr>
          <w:p w14:paraId="53B0F86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2" w:type="dxa"/>
          </w:tcPr>
          <w:p w14:paraId="473680BA"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16 462 754,36</w:t>
            </w:r>
          </w:p>
        </w:tc>
        <w:tc>
          <w:tcPr>
            <w:tcW w:w="1701" w:type="dxa"/>
          </w:tcPr>
          <w:p w14:paraId="10F53C5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6 535 162,45</w:t>
            </w:r>
          </w:p>
        </w:tc>
        <w:tc>
          <w:tcPr>
            <w:tcW w:w="1985" w:type="dxa"/>
          </w:tcPr>
          <w:p w14:paraId="2B185DC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13 730 697,91</w:t>
            </w:r>
          </w:p>
        </w:tc>
        <w:tc>
          <w:tcPr>
            <w:tcW w:w="1701" w:type="dxa"/>
          </w:tcPr>
          <w:p w14:paraId="60D2470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15 184 521,54</w:t>
            </w:r>
          </w:p>
        </w:tc>
        <w:tc>
          <w:tcPr>
            <w:tcW w:w="992" w:type="dxa"/>
          </w:tcPr>
          <w:p w14:paraId="7DFC9A8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EC23BC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5C7D68B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226F944"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51 913 136,26</w:t>
            </w:r>
          </w:p>
        </w:tc>
      </w:tr>
      <w:tr w:rsidR="00DC0314" w:rsidRPr="00DA7B13" w14:paraId="7C43D95B" w14:textId="77777777" w:rsidTr="000E7162">
        <w:tc>
          <w:tcPr>
            <w:tcW w:w="3369" w:type="dxa"/>
          </w:tcPr>
          <w:p w14:paraId="69F519FA"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7AF28A3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45AD96F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985" w:type="dxa"/>
          </w:tcPr>
          <w:p w14:paraId="2F84FE5C"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1C1EE298"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67E7AC8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DD2593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49B53FD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95FD38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0,00</w:t>
            </w:r>
          </w:p>
        </w:tc>
      </w:tr>
      <w:tr w:rsidR="00DC0314" w:rsidRPr="00DA7B13" w14:paraId="5961966B" w14:textId="77777777" w:rsidTr="000E7162">
        <w:tc>
          <w:tcPr>
            <w:tcW w:w="3369" w:type="dxa"/>
          </w:tcPr>
          <w:p w14:paraId="51F6720B"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Строительство (реконструкция), капитальный ремонт и ремонт автомобильных дорог общего пользования местного значения</w:t>
            </w:r>
          </w:p>
        </w:tc>
        <w:tc>
          <w:tcPr>
            <w:tcW w:w="1842" w:type="dxa"/>
          </w:tcPr>
          <w:p w14:paraId="7681DEB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2 406 940,44</w:t>
            </w:r>
          </w:p>
        </w:tc>
        <w:tc>
          <w:tcPr>
            <w:tcW w:w="1701" w:type="dxa"/>
          </w:tcPr>
          <w:p w14:paraId="6F4B1B8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985" w:type="dxa"/>
          </w:tcPr>
          <w:p w14:paraId="2F6CEC3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00AF5E9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62CC817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A8EF44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393DB1B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0ED696B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2 406 940,44</w:t>
            </w:r>
          </w:p>
        </w:tc>
      </w:tr>
      <w:tr w:rsidR="00DC0314" w:rsidRPr="00DA7B13" w14:paraId="2A10B8C4" w14:textId="77777777" w:rsidTr="000E7162">
        <w:tc>
          <w:tcPr>
            <w:tcW w:w="3369" w:type="dxa"/>
          </w:tcPr>
          <w:p w14:paraId="0FD464D6"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622D10AD"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2 406 940,44</w:t>
            </w:r>
          </w:p>
        </w:tc>
        <w:tc>
          <w:tcPr>
            <w:tcW w:w="1701" w:type="dxa"/>
          </w:tcPr>
          <w:p w14:paraId="75E599C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985" w:type="dxa"/>
          </w:tcPr>
          <w:p w14:paraId="04488A5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DEEC2A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7BAE653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C6E0C8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54E47D2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CA110DC"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2 406 940,44</w:t>
            </w:r>
          </w:p>
        </w:tc>
      </w:tr>
      <w:tr w:rsidR="00DC0314" w:rsidRPr="00DA7B13" w14:paraId="60FE5112" w14:textId="77777777" w:rsidTr="000E7162">
        <w:tc>
          <w:tcPr>
            <w:tcW w:w="3369" w:type="dxa"/>
          </w:tcPr>
          <w:p w14:paraId="5E8CFFCF"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2" w:type="dxa"/>
          </w:tcPr>
          <w:p w14:paraId="623E826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31DEAA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985" w:type="dxa"/>
          </w:tcPr>
          <w:p w14:paraId="7DC01A2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DB926C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992" w:type="dxa"/>
          </w:tcPr>
          <w:p w14:paraId="5312B3C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F87DEA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6A7605E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CCC9F0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07F028B0" w14:textId="77777777" w:rsidTr="000E7162">
        <w:tc>
          <w:tcPr>
            <w:tcW w:w="3369" w:type="dxa"/>
          </w:tcPr>
          <w:p w14:paraId="177904D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18BB9C20"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2 406 940,44</w:t>
            </w:r>
          </w:p>
        </w:tc>
        <w:tc>
          <w:tcPr>
            <w:tcW w:w="1701" w:type="dxa"/>
          </w:tcPr>
          <w:p w14:paraId="7061404E"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985" w:type="dxa"/>
          </w:tcPr>
          <w:p w14:paraId="5DECD184"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612EA56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558CEC5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A54743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34FC3AC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B68A0DD"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2 406 940,44</w:t>
            </w:r>
          </w:p>
        </w:tc>
      </w:tr>
      <w:tr w:rsidR="00DC0314" w:rsidRPr="00DA7B13" w14:paraId="03DB9492" w14:textId="77777777" w:rsidTr="000E7162">
        <w:tc>
          <w:tcPr>
            <w:tcW w:w="3369" w:type="dxa"/>
          </w:tcPr>
          <w:p w14:paraId="235598B8"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sz w:val="24"/>
                <w:szCs w:val="24"/>
              </w:rPr>
              <w:t xml:space="preserve">Проектирование строительства (реконструкции), капитального ремонта, строительство (реконструкция), капитальный ремонт, ремонт  и содержание автомобильных дорог общего </w:t>
            </w:r>
            <w:r w:rsidRPr="00DA7B13">
              <w:rPr>
                <w:rFonts w:ascii="Times New Roman" w:hAnsi="Times New Roman"/>
                <w:sz w:val="24"/>
                <w:szCs w:val="24"/>
              </w:rPr>
              <w:lastRenderedPageBreak/>
              <w:t>пользования местного значения, в том числе на формирование муниципальных дорожных фондов</w:t>
            </w:r>
          </w:p>
        </w:tc>
        <w:tc>
          <w:tcPr>
            <w:tcW w:w="1842" w:type="dxa"/>
          </w:tcPr>
          <w:p w14:paraId="25D087D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lastRenderedPageBreak/>
              <w:t>10 896 676,15</w:t>
            </w:r>
          </w:p>
        </w:tc>
        <w:tc>
          <w:tcPr>
            <w:tcW w:w="1701" w:type="dxa"/>
          </w:tcPr>
          <w:p w14:paraId="4BF7F109"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10 283 930,84</w:t>
            </w:r>
          </w:p>
        </w:tc>
        <w:tc>
          <w:tcPr>
            <w:tcW w:w="1985" w:type="dxa"/>
          </w:tcPr>
          <w:p w14:paraId="01E6CD6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11 198 480,84</w:t>
            </w:r>
          </w:p>
        </w:tc>
        <w:tc>
          <w:tcPr>
            <w:tcW w:w="1701" w:type="dxa"/>
          </w:tcPr>
          <w:p w14:paraId="0E618CF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992" w:type="dxa"/>
          </w:tcPr>
          <w:p w14:paraId="4F69458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49C670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4F29CA2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13D9DCE"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32 379 087,83</w:t>
            </w:r>
          </w:p>
        </w:tc>
      </w:tr>
      <w:tr w:rsidR="00DC0314" w:rsidRPr="00DA7B13" w14:paraId="0595A41A" w14:textId="77777777" w:rsidTr="000E7162">
        <w:tc>
          <w:tcPr>
            <w:tcW w:w="3369" w:type="dxa"/>
          </w:tcPr>
          <w:p w14:paraId="19DF6960"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бюджетные ассигнования, всего в т.ч.:</w:t>
            </w:r>
          </w:p>
        </w:tc>
        <w:tc>
          <w:tcPr>
            <w:tcW w:w="1842" w:type="dxa"/>
          </w:tcPr>
          <w:p w14:paraId="2ADA548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10 896 676,15</w:t>
            </w:r>
          </w:p>
        </w:tc>
        <w:tc>
          <w:tcPr>
            <w:tcW w:w="1701" w:type="dxa"/>
          </w:tcPr>
          <w:p w14:paraId="14E991E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10 283 930,84</w:t>
            </w:r>
          </w:p>
        </w:tc>
        <w:tc>
          <w:tcPr>
            <w:tcW w:w="1985" w:type="dxa"/>
          </w:tcPr>
          <w:p w14:paraId="5F8F93C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11 198 480,84</w:t>
            </w:r>
          </w:p>
        </w:tc>
        <w:tc>
          <w:tcPr>
            <w:tcW w:w="1701" w:type="dxa"/>
          </w:tcPr>
          <w:p w14:paraId="2225F87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992" w:type="dxa"/>
          </w:tcPr>
          <w:p w14:paraId="25BAA52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45ECFE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445A27E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1BAC7F3"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32 379 087,83</w:t>
            </w:r>
          </w:p>
        </w:tc>
      </w:tr>
      <w:tr w:rsidR="00DC0314" w:rsidRPr="00DA7B13" w14:paraId="6D1A2210" w14:textId="77777777" w:rsidTr="000E7162">
        <w:tc>
          <w:tcPr>
            <w:tcW w:w="3369" w:type="dxa"/>
          </w:tcPr>
          <w:p w14:paraId="58C51F5C"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бюджет Комсомольского городского поселения</w:t>
            </w:r>
          </w:p>
        </w:tc>
        <w:tc>
          <w:tcPr>
            <w:tcW w:w="1842" w:type="dxa"/>
          </w:tcPr>
          <w:p w14:paraId="1D50E2D1"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715 584,62</w:t>
            </w:r>
          </w:p>
        </w:tc>
        <w:tc>
          <w:tcPr>
            <w:tcW w:w="1701" w:type="dxa"/>
          </w:tcPr>
          <w:p w14:paraId="431A2FF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102 839,31</w:t>
            </w:r>
          </w:p>
        </w:tc>
        <w:tc>
          <w:tcPr>
            <w:tcW w:w="1985" w:type="dxa"/>
          </w:tcPr>
          <w:p w14:paraId="5EAEC78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11 184 480,84</w:t>
            </w:r>
          </w:p>
        </w:tc>
        <w:tc>
          <w:tcPr>
            <w:tcW w:w="1701" w:type="dxa"/>
          </w:tcPr>
          <w:p w14:paraId="7228A99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992" w:type="dxa"/>
          </w:tcPr>
          <w:p w14:paraId="1CFE8D6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C844F6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2AE74D8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06971555"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12 002 904,77</w:t>
            </w:r>
          </w:p>
        </w:tc>
      </w:tr>
      <w:tr w:rsidR="00DC0314" w:rsidRPr="00DA7B13" w14:paraId="77398887" w14:textId="77777777" w:rsidTr="000E7162">
        <w:tc>
          <w:tcPr>
            <w:tcW w:w="3369" w:type="dxa"/>
          </w:tcPr>
          <w:p w14:paraId="1E99A4E5" w14:textId="77777777" w:rsidR="00DC0314" w:rsidRPr="00DA7B13" w:rsidRDefault="00DC0314" w:rsidP="000E7162">
            <w:pPr>
              <w:rPr>
                <w:rFonts w:ascii="Times New Roman" w:hAnsi="Times New Roman"/>
                <w:color w:val="auto"/>
                <w:sz w:val="24"/>
                <w:szCs w:val="24"/>
                <w:lang w:eastAsia="en-US"/>
              </w:rPr>
            </w:pPr>
            <w:r w:rsidRPr="00DA7B13">
              <w:rPr>
                <w:rFonts w:ascii="Times New Roman" w:hAnsi="Times New Roman"/>
                <w:color w:val="auto"/>
                <w:sz w:val="24"/>
                <w:szCs w:val="24"/>
                <w:lang w:eastAsia="en-US"/>
              </w:rPr>
              <w:t>- областной бюджет</w:t>
            </w:r>
          </w:p>
        </w:tc>
        <w:tc>
          <w:tcPr>
            <w:tcW w:w="1842" w:type="dxa"/>
          </w:tcPr>
          <w:p w14:paraId="07579A05"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10 181 091,53</w:t>
            </w:r>
          </w:p>
        </w:tc>
        <w:tc>
          <w:tcPr>
            <w:tcW w:w="1701" w:type="dxa"/>
          </w:tcPr>
          <w:p w14:paraId="46BC6777"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10 181 091,53</w:t>
            </w:r>
          </w:p>
        </w:tc>
        <w:tc>
          <w:tcPr>
            <w:tcW w:w="1985" w:type="dxa"/>
          </w:tcPr>
          <w:p w14:paraId="44DA1C2B"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1701" w:type="dxa"/>
          </w:tcPr>
          <w:p w14:paraId="7E777296" w14:textId="77777777" w:rsidR="00DC0314" w:rsidRPr="00DA7B13" w:rsidRDefault="00DC0314" w:rsidP="000E7162">
            <w:pPr>
              <w:jc w:val="center"/>
              <w:rPr>
                <w:rFonts w:ascii="Times New Roman" w:hAnsi="Times New Roman"/>
                <w:color w:val="auto"/>
                <w:sz w:val="24"/>
                <w:szCs w:val="24"/>
                <w:lang w:eastAsia="en-US"/>
              </w:rPr>
            </w:pPr>
            <w:r w:rsidRPr="00DA7B13">
              <w:rPr>
                <w:rFonts w:ascii="Times New Roman" w:hAnsi="Times New Roman"/>
                <w:color w:val="auto"/>
                <w:sz w:val="24"/>
                <w:szCs w:val="24"/>
                <w:lang w:eastAsia="en-US"/>
              </w:rPr>
              <w:t>0,00</w:t>
            </w:r>
          </w:p>
        </w:tc>
        <w:tc>
          <w:tcPr>
            <w:tcW w:w="992" w:type="dxa"/>
          </w:tcPr>
          <w:p w14:paraId="4773E3F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3FC93B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0" w:type="dxa"/>
          </w:tcPr>
          <w:p w14:paraId="4BBB439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A1D0AF0" w14:textId="77777777" w:rsidR="00DC0314" w:rsidRPr="00DA7B13" w:rsidRDefault="00DC0314" w:rsidP="000E7162">
            <w:pPr>
              <w:jc w:val="center"/>
              <w:rPr>
                <w:rFonts w:ascii="Times New Roman" w:hAnsi="Times New Roman"/>
                <w:b/>
                <w:color w:val="auto"/>
                <w:sz w:val="24"/>
                <w:szCs w:val="24"/>
                <w:lang w:eastAsia="en-US"/>
              </w:rPr>
            </w:pPr>
            <w:r w:rsidRPr="00DA7B13">
              <w:rPr>
                <w:rFonts w:ascii="Times New Roman" w:hAnsi="Times New Roman"/>
                <w:b/>
                <w:color w:val="auto"/>
                <w:sz w:val="24"/>
                <w:szCs w:val="24"/>
                <w:lang w:eastAsia="en-US"/>
              </w:rPr>
              <w:t>20 362 183,06</w:t>
            </w:r>
          </w:p>
        </w:tc>
      </w:tr>
    </w:tbl>
    <w:p w14:paraId="7537A018" w14:textId="77777777" w:rsidR="00DC0314" w:rsidRPr="00DA7B13" w:rsidRDefault="00DC0314" w:rsidP="00DC0314">
      <w:pPr>
        <w:jc w:val="center"/>
        <w:rPr>
          <w:b/>
          <w:sz w:val="28"/>
          <w:szCs w:val="28"/>
        </w:rPr>
      </w:pPr>
    </w:p>
    <w:p w14:paraId="7205BF10" w14:textId="77777777" w:rsidR="00DC0314" w:rsidRPr="00DA7B13" w:rsidRDefault="00DC0314" w:rsidP="00DC0314">
      <w:pPr>
        <w:jc w:val="center"/>
        <w:rPr>
          <w:b/>
          <w:sz w:val="28"/>
          <w:szCs w:val="28"/>
        </w:rPr>
      </w:pPr>
    </w:p>
    <w:p w14:paraId="617FBCE0" w14:textId="77777777" w:rsidR="00DC0314" w:rsidRPr="00DA7B13" w:rsidRDefault="00DC0314" w:rsidP="00DC0314">
      <w:pPr>
        <w:jc w:val="center"/>
        <w:rPr>
          <w:b/>
          <w:sz w:val="28"/>
          <w:szCs w:val="28"/>
        </w:rPr>
      </w:pPr>
      <w:r w:rsidRPr="00DA7B13">
        <w:rPr>
          <w:b/>
          <w:sz w:val="28"/>
          <w:szCs w:val="28"/>
        </w:rPr>
        <w:t>5. Сведения о порядке сбора информации и методике расчета показателя муниципальной программы Комсомольского городского поселения «Дорожная деятельность в отношении автомобильных дорог общего пользования Комсомольского городского поселения»</w:t>
      </w:r>
    </w:p>
    <w:p w14:paraId="7C7DC526" w14:textId="77777777" w:rsidR="00DC0314" w:rsidRPr="00DA7B13" w:rsidRDefault="00DC0314" w:rsidP="00DC0314">
      <w:pPr>
        <w:jc w:val="center"/>
        <w:rPr>
          <w:b/>
          <w:color w:val="auto"/>
          <w:sz w:val="28"/>
          <w:szCs w:val="28"/>
        </w:rPr>
      </w:pPr>
    </w:p>
    <w:tbl>
      <w:tblPr>
        <w:tblStyle w:val="1ffd"/>
        <w:tblW w:w="16035" w:type="dxa"/>
        <w:tblInd w:w="-459" w:type="dxa"/>
        <w:tblLayout w:type="fixed"/>
        <w:tblLook w:val="04A0" w:firstRow="1" w:lastRow="0" w:firstColumn="1" w:lastColumn="0" w:noHBand="0" w:noVBand="1"/>
      </w:tblPr>
      <w:tblGrid>
        <w:gridCol w:w="514"/>
        <w:gridCol w:w="1754"/>
        <w:gridCol w:w="567"/>
        <w:gridCol w:w="1276"/>
        <w:gridCol w:w="2997"/>
        <w:gridCol w:w="1621"/>
        <w:gridCol w:w="1404"/>
        <w:gridCol w:w="1363"/>
        <w:gridCol w:w="2128"/>
        <w:gridCol w:w="709"/>
        <w:gridCol w:w="1702"/>
      </w:tblGrid>
      <w:tr w:rsidR="00DC0314" w:rsidRPr="00DA7B13" w14:paraId="268CA29B"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0001329A" w14:textId="77777777" w:rsidR="00DC0314" w:rsidRPr="00DA7B13" w:rsidRDefault="00DC0314" w:rsidP="000E7162">
            <w:pPr>
              <w:jc w:val="center"/>
              <w:rPr>
                <w:rFonts w:ascii="Times New Roman" w:hAnsi="Times New Roman"/>
                <w:lang w:eastAsia="en-US"/>
              </w:rPr>
            </w:pPr>
            <w:r w:rsidRPr="00DA7B13">
              <w:rPr>
                <w:rFonts w:ascii="Times New Roman" w:hAnsi="Times New Roman"/>
                <w:sz w:val="24"/>
                <w:szCs w:val="24"/>
                <w:lang w:eastAsia="en-US"/>
              </w:rPr>
              <w:t>№ п/п</w:t>
            </w:r>
          </w:p>
        </w:tc>
        <w:tc>
          <w:tcPr>
            <w:tcW w:w="1754" w:type="dxa"/>
            <w:tcBorders>
              <w:top w:val="single" w:sz="4" w:space="0" w:color="auto"/>
              <w:left w:val="single" w:sz="4" w:space="0" w:color="auto"/>
              <w:bottom w:val="single" w:sz="4" w:space="0" w:color="auto"/>
              <w:right w:val="single" w:sz="4" w:space="0" w:color="auto"/>
            </w:tcBorders>
            <w:hideMark/>
          </w:tcPr>
          <w:p w14:paraId="48FEF1B8"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Наименование показателя</w:t>
            </w:r>
          </w:p>
        </w:tc>
        <w:tc>
          <w:tcPr>
            <w:tcW w:w="567" w:type="dxa"/>
            <w:tcBorders>
              <w:top w:val="single" w:sz="4" w:space="0" w:color="auto"/>
              <w:left w:val="single" w:sz="4" w:space="0" w:color="auto"/>
              <w:bottom w:val="single" w:sz="4" w:space="0" w:color="auto"/>
              <w:right w:val="single" w:sz="4" w:space="0" w:color="auto"/>
            </w:tcBorders>
            <w:hideMark/>
          </w:tcPr>
          <w:p w14:paraId="778C0D63"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Единица измерения</w:t>
            </w:r>
          </w:p>
        </w:tc>
        <w:tc>
          <w:tcPr>
            <w:tcW w:w="1276" w:type="dxa"/>
            <w:tcBorders>
              <w:top w:val="single" w:sz="4" w:space="0" w:color="auto"/>
              <w:left w:val="single" w:sz="4" w:space="0" w:color="auto"/>
              <w:bottom w:val="single" w:sz="4" w:space="0" w:color="auto"/>
              <w:right w:val="single" w:sz="4" w:space="0" w:color="auto"/>
            </w:tcBorders>
            <w:hideMark/>
          </w:tcPr>
          <w:p w14:paraId="52EA8C18"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Временные характеристики показателя</w:t>
            </w:r>
          </w:p>
        </w:tc>
        <w:tc>
          <w:tcPr>
            <w:tcW w:w="2997" w:type="dxa"/>
            <w:tcBorders>
              <w:top w:val="single" w:sz="4" w:space="0" w:color="auto"/>
              <w:left w:val="single" w:sz="4" w:space="0" w:color="auto"/>
              <w:bottom w:val="single" w:sz="4" w:space="0" w:color="auto"/>
              <w:right w:val="single" w:sz="4" w:space="0" w:color="auto"/>
            </w:tcBorders>
            <w:hideMark/>
          </w:tcPr>
          <w:p w14:paraId="0B0D5BC0"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Алгоритм формирования (формула) и методологические пояснения к показателю</w:t>
            </w:r>
          </w:p>
        </w:tc>
        <w:tc>
          <w:tcPr>
            <w:tcW w:w="1621" w:type="dxa"/>
            <w:tcBorders>
              <w:top w:val="single" w:sz="4" w:space="0" w:color="auto"/>
              <w:left w:val="single" w:sz="4" w:space="0" w:color="auto"/>
              <w:bottom w:val="single" w:sz="4" w:space="0" w:color="auto"/>
              <w:right w:val="single" w:sz="4" w:space="0" w:color="auto"/>
            </w:tcBorders>
            <w:hideMark/>
          </w:tcPr>
          <w:p w14:paraId="1A857EDD"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Базовые показатели (используемые в формуле)</w:t>
            </w:r>
          </w:p>
        </w:tc>
        <w:tc>
          <w:tcPr>
            <w:tcW w:w="1404" w:type="dxa"/>
            <w:tcBorders>
              <w:top w:val="single" w:sz="4" w:space="0" w:color="auto"/>
              <w:left w:val="single" w:sz="4" w:space="0" w:color="auto"/>
              <w:bottom w:val="single" w:sz="4" w:space="0" w:color="auto"/>
              <w:right w:val="single" w:sz="4" w:space="0" w:color="auto"/>
            </w:tcBorders>
            <w:hideMark/>
          </w:tcPr>
          <w:p w14:paraId="0E609AE9"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Метод сбора информации</w:t>
            </w:r>
          </w:p>
        </w:tc>
        <w:tc>
          <w:tcPr>
            <w:tcW w:w="1363" w:type="dxa"/>
            <w:tcBorders>
              <w:top w:val="single" w:sz="4" w:space="0" w:color="auto"/>
              <w:left w:val="single" w:sz="4" w:space="0" w:color="auto"/>
              <w:bottom w:val="single" w:sz="4" w:space="0" w:color="auto"/>
              <w:right w:val="single" w:sz="4" w:space="0" w:color="auto"/>
            </w:tcBorders>
            <w:hideMark/>
          </w:tcPr>
          <w:p w14:paraId="2B23A015"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Объект и единица наблюдения</w:t>
            </w:r>
          </w:p>
        </w:tc>
        <w:tc>
          <w:tcPr>
            <w:tcW w:w="2128" w:type="dxa"/>
            <w:tcBorders>
              <w:top w:val="single" w:sz="4" w:space="0" w:color="auto"/>
              <w:left w:val="single" w:sz="4" w:space="0" w:color="auto"/>
              <w:bottom w:val="single" w:sz="4" w:space="0" w:color="auto"/>
              <w:right w:val="single" w:sz="4" w:space="0" w:color="auto"/>
            </w:tcBorders>
            <w:hideMark/>
          </w:tcPr>
          <w:p w14:paraId="10C10B64"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Ответственный за  сбор данных по показателю</w:t>
            </w:r>
          </w:p>
        </w:tc>
        <w:tc>
          <w:tcPr>
            <w:tcW w:w="709" w:type="dxa"/>
            <w:tcBorders>
              <w:top w:val="single" w:sz="4" w:space="0" w:color="auto"/>
              <w:left w:val="single" w:sz="4" w:space="0" w:color="auto"/>
              <w:bottom w:val="single" w:sz="4" w:space="0" w:color="auto"/>
              <w:right w:val="single" w:sz="4" w:space="0" w:color="auto"/>
            </w:tcBorders>
            <w:hideMark/>
          </w:tcPr>
          <w:p w14:paraId="58DEB2EC"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Реквизиты акта</w:t>
            </w:r>
          </w:p>
        </w:tc>
        <w:tc>
          <w:tcPr>
            <w:tcW w:w="1702" w:type="dxa"/>
            <w:tcBorders>
              <w:top w:val="single" w:sz="4" w:space="0" w:color="auto"/>
              <w:left w:val="single" w:sz="4" w:space="0" w:color="auto"/>
              <w:bottom w:val="single" w:sz="4" w:space="0" w:color="auto"/>
              <w:right w:val="single" w:sz="4" w:space="0" w:color="auto"/>
            </w:tcBorders>
            <w:hideMark/>
          </w:tcPr>
          <w:p w14:paraId="7282FF64"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Срок предоставления годовой отчетной информации</w:t>
            </w:r>
          </w:p>
        </w:tc>
      </w:tr>
      <w:tr w:rsidR="00DC0314" w:rsidRPr="00DA7B13" w14:paraId="1962C581"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7C46D0C6"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1</w:t>
            </w:r>
          </w:p>
        </w:tc>
        <w:tc>
          <w:tcPr>
            <w:tcW w:w="1754" w:type="dxa"/>
            <w:tcBorders>
              <w:top w:val="single" w:sz="4" w:space="0" w:color="auto"/>
              <w:left w:val="single" w:sz="4" w:space="0" w:color="auto"/>
              <w:bottom w:val="single" w:sz="4" w:space="0" w:color="auto"/>
              <w:right w:val="single" w:sz="4" w:space="0" w:color="auto"/>
            </w:tcBorders>
            <w:hideMark/>
          </w:tcPr>
          <w:p w14:paraId="43C42C2C"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2</w:t>
            </w:r>
          </w:p>
        </w:tc>
        <w:tc>
          <w:tcPr>
            <w:tcW w:w="567" w:type="dxa"/>
            <w:tcBorders>
              <w:top w:val="single" w:sz="4" w:space="0" w:color="auto"/>
              <w:left w:val="single" w:sz="4" w:space="0" w:color="auto"/>
              <w:bottom w:val="single" w:sz="4" w:space="0" w:color="auto"/>
              <w:right w:val="single" w:sz="4" w:space="0" w:color="auto"/>
            </w:tcBorders>
            <w:hideMark/>
          </w:tcPr>
          <w:p w14:paraId="57DF71B8"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hideMark/>
          </w:tcPr>
          <w:p w14:paraId="321A829A"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4</w:t>
            </w:r>
          </w:p>
        </w:tc>
        <w:tc>
          <w:tcPr>
            <w:tcW w:w="2997" w:type="dxa"/>
            <w:tcBorders>
              <w:top w:val="single" w:sz="4" w:space="0" w:color="auto"/>
              <w:left w:val="single" w:sz="4" w:space="0" w:color="auto"/>
              <w:bottom w:val="single" w:sz="4" w:space="0" w:color="auto"/>
              <w:right w:val="single" w:sz="4" w:space="0" w:color="auto"/>
            </w:tcBorders>
            <w:hideMark/>
          </w:tcPr>
          <w:p w14:paraId="3E1110DB"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5</w:t>
            </w:r>
          </w:p>
        </w:tc>
        <w:tc>
          <w:tcPr>
            <w:tcW w:w="1621" w:type="dxa"/>
            <w:tcBorders>
              <w:top w:val="single" w:sz="4" w:space="0" w:color="auto"/>
              <w:left w:val="single" w:sz="4" w:space="0" w:color="auto"/>
              <w:bottom w:val="single" w:sz="4" w:space="0" w:color="auto"/>
              <w:right w:val="single" w:sz="4" w:space="0" w:color="auto"/>
            </w:tcBorders>
            <w:hideMark/>
          </w:tcPr>
          <w:p w14:paraId="2FC08344"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6</w:t>
            </w:r>
          </w:p>
        </w:tc>
        <w:tc>
          <w:tcPr>
            <w:tcW w:w="1404" w:type="dxa"/>
            <w:tcBorders>
              <w:top w:val="single" w:sz="4" w:space="0" w:color="auto"/>
              <w:left w:val="single" w:sz="4" w:space="0" w:color="auto"/>
              <w:bottom w:val="single" w:sz="4" w:space="0" w:color="auto"/>
              <w:right w:val="single" w:sz="4" w:space="0" w:color="auto"/>
            </w:tcBorders>
            <w:hideMark/>
          </w:tcPr>
          <w:p w14:paraId="07789C27"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7</w:t>
            </w:r>
          </w:p>
        </w:tc>
        <w:tc>
          <w:tcPr>
            <w:tcW w:w="1363" w:type="dxa"/>
            <w:tcBorders>
              <w:top w:val="single" w:sz="4" w:space="0" w:color="auto"/>
              <w:left w:val="single" w:sz="4" w:space="0" w:color="auto"/>
              <w:bottom w:val="single" w:sz="4" w:space="0" w:color="auto"/>
              <w:right w:val="single" w:sz="4" w:space="0" w:color="auto"/>
            </w:tcBorders>
            <w:hideMark/>
          </w:tcPr>
          <w:p w14:paraId="390B2C7B"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8</w:t>
            </w:r>
          </w:p>
        </w:tc>
        <w:tc>
          <w:tcPr>
            <w:tcW w:w="2128" w:type="dxa"/>
            <w:tcBorders>
              <w:top w:val="single" w:sz="4" w:space="0" w:color="auto"/>
              <w:left w:val="single" w:sz="4" w:space="0" w:color="auto"/>
              <w:bottom w:val="single" w:sz="4" w:space="0" w:color="auto"/>
              <w:right w:val="single" w:sz="4" w:space="0" w:color="auto"/>
            </w:tcBorders>
            <w:hideMark/>
          </w:tcPr>
          <w:p w14:paraId="7CB639E1"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hideMark/>
          </w:tcPr>
          <w:p w14:paraId="75D76CB6"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10</w:t>
            </w:r>
          </w:p>
        </w:tc>
        <w:tc>
          <w:tcPr>
            <w:tcW w:w="1702" w:type="dxa"/>
            <w:tcBorders>
              <w:top w:val="single" w:sz="4" w:space="0" w:color="auto"/>
              <w:left w:val="single" w:sz="4" w:space="0" w:color="auto"/>
              <w:bottom w:val="single" w:sz="4" w:space="0" w:color="auto"/>
              <w:right w:val="single" w:sz="4" w:space="0" w:color="auto"/>
            </w:tcBorders>
            <w:hideMark/>
          </w:tcPr>
          <w:p w14:paraId="64728B9C"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sz w:val="24"/>
                <w:szCs w:val="24"/>
                <w:lang w:eastAsia="en-US"/>
              </w:rPr>
              <w:t>11</w:t>
            </w:r>
          </w:p>
        </w:tc>
      </w:tr>
      <w:tr w:rsidR="00DC0314" w:rsidRPr="00DA7B13" w14:paraId="5141D920" w14:textId="77777777" w:rsidTr="000E7162">
        <w:tc>
          <w:tcPr>
            <w:tcW w:w="514" w:type="dxa"/>
            <w:tcBorders>
              <w:top w:val="single" w:sz="4" w:space="0" w:color="auto"/>
              <w:left w:val="single" w:sz="4" w:space="0" w:color="auto"/>
              <w:bottom w:val="single" w:sz="4" w:space="0" w:color="auto"/>
              <w:right w:val="single" w:sz="4" w:space="0" w:color="auto"/>
            </w:tcBorders>
          </w:tcPr>
          <w:p w14:paraId="7D3F939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tcPr>
          <w:p w14:paraId="0B0D1A3D"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пешеходных переходов, подлежащих окраске</w:t>
            </w:r>
          </w:p>
        </w:tc>
        <w:tc>
          <w:tcPr>
            <w:tcW w:w="567" w:type="dxa"/>
            <w:tcBorders>
              <w:top w:val="single" w:sz="4" w:space="0" w:color="auto"/>
              <w:left w:val="single" w:sz="4" w:space="0" w:color="auto"/>
              <w:bottom w:val="single" w:sz="4" w:space="0" w:color="auto"/>
              <w:right w:val="single" w:sz="4" w:space="0" w:color="auto"/>
            </w:tcBorders>
          </w:tcPr>
          <w:p w14:paraId="10B453A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70FAF28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6638223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потребности окраски пешеходных переходов</w:t>
            </w:r>
          </w:p>
        </w:tc>
        <w:tc>
          <w:tcPr>
            <w:tcW w:w="1621" w:type="dxa"/>
            <w:tcBorders>
              <w:top w:val="single" w:sz="4" w:space="0" w:color="auto"/>
              <w:left w:val="single" w:sz="4" w:space="0" w:color="auto"/>
              <w:bottom w:val="single" w:sz="4" w:space="0" w:color="auto"/>
              <w:right w:val="single" w:sz="4" w:space="0" w:color="auto"/>
            </w:tcBorders>
          </w:tcPr>
          <w:p w14:paraId="1284FF08"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пешеходных переходов, подлежащих окраске</w:t>
            </w:r>
          </w:p>
        </w:tc>
        <w:tc>
          <w:tcPr>
            <w:tcW w:w="1404" w:type="dxa"/>
            <w:tcBorders>
              <w:top w:val="single" w:sz="4" w:space="0" w:color="auto"/>
              <w:left w:val="single" w:sz="4" w:space="0" w:color="auto"/>
              <w:bottom w:val="single" w:sz="4" w:space="0" w:color="auto"/>
              <w:right w:val="single" w:sz="4" w:space="0" w:color="auto"/>
            </w:tcBorders>
          </w:tcPr>
          <w:p w14:paraId="13389D17"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w:t>
            </w:r>
            <w:r w:rsidRPr="00DA7B13">
              <w:rPr>
                <w:rFonts w:ascii="Times New Roman" w:hAnsi="Times New Roman"/>
              </w:rPr>
              <w:lastRenderedPageBreak/>
              <w:t>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7DEF444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количество пешеходных переходов</w:t>
            </w:r>
          </w:p>
        </w:tc>
        <w:tc>
          <w:tcPr>
            <w:tcW w:w="2128" w:type="dxa"/>
            <w:tcBorders>
              <w:top w:val="single" w:sz="4" w:space="0" w:color="auto"/>
              <w:left w:val="single" w:sz="4" w:space="0" w:color="auto"/>
              <w:bottom w:val="single" w:sz="4" w:space="0" w:color="auto"/>
              <w:right w:val="single" w:sz="4" w:space="0" w:color="auto"/>
            </w:tcBorders>
          </w:tcPr>
          <w:p w14:paraId="5F1A8E10"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18C8DFD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6D4027C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0436DDFF" w14:textId="77777777" w:rsidTr="000E7162">
        <w:tc>
          <w:tcPr>
            <w:tcW w:w="514" w:type="dxa"/>
            <w:tcBorders>
              <w:top w:val="single" w:sz="4" w:space="0" w:color="auto"/>
              <w:left w:val="single" w:sz="4" w:space="0" w:color="auto"/>
              <w:bottom w:val="single" w:sz="4" w:space="0" w:color="auto"/>
              <w:right w:val="single" w:sz="4" w:space="0" w:color="auto"/>
            </w:tcBorders>
          </w:tcPr>
          <w:p w14:paraId="66337B8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1754" w:type="dxa"/>
            <w:tcBorders>
              <w:top w:val="single" w:sz="4" w:space="0" w:color="auto"/>
              <w:left w:val="single" w:sz="4" w:space="0" w:color="auto"/>
              <w:bottom w:val="single" w:sz="4" w:space="0" w:color="auto"/>
              <w:right w:val="single" w:sz="4" w:space="0" w:color="auto"/>
            </w:tcBorders>
          </w:tcPr>
          <w:p w14:paraId="60163717"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нанесенной дорожной разметки</w:t>
            </w:r>
          </w:p>
        </w:tc>
        <w:tc>
          <w:tcPr>
            <w:tcW w:w="567" w:type="dxa"/>
            <w:tcBorders>
              <w:top w:val="single" w:sz="4" w:space="0" w:color="auto"/>
              <w:left w:val="single" w:sz="4" w:space="0" w:color="auto"/>
              <w:bottom w:val="single" w:sz="4" w:space="0" w:color="auto"/>
              <w:right w:val="single" w:sz="4" w:space="0" w:color="auto"/>
            </w:tcBorders>
          </w:tcPr>
          <w:p w14:paraId="4F4C59C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м²</w:t>
            </w:r>
          </w:p>
        </w:tc>
        <w:tc>
          <w:tcPr>
            <w:tcW w:w="1276" w:type="dxa"/>
            <w:tcBorders>
              <w:top w:val="single" w:sz="4" w:space="0" w:color="auto"/>
              <w:left w:val="single" w:sz="4" w:space="0" w:color="auto"/>
              <w:bottom w:val="single" w:sz="4" w:space="0" w:color="auto"/>
              <w:right w:val="single" w:sz="4" w:space="0" w:color="auto"/>
            </w:tcBorders>
          </w:tcPr>
          <w:p w14:paraId="3F1CFAC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55CCF20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потребности нанесения дорожной разметки</w:t>
            </w:r>
          </w:p>
        </w:tc>
        <w:tc>
          <w:tcPr>
            <w:tcW w:w="1621" w:type="dxa"/>
            <w:tcBorders>
              <w:top w:val="single" w:sz="4" w:space="0" w:color="auto"/>
              <w:left w:val="single" w:sz="4" w:space="0" w:color="auto"/>
              <w:bottom w:val="single" w:sz="4" w:space="0" w:color="auto"/>
              <w:right w:val="single" w:sz="4" w:space="0" w:color="auto"/>
            </w:tcBorders>
          </w:tcPr>
          <w:p w14:paraId="326D61DD"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нанесенной дорожной разметки</w:t>
            </w:r>
          </w:p>
        </w:tc>
        <w:tc>
          <w:tcPr>
            <w:tcW w:w="1404" w:type="dxa"/>
            <w:tcBorders>
              <w:top w:val="single" w:sz="4" w:space="0" w:color="auto"/>
              <w:left w:val="single" w:sz="4" w:space="0" w:color="auto"/>
              <w:bottom w:val="single" w:sz="4" w:space="0" w:color="auto"/>
              <w:right w:val="single" w:sz="4" w:space="0" w:color="auto"/>
            </w:tcBorders>
          </w:tcPr>
          <w:p w14:paraId="29503008"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044F6718"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нанесенной дорожной разметки</w:t>
            </w:r>
          </w:p>
        </w:tc>
        <w:tc>
          <w:tcPr>
            <w:tcW w:w="2128" w:type="dxa"/>
            <w:tcBorders>
              <w:top w:val="single" w:sz="4" w:space="0" w:color="auto"/>
              <w:left w:val="single" w:sz="4" w:space="0" w:color="auto"/>
              <w:bottom w:val="single" w:sz="4" w:space="0" w:color="auto"/>
              <w:right w:val="single" w:sz="4" w:space="0" w:color="auto"/>
            </w:tcBorders>
          </w:tcPr>
          <w:p w14:paraId="7532C26E"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3759F77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117658B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13C7885D" w14:textId="77777777" w:rsidTr="000E7162">
        <w:tc>
          <w:tcPr>
            <w:tcW w:w="514" w:type="dxa"/>
            <w:tcBorders>
              <w:top w:val="single" w:sz="4" w:space="0" w:color="auto"/>
              <w:left w:val="single" w:sz="4" w:space="0" w:color="auto"/>
              <w:bottom w:val="single" w:sz="4" w:space="0" w:color="auto"/>
              <w:right w:val="single" w:sz="4" w:space="0" w:color="auto"/>
            </w:tcBorders>
          </w:tcPr>
          <w:p w14:paraId="47EF2DD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754" w:type="dxa"/>
            <w:tcBorders>
              <w:top w:val="single" w:sz="4" w:space="0" w:color="auto"/>
              <w:left w:val="single" w:sz="4" w:space="0" w:color="auto"/>
              <w:bottom w:val="single" w:sz="4" w:space="0" w:color="auto"/>
              <w:right w:val="single" w:sz="4" w:space="0" w:color="auto"/>
            </w:tcBorders>
          </w:tcPr>
          <w:p w14:paraId="3DBF7A43"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автомобильных дорог общего пользования местного значения, не соответствующих нормативным требованиям и транспортно-эксплуатационным показателям на 31 декабря</w:t>
            </w:r>
          </w:p>
        </w:tc>
        <w:tc>
          <w:tcPr>
            <w:tcW w:w="567" w:type="dxa"/>
            <w:tcBorders>
              <w:top w:val="single" w:sz="4" w:space="0" w:color="auto"/>
              <w:left w:val="single" w:sz="4" w:space="0" w:color="auto"/>
              <w:bottom w:val="single" w:sz="4" w:space="0" w:color="auto"/>
              <w:right w:val="single" w:sz="4" w:space="0" w:color="auto"/>
            </w:tcBorders>
          </w:tcPr>
          <w:p w14:paraId="75C2234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33D0F4F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7252D0B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перечня дорог общего пользования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6E1D0724"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автомобильных дорог общего пользования местного значения, не соответствующих нормативным требованиям и транспортно-эксплуатационным показателям на 31 декабря</w:t>
            </w:r>
          </w:p>
        </w:tc>
        <w:tc>
          <w:tcPr>
            <w:tcW w:w="1404" w:type="dxa"/>
            <w:tcBorders>
              <w:top w:val="single" w:sz="4" w:space="0" w:color="auto"/>
              <w:left w:val="single" w:sz="4" w:space="0" w:color="auto"/>
              <w:bottom w:val="single" w:sz="4" w:space="0" w:color="auto"/>
              <w:right w:val="single" w:sz="4" w:space="0" w:color="auto"/>
            </w:tcBorders>
          </w:tcPr>
          <w:p w14:paraId="6AA7DF32"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452A696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Перечень автомобильных дорог КГП</w:t>
            </w:r>
          </w:p>
        </w:tc>
        <w:tc>
          <w:tcPr>
            <w:tcW w:w="2128" w:type="dxa"/>
            <w:tcBorders>
              <w:top w:val="single" w:sz="4" w:space="0" w:color="auto"/>
              <w:left w:val="single" w:sz="4" w:space="0" w:color="auto"/>
              <w:bottom w:val="single" w:sz="4" w:space="0" w:color="auto"/>
              <w:right w:val="single" w:sz="4" w:space="0" w:color="auto"/>
            </w:tcBorders>
          </w:tcPr>
          <w:p w14:paraId="0719EE35"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08D428A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4E28F18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67978779" w14:textId="77777777" w:rsidTr="000E7162">
        <w:tc>
          <w:tcPr>
            <w:tcW w:w="514" w:type="dxa"/>
            <w:tcBorders>
              <w:top w:val="single" w:sz="4" w:space="0" w:color="auto"/>
              <w:left w:val="single" w:sz="4" w:space="0" w:color="auto"/>
              <w:bottom w:val="single" w:sz="4" w:space="0" w:color="auto"/>
              <w:right w:val="single" w:sz="4" w:space="0" w:color="auto"/>
            </w:tcBorders>
          </w:tcPr>
          <w:p w14:paraId="68C71EF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1754" w:type="dxa"/>
            <w:tcBorders>
              <w:top w:val="single" w:sz="4" w:space="0" w:color="auto"/>
              <w:left w:val="single" w:sz="4" w:space="0" w:color="auto"/>
              <w:bottom w:val="single" w:sz="4" w:space="0" w:color="auto"/>
              <w:right w:val="single" w:sz="4" w:space="0" w:color="auto"/>
            </w:tcBorders>
          </w:tcPr>
          <w:p w14:paraId="39FBD900"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Доля автомобильных дорог общего </w:t>
            </w:r>
            <w:r w:rsidRPr="00DA7B13">
              <w:rPr>
                <w:rFonts w:ascii="Times New Roman" w:hAnsi="Times New Roman"/>
              </w:rPr>
              <w:lastRenderedPageBreak/>
              <w:t>пользования, находящихся на содержании</w:t>
            </w:r>
          </w:p>
        </w:tc>
        <w:tc>
          <w:tcPr>
            <w:tcW w:w="567" w:type="dxa"/>
            <w:tcBorders>
              <w:top w:val="single" w:sz="4" w:space="0" w:color="auto"/>
              <w:left w:val="single" w:sz="4" w:space="0" w:color="auto"/>
              <w:bottom w:val="single" w:sz="4" w:space="0" w:color="auto"/>
              <w:right w:val="single" w:sz="4" w:space="0" w:color="auto"/>
            </w:tcBorders>
          </w:tcPr>
          <w:p w14:paraId="0DC0A4B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w:t>
            </w:r>
          </w:p>
        </w:tc>
        <w:tc>
          <w:tcPr>
            <w:tcW w:w="1276" w:type="dxa"/>
            <w:tcBorders>
              <w:top w:val="single" w:sz="4" w:space="0" w:color="auto"/>
              <w:left w:val="single" w:sz="4" w:space="0" w:color="auto"/>
              <w:bottom w:val="single" w:sz="4" w:space="0" w:color="auto"/>
              <w:right w:val="single" w:sz="4" w:space="0" w:color="auto"/>
            </w:tcBorders>
          </w:tcPr>
          <w:p w14:paraId="327C313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6179B77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Алгоритм формируется исходя из перечня дорог общего пользования </w:t>
            </w:r>
            <w:r w:rsidRPr="00DA7B13">
              <w:rPr>
                <w:rFonts w:ascii="Times New Roman" w:hAnsi="Times New Roman"/>
                <w:lang w:eastAsia="en-US"/>
              </w:rPr>
              <w:lastRenderedPageBreak/>
              <w:t>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157F526E" w14:textId="77777777" w:rsidR="00DC0314" w:rsidRPr="00DA7B13" w:rsidRDefault="00DC0314" w:rsidP="000E7162">
            <w:pPr>
              <w:jc w:val="center"/>
              <w:rPr>
                <w:rFonts w:ascii="Times New Roman" w:hAnsi="Times New Roman"/>
                <w:lang w:eastAsia="en-US"/>
              </w:rPr>
            </w:pPr>
          </w:p>
        </w:tc>
        <w:tc>
          <w:tcPr>
            <w:tcW w:w="1404" w:type="dxa"/>
            <w:tcBorders>
              <w:top w:val="single" w:sz="4" w:space="0" w:color="auto"/>
              <w:left w:val="single" w:sz="4" w:space="0" w:color="auto"/>
              <w:bottom w:val="single" w:sz="4" w:space="0" w:color="auto"/>
              <w:right w:val="single" w:sz="4" w:space="0" w:color="auto"/>
            </w:tcBorders>
          </w:tcPr>
          <w:p w14:paraId="5089FA69"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Данные формируются </w:t>
            </w:r>
            <w:r w:rsidRPr="00DA7B13">
              <w:rPr>
                <w:rFonts w:ascii="Times New Roman" w:hAnsi="Times New Roman"/>
              </w:rPr>
              <w:lastRenderedPageBreak/>
              <w:t>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58586DA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перечень автомобиль</w:t>
            </w:r>
            <w:r w:rsidRPr="00DA7B13">
              <w:rPr>
                <w:rFonts w:ascii="Times New Roman" w:hAnsi="Times New Roman"/>
                <w:lang w:eastAsia="en-US"/>
              </w:rPr>
              <w:lastRenderedPageBreak/>
              <w:t>ных дорог КГП</w:t>
            </w:r>
          </w:p>
        </w:tc>
        <w:tc>
          <w:tcPr>
            <w:tcW w:w="2128" w:type="dxa"/>
            <w:tcBorders>
              <w:top w:val="single" w:sz="4" w:space="0" w:color="auto"/>
              <w:left w:val="single" w:sz="4" w:space="0" w:color="auto"/>
              <w:bottom w:val="single" w:sz="4" w:space="0" w:color="auto"/>
              <w:right w:val="single" w:sz="4" w:space="0" w:color="auto"/>
            </w:tcBorders>
          </w:tcPr>
          <w:p w14:paraId="53747664"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lastRenderedPageBreak/>
              <w:t xml:space="preserve">Администрация Комсомольского муниципального </w:t>
            </w:r>
            <w:r w:rsidRPr="00DA7B13">
              <w:rPr>
                <w:rFonts w:ascii="Times New Roman" w:hAnsi="Times New Roman"/>
                <w:lang w:eastAsia="en-US"/>
              </w:rPr>
              <w:lastRenderedPageBreak/>
              <w:t>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35EEAD6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w:t>
            </w:r>
          </w:p>
        </w:tc>
        <w:tc>
          <w:tcPr>
            <w:tcW w:w="1702" w:type="dxa"/>
            <w:tcBorders>
              <w:top w:val="single" w:sz="4" w:space="0" w:color="auto"/>
              <w:left w:val="single" w:sz="4" w:space="0" w:color="auto"/>
              <w:bottom w:val="single" w:sz="4" w:space="0" w:color="auto"/>
              <w:right w:val="single" w:sz="4" w:space="0" w:color="auto"/>
            </w:tcBorders>
          </w:tcPr>
          <w:p w14:paraId="207FF2E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до 01 марта года </w:t>
            </w:r>
            <w:r w:rsidRPr="00DA7B13">
              <w:rPr>
                <w:rFonts w:ascii="Times New Roman" w:hAnsi="Times New Roman"/>
                <w:lang w:eastAsia="en-US"/>
              </w:rPr>
              <w:lastRenderedPageBreak/>
              <w:t>следующего за отчетным</w:t>
            </w:r>
          </w:p>
        </w:tc>
      </w:tr>
      <w:tr w:rsidR="00DC0314" w:rsidRPr="00DA7B13" w14:paraId="7961BBB4" w14:textId="77777777" w:rsidTr="000E7162">
        <w:tc>
          <w:tcPr>
            <w:tcW w:w="514" w:type="dxa"/>
            <w:tcBorders>
              <w:top w:val="single" w:sz="4" w:space="0" w:color="auto"/>
              <w:left w:val="single" w:sz="4" w:space="0" w:color="auto"/>
              <w:bottom w:val="single" w:sz="4" w:space="0" w:color="auto"/>
              <w:right w:val="single" w:sz="4" w:space="0" w:color="auto"/>
            </w:tcBorders>
          </w:tcPr>
          <w:p w14:paraId="3B35263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5</w:t>
            </w:r>
          </w:p>
        </w:tc>
        <w:tc>
          <w:tcPr>
            <w:tcW w:w="1754" w:type="dxa"/>
            <w:tcBorders>
              <w:top w:val="single" w:sz="4" w:space="0" w:color="auto"/>
              <w:left w:val="single" w:sz="4" w:space="0" w:color="auto"/>
              <w:bottom w:val="single" w:sz="4" w:space="0" w:color="auto"/>
              <w:right w:val="single" w:sz="4" w:space="0" w:color="auto"/>
            </w:tcBorders>
          </w:tcPr>
          <w:p w14:paraId="0106FB99"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Протяженность сети  автомобильных  дорог общего пользования  местного значения  </w:t>
            </w:r>
          </w:p>
        </w:tc>
        <w:tc>
          <w:tcPr>
            <w:tcW w:w="567" w:type="dxa"/>
            <w:tcBorders>
              <w:top w:val="single" w:sz="4" w:space="0" w:color="auto"/>
              <w:left w:val="single" w:sz="4" w:space="0" w:color="auto"/>
              <w:bottom w:val="single" w:sz="4" w:space="0" w:color="auto"/>
              <w:right w:val="single" w:sz="4" w:space="0" w:color="auto"/>
            </w:tcBorders>
          </w:tcPr>
          <w:p w14:paraId="03EECF3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км.</w:t>
            </w:r>
          </w:p>
        </w:tc>
        <w:tc>
          <w:tcPr>
            <w:tcW w:w="1276" w:type="dxa"/>
            <w:tcBorders>
              <w:top w:val="single" w:sz="4" w:space="0" w:color="auto"/>
              <w:left w:val="single" w:sz="4" w:space="0" w:color="auto"/>
              <w:bottom w:val="single" w:sz="4" w:space="0" w:color="auto"/>
              <w:right w:val="single" w:sz="4" w:space="0" w:color="auto"/>
            </w:tcBorders>
          </w:tcPr>
          <w:p w14:paraId="7B91028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51B7A5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перечня дорог общего пользования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0A319FD9"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Протяженность сети  автомобильных  дорог общего пользования  местного значения  </w:t>
            </w:r>
          </w:p>
        </w:tc>
        <w:tc>
          <w:tcPr>
            <w:tcW w:w="1404" w:type="dxa"/>
            <w:tcBorders>
              <w:top w:val="single" w:sz="4" w:space="0" w:color="auto"/>
              <w:left w:val="single" w:sz="4" w:space="0" w:color="auto"/>
              <w:bottom w:val="single" w:sz="4" w:space="0" w:color="auto"/>
              <w:right w:val="single" w:sz="4" w:space="0" w:color="auto"/>
            </w:tcBorders>
          </w:tcPr>
          <w:p w14:paraId="2CCDF072"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738E0A1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перечень автомобильных дорог КГП</w:t>
            </w:r>
          </w:p>
        </w:tc>
        <w:tc>
          <w:tcPr>
            <w:tcW w:w="2128" w:type="dxa"/>
            <w:tcBorders>
              <w:top w:val="single" w:sz="4" w:space="0" w:color="auto"/>
              <w:left w:val="single" w:sz="4" w:space="0" w:color="auto"/>
              <w:bottom w:val="single" w:sz="4" w:space="0" w:color="auto"/>
              <w:right w:val="single" w:sz="4" w:space="0" w:color="auto"/>
            </w:tcBorders>
          </w:tcPr>
          <w:p w14:paraId="2B2736C2"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1A6C6EB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4CE146B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7CE4E569" w14:textId="77777777" w:rsidTr="000E7162">
        <w:tc>
          <w:tcPr>
            <w:tcW w:w="514" w:type="dxa"/>
            <w:tcBorders>
              <w:top w:val="single" w:sz="4" w:space="0" w:color="auto"/>
              <w:left w:val="single" w:sz="4" w:space="0" w:color="auto"/>
              <w:bottom w:val="single" w:sz="4" w:space="0" w:color="auto"/>
              <w:right w:val="single" w:sz="4" w:space="0" w:color="auto"/>
            </w:tcBorders>
          </w:tcPr>
          <w:p w14:paraId="356AEC9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6</w:t>
            </w:r>
          </w:p>
        </w:tc>
        <w:tc>
          <w:tcPr>
            <w:tcW w:w="1754" w:type="dxa"/>
            <w:tcBorders>
              <w:top w:val="single" w:sz="4" w:space="0" w:color="auto"/>
              <w:left w:val="single" w:sz="4" w:space="0" w:color="auto"/>
              <w:bottom w:val="single" w:sz="4" w:space="0" w:color="auto"/>
              <w:right w:val="single" w:sz="4" w:space="0" w:color="auto"/>
            </w:tcBorders>
          </w:tcPr>
          <w:p w14:paraId="62023A09" w14:textId="77777777" w:rsidR="00DC0314" w:rsidRPr="00DA7B13" w:rsidRDefault="00DC0314" w:rsidP="000E7162">
            <w:pPr>
              <w:rPr>
                <w:rFonts w:ascii="Times New Roman" w:hAnsi="Times New Roman"/>
              </w:rPr>
            </w:pPr>
            <w:r w:rsidRPr="00DA7B13">
              <w:rPr>
                <w:rFonts w:ascii="Times New Roman" w:hAnsi="Times New Roman"/>
              </w:rPr>
              <w:t xml:space="preserve">Прирост протяженности автомобильных дорог общего пользования местного значения </w:t>
            </w:r>
          </w:p>
          <w:p w14:paraId="0A79506D" w14:textId="77777777" w:rsidR="00DC0314" w:rsidRPr="00DA7B13" w:rsidRDefault="00DC0314" w:rsidP="000E7162">
            <w:pPr>
              <w:rPr>
                <w:rFonts w:ascii="Times New Roman" w:hAnsi="Times New Roman"/>
              </w:rPr>
            </w:pPr>
            <w:r w:rsidRPr="00DA7B13">
              <w:rPr>
                <w:rFonts w:ascii="Times New Roman" w:hAnsi="Times New Roman"/>
              </w:rPr>
              <w:t>на территории Комсомольского городского поселения соответствующих нормативным требованиям к транспортно-</w:t>
            </w:r>
            <w:r w:rsidRPr="00DA7B13">
              <w:rPr>
                <w:rFonts w:ascii="Times New Roman" w:hAnsi="Times New Roman"/>
              </w:rPr>
              <w:lastRenderedPageBreak/>
              <w:t>эксплуатационным показателям, в результате капитального ремонта</w:t>
            </w:r>
          </w:p>
          <w:p w14:paraId="6B0F2150" w14:textId="77777777" w:rsidR="00DC0314" w:rsidRPr="00DA7B13" w:rsidRDefault="00DC0314" w:rsidP="000E7162">
            <w:pPr>
              <w:jc w:val="center"/>
              <w:rPr>
                <w:rFonts w:ascii="Times New Roman" w:hAnsi="Times New Roman"/>
                <w:lang w:eastAsia="en-US"/>
              </w:rPr>
            </w:pPr>
          </w:p>
        </w:tc>
        <w:tc>
          <w:tcPr>
            <w:tcW w:w="567" w:type="dxa"/>
            <w:tcBorders>
              <w:top w:val="single" w:sz="4" w:space="0" w:color="auto"/>
              <w:left w:val="single" w:sz="4" w:space="0" w:color="auto"/>
              <w:bottom w:val="single" w:sz="4" w:space="0" w:color="auto"/>
              <w:right w:val="single" w:sz="4" w:space="0" w:color="auto"/>
            </w:tcBorders>
          </w:tcPr>
          <w:p w14:paraId="3E7DF15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км.</w:t>
            </w:r>
          </w:p>
        </w:tc>
        <w:tc>
          <w:tcPr>
            <w:tcW w:w="1276" w:type="dxa"/>
            <w:tcBorders>
              <w:top w:val="single" w:sz="4" w:space="0" w:color="auto"/>
              <w:left w:val="single" w:sz="4" w:space="0" w:color="auto"/>
              <w:bottom w:val="single" w:sz="4" w:space="0" w:color="auto"/>
              <w:right w:val="single" w:sz="4" w:space="0" w:color="auto"/>
            </w:tcBorders>
          </w:tcPr>
          <w:p w14:paraId="00A0C3C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3283074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перечня дорог общего пользования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67BAF6CC" w14:textId="77777777" w:rsidR="00DC0314" w:rsidRPr="00DA7B13" w:rsidRDefault="00DC0314" w:rsidP="000E7162">
            <w:pPr>
              <w:rPr>
                <w:rFonts w:ascii="Times New Roman" w:hAnsi="Times New Roman"/>
              </w:rPr>
            </w:pPr>
            <w:r w:rsidRPr="00DA7B13">
              <w:rPr>
                <w:rFonts w:ascii="Times New Roman" w:hAnsi="Times New Roman"/>
              </w:rPr>
              <w:t xml:space="preserve">Прирост протяженности автомобильных дорог общего пользования местного значения </w:t>
            </w:r>
          </w:p>
          <w:p w14:paraId="0A9AEACF" w14:textId="77777777" w:rsidR="00DC0314" w:rsidRPr="00DA7B13" w:rsidRDefault="00DC0314" w:rsidP="000E7162">
            <w:pPr>
              <w:rPr>
                <w:rFonts w:ascii="Times New Roman" w:hAnsi="Times New Roman"/>
              </w:rPr>
            </w:pPr>
            <w:r w:rsidRPr="00DA7B13">
              <w:rPr>
                <w:rFonts w:ascii="Times New Roman" w:hAnsi="Times New Roman"/>
              </w:rPr>
              <w:t xml:space="preserve">на территории Комсомольского городского поселения соответствующих нормативным </w:t>
            </w:r>
            <w:r w:rsidRPr="00DA7B13">
              <w:rPr>
                <w:rFonts w:ascii="Times New Roman" w:hAnsi="Times New Roman"/>
              </w:rPr>
              <w:lastRenderedPageBreak/>
              <w:t>требованиям к транспортно-эксплуатационным показателям, в результате капитального ремонта</w:t>
            </w:r>
          </w:p>
          <w:p w14:paraId="742EB833" w14:textId="77777777" w:rsidR="00DC0314" w:rsidRPr="00DA7B13" w:rsidRDefault="00DC0314" w:rsidP="000E7162">
            <w:pPr>
              <w:jc w:val="center"/>
              <w:rPr>
                <w:rFonts w:ascii="Times New Roman" w:hAnsi="Times New Roman"/>
                <w:lang w:eastAsia="en-US"/>
              </w:rPr>
            </w:pPr>
          </w:p>
        </w:tc>
        <w:tc>
          <w:tcPr>
            <w:tcW w:w="1404" w:type="dxa"/>
            <w:tcBorders>
              <w:top w:val="single" w:sz="4" w:space="0" w:color="auto"/>
              <w:left w:val="single" w:sz="4" w:space="0" w:color="auto"/>
              <w:bottom w:val="single" w:sz="4" w:space="0" w:color="auto"/>
              <w:right w:val="single" w:sz="4" w:space="0" w:color="auto"/>
            </w:tcBorders>
          </w:tcPr>
          <w:p w14:paraId="3F5D74CA" w14:textId="77777777" w:rsidR="00DC0314" w:rsidRPr="00DA7B13" w:rsidRDefault="00DC0314" w:rsidP="000E7162">
            <w:pPr>
              <w:jc w:val="center"/>
              <w:rPr>
                <w:rFonts w:ascii="Times New Roman" w:hAnsi="Times New Roman"/>
                <w:lang w:eastAsia="en-US"/>
              </w:rPr>
            </w:pPr>
            <w:r w:rsidRPr="00DA7B13">
              <w:rPr>
                <w:rFonts w:ascii="Times New Roman" w:hAnsi="Times New Roman"/>
              </w:rPr>
              <w:lastRenderedPageBreak/>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7F56316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перечень автомобильных дорог КГП</w:t>
            </w:r>
          </w:p>
        </w:tc>
        <w:tc>
          <w:tcPr>
            <w:tcW w:w="2128" w:type="dxa"/>
            <w:tcBorders>
              <w:top w:val="single" w:sz="4" w:space="0" w:color="auto"/>
              <w:left w:val="single" w:sz="4" w:space="0" w:color="auto"/>
              <w:bottom w:val="single" w:sz="4" w:space="0" w:color="auto"/>
              <w:right w:val="single" w:sz="4" w:space="0" w:color="auto"/>
            </w:tcBorders>
          </w:tcPr>
          <w:p w14:paraId="28B19229"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3F40F7A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A69837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1BD88276" w14:textId="77777777" w:rsidTr="000E7162">
        <w:tc>
          <w:tcPr>
            <w:tcW w:w="514" w:type="dxa"/>
            <w:tcBorders>
              <w:top w:val="single" w:sz="4" w:space="0" w:color="auto"/>
              <w:left w:val="single" w:sz="4" w:space="0" w:color="auto"/>
              <w:bottom w:val="single" w:sz="4" w:space="0" w:color="auto"/>
              <w:right w:val="single" w:sz="4" w:space="0" w:color="auto"/>
            </w:tcBorders>
          </w:tcPr>
          <w:p w14:paraId="7441D90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7</w:t>
            </w:r>
          </w:p>
        </w:tc>
        <w:tc>
          <w:tcPr>
            <w:tcW w:w="1754" w:type="dxa"/>
            <w:tcBorders>
              <w:top w:val="single" w:sz="4" w:space="0" w:color="auto"/>
              <w:left w:val="single" w:sz="4" w:space="0" w:color="auto"/>
              <w:bottom w:val="single" w:sz="4" w:space="0" w:color="auto"/>
              <w:right w:val="single" w:sz="4" w:space="0" w:color="auto"/>
            </w:tcBorders>
          </w:tcPr>
          <w:p w14:paraId="1D30440E" w14:textId="77777777" w:rsidR="00DC0314" w:rsidRPr="00DA7B13" w:rsidRDefault="00DC0314" w:rsidP="000E7162">
            <w:pPr>
              <w:rPr>
                <w:rFonts w:ascii="Times New Roman" w:hAnsi="Times New Roman"/>
                <w:color w:val="auto"/>
              </w:rPr>
            </w:pPr>
            <w:r w:rsidRPr="00DA7B13">
              <w:rPr>
                <w:rFonts w:ascii="Times New Roman" w:hAnsi="Times New Roman"/>
                <w:color w:val="auto"/>
              </w:rPr>
              <w:t>Общая протяженность автомобильных дорог общего пользования местного значения на территории Ивановской области, соответствующих нормативным требованиям к транспортно-эксплуатационным</w:t>
            </w:r>
          </w:p>
          <w:p w14:paraId="5FAF8475" w14:textId="77777777" w:rsidR="00DC0314" w:rsidRPr="00DA7B13" w:rsidRDefault="00DC0314" w:rsidP="000E7162">
            <w:pPr>
              <w:jc w:val="center"/>
              <w:rPr>
                <w:rFonts w:ascii="Times New Roman" w:hAnsi="Times New Roman"/>
                <w:lang w:eastAsia="en-US"/>
              </w:rPr>
            </w:pPr>
            <w:r w:rsidRPr="00DA7B13">
              <w:rPr>
                <w:rFonts w:ascii="Times New Roman" w:hAnsi="Times New Roman"/>
                <w:color w:val="auto"/>
              </w:rPr>
              <w:t>показателям на 31 декабря отчетного года</w:t>
            </w:r>
          </w:p>
        </w:tc>
        <w:tc>
          <w:tcPr>
            <w:tcW w:w="567" w:type="dxa"/>
            <w:tcBorders>
              <w:top w:val="single" w:sz="4" w:space="0" w:color="auto"/>
              <w:left w:val="single" w:sz="4" w:space="0" w:color="auto"/>
              <w:bottom w:val="single" w:sz="4" w:space="0" w:color="auto"/>
              <w:right w:val="single" w:sz="4" w:space="0" w:color="auto"/>
            </w:tcBorders>
          </w:tcPr>
          <w:p w14:paraId="6B795F4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км.</w:t>
            </w:r>
          </w:p>
        </w:tc>
        <w:tc>
          <w:tcPr>
            <w:tcW w:w="1276" w:type="dxa"/>
            <w:tcBorders>
              <w:top w:val="single" w:sz="4" w:space="0" w:color="auto"/>
              <w:left w:val="single" w:sz="4" w:space="0" w:color="auto"/>
              <w:bottom w:val="single" w:sz="4" w:space="0" w:color="auto"/>
              <w:right w:val="single" w:sz="4" w:space="0" w:color="auto"/>
            </w:tcBorders>
          </w:tcPr>
          <w:p w14:paraId="2A48504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333B890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перечня дорог общего пользования Комсомольского городского поселения</w:t>
            </w:r>
          </w:p>
        </w:tc>
        <w:tc>
          <w:tcPr>
            <w:tcW w:w="1621" w:type="dxa"/>
            <w:tcBorders>
              <w:top w:val="single" w:sz="4" w:space="0" w:color="auto"/>
              <w:left w:val="single" w:sz="4" w:space="0" w:color="auto"/>
              <w:bottom w:val="single" w:sz="4" w:space="0" w:color="auto"/>
              <w:right w:val="single" w:sz="4" w:space="0" w:color="auto"/>
            </w:tcBorders>
          </w:tcPr>
          <w:p w14:paraId="0E04D352" w14:textId="77777777" w:rsidR="00DC0314" w:rsidRPr="00DA7B13" w:rsidRDefault="00DC0314" w:rsidP="000E7162">
            <w:pPr>
              <w:rPr>
                <w:rFonts w:ascii="Times New Roman" w:hAnsi="Times New Roman"/>
                <w:color w:val="auto"/>
              </w:rPr>
            </w:pPr>
            <w:r w:rsidRPr="00DA7B13">
              <w:rPr>
                <w:rFonts w:ascii="Times New Roman" w:hAnsi="Times New Roman"/>
                <w:color w:val="auto"/>
              </w:rPr>
              <w:t>Общая протяженность автомобильных дорог общего пользования местного значения на территории Ивановской области, соответствующих нормативным требованиям к транспортно-эксплуатационным</w:t>
            </w:r>
          </w:p>
          <w:p w14:paraId="6A2BBB57" w14:textId="77777777" w:rsidR="00DC0314" w:rsidRPr="00DA7B13" w:rsidRDefault="00DC0314" w:rsidP="000E7162">
            <w:pPr>
              <w:jc w:val="center"/>
              <w:rPr>
                <w:rFonts w:ascii="Times New Roman" w:hAnsi="Times New Roman"/>
                <w:lang w:eastAsia="en-US"/>
              </w:rPr>
            </w:pPr>
            <w:r w:rsidRPr="00DA7B13">
              <w:rPr>
                <w:rFonts w:ascii="Times New Roman" w:hAnsi="Times New Roman"/>
                <w:color w:val="auto"/>
              </w:rPr>
              <w:t>показателям на 31 декабря</w:t>
            </w:r>
          </w:p>
        </w:tc>
        <w:tc>
          <w:tcPr>
            <w:tcW w:w="1404" w:type="dxa"/>
            <w:tcBorders>
              <w:top w:val="single" w:sz="4" w:space="0" w:color="auto"/>
              <w:left w:val="single" w:sz="4" w:space="0" w:color="auto"/>
              <w:bottom w:val="single" w:sz="4" w:space="0" w:color="auto"/>
              <w:right w:val="single" w:sz="4" w:space="0" w:color="auto"/>
            </w:tcBorders>
          </w:tcPr>
          <w:p w14:paraId="2ABEEE8B"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79D2209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перечень автомобильных дорог КГП</w:t>
            </w:r>
          </w:p>
        </w:tc>
        <w:tc>
          <w:tcPr>
            <w:tcW w:w="2128" w:type="dxa"/>
            <w:tcBorders>
              <w:top w:val="single" w:sz="4" w:space="0" w:color="auto"/>
              <w:left w:val="single" w:sz="4" w:space="0" w:color="auto"/>
              <w:bottom w:val="single" w:sz="4" w:space="0" w:color="auto"/>
              <w:right w:val="single" w:sz="4" w:space="0" w:color="auto"/>
            </w:tcBorders>
          </w:tcPr>
          <w:p w14:paraId="0D390F62"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610FE3D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9A5772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bl>
    <w:p w14:paraId="615FA777" w14:textId="77777777" w:rsidR="000E7162" w:rsidRPr="00DA7B13" w:rsidRDefault="000E7162" w:rsidP="00DC0314">
      <w:pPr>
        <w:pStyle w:val="af1"/>
        <w:ind w:left="3479"/>
        <w:rPr>
          <w:rFonts w:ascii="Times New Roman" w:hAnsi="Times New Roman" w:cs="Times New Roman"/>
        </w:rPr>
        <w:sectPr w:rsidR="000E7162" w:rsidRPr="00DA7B13" w:rsidSect="000E7162">
          <w:pgSz w:w="16838" w:h="11906" w:orient="landscape"/>
          <w:pgMar w:top="1701" w:right="1134" w:bottom="1133" w:left="1134" w:header="708" w:footer="708" w:gutter="0"/>
          <w:cols w:space="708"/>
          <w:docGrid w:linePitch="360"/>
        </w:sectPr>
      </w:pPr>
    </w:p>
    <w:p w14:paraId="4728BAD1" w14:textId="77777777" w:rsidR="00DC0314" w:rsidRPr="00DA7B13" w:rsidRDefault="00DC0314" w:rsidP="00DC0314">
      <w:pPr>
        <w:widowControl w:val="0"/>
        <w:autoSpaceDE w:val="0"/>
        <w:autoSpaceDN w:val="0"/>
        <w:adjustRightInd w:val="0"/>
        <w:jc w:val="center"/>
        <w:rPr>
          <w:b/>
          <w:color w:val="auto"/>
          <w:sz w:val="28"/>
          <w:szCs w:val="28"/>
          <w:lang w:eastAsia="en-US"/>
        </w:rPr>
      </w:pPr>
      <w:r w:rsidRPr="00DA7B13">
        <w:rPr>
          <w:b/>
          <w:noProof/>
          <w:color w:val="auto"/>
          <w:sz w:val="28"/>
          <w:szCs w:val="28"/>
        </w:rPr>
        <w:lastRenderedPageBreak/>
        <w:drawing>
          <wp:inline distT="0" distB="0" distL="0" distR="0" wp14:anchorId="4AC81153" wp14:editId="784D8D04">
            <wp:extent cx="552450" cy="666750"/>
            <wp:effectExtent l="19050" t="0" r="0" b="0"/>
            <wp:docPr id="9" name="Рисунок 9"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31">
                      <a:lum bright="6000" contrast="42000"/>
                    </a:blip>
                    <a:srcRect/>
                    <a:stretch>
                      <a:fillRect/>
                    </a:stretch>
                  </pic:blipFill>
                  <pic:spPr bwMode="auto">
                    <a:xfrm>
                      <a:off x="0" y="0"/>
                      <a:ext cx="552450" cy="666750"/>
                    </a:xfrm>
                    <a:prstGeom prst="rect">
                      <a:avLst/>
                    </a:prstGeom>
                    <a:noFill/>
                    <a:ln w="9525">
                      <a:noFill/>
                      <a:miter lim="800000"/>
                      <a:headEnd/>
                      <a:tailEnd/>
                    </a:ln>
                  </pic:spPr>
                </pic:pic>
              </a:graphicData>
            </a:graphic>
          </wp:inline>
        </w:drawing>
      </w:r>
    </w:p>
    <w:p w14:paraId="0093B7B3" w14:textId="77777777" w:rsidR="00DC0314" w:rsidRPr="00DA7B13" w:rsidRDefault="00DC0314" w:rsidP="00DC0314">
      <w:pPr>
        <w:keepNext/>
        <w:jc w:val="center"/>
        <w:outlineLvl w:val="0"/>
        <w:rPr>
          <w:b/>
          <w:bCs/>
          <w:color w:val="003366"/>
          <w:sz w:val="36"/>
          <w:lang w:eastAsia="en-US"/>
        </w:rPr>
      </w:pPr>
      <w:r w:rsidRPr="00DA7B13">
        <w:rPr>
          <w:b/>
          <w:bCs/>
          <w:color w:val="003366"/>
          <w:sz w:val="36"/>
          <w:lang w:eastAsia="en-US"/>
        </w:rPr>
        <w:t>ПОСТАНОВЛЕНИЕ</w:t>
      </w:r>
    </w:p>
    <w:p w14:paraId="3DFB045A" w14:textId="77777777" w:rsidR="00DC0314" w:rsidRPr="00DA7B13" w:rsidRDefault="00DC0314" w:rsidP="00DC0314">
      <w:pPr>
        <w:jc w:val="center"/>
        <w:rPr>
          <w:b/>
          <w:color w:val="003366"/>
          <w:lang w:eastAsia="en-US"/>
        </w:rPr>
      </w:pPr>
      <w:r w:rsidRPr="00DA7B13">
        <w:rPr>
          <w:b/>
          <w:color w:val="003366"/>
          <w:lang w:eastAsia="en-US"/>
        </w:rPr>
        <w:t>АДМИНИСТРАЦИИ</w:t>
      </w:r>
    </w:p>
    <w:p w14:paraId="61E2BE9F" w14:textId="77777777" w:rsidR="00DC0314" w:rsidRPr="00DA7B13" w:rsidRDefault="00DC0314" w:rsidP="00DC0314">
      <w:pPr>
        <w:jc w:val="center"/>
        <w:rPr>
          <w:b/>
          <w:color w:val="003366"/>
          <w:lang w:eastAsia="en-US"/>
        </w:rPr>
      </w:pPr>
      <w:r w:rsidRPr="00DA7B13">
        <w:rPr>
          <w:b/>
          <w:color w:val="003366"/>
          <w:lang w:eastAsia="en-US"/>
        </w:rPr>
        <w:t xml:space="preserve"> КОМСОМОЛЬСКОГО </w:t>
      </w:r>
      <w:proofErr w:type="gramStart"/>
      <w:r w:rsidRPr="00DA7B13">
        <w:rPr>
          <w:b/>
          <w:color w:val="003366"/>
          <w:lang w:eastAsia="en-US"/>
        </w:rPr>
        <w:t>МУНИЦИПАЛЬНОГО  РАЙОНА</w:t>
      </w:r>
      <w:proofErr w:type="gramEnd"/>
    </w:p>
    <w:p w14:paraId="52B7BB78" w14:textId="77777777" w:rsidR="00DC0314" w:rsidRPr="00DA7B13" w:rsidRDefault="00DC0314" w:rsidP="00DC0314">
      <w:pPr>
        <w:jc w:val="center"/>
        <w:rPr>
          <w:b/>
          <w:color w:val="003366"/>
          <w:lang w:eastAsia="en-US"/>
        </w:rPr>
      </w:pPr>
      <w:r w:rsidRPr="00DA7B13">
        <w:rPr>
          <w:b/>
          <w:color w:val="003366"/>
          <w:lang w:eastAsia="en-US"/>
        </w:rPr>
        <w:t>ИВАНОВСКОЙ ОБЛАСТИ</w:t>
      </w:r>
    </w:p>
    <w:p w14:paraId="6D9FBF09" w14:textId="77777777" w:rsidR="00DC0314" w:rsidRPr="00DA7B13" w:rsidRDefault="00DC0314" w:rsidP="00DC0314">
      <w:pPr>
        <w:jc w:val="center"/>
        <w:rPr>
          <w:color w:val="auto"/>
          <w:lang w:eastAsia="en-US"/>
        </w:rPr>
      </w:pPr>
    </w:p>
    <w:tbl>
      <w:tblPr>
        <w:tblpPr w:leftFromText="180" w:rightFromText="180" w:vertAnchor="text" w:tblpY="1"/>
        <w:tblOverlap w:val="never"/>
        <w:tblW w:w="9072"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DC0314" w:rsidRPr="00DA7B13" w14:paraId="147C9789" w14:textId="77777777" w:rsidTr="000E7162">
        <w:trPr>
          <w:trHeight w:val="100"/>
        </w:trPr>
        <w:tc>
          <w:tcPr>
            <w:tcW w:w="9072" w:type="dxa"/>
            <w:gridSpan w:val="10"/>
            <w:tcBorders>
              <w:top w:val="thinThickThinSmallGap" w:sz="24" w:space="0" w:color="auto"/>
              <w:left w:val="nil"/>
              <w:bottom w:val="nil"/>
              <w:right w:val="nil"/>
            </w:tcBorders>
          </w:tcPr>
          <w:p w14:paraId="2470B14F" w14:textId="77777777" w:rsidR="00DC0314" w:rsidRPr="00DA7B13" w:rsidRDefault="00DC0314" w:rsidP="000E7162">
            <w:pPr>
              <w:jc w:val="center"/>
              <w:rPr>
                <w:color w:val="003366"/>
                <w:lang w:eastAsia="en-US"/>
              </w:rPr>
            </w:pPr>
            <w:r w:rsidRPr="00DA7B13">
              <w:rPr>
                <w:color w:val="003366"/>
                <w:lang w:eastAsia="en-US"/>
              </w:rPr>
              <w:t xml:space="preserve">155150, Ивановская область, </w:t>
            </w:r>
            <w:proofErr w:type="spellStart"/>
            <w:r w:rsidRPr="00DA7B13">
              <w:rPr>
                <w:color w:val="003366"/>
                <w:lang w:eastAsia="en-US"/>
              </w:rPr>
              <w:t>г.Комсомольск</w:t>
            </w:r>
            <w:proofErr w:type="spellEnd"/>
            <w:r w:rsidRPr="00DA7B13">
              <w:rPr>
                <w:color w:val="003366"/>
                <w:lang w:eastAsia="en-US"/>
              </w:rPr>
              <w:t xml:space="preserve">, ул.50 лет ВЛКСМ, д.2, ИНН </w:t>
            </w:r>
            <w:proofErr w:type="gramStart"/>
            <w:r w:rsidRPr="00DA7B13">
              <w:rPr>
                <w:color w:val="003366"/>
                <w:lang w:eastAsia="en-US"/>
              </w:rPr>
              <w:t>3714002224,КПП</w:t>
            </w:r>
            <w:proofErr w:type="gramEnd"/>
            <w:r w:rsidRPr="00DA7B13">
              <w:rPr>
                <w:color w:val="003366"/>
                <w:lang w:eastAsia="en-US"/>
              </w:rPr>
              <w:t xml:space="preserve"> 371401001,</w:t>
            </w:r>
          </w:p>
          <w:p w14:paraId="124EF30D" w14:textId="77777777" w:rsidR="00DC0314" w:rsidRPr="00DA7B13" w:rsidRDefault="00DC0314" w:rsidP="000E7162">
            <w:pPr>
              <w:jc w:val="center"/>
              <w:rPr>
                <w:color w:val="003366"/>
                <w:lang w:eastAsia="en-US"/>
              </w:rPr>
            </w:pPr>
            <w:r w:rsidRPr="00DA7B13">
              <w:rPr>
                <w:color w:val="003366"/>
                <w:lang w:eastAsia="en-US"/>
              </w:rPr>
              <w:t>ОГРН 1023701625595, Тел./Факс (49352) 4-11-78, e-</w:t>
            </w:r>
            <w:proofErr w:type="spellStart"/>
            <w:r w:rsidRPr="00DA7B13">
              <w:rPr>
                <w:color w:val="003366"/>
                <w:lang w:eastAsia="en-US"/>
              </w:rPr>
              <w:t>mail</w:t>
            </w:r>
            <w:proofErr w:type="spellEnd"/>
            <w:r w:rsidRPr="00DA7B13">
              <w:rPr>
                <w:color w:val="003366"/>
                <w:lang w:eastAsia="en-US"/>
              </w:rPr>
              <w:t xml:space="preserve">: </w:t>
            </w:r>
            <w:hyperlink r:id="rId50" w:history="1">
              <w:r w:rsidRPr="00DA7B13">
                <w:rPr>
                  <w:color w:val="0000FF"/>
                  <w:u w:val="single"/>
                  <w:lang w:eastAsia="en-US"/>
                </w:rPr>
                <w:t>admin.komsomolsk@mail.ru</w:t>
              </w:r>
            </w:hyperlink>
          </w:p>
          <w:p w14:paraId="79CEFAE8" w14:textId="77777777" w:rsidR="00DC0314" w:rsidRPr="00DA7B13" w:rsidRDefault="00DC0314" w:rsidP="000E7162">
            <w:pPr>
              <w:rPr>
                <w:color w:val="003366"/>
                <w:sz w:val="28"/>
                <w:szCs w:val="28"/>
                <w:lang w:eastAsia="en-US"/>
              </w:rPr>
            </w:pPr>
          </w:p>
        </w:tc>
      </w:tr>
      <w:tr w:rsidR="00DC0314" w:rsidRPr="00DA7B13" w14:paraId="63B4ECE4" w14:textId="77777777" w:rsidTr="000E7162">
        <w:tblPrEx>
          <w:tblBorders>
            <w:top w:val="none" w:sz="0" w:space="0" w:color="auto"/>
          </w:tblBorders>
        </w:tblPrEx>
        <w:trPr>
          <w:gridAfter w:val="1"/>
          <w:wAfter w:w="497" w:type="dxa"/>
          <w:trHeight w:val="415"/>
        </w:trPr>
        <w:tc>
          <w:tcPr>
            <w:tcW w:w="1582" w:type="dxa"/>
          </w:tcPr>
          <w:p w14:paraId="0ACE22FD" w14:textId="77777777" w:rsidR="00DC0314" w:rsidRPr="00DA7B13" w:rsidRDefault="00DC0314" w:rsidP="000E7162">
            <w:pPr>
              <w:ind w:right="-108"/>
              <w:jc w:val="center"/>
              <w:rPr>
                <w:color w:val="auto"/>
                <w:sz w:val="28"/>
                <w:szCs w:val="28"/>
                <w:lang w:eastAsia="en-US"/>
              </w:rPr>
            </w:pPr>
          </w:p>
        </w:tc>
        <w:tc>
          <w:tcPr>
            <w:tcW w:w="360" w:type="dxa"/>
          </w:tcPr>
          <w:p w14:paraId="2120EA93" w14:textId="77777777" w:rsidR="00DC0314" w:rsidRPr="00DA7B13" w:rsidRDefault="00DC0314" w:rsidP="000E7162">
            <w:pPr>
              <w:ind w:right="-108"/>
              <w:jc w:val="center"/>
              <w:rPr>
                <w:color w:val="auto"/>
                <w:sz w:val="28"/>
                <w:szCs w:val="28"/>
                <w:lang w:eastAsia="en-US"/>
              </w:rPr>
            </w:pPr>
          </w:p>
          <w:p w14:paraId="06D3D8C1" w14:textId="77777777" w:rsidR="00DC0314" w:rsidRPr="00DA7B13" w:rsidRDefault="00DC0314" w:rsidP="000E7162">
            <w:pPr>
              <w:ind w:right="-108"/>
              <w:jc w:val="center"/>
              <w:rPr>
                <w:color w:val="auto"/>
                <w:lang w:eastAsia="en-US"/>
              </w:rPr>
            </w:pPr>
            <w:r w:rsidRPr="00DA7B13">
              <w:rPr>
                <w:color w:val="auto"/>
                <w:sz w:val="28"/>
                <w:szCs w:val="28"/>
                <w:lang w:eastAsia="en-US"/>
              </w:rPr>
              <w:t>«</w:t>
            </w:r>
          </w:p>
        </w:tc>
        <w:tc>
          <w:tcPr>
            <w:tcW w:w="610" w:type="dxa"/>
            <w:tcBorders>
              <w:bottom w:val="single" w:sz="4" w:space="0" w:color="auto"/>
            </w:tcBorders>
            <w:vAlign w:val="bottom"/>
          </w:tcPr>
          <w:p w14:paraId="082F254E" w14:textId="77777777" w:rsidR="00DC0314" w:rsidRPr="00DA7B13" w:rsidRDefault="00DC0314" w:rsidP="000E7162">
            <w:pPr>
              <w:ind w:right="-108"/>
              <w:jc w:val="center"/>
              <w:rPr>
                <w:color w:val="auto"/>
                <w:sz w:val="28"/>
                <w:szCs w:val="28"/>
                <w:lang w:eastAsia="en-US"/>
              </w:rPr>
            </w:pPr>
          </w:p>
          <w:p w14:paraId="13B6D5DD" w14:textId="77777777" w:rsidR="00DC0314" w:rsidRPr="00DA7B13" w:rsidRDefault="00DC0314" w:rsidP="000E7162">
            <w:pPr>
              <w:ind w:right="-108"/>
              <w:jc w:val="center"/>
              <w:rPr>
                <w:color w:val="auto"/>
                <w:sz w:val="28"/>
                <w:szCs w:val="28"/>
                <w:lang w:eastAsia="en-US"/>
              </w:rPr>
            </w:pPr>
            <w:r w:rsidRPr="00DA7B13">
              <w:rPr>
                <w:color w:val="auto"/>
                <w:sz w:val="28"/>
                <w:szCs w:val="28"/>
                <w:lang w:eastAsia="en-US"/>
              </w:rPr>
              <w:t>28</w:t>
            </w:r>
          </w:p>
        </w:tc>
        <w:tc>
          <w:tcPr>
            <w:tcW w:w="540" w:type="dxa"/>
            <w:vAlign w:val="bottom"/>
          </w:tcPr>
          <w:p w14:paraId="68373F6C" w14:textId="77777777" w:rsidR="00DC0314" w:rsidRPr="00DA7B13" w:rsidRDefault="00DC0314" w:rsidP="000E7162">
            <w:pPr>
              <w:ind w:left="-734" w:firstLine="720"/>
              <w:rPr>
                <w:color w:val="auto"/>
                <w:sz w:val="28"/>
                <w:szCs w:val="28"/>
                <w:lang w:eastAsia="en-US"/>
              </w:rPr>
            </w:pPr>
            <w:r w:rsidRPr="00DA7B13">
              <w:rPr>
                <w:color w:val="auto"/>
                <w:sz w:val="28"/>
                <w:szCs w:val="28"/>
                <w:lang w:eastAsia="en-US"/>
              </w:rPr>
              <w:t>»</w:t>
            </w:r>
          </w:p>
        </w:tc>
        <w:tc>
          <w:tcPr>
            <w:tcW w:w="1728" w:type="dxa"/>
            <w:tcBorders>
              <w:bottom w:val="single" w:sz="4" w:space="0" w:color="auto"/>
            </w:tcBorders>
            <w:vAlign w:val="bottom"/>
          </w:tcPr>
          <w:p w14:paraId="2A88FEA8" w14:textId="77777777" w:rsidR="00DC0314" w:rsidRPr="00DA7B13" w:rsidRDefault="00DC0314" w:rsidP="000E7162">
            <w:pPr>
              <w:jc w:val="center"/>
              <w:rPr>
                <w:color w:val="auto"/>
                <w:sz w:val="28"/>
                <w:szCs w:val="28"/>
                <w:lang w:eastAsia="en-US"/>
              </w:rPr>
            </w:pPr>
          </w:p>
          <w:p w14:paraId="649E4680" w14:textId="77777777" w:rsidR="00DC0314" w:rsidRPr="00DA7B13" w:rsidRDefault="00DC0314" w:rsidP="000E7162">
            <w:pPr>
              <w:jc w:val="center"/>
              <w:rPr>
                <w:color w:val="auto"/>
                <w:sz w:val="28"/>
                <w:szCs w:val="28"/>
                <w:lang w:eastAsia="en-US"/>
              </w:rPr>
            </w:pPr>
            <w:r w:rsidRPr="00DA7B13">
              <w:rPr>
                <w:color w:val="auto"/>
                <w:sz w:val="28"/>
                <w:szCs w:val="28"/>
                <w:lang w:eastAsia="en-US"/>
              </w:rPr>
              <w:t>12</w:t>
            </w:r>
          </w:p>
        </w:tc>
        <w:tc>
          <w:tcPr>
            <w:tcW w:w="1417" w:type="dxa"/>
            <w:vAlign w:val="bottom"/>
          </w:tcPr>
          <w:p w14:paraId="270383AE" w14:textId="77777777" w:rsidR="00DC0314" w:rsidRPr="00DA7B13" w:rsidRDefault="00DC0314" w:rsidP="000E7162">
            <w:pPr>
              <w:rPr>
                <w:color w:val="auto"/>
                <w:sz w:val="28"/>
                <w:szCs w:val="28"/>
                <w:lang w:eastAsia="en-US"/>
              </w:rPr>
            </w:pPr>
            <w:r w:rsidRPr="00DA7B13">
              <w:rPr>
                <w:color w:val="auto"/>
                <w:sz w:val="28"/>
                <w:szCs w:val="28"/>
                <w:lang w:eastAsia="en-US"/>
              </w:rPr>
              <w:t>2024г.  №</w:t>
            </w:r>
          </w:p>
        </w:tc>
        <w:tc>
          <w:tcPr>
            <w:tcW w:w="1038" w:type="dxa"/>
            <w:tcBorders>
              <w:left w:val="nil"/>
              <w:bottom w:val="single" w:sz="4" w:space="0" w:color="auto"/>
            </w:tcBorders>
            <w:vAlign w:val="bottom"/>
          </w:tcPr>
          <w:p w14:paraId="4CDF6242" w14:textId="77777777" w:rsidR="00DC0314" w:rsidRPr="00DA7B13" w:rsidRDefault="00DC0314" w:rsidP="000E7162">
            <w:pPr>
              <w:jc w:val="center"/>
              <w:rPr>
                <w:color w:val="auto"/>
                <w:sz w:val="28"/>
                <w:szCs w:val="28"/>
                <w:lang w:eastAsia="en-US"/>
              </w:rPr>
            </w:pPr>
          </w:p>
          <w:p w14:paraId="30C952B9" w14:textId="77777777" w:rsidR="00DC0314" w:rsidRPr="00DA7B13" w:rsidRDefault="00DC0314" w:rsidP="000E7162">
            <w:pPr>
              <w:jc w:val="center"/>
              <w:rPr>
                <w:color w:val="auto"/>
                <w:sz w:val="28"/>
                <w:szCs w:val="28"/>
                <w:lang w:eastAsia="en-US"/>
              </w:rPr>
            </w:pPr>
            <w:r w:rsidRPr="00DA7B13">
              <w:rPr>
                <w:color w:val="auto"/>
                <w:sz w:val="28"/>
                <w:szCs w:val="28"/>
                <w:lang w:eastAsia="en-US"/>
              </w:rPr>
              <w:t>354</w:t>
            </w:r>
          </w:p>
        </w:tc>
        <w:tc>
          <w:tcPr>
            <w:tcW w:w="520" w:type="dxa"/>
            <w:tcBorders>
              <w:left w:val="nil"/>
            </w:tcBorders>
            <w:vAlign w:val="bottom"/>
          </w:tcPr>
          <w:p w14:paraId="36774765" w14:textId="77777777" w:rsidR="00DC0314" w:rsidRPr="00DA7B13" w:rsidRDefault="00DC0314" w:rsidP="000E7162">
            <w:pPr>
              <w:jc w:val="center"/>
              <w:rPr>
                <w:color w:val="auto"/>
                <w:sz w:val="28"/>
                <w:szCs w:val="28"/>
                <w:lang w:eastAsia="en-US"/>
              </w:rPr>
            </w:pPr>
          </w:p>
        </w:tc>
        <w:tc>
          <w:tcPr>
            <w:tcW w:w="780" w:type="dxa"/>
            <w:tcBorders>
              <w:left w:val="nil"/>
            </w:tcBorders>
            <w:vAlign w:val="bottom"/>
          </w:tcPr>
          <w:p w14:paraId="18FAAC69" w14:textId="77777777" w:rsidR="00DC0314" w:rsidRPr="00DA7B13" w:rsidRDefault="00DC0314" w:rsidP="000E7162">
            <w:pPr>
              <w:jc w:val="center"/>
              <w:rPr>
                <w:color w:val="auto"/>
                <w:lang w:eastAsia="en-US"/>
              </w:rPr>
            </w:pPr>
          </w:p>
        </w:tc>
      </w:tr>
    </w:tbl>
    <w:p w14:paraId="2EF0E23D" w14:textId="77777777" w:rsidR="00DC0314" w:rsidRPr="00DA7B13" w:rsidRDefault="00DC0314" w:rsidP="00DC0314">
      <w:pPr>
        <w:spacing w:before="100" w:beforeAutospacing="1" w:after="100" w:afterAutospacing="1"/>
        <w:jc w:val="center"/>
        <w:rPr>
          <w:b/>
          <w:sz w:val="27"/>
          <w:szCs w:val="27"/>
        </w:rPr>
      </w:pPr>
    </w:p>
    <w:p w14:paraId="6A23F7DA" w14:textId="77777777" w:rsidR="00DC0314" w:rsidRPr="00DA7B13" w:rsidRDefault="00DC0314" w:rsidP="00DC0314">
      <w:pPr>
        <w:shd w:val="clear" w:color="auto" w:fill="FFFFFF"/>
        <w:jc w:val="center"/>
        <w:rPr>
          <w:b/>
          <w:sz w:val="27"/>
          <w:szCs w:val="27"/>
        </w:rPr>
      </w:pPr>
      <w:r w:rsidRPr="00DA7B13">
        <w:rPr>
          <w:b/>
          <w:sz w:val="27"/>
          <w:szCs w:val="27"/>
        </w:rPr>
        <w:t>О внесении изменений в постановлении Администрации Комсомольского муниципального района от 27.12.2023 №334 «Об утверждении муниципальной программы Комсомольского городского поселения «Организация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w:t>
      </w:r>
    </w:p>
    <w:p w14:paraId="00E86128" w14:textId="77777777" w:rsidR="00DC0314" w:rsidRPr="00DA7B13" w:rsidRDefault="00DC0314" w:rsidP="00DC0314">
      <w:pPr>
        <w:shd w:val="clear" w:color="auto" w:fill="FFFFFF"/>
        <w:jc w:val="center"/>
        <w:rPr>
          <w:b/>
          <w:sz w:val="27"/>
          <w:szCs w:val="27"/>
        </w:rPr>
      </w:pPr>
      <w:r w:rsidRPr="00DA7B13">
        <w:rPr>
          <w:b/>
          <w:sz w:val="27"/>
          <w:szCs w:val="27"/>
        </w:rPr>
        <w:t>Комсомольского городского поселения»</w:t>
      </w:r>
    </w:p>
    <w:p w14:paraId="6DE3F1C7" w14:textId="77777777" w:rsidR="00DC0314" w:rsidRPr="00DA7B13" w:rsidRDefault="00DC0314" w:rsidP="00DC0314">
      <w:pPr>
        <w:spacing w:before="100" w:beforeAutospacing="1" w:after="100" w:afterAutospacing="1"/>
        <w:jc w:val="both"/>
        <w:rPr>
          <w:b/>
          <w:sz w:val="27"/>
          <w:szCs w:val="27"/>
        </w:rPr>
      </w:pPr>
      <w:r w:rsidRPr="00DA7B13">
        <w:rPr>
          <w:sz w:val="27"/>
          <w:szCs w:val="27"/>
        </w:rPr>
        <w:t xml:space="preserve">        В соответствии с постановлениями Администрации Комсомольского муниципального района от 21.04.2023 г.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и целях совершенствования нормативного правового регулирования работы с муниципальными программами на территории Комсомольского муниципального района Администрация Комсомольского муниципального района  </w:t>
      </w:r>
      <w:r w:rsidRPr="00DA7B13">
        <w:rPr>
          <w:b/>
          <w:sz w:val="27"/>
          <w:szCs w:val="27"/>
        </w:rPr>
        <w:t>ПОСТАНОВЛЯЕТ:</w:t>
      </w:r>
    </w:p>
    <w:p w14:paraId="5CBF4C9D" w14:textId="77777777" w:rsidR="00DC0314" w:rsidRPr="00DA7B13" w:rsidRDefault="00DC0314" w:rsidP="00DC0314">
      <w:pPr>
        <w:shd w:val="clear" w:color="auto" w:fill="FFFFFF"/>
        <w:jc w:val="both"/>
        <w:rPr>
          <w:sz w:val="27"/>
          <w:szCs w:val="27"/>
        </w:rPr>
      </w:pPr>
      <w:r w:rsidRPr="00DA7B13">
        <w:rPr>
          <w:sz w:val="27"/>
          <w:szCs w:val="27"/>
        </w:rPr>
        <w:t>1. Внести в постановление Администрации Комсомольского муниципального района от 27.12.2023 №334 «Об утверждении муниципальной программы Комсомольского городского поселения «Организация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 изменения, изложив приложение к постановлению в новой редакции (прилагается).</w:t>
      </w:r>
    </w:p>
    <w:p w14:paraId="31EB0904" w14:textId="77777777" w:rsidR="00DC0314" w:rsidRPr="00DA7B13" w:rsidRDefault="00DC0314" w:rsidP="00DC0314">
      <w:pPr>
        <w:spacing w:before="100" w:beforeAutospacing="1" w:after="100" w:afterAutospacing="1"/>
        <w:jc w:val="both"/>
        <w:rPr>
          <w:sz w:val="27"/>
          <w:szCs w:val="27"/>
        </w:rPr>
      </w:pPr>
      <w:r w:rsidRPr="00DA7B13">
        <w:rPr>
          <w:sz w:val="27"/>
          <w:szCs w:val="27"/>
        </w:rPr>
        <w:lastRenderedPageBreak/>
        <w:t xml:space="preserve">2. Разместить настоящее постановление на официальном сайте органов местного самоуправления Комсомольского муниципального района в информационно-телекоммуникационной сети «Интернет» и опубликовать в «Вестнике нормативных правовых актов органов местного </w:t>
      </w:r>
      <w:proofErr w:type="gramStart"/>
      <w:r w:rsidRPr="00DA7B13">
        <w:rPr>
          <w:sz w:val="27"/>
          <w:szCs w:val="27"/>
        </w:rPr>
        <w:t>самоуправления  Комсомольского</w:t>
      </w:r>
      <w:proofErr w:type="gramEnd"/>
      <w:r w:rsidRPr="00DA7B13">
        <w:rPr>
          <w:sz w:val="27"/>
          <w:szCs w:val="27"/>
        </w:rPr>
        <w:t xml:space="preserve"> муниципального района».</w:t>
      </w:r>
    </w:p>
    <w:p w14:paraId="20C59A19" w14:textId="77777777" w:rsidR="00DC0314" w:rsidRPr="00DA7B13" w:rsidRDefault="00DC0314" w:rsidP="00DC0314">
      <w:pPr>
        <w:spacing w:before="100" w:beforeAutospacing="1" w:after="100" w:afterAutospacing="1"/>
        <w:jc w:val="both"/>
        <w:rPr>
          <w:sz w:val="27"/>
          <w:szCs w:val="27"/>
        </w:rPr>
      </w:pPr>
      <w:r w:rsidRPr="00DA7B13">
        <w:rPr>
          <w:sz w:val="27"/>
          <w:szCs w:val="27"/>
        </w:rPr>
        <w:t>3. Настоящее постановление вступает в силу со дня его официального опубликования.</w:t>
      </w:r>
    </w:p>
    <w:p w14:paraId="57B57B09"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4. Контроль за исполнением данного постановления возложить на начальника Управления по вопросу развития инфраструктуры Администрации Комсомольского муниципального района Ивановской области Новикову И.Г. </w:t>
      </w:r>
    </w:p>
    <w:p w14:paraId="683DECD2"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2AB32B5A"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3692E739"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3CBD5325"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462B7953" w14:textId="77777777" w:rsidR="00DC0314" w:rsidRPr="00DA7B13" w:rsidRDefault="00DC0314" w:rsidP="00DC0314">
      <w:pPr>
        <w:widowControl w:val="0"/>
        <w:autoSpaceDE w:val="0"/>
        <w:autoSpaceDN w:val="0"/>
        <w:adjustRightInd w:val="0"/>
        <w:jc w:val="both"/>
        <w:rPr>
          <w:color w:val="auto"/>
          <w:sz w:val="28"/>
          <w:szCs w:val="23"/>
          <w:lang w:eastAsia="en-US"/>
        </w:rPr>
      </w:pPr>
      <w:r w:rsidRPr="00DA7B13">
        <w:rPr>
          <w:b/>
          <w:color w:val="auto"/>
          <w:sz w:val="28"/>
          <w:szCs w:val="23"/>
          <w:lang w:eastAsia="en-US"/>
        </w:rPr>
        <w:t>Глава Комсомольского</w:t>
      </w:r>
    </w:p>
    <w:p w14:paraId="0CDA388D" w14:textId="77777777" w:rsidR="00DC0314" w:rsidRPr="00DA7B13" w:rsidRDefault="00DC0314" w:rsidP="00DC0314">
      <w:pPr>
        <w:spacing w:after="200" w:line="0" w:lineRule="atLeast"/>
        <w:ind w:left="-142" w:right="-2"/>
        <w:contextualSpacing/>
        <w:rPr>
          <w:b/>
          <w:color w:val="auto"/>
          <w:sz w:val="28"/>
          <w:szCs w:val="23"/>
          <w:lang w:eastAsia="en-US"/>
        </w:rPr>
      </w:pPr>
      <w:r w:rsidRPr="00DA7B13">
        <w:rPr>
          <w:b/>
          <w:color w:val="auto"/>
          <w:sz w:val="28"/>
          <w:szCs w:val="23"/>
          <w:lang w:eastAsia="en-US"/>
        </w:rPr>
        <w:t xml:space="preserve"> муниципального </w:t>
      </w:r>
      <w:proofErr w:type="gramStart"/>
      <w:r w:rsidRPr="00DA7B13">
        <w:rPr>
          <w:b/>
          <w:color w:val="auto"/>
          <w:sz w:val="28"/>
          <w:szCs w:val="23"/>
          <w:lang w:eastAsia="en-US"/>
        </w:rPr>
        <w:t xml:space="preserve">района:   </w:t>
      </w:r>
      <w:proofErr w:type="gramEnd"/>
      <w:r w:rsidRPr="00DA7B13">
        <w:rPr>
          <w:b/>
          <w:color w:val="auto"/>
          <w:sz w:val="28"/>
          <w:szCs w:val="23"/>
          <w:lang w:eastAsia="en-US"/>
        </w:rPr>
        <w:t xml:space="preserve">                                                 О.В. </w:t>
      </w:r>
      <w:proofErr w:type="spellStart"/>
      <w:r w:rsidRPr="00DA7B13">
        <w:rPr>
          <w:b/>
          <w:color w:val="auto"/>
          <w:sz w:val="28"/>
          <w:szCs w:val="23"/>
          <w:lang w:eastAsia="en-US"/>
        </w:rPr>
        <w:t>Бузулуцкая</w:t>
      </w:r>
      <w:proofErr w:type="spellEnd"/>
      <w:r w:rsidRPr="00DA7B13">
        <w:rPr>
          <w:b/>
          <w:color w:val="auto"/>
          <w:sz w:val="28"/>
          <w:szCs w:val="23"/>
          <w:lang w:eastAsia="en-US"/>
        </w:rPr>
        <w:t xml:space="preserve"> </w:t>
      </w:r>
    </w:p>
    <w:p w14:paraId="2AB83312" w14:textId="77777777" w:rsidR="00DC0314" w:rsidRPr="00DA7B13" w:rsidRDefault="00DC0314" w:rsidP="00DC0314">
      <w:pPr>
        <w:spacing w:after="200" w:line="0" w:lineRule="atLeast"/>
        <w:ind w:left="-142" w:right="-2"/>
        <w:contextualSpacing/>
        <w:rPr>
          <w:b/>
          <w:color w:val="auto"/>
          <w:sz w:val="28"/>
          <w:szCs w:val="23"/>
          <w:lang w:eastAsia="en-US"/>
        </w:rPr>
      </w:pPr>
    </w:p>
    <w:p w14:paraId="778BF5B4" w14:textId="77777777" w:rsidR="00DC0314" w:rsidRPr="00DA7B13" w:rsidRDefault="00DC0314" w:rsidP="00DC0314">
      <w:pPr>
        <w:spacing w:after="200" w:line="0" w:lineRule="atLeast"/>
        <w:ind w:left="-142" w:right="-2"/>
        <w:contextualSpacing/>
        <w:rPr>
          <w:b/>
          <w:color w:val="auto"/>
          <w:sz w:val="28"/>
          <w:szCs w:val="23"/>
          <w:lang w:eastAsia="en-US"/>
        </w:rPr>
      </w:pPr>
    </w:p>
    <w:p w14:paraId="4F5DF51F" w14:textId="77777777" w:rsidR="00DC0314" w:rsidRPr="00DA7B13" w:rsidRDefault="00DC0314" w:rsidP="00DC0314">
      <w:pPr>
        <w:spacing w:line="0" w:lineRule="atLeast"/>
        <w:ind w:left="-142" w:right="-2"/>
        <w:contextualSpacing/>
        <w:jc w:val="right"/>
        <w:rPr>
          <w:rFonts w:eastAsia="Calibri"/>
          <w:color w:val="auto"/>
          <w:sz w:val="22"/>
          <w:szCs w:val="22"/>
          <w:lang w:eastAsia="en-US"/>
        </w:rPr>
      </w:pPr>
      <w:r w:rsidRPr="00DA7B13">
        <w:rPr>
          <w:rFonts w:eastAsia="Calibri"/>
          <w:color w:val="auto"/>
          <w:sz w:val="22"/>
          <w:szCs w:val="22"/>
          <w:lang w:eastAsia="en-US"/>
        </w:rPr>
        <w:t xml:space="preserve">                                                             </w:t>
      </w:r>
    </w:p>
    <w:p w14:paraId="6291947B" w14:textId="77777777" w:rsidR="00DC0314" w:rsidRPr="00DA7B13" w:rsidRDefault="00DC0314" w:rsidP="00DC0314">
      <w:pPr>
        <w:pStyle w:val="af1"/>
        <w:spacing w:after="0" w:line="240" w:lineRule="auto"/>
        <w:ind w:left="0"/>
        <w:jc w:val="right"/>
        <w:rPr>
          <w:rFonts w:ascii="Times New Roman" w:hAnsi="Times New Roman" w:cs="Times New Roman"/>
        </w:rPr>
      </w:pPr>
    </w:p>
    <w:p w14:paraId="05FA13F2" w14:textId="77777777" w:rsidR="00DC0314" w:rsidRPr="00DA7B13" w:rsidRDefault="00DC0314" w:rsidP="00DC0314">
      <w:pPr>
        <w:pStyle w:val="af1"/>
        <w:spacing w:after="0" w:line="240" w:lineRule="auto"/>
        <w:ind w:left="0"/>
        <w:jc w:val="right"/>
        <w:rPr>
          <w:rFonts w:ascii="Times New Roman" w:hAnsi="Times New Roman" w:cs="Times New Roman"/>
        </w:rPr>
      </w:pPr>
    </w:p>
    <w:p w14:paraId="65DBD58C" w14:textId="77777777" w:rsidR="00DC0314" w:rsidRPr="00DA7B13" w:rsidRDefault="00DC0314" w:rsidP="00DC0314">
      <w:pPr>
        <w:pStyle w:val="af1"/>
        <w:spacing w:after="0" w:line="240" w:lineRule="auto"/>
        <w:ind w:left="0"/>
        <w:jc w:val="right"/>
        <w:rPr>
          <w:rFonts w:ascii="Times New Roman" w:hAnsi="Times New Roman" w:cs="Times New Roman"/>
        </w:rPr>
      </w:pPr>
    </w:p>
    <w:p w14:paraId="3D9C4343" w14:textId="77777777" w:rsidR="00DC0314" w:rsidRPr="00DA7B13" w:rsidRDefault="00DC0314" w:rsidP="00DC0314">
      <w:pPr>
        <w:pStyle w:val="af1"/>
        <w:spacing w:after="0" w:line="240" w:lineRule="auto"/>
        <w:ind w:left="0"/>
        <w:jc w:val="right"/>
        <w:rPr>
          <w:rFonts w:ascii="Times New Roman" w:hAnsi="Times New Roman" w:cs="Times New Roman"/>
        </w:rPr>
      </w:pPr>
    </w:p>
    <w:p w14:paraId="2ECD2E4B" w14:textId="77777777" w:rsidR="00DC0314" w:rsidRPr="00DA7B13" w:rsidRDefault="00DC0314" w:rsidP="00DC0314">
      <w:pPr>
        <w:pStyle w:val="af1"/>
        <w:spacing w:after="0" w:line="240" w:lineRule="auto"/>
        <w:ind w:left="0"/>
        <w:jc w:val="right"/>
        <w:rPr>
          <w:rFonts w:ascii="Times New Roman" w:hAnsi="Times New Roman" w:cs="Times New Roman"/>
        </w:rPr>
      </w:pPr>
    </w:p>
    <w:p w14:paraId="1075BBA1" w14:textId="77777777" w:rsidR="00DC0314" w:rsidRPr="00DA7B13" w:rsidRDefault="00DC0314" w:rsidP="00DC0314">
      <w:pPr>
        <w:pStyle w:val="af1"/>
        <w:spacing w:after="0" w:line="240" w:lineRule="auto"/>
        <w:ind w:left="0"/>
        <w:jc w:val="right"/>
        <w:rPr>
          <w:rFonts w:ascii="Times New Roman" w:hAnsi="Times New Roman" w:cs="Times New Roman"/>
        </w:rPr>
      </w:pPr>
    </w:p>
    <w:p w14:paraId="0FABD4CD" w14:textId="77777777" w:rsidR="00DC0314" w:rsidRPr="00DA7B13" w:rsidRDefault="00DC0314" w:rsidP="00DC0314">
      <w:pPr>
        <w:pStyle w:val="af1"/>
        <w:spacing w:after="0" w:line="240" w:lineRule="auto"/>
        <w:ind w:left="0"/>
        <w:jc w:val="right"/>
        <w:rPr>
          <w:rFonts w:ascii="Times New Roman" w:hAnsi="Times New Roman" w:cs="Times New Roman"/>
        </w:rPr>
      </w:pPr>
    </w:p>
    <w:p w14:paraId="4E0F709F" w14:textId="77777777" w:rsidR="00DC0314" w:rsidRPr="00DA7B13" w:rsidRDefault="00DC0314" w:rsidP="00DC0314">
      <w:pPr>
        <w:pStyle w:val="af1"/>
        <w:spacing w:after="0" w:line="240" w:lineRule="auto"/>
        <w:ind w:left="0"/>
        <w:jc w:val="right"/>
        <w:rPr>
          <w:rFonts w:ascii="Times New Roman" w:hAnsi="Times New Roman" w:cs="Times New Roman"/>
        </w:rPr>
      </w:pPr>
    </w:p>
    <w:p w14:paraId="41606DC9" w14:textId="77777777" w:rsidR="00DC0314" w:rsidRPr="00DA7B13" w:rsidRDefault="00DC0314" w:rsidP="00DC0314">
      <w:pPr>
        <w:pStyle w:val="af1"/>
        <w:spacing w:after="0" w:line="240" w:lineRule="auto"/>
        <w:ind w:left="0"/>
        <w:jc w:val="right"/>
        <w:rPr>
          <w:rFonts w:ascii="Times New Roman" w:hAnsi="Times New Roman" w:cs="Times New Roman"/>
        </w:rPr>
      </w:pPr>
    </w:p>
    <w:p w14:paraId="2B6092AF" w14:textId="77777777" w:rsidR="00DC0314" w:rsidRPr="00DA7B13" w:rsidRDefault="00DC0314" w:rsidP="00DC0314">
      <w:pPr>
        <w:pStyle w:val="af1"/>
        <w:spacing w:after="0" w:line="240" w:lineRule="auto"/>
        <w:ind w:left="0"/>
        <w:jc w:val="right"/>
        <w:rPr>
          <w:rFonts w:ascii="Times New Roman" w:hAnsi="Times New Roman" w:cs="Times New Roman"/>
        </w:rPr>
      </w:pPr>
    </w:p>
    <w:p w14:paraId="32E8152C" w14:textId="77777777" w:rsidR="00DC0314" w:rsidRPr="00DA7B13" w:rsidRDefault="00DC0314" w:rsidP="00DC0314">
      <w:pPr>
        <w:pStyle w:val="af1"/>
        <w:spacing w:after="0" w:line="240" w:lineRule="auto"/>
        <w:ind w:left="0"/>
        <w:jc w:val="right"/>
        <w:rPr>
          <w:rFonts w:ascii="Times New Roman" w:hAnsi="Times New Roman" w:cs="Times New Roman"/>
        </w:rPr>
      </w:pPr>
    </w:p>
    <w:p w14:paraId="0C810B69" w14:textId="77777777" w:rsidR="00DC0314" w:rsidRPr="00DA7B13" w:rsidRDefault="00DC0314" w:rsidP="00DC0314">
      <w:pPr>
        <w:pStyle w:val="af1"/>
        <w:spacing w:after="0" w:line="240" w:lineRule="auto"/>
        <w:ind w:left="0"/>
        <w:jc w:val="right"/>
        <w:rPr>
          <w:rFonts w:ascii="Times New Roman" w:hAnsi="Times New Roman" w:cs="Times New Roman"/>
        </w:rPr>
      </w:pPr>
    </w:p>
    <w:p w14:paraId="4D9F6720" w14:textId="77777777" w:rsidR="00DC0314" w:rsidRPr="00DA7B13" w:rsidRDefault="00DC0314" w:rsidP="00DC0314">
      <w:pPr>
        <w:pStyle w:val="af1"/>
        <w:spacing w:after="0" w:line="240" w:lineRule="auto"/>
        <w:ind w:left="0"/>
        <w:jc w:val="right"/>
        <w:rPr>
          <w:rFonts w:ascii="Times New Roman" w:hAnsi="Times New Roman" w:cs="Times New Roman"/>
        </w:rPr>
      </w:pPr>
    </w:p>
    <w:p w14:paraId="7744285D" w14:textId="77777777" w:rsidR="00DC0314" w:rsidRPr="00DA7B13" w:rsidRDefault="00DC0314" w:rsidP="00DC0314">
      <w:pPr>
        <w:pStyle w:val="af1"/>
        <w:spacing w:after="0" w:line="240" w:lineRule="auto"/>
        <w:ind w:left="0"/>
        <w:jc w:val="right"/>
        <w:rPr>
          <w:rFonts w:ascii="Times New Roman" w:hAnsi="Times New Roman" w:cs="Times New Roman"/>
        </w:rPr>
      </w:pPr>
    </w:p>
    <w:p w14:paraId="0CCD6DA7" w14:textId="77777777" w:rsidR="00DC0314" w:rsidRPr="00DA7B13" w:rsidRDefault="00DC0314" w:rsidP="00DC0314">
      <w:pPr>
        <w:pStyle w:val="af1"/>
        <w:spacing w:after="0" w:line="240" w:lineRule="auto"/>
        <w:ind w:left="0"/>
        <w:jc w:val="right"/>
        <w:rPr>
          <w:rFonts w:ascii="Times New Roman" w:hAnsi="Times New Roman" w:cs="Times New Roman"/>
        </w:rPr>
      </w:pPr>
    </w:p>
    <w:p w14:paraId="3FF44881" w14:textId="77777777" w:rsidR="00DC0314" w:rsidRPr="00DA7B13" w:rsidRDefault="00DC0314" w:rsidP="00DC0314">
      <w:pPr>
        <w:pStyle w:val="af1"/>
        <w:spacing w:after="0" w:line="240" w:lineRule="auto"/>
        <w:ind w:left="0"/>
        <w:jc w:val="right"/>
        <w:rPr>
          <w:rFonts w:ascii="Times New Roman" w:hAnsi="Times New Roman" w:cs="Times New Roman"/>
        </w:rPr>
      </w:pPr>
    </w:p>
    <w:p w14:paraId="198E567B" w14:textId="77777777" w:rsidR="00DC0314" w:rsidRPr="00DA7B13" w:rsidRDefault="00DC0314" w:rsidP="00DC0314">
      <w:pPr>
        <w:pStyle w:val="af1"/>
        <w:spacing w:after="0" w:line="240" w:lineRule="auto"/>
        <w:ind w:left="0"/>
        <w:jc w:val="right"/>
        <w:rPr>
          <w:rFonts w:ascii="Times New Roman" w:hAnsi="Times New Roman" w:cs="Times New Roman"/>
        </w:rPr>
      </w:pPr>
    </w:p>
    <w:p w14:paraId="04986974" w14:textId="77777777" w:rsidR="00DC0314" w:rsidRPr="00DA7B13" w:rsidRDefault="00DC0314" w:rsidP="00DC0314">
      <w:pPr>
        <w:pStyle w:val="af1"/>
        <w:spacing w:after="0" w:line="240" w:lineRule="auto"/>
        <w:ind w:left="0"/>
        <w:jc w:val="right"/>
        <w:rPr>
          <w:rFonts w:ascii="Times New Roman" w:hAnsi="Times New Roman" w:cs="Times New Roman"/>
        </w:rPr>
      </w:pPr>
    </w:p>
    <w:p w14:paraId="66124687" w14:textId="77777777" w:rsidR="00DC0314" w:rsidRPr="00DA7B13" w:rsidRDefault="00DC0314" w:rsidP="00DC0314">
      <w:pPr>
        <w:pStyle w:val="af1"/>
        <w:spacing w:after="0" w:line="240" w:lineRule="auto"/>
        <w:ind w:left="0"/>
        <w:jc w:val="right"/>
        <w:rPr>
          <w:rFonts w:ascii="Times New Roman" w:hAnsi="Times New Roman" w:cs="Times New Roman"/>
        </w:rPr>
      </w:pPr>
    </w:p>
    <w:p w14:paraId="66289C81" w14:textId="77777777" w:rsidR="00DC0314" w:rsidRPr="00DA7B13" w:rsidRDefault="00DC0314" w:rsidP="00DC0314">
      <w:pPr>
        <w:pStyle w:val="af1"/>
        <w:spacing w:after="0" w:line="240" w:lineRule="auto"/>
        <w:ind w:left="0"/>
        <w:jc w:val="right"/>
        <w:rPr>
          <w:rFonts w:ascii="Times New Roman" w:hAnsi="Times New Roman" w:cs="Times New Roman"/>
        </w:rPr>
      </w:pPr>
    </w:p>
    <w:p w14:paraId="3F08FD8B" w14:textId="77777777" w:rsidR="00DC0314" w:rsidRPr="00DA7B13" w:rsidRDefault="00DC0314" w:rsidP="00DC0314">
      <w:pPr>
        <w:pStyle w:val="af1"/>
        <w:spacing w:after="0" w:line="240" w:lineRule="auto"/>
        <w:ind w:left="0"/>
        <w:jc w:val="right"/>
        <w:rPr>
          <w:rFonts w:ascii="Times New Roman" w:hAnsi="Times New Roman" w:cs="Times New Roman"/>
        </w:rPr>
      </w:pPr>
    </w:p>
    <w:p w14:paraId="56F3A0ED" w14:textId="77777777" w:rsidR="00DC0314" w:rsidRPr="00DA7B13" w:rsidRDefault="00DC0314" w:rsidP="00DC0314">
      <w:pPr>
        <w:pStyle w:val="af1"/>
        <w:spacing w:after="0" w:line="240" w:lineRule="auto"/>
        <w:ind w:left="0"/>
        <w:jc w:val="right"/>
        <w:rPr>
          <w:rFonts w:ascii="Times New Roman" w:hAnsi="Times New Roman" w:cs="Times New Roman"/>
        </w:rPr>
      </w:pPr>
    </w:p>
    <w:p w14:paraId="5B717F5C" w14:textId="77777777" w:rsidR="00DC0314" w:rsidRPr="00DA7B13" w:rsidRDefault="00DC0314" w:rsidP="00DC0314">
      <w:pPr>
        <w:pStyle w:val="af1"/>
        <w:spacing w:after="0" w:line="240" w:lineRule="auto"/>
        <w:ind w:left="0"/>
        <w:jc w:val="right"/>
        <w:rPr>
          <w:rFonts w:ascii="Times New Roman" w:hAnsi="Times New Roman" w:cs="Times New Roman"/>
        </w:rPr>
      </w:pPr>
    </w:p>
    <w:p w14:paraId="2C2FCF67" w14:textId="77777777" w:rsidR="00DC0314" w:rsidRPr="00DA7B13" w:rsidRDefault="00DC0314" w:rsidP="00DC0314">
      <w:pPr>
        <w:pStyle w:val="af1"/>
        <w:spacing w:after="0" w:line="240" w:lineRule="auto"/>
        <w:ind w:left="0"/>
        <w:jc w:val="right"/>
        <w:rPr>
          <w:rFonts w:ascii="Times New Roman" w:hAnsi="Times New Roman" w:cs="Times New Roman"/>
        </w:rPr>
      </w:pPr>
    </w:p>
    <w:p w14:paraId="41347A3C" w14:textId="77777777" w:rsidR="00DC0314" w:rsidRPr="00DA7B13" w:rsidRDefault="00DC0314" w:rsidP="00DC0314">
      <w:pPr>
        <w:pStyle w:val="af1"/>
        <w:spacing w:after="0" w:line="240" w:lineRule="auto"/>
        <w:ind w:left="0"/>
        <w:jc w:val="right"/>
        <w:rPr>
          <w:rFonts w:ascii="Times New Roman" w:hAnsi="Times New Roman" w:cs="Times New Roman"/>
        </w:rPr>
      </w:pPr>
    </w:p>
    <w:p w14:paraId="15422525" w14:textId="77777777" w:rsidR="00DC0314" w:rsidRPr="00DA7B13" w:rsidRDefault="00DC0314" w:rsidP="00DC0314">
      <w:pPr>
        <w:pStyle w:val="af1"/>
        <w:spacing w:after="0" w:line="240" w:lineRule="auto"/>
        <w:ind w:left="0"/>
        <w:jc w:val="right"/>
        <w:rPr>
          <w:rFonts w:ascii="Times New Roman" w:hAnsi="Times New Roman" w:cs="Times New Roman"/>
        </w:rPr>
      </w:pPr>
    </w:p>
    <w:p w14:paraId="2597ABA6" w14:textId="42B3644E" w:rsidR="00DC0314" w:rsidRPr="00DA7B13" w:rsidRDefault="00DC0314" w:rsidP="00DC0314">
      <w:pPr>
        <w:jc w:val="right"/>
        <w:rPr>
          <w:color w:val="auto"/>
        </w:rPr>
      </w:pPr>
    </w:p>
    <w:p w14:paraId="771BDF25" w14:textId="12633AD2" w:rsidR="000E7162" w:rsidRDefault="000E7162" w:rsidP="00DC0314">
      <w:pPr>
        <w:jc w:val="right"/>
        <w:rPr>
          <w:color w:val="auto"/>
        </w:rPr>
      </w:pPr>
    </w:p>
    <w:p w14:paraId="03D44EC7" w14:textId="02DEDC86" w:rsidR="00DA7B13" w:rsidRDefault="00DA7B13" w:rsidP="00DC0314">
      <w:pPr>
        <w:jc w:val="right"/>
        <w:rPr>
          <w:color w:val="auto"/>
        </w:rPr>
      </w:pPr>
    </w:p>
    <w:p w14:paraId="3ABEA4F2" w14:textId="77777777" w:rsidR="00DA7B13" w:rsidRPr="00DA7B13" w:rsidRDefault="00DA7B13" w:rsidP="00DC0314">
      <w:pPr>
        <w:jc w:val="right"/>
        <w:rPr>
          <w:color w:val="auto"/>
        </w:rPr>
      </w:pPr>
      <w:bookmarkStart w:id="37" w:name="_GoBack"/>
      <w:bookmarkEnd w:id="37"/>
    </w:p>
    <w:p w14:paraId="46A0C36A" w14:textId="77777777" w:rsidR="00DC0314" w:rsidRPr="00DA7B13" w:rsidRDefault="00DC0314" w:rsidP="00DC0314">
      <w:pPr>
        <w:jc w:val="right"/>
        <w:rPr>
          <w:color w:val="auto"/>
        </w:rPr>
      </w:pPr>
    </w:p>
    <w:p w14:paraId="2075979F" w14:textId="77777777" w:rsidR="00DC0314" w:rsidRPr="00DA7B13" w:rsidRDefault="00DC0314" w:rsidP="00DC0314">
      <w:pPr>
        <w:jc w:val="right"/>
        <w:rPr>
          <w:color w:val="auto"/>
        </w:rPr>
      </w:pPr>
    </w:p>
    <w:p w14:paraId="5A4667A2" w14:textId="77777777" w:rsidR="00DC0314" w:rsidRPr="00DA7B13" w:rsidRDefault="00DC0314" w:rsidP="00DC0314">
      <w:pPr>
        <w:pStyle w:val="af1"/>
        <w:spacing w:after="0" w:line="240" w:lineRule="auto"/>
        <w:ind w:left="0"/>
        <w:jc w:val="center"/>
        <w:rPr>
          <w:rFonts w:ascii="Times New Roman" w:hAnsi="Times New Roman" w:cs="Times New Roman"/>
          <w:sz w:val="24"/>
          <w:szCs w:val="24"/>
        </w:rPr>
      </w:pPr>
      <w:r w:rsidRPr="00DA7B13">
        <w:rPr>
          <w:rFonts w:ascii="Times New Roman" w:hAnsi="Times New Roman" w:cs="Times New Roman"/>
          <w:sz w:val="20"/>
          <w:szCs w:val="20"/>
        </w:rPr>
        <w:lastRenderedPageBreak/>
        <w:t xml:space="preserve">                                                                                                                      </w:t>
      </w:r>
      <w:r w:rsidRPr="00DA7B13">
        <w:rPr>
          <w:rFonts w:ascii="Times New Roman" w:hAnsi="Times New Roman" w:cs="Times New Roman"/>
          <w:sz w:val="24"/>
          <w:szCs w:val="24"/>
        </w:rPr>
        <w:t xml:space="preserve">Приложение к постановлению </w:t>
      </w:r>
    </w:p>
    <w:p w14:paraId="5A028685" w14:textId="77777777" w:rsidR="00DC0314" w:rsidRPr="00DA7B13" w:rsidRDefault="00DC0314" w:rsidP="00DC0314">
      <w:pPr>
        <w:pStyle w:val="af1"/>
        <w:spacing w:after="0" w:line="240" w:lineRule="auto"/>
        <w:ind w:left="0"/>
        <w:jc w:val="center"/>
        <w:rPr>
          <w:rFonts w:ascii="Times New Roman" w:hAnsi="Times New Roman" w:cs="Times New Roman"/>
          <w:sz w:val="24"/>
          <w:szCs w:val="24"/>
        </w:rPr>
      </w:pPr>
      <w:r w:rsidRPr="00DA7B13">
        <w:rPr>
          <w:rFonts w:ascii="Times New Roman" w:hAnsi="Times New Roman" w:cs="Times New Roman"/>
          <w:sz w:val="24"/>
          <w:szCs w:val="24"/>
        </w:rPr>
        <w:t xml:space="preserve">                                                                                             Администрации Комсомольского</w:t>
      </w:r>
    </w:p>
    <w:p w14:paraId="2DEF7FE6" w14:textId="77777777" w:rsidR="00DC0314" w:rsidRPr="00DA7B13" w:rsidRDefault="00DC0314" w:rsidP="00DC0314">
      <w:pPr>
        <w:pStyle w:val="af1"/>
        <w:spacing w:after="0" w:line="240" w:lineRule="auto"/>
        <w:ind w:left="0"/>
        <w:rPr>
          <w:rFonts w:ascii="Times New Roman" w:hAnsi="Times New Roman" w:cs="Times New Roman"/>
          <w:sz w:val="24"/>
          <w:szCs w:val="24"/>
        </w:rPr>
      </w:pPr>
      <w:r w:rsidRPr="00DA7B13">
        <w:rPr>
          <w:rFonts w:ascii="Times New Roman" w:hAnsi="Times New Roman" w:cs="Times New Roman"/>
          <w:sz w:val="24"/>
          <w:szCs w:val="24"/>
        </w:rPr>
        <w:t xml:space="preserve">                                                                                                             муниципального района  </w:t>
      </w:r>
    </w:p>
    <w:p w14:paraId="580A5D64" w14:textId="77777777" w:rsidR="00DC0314" w:rsidRPr="00DA7B13" w:rsidRDefault="00DC0314" w:rsidP="00DC0314">
      <w:pPr>
        <w:jc w:val="right"/>
        <w:rPr>
          <w:color w:val="auto"/>
        </w:rPr>
      </w:pPr>
      <w:r w:rsidRPr="00DA7B13">
        <w:t xml:space="preserve">                                                                                                    </w:t>
      </w:r>
      <w:r w:rsidRPr="00DA7B13">
        <w:rPr>
          <w:u w:val="single"/>
        </w:rPr>
        <w:t xml:space="preserve">от </w:t>
      </w:r>
      <w:proofErr w:type="gramStart"/>
      <w:r w:rsidRPr="00DA7B13">
        <w:rPr>
          <w:u w:val="single"/>
        </w:rPr>
        <w:t>« 28</w:t>
      </w:r>
      <w:proofErr w:type="gramEnd"/>
      <w:r w:rsidRPr="00DA7B13">
        <w:rPr>
          <w:u w:val="single"/>
        </w:rPr>
        <w:t xml:space="preserve">  » 12. 2024 г.     № 358                        </w:t>
      </w:r>
    </w:p>
    <w:p w14:paraId="20ADA012" w14:textId="77777777" w:rsidR="00DC0314" w:rsidRPr="00DA7B13" w:rsidRDefault="00DC0314" w:rsidP="00DC0314">
      <w:pPr>
        <w:jc w:val="right"/>
        <w:rPr>
          <w:color w:val="auto"/>
        </w:rPr>
      </w:pPr>
    </w:p>
    <w:p w14:paraId="3FE284BE" w14:textId="77777777" w:rsidR="00DC0314" w:rsidRPr="00DA7B13" w:rsidRDefault="00DC0314" w:rsidP="00DC0314">
      <w:pPr>
        <w:jc w:val="right"/>
        <w:rPr>
          <w:color w:val="auto"/>
          <w:u w:val="single"/>
        </w:rPr>
      </w:pPr>
      <w:r w:rsidRPr="00DA7B13">
        <w:rPr>
          <w:color w:val="auto"/>
        </w:rPr>
        <w:t xml:space="preserve">Приложение к постановлению                                                                                  Администрации Комсомольского                                                                                  муниципального района                                                                                                                      </w:t>
      </w:r>
      <w:r w:rsidRPr="00DA7B13">
        <w:rPr>
          <w:color w:val="auto"/>
          <w:u w:val="single"/>
        </w:rPr>
        <w:t xml:space="preserve">от </w:t>
      </w:r>
      <w:proofErr w:type="gramStart"/>
      <w:r w:rsidRPr="00DA7B13">
        <w:rPr>
          <w:color w:val="auto"/>
          <w:u w:val="single"/>
        </w:rPr>
        <w:t>« 27</w:t>
      </w:r>
      <w:proofErr w:type="gramEnd"/>
      <w:r w:rsidRPr="00DA7B13">
        <w:rPr>
          <w:color w:val="auto"/>
          <w:u w:val="single"/>
        </w:rPr>
        <w:t xml:space="preserve">  » 12 . 2023 г № 334</w:t>
      </w:r>
    </w:p>
    <w:p w14:paraId="700B3B52" w14:textId="77777777" w:rsidR="00DC0314" w:rsidRPr="00DA7B13" w:rsidRDefault="00DC0314" w:rsidP="00DC0314">
      <w:pPr>
        <w:pStyle w:val="af1"/>
        <w:spacing w:after="0" w:line="240" w:lineRule="auto"/>
        <w:ind w:left="0"/>
        <w:jc w:val="right"/>
        <w:rPr>
          <w:rFonts w:ascii="Times New Roman" w:hAnsi="Times New Roman" w:cs="Times New Roman"/>
          <w:u w:val="single"/>
        </w:rPr>
      </w:pPr>
    </w:p>
    <w:p w14:paraId="79EFB1DF" w14:textId="77777777" w:rsidR="00DC0314" w:rsidRPr="00DA7B13" w:rsidRDefault="00DC0314" w:rsidP="00DC0314">
      <w:pPr>
        <w:jc w:val="center"/>
        <w:rPr>
          <w:b/>
          <w:color w:val="auto"/>
          <w:sz w:val="28"/>
          <w:szCs w:val="28"/>
        </w:rPr>
      </w:pPr>
    </w:p>
    <w:p w14:paraId="7B87A63A" w14:textId="77777777" w:rsidR="00DC0314" w:rsidRPr="00DA7B13" w:rsidRDefault="00DC0314" w:rsidP="00DC0314">
      <w:pPr>
        <w:jc w:val="center"/>
        <w:rPr>
          <w:b/>
          <w:color w:val="auto"/>
          <w:sz w:val="28"/>
          <w:szCs w:val="28"/>
        </w:rPr>
      </w:pPr>
    </w:p>
    <w:p w14:paraId="1E0106C5" w14:textId="77777777" w:rsidR="00DC0314" w:rsidRPr="00DA7B13" w:rsidRDefault="00DC0314" w:rsidP="00DC0314">
      <w:pPr>
        <w:jc w:val="center"/>
        <w:rPr>
          <w:b/>
          <w:color w:val="auto"/>
          <w:sz w:val="28"/>
          <w:szCs w:val="28"/>
        </w:rPr>
      </w:pPr>
    </w:p>
    <w:p w14:paraId="286D653F" w14:textId="77777777" w:rsidR="00DC0314" w:rsidRPr="00DA7B13" w:rsidRDefault="00DC0314" w:rsidP="00DC0314">
      <w:pPr>
        <w:jc w:val="center"/>
        <w:rPr>
          <w:b/>
          <w:color w:val="auto"/>
          <w:sz w:val="28"/>
          <w:szCs w:val="28"/>
        </w:rPr>
      </w:pPr>
    </w:p>
    <w:p w14:paraId="07D1E5C7" w14:textId="77777777" w:rsidR="00DC0314" w:rsidRPr="00DA7B13" w:rsidRDefault="00DC0314" w:rsidP="00DC0314">
      <w:pPr>
        <w:jc w:val="center"/>
        <w:rPr>
          <w:b/>
          <w:color w:val="auto"/>
          <w:sz w:val="28"/>
          <w:szCs w:val="28"/>
        </w:rPr>
      </w:pPr>
    </w:p>
    <w:p w14:paraId="1A68A623" w14:textId="77777777" w:rsidR="00DC0314" w:rsidRPr="00DA7B13" w:rsidRDefault="00DC0314" w:rsidP="00DC0314">
      <w:pPr>
        <w:jc w:val="center"/>
        <w:rPr>
          <w:b/>
          <w:color w:val="auto"/>
          <w:sz w:val="28"/>
          <w:szCs w:val="28"/>
        </w:rPr>
      </w:pPr>
    </w:p>
    <w:p w14:paraId="3BBA51F3" w14:textId="77777777" w:rsidR="00DC0314" w:rsidRPr="00DA7B13" w:rsidRDefault="00DC0314" w:rsidP="00DC0314">
      <w:pPr>
        <w:jc w:val="center"/>
        <w:rPr>
          <w:b/>
          <w:color w:val="auto"/>
          <w:sz w:val="28"/>
          <w:szCs w:val="28"/>
        </w:rPr>
      </w:pPr>
    </w:p>
    <w:p w14:paraId="75E6AAD2" w14:textId="77777777" w:rsidR="00DC0314" w:rsidRPr="00DA7B13" w:rsidRDefault="00DC0314" w:rsidP="00DC0314">
      <w:pPr>
        <w:jc w:val="center"/>
        <w:rPr>
          <w:b/>
          <w:color w:val="auto"/>
          <w:sz w:val="28"/>
          <w:szCs w:val="28"/>
        </w:rPr>
      </w:pPr>
      <w:r w:rsidRPr="00DA7B13">
        <w:rPr>
          <w:b/>
          <w:color w:val="auto"/>
          <w:sz w:val="28"/>
          <w:szCs w:val="28"/>
        </w:rPr>
        <w:t>Муниципальная программа Комсомольского городского поселения</w:t>
      </w:r>
    </w:p>
    <w:p w14:paraId="2D34286F" w14:textId="77777777" w:rsidR="00DC0314" w:rsidRPr="00DA7B13" w:rsidRDefault="00DC0314" w:rsidP="00DC0314">
      <w:pPr>
        <w:jc w:val="center"/>
        <w:rPr>
          <w:b/>
          <w:color w:val="auto"/>
          <w:sz w:val="28"/>
          <w:szCs w:val="28"/>
        </w:rPr>
      </w:pPr>
    </w:p>
    <w:p w14:paraId="450004C3" w14:textId="77777777" w:rsidR="00DC0314" w:rsidRPr="00DA7B13" w:rsidRDefault="00DC0314" w:rsidP="00DC0314">
      <w:pPr>
        <w:jc w:val="center"/>
        <w:rPr>
          <w:b/>
          <w:color w:val="auto"/>
          <w:sz w:val="28"/>
          <w:szCs w:val="28"/>
        </w:rPr>
      </w:pPr>
    </w:p>
    <w:p w14:paraId="2CC38FE6" w14:textId="77777777" w:rsidR="00DC0314" w:rsidRPr="00DA7B13" w:rsidRDefault="00DC0314" w:rsidP="00DC0314">
      <w:pPr>
        <w:jc w:val="center"/>
        <w:rPr>
          <w:b/>
          <w:color w:val="auto"/>
          <w:sz w:val="28"/>
          <w:szCs w:val="28"/>
        </w:rPr>
      </w:pPr>
      <w:r w:rsidRPr="00DA7B13">
        <w:rPr>
          <w:b/>
          <w:color w:val="auto"/>
          <w:sz w:val="28"/>
          <w:szCs w:val="28"/>
        </w:rPr>
        <w:t>«Организация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w:t>
      </w:r>
    </w:p>
    <w:p w14:paraId="657422F9" w14:textId="77777777" w:rsidR="00DC0314" w:rsidRPr="00DA7B13" w:rsidRDefault="00DC0314" w:rsidP="00DC0314">
      <w:pPr>
        <w:pStyle w:val="af1"/>
        <w:spacing w:after="0" w:line="240" w:lineRule="auto"/>
        <w:ind w:left="0"/>
        <w:jc w:val="right"/>
        <w:rPr>
          <w:rFonts w:ascii="Times New Roman" w:hAnsi="Times New Roman" w:cs="Times New Roman"/>
        </w:rPr>
      </w:pPr>
    </w:p>
    <w:p w14:paraId="336EA20B" w14:textId="77777777" w:rsidR="00DC0314" w:rsidRPr="00DA7B13" w:rsidRDefault="00DC0314" w:rsidP="00DC0314">
      <w:pPr>
        <w:pStyle w:val="af1"/>
        <w:spacing w:after="0" w:line="240" w:lineRule="auto"/>
        <w:ind w:left="0"/>
        <w:jc w:val="right"/>
        <w:rPr>
          <w:rFonts w:ascii="Times New Roman" w:hAnsi="Times New Roman" w:cs="Times New Roman"/>
        </w:rPr>
      </w:pPr>
    </w:p>
    <w:p w14:paraId="364B55F1" w14:textId="77777777" w:rsidR="00DC0314" w:rsidRPr="00DA7B13" w:rsidRDefault="00DC0314" w:rsidP="00DC0314">
      <w:pPr>
        <w:pStyle w:val="af1"/>
        <w:spacing w:after="0" w:line="240" w:lineRule="auto"/>
        <w:ind w:left="0"/>
        <w:jc w:val="right"/>
        <w:rPr>
          <w:rFonts w:ascii="Times New Roman" w:hAnsi="Times New Roman" w:cs="Times New Roman"/>
        </w:rPr>
      </w:pPr>
    </w:p>
    <w:p w14:paraId="032CBF25" w14:textId="77777777" w:rsidR="00DC0314" w:rsidRPr="00DA7B13" w:rsidRDefault="00DC0314" w:rsidP="00DC0314">
      <w:pPr>
        <w:spacing w:after="200" w:line="276" w:lineRule="auto"/>
        <w:contextualSpacing/>
        <w:jc w:val="center"/>
        <w:rPr>
          <w:rFonts w:eastAsia="Calibri"/>
          <w:b/>
          <w:color w:val="auto"/>
          <w:lang w:eastAsia="en-US"/>
        </w:rPr>
      </w:pPr>
    </w:p>
    <w:p w14:paraId="66AD9195" w14:textId="77777777" w:rsidR="00DC0314" w:rsidRPr="00DA7B13" w:rsidRDefault="00DC0314" w:rsidP="00DC0314">
      <w:pPr>
        <w:spacing w:after="200" w:line="276" w:lineRule="auto"/>
        <w:contextualSpacing/>
        <w:jc w:val="center"/>
        <w:rPr>
          <w:rFonts w:eastAsia="Calibri"/>
          <w:b/>
          <w:color w:val="auto"/>
          <w:lang w:eastAsia="en-US"/>
        </w:rPr>
      </w:pPr>
    </w:p>
    <w:p w14:paraId="2BB6E23D" w14:textId="77777777" w:rsidR="00DC0314" w:rsidRPr="00DA7B13" w:rsidRDefault="00DC0314" w:rsidP="00DC0314">
      <w:pPr>
        <w:spacing w:after="200" w:line="276" w:lineRule="auto"/>
        <w:contextualSpacing/>
        <w:jc w:val="center"/>
        <w:rPr>
          <w:rFonts w:eastAsia="Calibri"/>
          <w:b/>
          <w:color w:val="auto"/>
          <w:lang w:eastAsia="en-US"/>
        </w:rPr>
      </w:pPr>
    </w:p>
    <w:p w14:paraId="2212183A" w14:textId="77777777" w:rsidR="00DC0314" w:rsidRPr="00DA7B13" w:rsidRDefault="00DC0314" w:rsidP="00DC0314">
      <w:pPr>
        <w:spacing w:after="200" w:line="276" w:lineRule="auto"/>
        <w:contextualSpacing/>
        <w:jc w:val="center"/>
        <w:rPr>
          <w:rFonts w:eastAsia="Calibri"/>
          <w:b/>
          <w:color w:val="auto"/>
          <w:lang w:eastAsia="en-US"/>
        </w:rPr>
      </w:pPr>
    </w:p>
    <w:p w14:paraId="2B382949" w14:textId="77777777" w:rsidR="00DC0314" w:rsidRPr="00DA7B13" w:rsidRDefault="00DC0314" w:rsidP="00DC0314">
      <w:pPr>
        <w:spacing w:after="200" w:line="276" w:lineRule="auto"/>
        <w:contextualSpacing/>
        <w:jc w:val="center"/>
        <w:rPr>
          <w:rFonts w:eastAsia="Calibri"/>
          <w:b/>
          <w:color w:val="auto"/>
          <w:lang w:eastAsia="en-US"/>
        </w:rPr>
      </w:pPr>
    </w:p>
    <w:p w14:paraId="2494A28C" w14:textId="77777777" w:rsidR="00DC0314" w:rsidRPr="00DA7B13" w:rsidRDefault="00DC0314" w:rsidP="00DC0314">
      <w:pPr>
        <w:spacing w:after="200" w:line="276" w:lineRule="auto"/>
        <w:contextualSpacing/>
        <w:jc w:val="center"/>
        <w:rPr>
          <w:rFonts w:eastAsia="Calibri"/>
          <w:b/>
          <w:color w:val="auto"/>
          <w:lang w:eastAsia="en-US"/>
        </w:rPr>
      </w:pPr>
    </w:p>
    <w:p w14:paraId="752CA435" w14:textId="77777777" w:rsidR="00DC0314" w:rsidRPr="00DA7B13" w:rsidRDefault="00DC0314" w:rsidP="00DC0314">
      <w:pPr>
        <w:spacing w:after="200" w:line="276" w:lineRule="auto"/>
        <w:contextualSpacing/>
        <w:jc w:val="center"/>
        <w:rPr>
          <w:rFonts w:eastAsia="Calibri"/>
          <w:b/>
          <w:color w:val="auto"/>
          <w:lang w:eastAsia="en-US"/>
        </w:rPr>
      </w:pPr>
    </w:p>
    <w:p w14:paraId="4CA46CCE" w14:textId="77777777" w:rsidR="00DC0314" w:rsidRPr="00DA7B13" w:rsidRDefault="00DC0314" w:rsidP="00DC0314">
      <w:pPr>
        <w:spacing w:after="200" w:line="276" w:lineRule="auto"/>
        <w:contextualSpacing/>
        <w:jc w:val="center"/>
        <w:rPr>
          <w:rFonts w:eastAsia="Calibri"/>
          <w:b/>
          <w:color w:val="auto"/>
          <w:lang w:eastAsia="en-US"/>
        </w:rPr>
      </w:pPr>
    </w:p>
    <w:p w14:paraId="5AEEF5DF" w14:textId="77777777" w:rsidR="00DC0314" w:rsidRPr="00DA7B13" w:rsidRDefault="00DC0314" w:rsidP="00DC0314">
      <w:pPr>
        <w:spacing w:after="200" w:line="276" w:lineRule="auto"/>
        <w:contextualSpacing/>
        <w:jc w:val="center"/>
        <w:rPr>
          <w:rFonts w:eastAsia="Calibri"/>
          <w:b/>
          <w:color w:val="auto"/>
          <w:lang w:eastAsia="en-US"/>
        </w:rPr>
      </w:pPr>
    </w:p>
    <w:p w14:paraId="1C5B6074" w14:textId="77777777" w:rsidR="00DC0314" w:rsidRPr="00DA7B13" w:rsidRDefault="00DC0314" w:rsidP="00DC0314">
      <w:pPr>
        <w:spacing w:after="200" w:line="276" w:lineRule="auto"/>
        <w:contextualSpacing/>
        <w:jc w:val="center"/>
        <w:rPr>
          <w:rFonts w:eastAsia="Calibri"/>
          <w:b/>
          <w:color w:val="auto"/>
          <w:lang w:eastAsia="en-US"/>
        </w:rPr>
      </w:pPr>
    </w:p>
    <w:p w14:paraId="788FFFF4" w14:textId="77777777" w:rsidR="00DC0314" w:rsidRPr="00DA7B13" w:rsidRDefault="00DC0314" w:rsidP="00DC0314">
      <w:pPr>
        <w:spacing w:after="200" w:line="276" w:lineRule="auto"/>
        <w:contextualSpacing/>
        <w:jc w:val="center"/>
        <w:rPr>
          <w:rFonts w:eastAsia="Calibri"/>
          <w:b/>
          <w:color w:val="auto"/>
          <w:lang w:eastAsia="en-US"/>
        </w:rPr>
      </w:pPr>
    </w:p>
    <w:p w14:paraId="475B2E39" w14:textId="77777777" w:rsidR="00DC0314" w:rsidRPr="00DA7B13" w:rsidRDefault="00DC0314" w:rsidP="00DC0314">
      <w:pPr>
        <w:spacing w:after="200" w:line="276" w:lineRule="auto"/>
        <w:contextualSpacing/>
        <w:jc w:val="center"/>
        <w:rPr>
          <w:rFonts w:eastAsia="Calibri"/>
          <w:b/>
          <w:color w:val="auto"/>
          <w:lang w:eastAsia="en-US"/>
        </w:rPr>
      </w:pPr>
    </w:p>
    <w:p w14:paraId="100920D8" w14:textId="77777777" w:rsidR="00DC0314" w:rsidRPr="00DA7B13" w:rsidRDefault="00DC0314" w:rsidP="00DC0314">
      <w:pPr>
        <w:spacing w:after="200" w:line="276" w:lineRule="auto"/>
        <w:contextualSpacing/>
        <w:jc w:val="center"/>
        <w:rPr>
          <w:rFonts w:eastAsia="Calibri"/>
          <w:b/>
          <w:color w:val="auto"/>
          <w:lang w:eastAsia="en-US"/>
        </w:rPr>
      </w:pPr>
    </w:p>
    <w:p w14:paraId="493DB3AB" w14:textId="77777777" w:rsidR="00DC0314" w:rsidRPr="00DA7B13" w:rsidRDefault="00DC0314" w:rsidP="00DC0314">
      <w:pPr>
        <w:spacing w:after="200" w:line="276" w:lineRule="auto"/>
        <w:contextualSpacing/>
        <w:jc w:val="center"/>
        <w:rPr>
          <w:rFonts w:eastAsia="Calibri"/>
          <w:b/>
          <w:color w:val="auto"/>
          <w:lang w:eastAsia="en-US"/>
        </w:rPr>
      </w:pPr>
    </w:p>
    <w:p w14:paraId="5F227F9C" w14:textId="77777777" w:rsidR="00DC0314" w:rsidRPr="00DA7B13" w:rsidRDefault="00DC0314" w:rsidP="00DC0314">
      <w:pPr>
        <w:spacing w:after="200" w:line="276" w:lineRule="auto"/>
        <w:contextualSpacing/>
        <w:jc w:val="center"/>
        <w:rPr>
          <w:rFonts w:eastAsia="Calibri"/>
          <w:b/>
          <w:color w:val="auto"/>
          <w:lang w:eastAsia="en-US"/>
        </w:rPr>
      </w:pPr>
    </w:p>
    <w:p w14:paraId="4986715E" w14:textId="034C9458" w:rsidR="00DC0314" w:rsidRPr="00DA7B13" w:rsidRDefault="00DC0314" w:rsidP="00DC0314">
      <w:pPr>
        <w:spacing w:after="200" w:line="276" w:lineRule="auto"/>
        <w:contextualSpacing/>
        <w:jc w:val="center"/>
        <w:rPr>
          <w:rFonts w:eastAsia="Calibri"/>
          <w:b/>
          <w:color w:val="auto"/>
          <w:lang w:eastAsia="en-US"/>
        </w:rPr>
      </w:pPr>
    </w:p>
    <w:p w14:paraId="2BE397DC" w14:textId="5545ACFD" w:rsidR="000E7162" w:rsidRPr="00DA7B13" w:rsidRDefault="000E7162" w:rsidP="00DC0314">
      <w:pPr>
        <w:spacing w:after="200" w:line="276" w:lineRule="auto"/>
        <w:contextualSpacing/>
        <w:jc w:val="center"/>
        <w:rPr>
          <w:rFonts w:eastAsia="Calibri"/>
          <w:b/>
          <w:color w:val="auto"/>
          <w:lang w:eastAsia="en-US"/>
        </w:rPr>
      </w:pPr>
    </w:p>
    <w:p w14:paraId="6D0A3D20" w14:textId="3CD7DEF3" w:rsidR="000E7162" w:rsidRPr="00DA7B13" w:rsidRDefault="000E7162" w:rsidP="00DC0314">
      <w:pPr>
        <w:spacing w:after="200" w:line="276" w:lineRule="auto"/>
        <w:contextualSpacing/>
        <w:jc w:val="center"/>
        <w:rPr>
          <w:rFonts w:eastAsia="Calibri"/>
          <w:b/>
          <w:color w:val="auto"/>
          <w:lang w:eastAsia="en-US"/>
        </w:rPr>
      </w:pPr>
    </w:p>
    <w:p w14:paraId="4090E087" w14:textId="11026321" w:rsidR="000E7162" w:rsidRPr="00DA7B13" w:rsidRDefault="000E7162" w:rsidP="00DC0314">
      <w:pPr>
        <w:spacing w:after="200" w:line="276" w:lineRule="auto"/>
        <w:contextualSpacing/>
        <w:jc w:val="center"/>
        <w:rPr>
          <w:rFonts w:eastAsia="Calibri"/>
          <w:b/>
          <w:color w:val="auto"/>
          <w:lang w:eastAsia="en-US"/>
        </w:rPr>
      </w:pPr>
    </w:p>
    <w:p w14:paraId="23A1926D" w14:textId="087B243C" w:rsidR="000E7162" w:rsidRPr="00DA7B13" w:rsidRDefault="000E7162" w:rsidP="00DC0314">
      <w:pPr>
        <w:spacing w:after="200" w:line="276" w:lineRule="auto"/>
        <w:contextualSpacing/>
        <w:jc w:val="center"/>
        <w:rPr>
          <w:rFonts w:eastAsia="Calibri"/>
          <w:b/>
          <w:color w:val="auto"/>
          <w:lang w:eastAsia="en-US"/>
        </w:rPr>
      </w:pPr>
    </w:p>
    <w:p w14:paraId="7729D3F5" w14:textId="77777777" w:rsidR="000E7162" w:rsidRPr="00DA7B13" w:rsidRDefault="000E7162" w:rsidP="00DC0314">
      <w:pPr>
        <w:spacing w:after="200" w:line="276" w:lineRule="auto"/>
        <w:contextualSpacing/>
        <w:jc w:val="center"/>
        <w:rPr>
          <w:rFonts w:eastAsia="Calibri"/>
          <w:b/>
          <w:color w:val="auto"/>
          <w:lang w:eastAsia="en-US"/>
        </w:rPr>
      </w:pPr>
    </w:p>
    <w:p w14:paraId="45B7F9FE" w14:textId="77777777" w:rsidR="00DC0314" w:rsidRPr="00DA7B13" w:rsidRDefault="00DC0314" w:rsidP="00DC0314">
      <w:pPr>
        <w:spacing w:after="200" w:line="276" w:lineRule="auto"/>
        <w:contextualSpacing/>
        <w:jc w:val="center"/>
        <w:rPr>
          <w:rFonts w:eastAsia="Calibri"/>
          <w:b/>
          <w:color w:val="auto"/>
          <w:lang w:eastAsia="en-US"/>
        </w:rPr>
      </w:pPr>
    </w:p>
    <w:p w14:paraId="3DFE4CC1" w14:textId="77777777" w:rsidR="00DC0314" w:rsidRPr="00DA7B13" w:rsidRDefault="00DC0314" w:rsidP="00DC0314">
      <w:pPr>
        <w:spacing w:after="200" w:line="276" w:lineRule="auto"/>
        <w:contextualSpacing/>
        <w:jc w:val="center"/>
        <w:rPr>
          <w:rFonts w:eastAsia="Calibri"/>
          <w:b/>
          <w:color w:val="auto"/>
          <w:lang w:eastAsia="en-US"/>
        </w:rPr>
      </w:pPr>
    </w:p>
    <w:p w14:paraId="5FD36CE4" w14:textId="77777777" w:rsidR="00DC0314" w:rsidRPr="00DA7B13" w:rsidRDefault="00DC0314" w:rsidP="00DC0314">
      <w:pPr>
        <w:spacing w:after="200" w:line="276" w:lineRule="auto"/>
        <w:contextualSpacing/>
        <w:jc w:val="center"/>
        <w:rPr>
          <w:rFonts w:eastAsia="Calibri"/>
          <w:b/>
          <w:color w:val="auto"/>
          <w:lang w:eastAsia="en-US"/>
        </w:rPr>
      </w:pPr>
    </w:p>
    <w:p w14:paraId="4D054C6E" w14:textId="77777777" w:rsidR="00DC0314" w:rsidRPr="00DA7B13" w:rsidRDefault="00DC0314" w:rsidP="00DC0314">
      <w:pPr>
        <w:spacing w:after="200" w:line="276" w:lineRule="auto"/>
        <w:ind w:left="-426" w:firstLine="710"/>
        <w:contextualSpacing/>
        <w:jc w:val="center"/>
        <w:rPr>
          <w:rFonts w:eastAsia="Calibri"/>
          <w:b/>
          <w:color w:val="auto"/>
          <w:sz w:val="28"/>
          <w:szCs w:val="28"/>
          <w:lang w:eastAsia="en-US"/>
        </w:rPr>
      </w:pPr>
      <w:r w:rsidRPr="00DA7B13">
        <w:rPr>
          <w:rFonts w:eastAsia="Calibri"/>
          <w:b/>
          <w:color w:val="auto"/>
          <w:sz w:val="28"/>
          <w:szCs w:val="28"/>
          <w:lang w:eastAsia="en-US"/>
        </w:rPr>
        <w:lastRenderedPageBreak/>
        <w:t>Приоритеты и цели муниципальной политики в сфере организации и осуществлении первичных мер пожарной безопасности</w:t>
      </w:r>
    </w:p>
    <w:p w14:paraId="5F51FD7D" w14:textId="77777777" w:rsidR="00DC0314" w:rsidRPr="00DA7B13" w:rsidRDefault="00DC0314" w:rsidP="00DC0314">
      <w:pPr>
        <w:spacing w:before="25" w:after="25"/>
        <w:jc w:val="center"/>
        <w:rPr>
          <w:rFonts w:eastAsia="Calibri"/>
          <w:b/>
          <w:color w:val="332E2D"/>
          <w:spacing w:val="2"/>
        </w:rPr>
      </w:pPr>
    </w:p>
    <w:p w14:paraId="677682F8" w14:textId="77777777" w:rsidR="00DC0314" w:rsidRPr="00DA7B13" w:rsidRDefault="00DC0314" w:rsidP="00DC0314">
      <w:pPr>
        <w:shd w:val="clear" w:color="auto" w:fill="FFFFFF"/>
        <w:spacing w:after="100" w:line="200" w:lineRule="atLeast"/>
        <w:ind w:firstLine="851"/>
        <w:jc w:val="both"/>
        <w:textAlignment w:val="baseline"/>
        <w:rPr>
          <w:color w:val="auto"/>
          <w:sz w:val="28"/>
          <w:szCs w:val="28"/>
        </w:rPr>
      </w:pPr>
      <w:r w:rsidRPr="00DA7B13">
        <w:rPr>
          <w:color w:val="auto"/>
          <w:sz w:val="28"/>
          <w:szCs w:val="28"/>
        </w:rPr>
        <w:t xml:space="preserve">В целях обеспечения пожарной безопасности в городе Комсомольске, в соответствии с Федеральными законами от 21.12.94 </w:t>
      </w:r>
      <w:hyperlink r:id="rId51" w:history="1">
        <w:r w:rsidRPr="00DA7B13">
          <w:rPr>
            <w:color w:val="0000FF"/>
            <w:sz w:val="28"/>
            <w:szCs w:val="28"/>
            <w:u w:val="single"/>
          </w:rPr>
          <w:t>N 69-ФЗ</w:t>
        </w:r>
      </w:hyperlink>
      <w:r w:rsidRPr="00DA7B13">
        <w:rPr>
          <w:color w:val="auto"/>
          <w:sz w:val="28"/>
          <w:szCs w:val="28"/>
        </w:rPr>
        <w:t xml:space="preserve"> "О пожарной безопасности"  функционирует система обеспечения пожарной безопасности, являющаяся совокупностью сил и средств, а также мер правового, организационного, экономического и  социального характера, направленных на профилактику пожаров, их тушение и проведение аварийно-спасательных работ.</w:t>
      </w:r>
    </w:p>
    <w:p w14:paraId="488B46C6" w14:textId="77777777" w:rsidR="00DC0314" w:rsidRPr="00DA7B13" w:rsidRDefault="00DC0314" w:rsidP="00DC0314">
      <w:pPr>
        <w:shd w:val="clear" w:color="auto" w:fill="FFFFFF"/>
        <w:spacing w:after="100" w:line="200" w:lineRule="atLeast"/>
        <w:ind w:firstLine="851"/>
        <w:jc w:val="both"/>
        <w:textAlignment w:val="baseline"/>
        <w:rPr>
          <w:sz w:val="28"/>
          <w:szCs w:val="28"/>
        </w:rPr>
      </w:pPr>
      <w:r w:rsidRPr="00DA7B13">
        <w:rPr>
          <w:sz w:val="28"/>
          <w:szCs w:val="28"/>
        </w:rPr>
        <w:t xml:space="preserve">Отдых на воде является наиболее популярным видом досуга. Причем желающие отдохнуть вдалеке от города, на природе, рядом с водоемом не зависит от времени года. Люди отдают ему предпочтение и </w:t>
      </w:r>
      <w:proofErr w:type="gramStart"/>
      <w:r w:rsidRPr="00DA7B13">
        <w:rPr>
          <w:sz w:val="28"/>
          <w:szCs w:val="28"/>
        </w:rPr>
        <w:t>летом</w:t>
      </w:r>
      <w:proofErr w:type="gramEnd"/>
      <w:r w:rsidRPr="00DA7B13">
        <w:rPr>
          <w:sz w:val="28"/>
          <w:szCs w:val="28"/>
        </w:rPr>
        <w:t xml:space="preserve"> и зимой. Часто мало кто в расслабленном состоянии думает о безопасности своего поведения.</w:t>
      </w:r>
    </w:p>
    <w:p w14:paraId="2226FC3D" w14:textId="77777777" w:rsidR="00DC0314" w:rsidRPr="00DA7B13" w:rsidRDefault="00DC0314" w:rsidP="00DC0314">
      <w:pPr>
        <w:shd w:val="clear" w:color="auto" w:fill="FFFFFF"/>
        <w:ind w:left="62" w:right="62"/>
        <w:rPr>
          <w:sz w:val="28"/>
          <w:szCs w:val="28"/>
        </w:rPr>
      </w:pPr>
      <w:r w:rsidRPr="00DA7B13">
        <w:rPr>
          <w:b/>
          <w:bCs/>
          <w:sz w:val="28"/>
          <w:szCs w:val="28"/>
        </w:rPr>
        <w:t>Основными причинами гибели на воде являются:</w:t>
      </w:r>
    </w:p>
    <w:p w14:paraId="4CA76FA0" w14:textId="77777777" w:rsidR="00DC0314" w:rsidRPr="00DA7B13" w:rsidRDefault="00DC0314" w:rsidP="00DC0314">
      <w:pPr>
        <w:shd w:val="clear" w:color="auto" w:fill="FFFFFF"/>
        <w:ind w:left="62" w:right="62"/>
        <w:rPr>
          <w:sz w:val="28"/>
          <w:szCs w:val="28"/>
        </w:rPr>
      </w:pPr>
      <w:r w:rsidRPr="00DA7B13">
        <w:rPr>
          <w:sz w:val="28"/>
          <w:szCs w:val="28"/>
        </w:rPr>
        <w:t>1. Неумение плавать;</w:t>
      </w:r>
    </w:p>
    <w:p w14:paraId="4E722132" w14:textId="77777777" w:rsidR="00DC0314" w:rsidRPr="00DA7B13" w:rsidRDefault="00DC0314" w:rsidP="00DC0314">
      <w:pPr>
        <w:shd w:val="clear" w:color="auto" w:fill="FFFFFF"/>
        <w:ind w:left="62" w:right="62"/>
        <w:rPr>
          <w:sz w:val="28"/>
          <w:szCs w:val="28"/>
        </w:rPr>
      </w:pPr>
      <w:r w:rsidRPr="00DA7B13">
        <w:rPr>
          <w:sz w:val="28"/>
          <w:szCs w:val="28"/>
        </w:rPr>
        <w:t>2. Употребление спиртного;</w:t>
      </w:r>
    </w:p>
    <w:p w14:paraId="0B704D5D" w14:textId="77777777" w:rsidR="00DC0314" w:rsidRPr="00DA7B13" w:rsidRDefault="00DC0314" w:rsidP="00DC0314">
      <w:pPr>
        <w:shd w:val="clear" w:color="auto" w:fill="FFFFFF"/>
        <w:ind w:left="62" w:right="62"/>
        <w:rPr>
          <w:sz w:val="28"/>
          <w:szCs w:val="28"/>
        </w:rPr>
      </w:pPr>
      <w:r w:rsidRPr="00DA7B13">
        <w:rPr>
          <w:sz w:val="28"/>
          <w:szCs w:val="28"/>
        </w:rPr>
        <w:t>3. Оставление детей без присмотра;</w:t>
      </w:r>
    </w:p>
    <w:p w14:paraId="6E54A639" w14:textId="77777777" w:rsidR="00DC0314" w:rsidRPr="00DA7B13" w:rsidRDefault="00DC0314" w:rsidP="00DC0314">
      <w:pPr>
        <w:shd w:val="clear" w:color="auto" w:fill="FFFFFF"/>
        <w:ind w:left="62" w:right="62"/>
        <w:rPr>
          <w:sz w:val="28"/>
          <w:szCs w:val="28"/>
        </w:rPr>
      </w:pPr>
      <w:r w:rsidRPr="00DA7B13">
        <w:rPr>
          <w:sz w:val="28"/>
          <w:szCs w:val="28"/>
        </w:rPr>
        <w:t>4.Нарушение правил безопасности на воде.</w:t>
      </w:r>
    </w:p>
    <w:p w14:paraId="4079D6D0" w14:textId="77777777" w:rsidR="00DC0314" w:rsidRPr="00DA7B13" w:rsidRDefault="00DC0314" w:rsidP="00DC0314">
      <w:pPr>
        <w:shd w:val="clear" w:color="auto" w:fill="FFFFFF"/>
        <w:ind w:left="62" w:right="62" w:firstLine="851"/>
        <w:rPr>
          <w:sz w:val="28"/>
          <w:szCs w:val="28"/>
        </w:rPr>
      </w:pPr>
      <w:r w:rsidRPr="00DA7B13">
        <w:rPr>
          <w:sz w:val="28"/>
          <w:szCs w:val="28"/>
        </w:rPr>
        <w:t>Если взрослые гибнут, в основном по своей халатности, то гибель детей, как правило, на совести их родителей.</w:t>
      </w:r>
    </w:p>
    <w:p w14:paraId="1D32B804" w14:textId="77777777" w:rsidR="00DC0314" w:rsidRPr="00DA7B13" w:rsidRDefault="00DC0314" w:rsidP="00DC0314">
      <w:pPr>
        <w:shd w:val="clear" w:color="auto" w:fill="FFFFFF"/>
        <w:spacing w:after="100" w:line="200" w:lineRule="atLeast"/>
        <w:ind w:firstLine="851"/>
        <w:jc w:val="both"/>
        <w:textAlignment w:val="baseline"/>
        <w:rPr>
          <w:sz w:val="28"/>
          <w:szCs w:val="28"/>
        </w:rPr>
      </w:pPr>
      <w:r w:rsidRPr="00DA7B13">
        <w:rPr>
          <w:sz w:val="28"/>
          <w:szCs w:val="28"/>
        </w:rPr>
        <w:t>Конечно, обязанность по обеспечению безопасности людей на водных объектах возложена на специальные подразделения МЧС. Но и сами отдыхающие должны придерживаться некоторых правил безопасности на водных объектах:</w:t>
      </w:r>
    </w:p>
    <w:p w14:paraId="3DCA2BBF"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Нужно всегда помнить, что купаться безопасно только на благоустроенных пляжах, где все опасные места обозначены соответствующими знаками, а отдых на воде охраняют работники спасательных станций или постов.</w:t>
      </w:r>
    </w:p>
    <w:p w14:paraId="0FFD245E"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Некоторые, купаясь, заплывают за знаки запрета. Этого ни в коем случае делать нельзя - можно попасть под лопасти винта и поплатиться своей жизнью.</w:t>
      </w:r>
    </w:p>
    <w:p w14:paraId="7D68E5CA"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Немало бывает случаев, когда отдельные товарищи, бравируя своим мастерством, уплывают далеко от берега, купаются в запретных районах, прыгают в воду в незнакомых местах.</w:t>
      </w:r>
    </w:p>
    <w:p w14:paraId="3C4466B3"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Уплыв далеко можно не рассчитать своих сил, поэтому, почувствовав усталость, не теряйтесь и не стремитесь быстрее доплыть до берега. Следует отдохнуть на воде, перевернувшись на спину и поддерживая себя на воде лёгкими движениями рук и ног.</w:t>
      </w:r>
    </w:p>
    <w:p w14:paraId="2724C5A8"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Если попали в водоворот, наберите побольше воздуха в лёгкие, погрузитесь в воду и, сделав сильный рывок в сторону, всплывите.</w:t>
      </w:r>
    </w:p>
    <w:p w14:paraId="48BF95B2"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lastRenderedPageBreak/>
        <w:t>Если захватило течением, не пытайтесь с ним бороться. Плывите вниз по течению, постепенно, под небольшим углом приближайтесь к берегу.</w:t>
      </w:r>
    </w:p>
    <w:p w14:paraId="78DEBB6E"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Если нет поблизости оборудованного пляжа, надо выбрать безопасное место для купания с твёрдым песчаным, не засоренным дном, постепенным уклоном.</w:t>
      </w:r>
    </w:p>
    <w:p w14:paraId="13C96F23"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Никогда не прыгайте в воду в местах, не оборудованных специально: можно удариться головой о дно, камень или другой предмет, легко потерять сознание, нанести себе травму и погибнуть.</w:t>
      </w:r>
    </w:p>
    <w:p w14:paraId="31B95514"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В водоёмах с большим количеством водорослей старайтесь плыть у самой поверхности воды, не задевая растений и не делая резких движений. Если же руки или ноги запутались в стеблях, сделайте остановку приняв положение «поплавок» и освободитесь от них.</w:t>
      </w:r>
    </w:p>
    <w:p w14:paraId="2E019F0F"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Не плавайте на надувных матрацах, автомобильных камерах и надувных подушках. Ветер или течение могут отнести их далеко от берега, а волна захлестнуть. Если из них выйдет воздух, они потеряют плавучесть.</w:t>
      </w:r>
    </w:p>
    <w:p w14:paraId="0F3FBE2C"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 xml:space="preserve">Если проводится массовое купание детей, то задача взрослых (инструктора по плаванию, родителей, педагогов и др.) прежде чем начать купание, пересчитать прибывших на пляж детей. Детям, не умеющим плавать, разрешается входить в воду только по пояс. После купания детей снова пересчитывают. На время купания детей, обязательно должны назначаться </w:t>
      </w:r>
      <w:proofErr w:type="gramStart"/>
      <w:r w:rsidRPr="00DA7B13">
        <w:rPr>
          <w:sz w:val="28"/>
          <w:szCs w:val="28"/>
        </w:rPr>
        <w:t>дежурные пловцы-спасатели</w:t>
      </w:r>
      <w:proofErr w:type="gramEnd"/>
      <w:r w:rsidRPr="00DA7B13">
        <w:rPr>
          <w:sz w:val="28"/>
          <w:szCs w:val="28"/>
        </w:rPr>
        <w:t xml:space="preserve"> которые обеспечивают тщательное наблюдение за купающимися детьми, а в случае необходимости и оказании немедленной помощи.</w:t>
      </w:r>
    </w:p>
    <w:p w14:paraId="1B6F488C" w14:textId="77777777" w:rsidR="00DC0314" w:rsidRPr="00DA7B13" w:rsidRDefault="00DC0314" w:rsidP="00C517A3">
      <w:pPr>
        <w:numPr>
          <w:ilvl w:val="0"/>
          <w:numId w:val="18"/>
        </w:numPr>
        <w:shd w:val="clear" w:color="auto" w:fill="FFFFFF"/>
        <w:ind w:left="425" w:right="62" w:firstLine="0"/>
        <w:jc w:val="both"/>
        <w:rPr>
          <w:sz w:val="28"/>
          <w:szCs w:val="28"/>
        </w:rPr>
      </w:pPr>
      <w:r w:rsidRPr="00DA7B13">
        <w:rPr>
          <w:sz w:val="28"/>
          <w:szCs w:val="28"/>
        </w:rPr>
        <w:t>Прежде чем сесть на лодку, надо тщательно осмотреть её и убедиться в её исправности, а также наличии на ней уключин, вёсел и черпака для отливания воды. В лодке обязательно должны быть спасательный круг и спасательные жилеты по числу пассажиров. Особенно надо быть внимательным во время движения лодки, не нарушать правил движения на реках и водоёмах данной местности, указанных в постановлениях городских или исполнительных районных комитетов.</w:t>
      </w:r>
    </w:p>
    <w:p w14:paraId="173EDCEE" w14:textId="77777777" w:rsidR="00DC0314" w:rsidRPr="00DA7B13" w:rsidRDefault="00DC0314" w:rsidP="00DC0314">
      <w:pPr>
        <w:shd w:val="clear" w:color="auto" w:fill="FFFFFF"/>
        <w:ind w:left="425" w:right="62"/>
        <w:jc w:val="both"/>
        <w:rPr>
          <w:sz w:val="28"/>
          <w:szCs w:val="28"/>
        </w:rPr>
      </w:pPr>
    </w:p>
    <w:p w14:paraId="61AE6788" w14:textId="77777777" w:rsidR="00DC0314" w:rsidRPr="00DA7B13" w:rsidRDefault="00DC0314" w:rsidP="00DC0314">
      <w:pPr>
        <w:shd w:val="clear" w:color="auto" w:fill="FFFFFF"/>
        <w:spacing w:after="100" w:line="200" w:lineRule="atLeast"/>
        <w:ind w:firstLine="851"/>
        <w:jc w:val="both"/>
        <w:textAlignment w:val="baseline"/>
        <w:rPr>
          <w:sz w:val="28"/>
          <w:szCs w:val="28"/>
        </w:rPr>
      </w:pPr>
      <w:r w:rsidRPr="00DA7B13">
        <w:rPr>
          <w:sz w:val="28"/>
          <w:szCs w:val="28"/>
        </w:rPr>
        <w:t>Обеспечение правил охраны жизни людей на водных объектах, охране их жизни и здоровья является одним из пунктов реализации полномочий органов местного самоуправления. Поэтому организация и создание благоприятных условий отдыха граждан в летнее время на территории Комсомольского городского поселения у водоемов является одной из приоритетных задач.</w:t>
      </w:r>
    </w:p>
    <w:p w14:paraId="7AC6BAC6" w14:textId="77777777" w:rsidR="00DC0314" w:rsidRPr="00DA7B13" w:rsidRDefault="00DC0314" w:rsidP="00DC0314">
      <w:pPr>
        <w:shd w:val="clear" w:color="auto" w:fill="FFFFFF"/>
        <w:spacing w:after="100" w:line="200" w:lineRule="atLeast"/>
        <w:ind w:firstLine="851"/>
        <w:jc w:val="both"/>
        <w:textAlignment w:val="baseline"/>
        <w:rPr>
          <w:color w:val="auto"/>
          <w:sz w:val="28"/>
          <w:szCs w:val="28"/>
        </w:rPr>
      </w:pPr>
      <w:r w:rsidRPr="00DA7B13">
        <w:rPr>
          <w:color w:val="auto"/>
          <w:sz w:val="28"/>
          <w:szCs w:val="28"/>
        </w:rPr>
        <w:t xml:space="preserve">Обеспечение безопасности людей при возникновении возгораний техногенного, природного характера, профилактика пожаров в городе является важной составляющей реализации полномочий органов местного самоуправления. </w:t>
      </w:r>
      <w:proofErr w:type="gramStart"/>
      <w:r w:rsidRPr="00DA7B13">
        <w:rPr>
          <w:color w:val="auto"/>
          <w:sz w:val="28"/>
          <w:szCs w:val="28"/>
        </w:rPr>
        <w:t>.Для</w:t>
      </w:r>
      <w:proofErr w:type="gramEnd"/>
      <w:r w:rsidRPr="00DA7B13">
        <w:rPr>
          <w:color w:val="auto"/>
          <w:sz w:val="28"/>
          <w:szCs w:val="28"/>
        </w:rPr>
        <w:t xml:space="preserve"> целей пожаро</w:t>
      </w:r>
      <w:r w:rsidRPr="00DA7B13">
        <w:rPr>
          <w:color w:val="auto"/>
          <w:sz w:val="28"/>
          <w:szCs w:val="28"/>
        </w:rPr>
        <w:softHyphen/>
        <w:t xml:space="preserve">тушения используют  стационарное устройство – Гидранты. Они предназначены для отбора воды из </w:t>
      </w:r>
      <w:r w:rsidRPr="00DA7B13">
        <w:rPr>
          <w:color w:val="auto"/>
          <w:sz w:val="28"/>
          <w:szCs w:val="28"/>
        </w:rPr>
        <w:lastRenderedPageBreak/>
        <w:t>наружных </w:t>
      </w:r>
      <w:hyperlink r:id="rId52" w:history="1">
        <w:r w:rsidRPr="00DA7B13">
          <w:rPr>
            <w:color w:val="0000FF"/>
            <w:sz w:val="28"/>
            <w:szCs w:val="28"/>
            <w:u w:val="single"/>
          </w:rPr>
          <w:t>водопроводных</w:t>
        </w:r>
      </w:hyperlink>
      <w:r w:rsidRPr="00DA7B13">
        <w:rPr>
          <w:color w:val="auto"/>
          <w:sz w:val="28"/>
          <w:szCs w:val="28"/>
        </w:rPr>
        <w:t> сетей непосредственно или с помощью автонасоса. Правилами пожарной безопасности установлено:</w:t>
      </w:r>
    </w:p>
    <w:p w14:paraId="34F82D20" w14:textId="77777777" w:rsidR="00DC0314" w:rsidRPr="00DA7B13" w:rsidRDefault="00DC0314" w:rsidP="00DC0314">
      <w:pPr>
        <w:shd w:val="clear" w:color="auto" w:fill="FFFFFF"/>
        <w:spacing w:after="100" w:line="200" w:lineRule="atLeast"/>
        <w:jc w:val="both"/>
        <w:textAlignment w:val="baseline"/>
        <w:rPr>
          <w:color w:val="auto"/>
          <w:sz w:val="28"/>
          <w:szCs w:val="28"/>
        </w:rPr>
      </w:pPr>
      <w:r w:rsidRPr="00DA7B13">
        <w:rPr>
          <w:color w:val="auto"/>
          <w:sz w:val="28"/>
          <w:szCs w:val="28"/>
        </w:rPr>
        <w:t>- гидранты размещают в колодцах на пожарных подстав</w:t>
      </w:r>
      <w:r w:rsidRPr="00DA7B13">
        <w:rPr>
          <w:color w:val="auto"/>
          <w:sz w:val="28"/>
          <w:szCs w:val="28"/>
        </w:rPr>
        <w:softHyphen/>
        <w:t>ках;</w:t>
      </w:r>
    </w:p>
    <w:p w14:paraId="2FE7ED62" w14:textId="77777777" w:rsidR="00DC0314" w:rsidRPr="00DA7B13" w:rsidRDefault="00DC0314" w:rsidP="00DC0314">
      <w:pPr>
        <w:shd w:val="clear" w:color="auto" w:fill="FFFFFF"/>
        <w:spacing w:after="100" w:line="200" w:lineRule="atLeast"/>
        <w:jc w:val="both"/>
        <w:textAlignment w:val="baseline"/>
        <w:rPr>
          <w:color w:val="auto"/>
          <w:sz w:val="28"/>
          <w:szCs w:val="28"/>
        </w:rPr>
      </w:pPr>
      <w:r w:rsidRPr="00DA7B13">
        <w:rPr>
          <w:color w:val="auto"/>
          <w:sz w:val="28"/>
          <w:szCs w:val="28"/>
        </w:rPr>
        <w:t>- гидранты устанавливается вертикально на расстоянии оси его от горловины не ближе 175 и не далее 200 мм;</w:t>
      </w:r>
    </w:p>
    <w:p w14:paraId="6F8A8A63" w14:textId="77777777" w:rsidR="00DC0314" w:rsidRPr="00DA7B13" w:rsidRDefault="00DC0314" w:rsidP="00DC0314">
      <w:pPr>
        <w:shd w:val="clear" w:color="auto" w:fill="FFFFFF"/>
        <w:spacing w:after="100" w:line="200" w:lineRule="atLeast"/>
        <w:jc w:val="both"/>
        <w:textAlignment w:val="baseline"/>
        <w:rPr>
          <w:color w:val="auto"/>
          <w:sz w:val="28"/>
          <w:szCs w:val="28"/>
        </w:rPr>
      </w:pPr>
      <w:r w:rsidRPr="00DA7B13">
        <w:rPr>
          <w:color w:val="auto"/>
          <w:sz w:val="28"/>
          <w:szCs w:val="28"/>
        </w:rPr>
        <w:t>- люки колодцев с гидрантами должны быть закрыты крышками установленного образца;</w:t>
      </w:r>
    </w:p>
    <w:p w14:paraId="30EBE43D" w14:textId="77777777" w:rsidR="00DC0314" w:rsidRPr="00DA7B13" w:rsidRDefault="00DC0314" w:rsidP="00DC0314">
      <w:pPr>
        <w:shd w:val="clear" w:color="auto" w:fill="FFFFFF"/>
        <w:spacing w:after="100" w:line="200" w:lineRule="atLeast"/>
        <w:jc w:val="both"/>
        <w:textAlignment w:val="baseline"/>
        <w:rPr>
          <w:color w:val="auto"/>
          <w:sz w:val="28"/>
          <w:szCs w:val="28"/>
        </w:rPr>
      </w:pPr>
      <w:r w:rsidRPr="00DA7B13">
        <w:rPr>
          <w:color w:val="auto"/>
          <w:sz w:val="28"/>
          <w:szCs w:val="28"/>
        </w:rPr>
        <w:t>- на люк устанавливается деревянный или металлический колпак, который периодически очищается от льда и снега;</w:t>
      </w:r>
    </w:p>
    <w:p w14:paraId="649FBDC4" w14:textId="77777777" w:rsidR="00DC0314" w:rsidRPr="00DA7B13" w:rsidRDefault="00DC0314" w:rsidP="00DC0314">
      <w:pPr>
        <w:shd w:val="clear" w:color="auto" w:fill="FFFFFF"/>
        <w:spacing w:after="100" w:line="200" w:lineRule="atLeast"/>
        <w:jc w:val="both"/>
        <w:textAlignment w:val="baseline"/>
        <w:rPr>
          <w:color w:val="auto"/>
          <w:sz w:val="28"/>
          <w:szCs w:val="28"/>
        </w:rPr>
      </w:pPr>
      <w:r w:rsidRPr="00DA7B13">
        <w:rPr>
          <w:color w:val="auto"/>
          <w:sz w:val="28"/>
          <w:szCs w:val="28"/>
        </w:rPr>
        <w:t>- пожарные гидранты разрешается использовать только для отбора воды на цели пожаротушения и для промывки водоводов;</w:t>
      </w:r>
    </w:p>
    <w:p w14:paraId="5F3FFE97" w14:textId="77777777" w:rsidR="00DC0314" w:rsidRPr="00DA7B13" w:rsidRDefault="00DC0314" w:rsidP="00DC0314">
      <w:pPr>
        <w:shd w:val="clear" w:color="auto" w:fill="FFFFFF"/>
        <w:spacing w:after="100" w:line="200" w:lineRule="atLeast"/>
        <w:jc w:val="both"/>
        <w:textAlignment w:val="baseline"/>
        <w:rPr>
          <w:color w:val="auto"/>
          <w:sz w:val="28"/>
          <w:szCs w:val="28"/>
        </w:rPr>
      </w:pPr>
      <w:r w:rsidRPr="00DA7B13">
        <w:rPr>
          <w:color w:val="auto"/>
          <w:sz w:val="28"/>
          <w:szCs w:val="28"/>
        </w:rPr>
        <w:t xml:space="preserve">- колодцы с пожарными гидрантами должны иметь </w:t>
      </w:r>
      <w:proofErr w:type="gramStart"/>
      <w:r w:rsidRPr="00DA7B13">
        <w:rPr>
          <w:color w:val="auto"/>
          <w:sz w:val="28"/>
          <w:szCs w:val="28"/>
        </w:rPr>
        <w:t>указатели</w:t>
      </w:r>
      <w:proofErr w:type="gramEnd"/>
      <w:r w:rsidRPr="00DA7B13">
        <w:rPr>
          <w:color w:val="auto"/>
          <w:sz w:val="28"/>
          <w:szCs w:val="28"/>
        </w:rPr>
        <w:t xml:space="preserve"> размещенные на фасаде ближайшего здания, напротив колодца или вблизи его на видном месте.</w:t>
      </w:r>
    </w:p>
    <w:p w14:paraId="3516C065" w14:textId="77777777" w:rsidR="00DC0314" w:rsidRPr="00DA7B13" w:rsidRDefault="00DC0314" w:rsidP="00DC0314">
      <w:pPr>
        <w:shd w:val="clear" w:color="auto" w:fill="FFFFFF"/>
        <w:spacing w:after="100" w:line="200" w:lineRule="atLeast"/>
        <w:jc w:val="center"/>
        <w:textAlignment w:val="baseline"/>
        <w:rPr>
          <w:b/>
          <w:color w:val="332E2D"/>
          <w:spacing w:val="2"/>
          <w:sz w:val="28"/>
          <w:szCs w:val="28"/>
        </w:rPr>
      </w:pPr>
      <w:r w:rsidRPr="00DA7B13">
        <w:rPr>
          <w:color w:val="auto"/>
          <w:sz w:val="28"/>
          <w:szCs w:val="28"/>
        </w:rPr>
        <w:br/>
      </w:r>
      <w:r w:rsidRPr="00DA7B13">
        <w:rPr>
          <w:b/>
          <w:bCs/>
          <w:color w:val="332E2D"/>
          <w:spacing w:val="2"/>
          <w:sz w:val="28"/>
          <w:szCs w:val="28"/>
        </w:rPr>
        <w:t>Основные цели, задачи</w:t>
      </w:r>
      <w:r w:rsidRPr="00DA7B13">
        <w:rPr>
          <w:b/>
          <w:color w:val="332E2D"/>
          <w:spacing w:val="2"/>
          <w:sz w:val="28"/>
          <w:szCs w:val="28"/>
        </w:rPr>
        <w:t xml:space="preserve"> и ожидаемые результаты реализации</w:t>
      </w:r>
    </w:p>
    <w:p w14:paraId="44DFBEDA" w14:textId="77777777" w:rsidR="00DC0314" w:rsidRPr="00DA7B13" w:rsidRDefault="00DC0314" w:rsidP="00DC0314">
      <w:pPr>
        <w:spacing w:before="30" w:after="30"/>
        <w:ind w:left="720"/>
        <w:jc w:val="center"/>
        <w:rPr>
          <w:b/>
          <w:color w:val="332E2D"/>
          <w:spacing w:val="2"/>
          <w:sz w:val="28"/>
          <w:szCs w:val="28"/>
        </w:rPr>
      </w:pPr>
      <w:r w:rsidRPr="00DA7B13">
        <w:rPr>
          <w:b/>
          <w:color w:val="332E2D"/>
          <w:spacing w:val="2"/>
          <w:sz w:val="28"/>
          <w:szCs w:val="28"/>
        </w:rPr>
        <w:t>Программы</w:t>
      </w:r>
    </w:p>
    <w:p w14:paraId="56A99B11" w14:textId="77777777" w:rsidR="00DC0314" w:rsidRPr="00DA7B13" w:rsidRDefault="00DC0314" w:rsidP="00DC0314">
      <w:pPr>
        <w:spacing w:before="30" w:after="30"/>
        <w:ind w:left="720"/>
        <w:jc w:val="center"/>
        <w:rPr>
          <w:color w:val="332E2D"/>
          <w:spacing w:val="2"/>
          <w:sz w:val="28"/>
          <w:szCs w:val="28"/>
        </w:rPr>
      </w:pPr>
    </w:p>
    <w:p w14:paraId="43AECE44" w14:textId="77777777" w:rsidR="00DC0314" w:rsidRPr="00DA7B13" w:rsidRDefault="00DC0314" w:rsidP="00DC0314">
      <w:pPr>
        <w:contextualSpacing/>
        <w:jc w:val="both"/>
        <w:rPr>
          <w:rFonts w:eastAsia="Calibri"/>
          <w:color w:val="auto"/>
          <w:sz w:val="28"/>
          <w:szCs w:val="28"/>
          <w:lang w:eastAsia="en-US"/>
        </w:rPr>
      </w:pPr>
      <w:r w:rsidRPr="00DA7B13">
        <w:rPr>
          <w:rFonts w:eastAsia="Calibri"/>
          <w:sz w:val="28"/>
          <w:szCs w:val="28"/>
          <w:shd w:val="clear" w:color="auto" w:fill="FFFFFF"/>
          <w:lang w:eastAsia="en-US"/>
        </w:rPr>
        <w:t>Целью Программы является о</w:t>
      </w:r>
      <w:r w:rsidRPr="00DA7B13">
        <w:rPr>
          <w:rFonts w:eastAsia="Calibri"/>
          <w:color w:val="auto"/>
          <w:sz w:val="28"/>
          <w:szCs w:val="28"/>
          <w:lang w:eastAsia="en-US"/>
        </w:rPr>
        <w:t xml:space="preserve">беспечение безопасности жизни людей в местах массового отдыха у воды, профилактическая работа по обеспечению безопасности людей на воде, вовлечение населения и общественности по соблюдению и обеспечению правил охраны жизни людей на водных объектах. Обеспечение пожарной безопасности на территории Комсомольского городского поселения. </w:t>
      </w:r>
    </w:p>
    <w:p w14:paraId="242BE08B" w14:textId="77777777" w:rsidR="00DC0314" w:rsidRPr="00DA7B13" w:rsidRDefault="00DC0314" w:rsidP="00DC0314">
      <w:pPr>
        <w:contextualSpacing/>
        <w:jc w:val="both"/>
        <w:rPr>
          <w:rFonts w:eastAsia="Calibri"/>
          <w:sz w:val="28"/>
          <w:szCs w:val="28"/>
          <w:shd w:val="clear" w:color="auto" w:fill="FFFFFF"/>
          <w:lang w:eastAsia="en-US"/>
        </w:rPr>
      </w:pPr>
      <w:r w:rsidRPr="00DA7B13">
        <w:rPr>
          <w:rFonts w:eastAsia="Calibri"/>
          <w:sz w:val="28"/>
          <w:szCs w:val="28"/>
          <w:shd w:val="clear" w:color="auto" w:fill="FFFFFF"/>
          <w:lang w:eastAsia="en-US"/>
        </w:rPr>
        <w:t>Достижение поставленной цели предполагает решение следующих задач:</w:t>
      </w:r>
      <w:r w:rsidRPr="00DA7B13">
        <w:rPr>
          <w:rFonts w:eastAsia="Calibri"/>
          <w:sz w:val="28"/>
          <w:szCs w:val="28"/>
          <w:shd w:val="clear" w:color="auto" w:fill="FFFFFF"/>
          <w:lang w:eastAsia="en-US"/>
        </w:rPr>
        <w:tab/>
      </w:r>
    </w:p>
    <w:p w14:paraId="4252062B" w14:textId="77777777" w:rsidR="00DC0314" w:rsidRPr="00DA7B13" w:rsidRDefault="00DC0314" w:rsidP="00DC0314">
      <w:pPr>
        <w:tabs>
          <w:tab w:val="left" w:pos="426"/>
        </w:tabs>
        <w:spacing w:before="25" w:after="25"/>
        <w:jc w:val="both"/>
        <w:rPr>
          <w:rFonts w:eastAsia="Calibri"/>
          <w:spacing w:val="2"/>
          <w:sz w:val="28"/>
          <w:szCs w:val="28"/>
          <w:shd w:val="clear" w:color="auto" w:fill="FFFFFF"/>
        </w:rPr>
      </w:pPr>
      <w:r w:rsidRPr="00DA7B13">
        <w:rPr>
          <w:rFonts w:eastAsia="Calibri"/>
          <w:spacing w:val="2"/>
          <w:sz w:val="28"/>
          <w:szCs w:val="28"/>
          <w:shd w:val="clear" w:color="auto" w:fill="FFFFFF"/>
        </w:rPr>
        <w:t xml:space="preserve">- развитие и функционирование системы информирования, обучения </w:t>
      </w:r>
      <w:proofErr w:type="gramStart"/>
      <w:r w:rsidRPr="00DA7B13">
        <w:rPr>
          <w:rFonts w:eastAsia="Calibri"/>
          <w:spacing w:val="2"/>
          <w:sz w:val="28"/>
          <w:szCs w:val="28"/>
          <w:shd w:val="clear" w:color="auto" w:fill="FFFFFF"/>
        </w:rPr>
        <w:t>населения  мерам</w:t>
      </w:r>
      <w:proofErr w:type="gramEnd"/>
      <w:r w:rsidRPr="00DA7B13">
        <w:rPr>
          <w:rFonts w:eastAsia="Calibri"/>
          <w:spacing w:val="2"/>
          <w:sz w:val="28"/>
          <w:szCs w:val="28"/>
          <w:shd w:val="clear" w:color="auto" w:fill="FFFFFF"/>
        </w:rPr>
        <w:t xml:space="preserve"> безопасности;</w:t>
      </w:r>
    </w:p>
    <w:p w14:paraId="5FC37902" w14:textId="77777777" w:rsidR="00DC0314" w:rsidRPr="00DA7B13" w:rsidRDefault="00DC0314" w:rsidP="00DC0314">
      <w:pPr>
        <w:spacing w:before="25" w:after="25"/>
        <w:jc w:val="both"/>
        <w:rPr>
          <w:rFonts w:eastAsia="Calibri"/>
          <w:spacing w:val="2"/>
          <w:sz w:val="28"/>
          <w:szCs w:val="28"/>
          <w:shd w:val="clear" w:color="auto" w:fill="FFFFFF"/>
        </w:rPr>
      </w:pPr>
      <w:r w:rsidRPr="00DA7B13">
        <w:rPr>
          <w:rFonts w:eastAsia="Calibri"/>
          <w:spacing w:val="2"/>
          <w:sz w:val="28"/>
          <w:szCs w:val="28"/>
          <w:shd w:val="clear" w:color="auto" w:fill="FFFFFF"/>
        </w:rPr>
        <w:t>- модернизация мест массового отдыха населения на водных объектах, направленная на обеспечение безопасности, охраны жизни и здоровья людей;</w:t>
      </w:r>
    </w:p>
    <w:p w14:paraId="69063650" w14:textId="77777777" w:rsidR="00DC0314" w:rsidRPr="00DA7B13" w:rsidRDefault="00DC0314" w:rsidP="00DC0314">
      <w:pPr>
        <w:shd w:val="clear" w:color="auto" w:fill="FFFFFF"/>
        <w:spacing w:after="100" w:line="200" w:lineRule="atLeast"/>
        <w:jc w:val="both"/>
        <w:textAlignment w:val="baseline"/>
        <w:rPr>
          <w:sz w:val="28"/>
          <w:szCs w:val="28"/>
        </w:rPr>
      </w:pPr>
      <w:r w:rsidRPr="00DA7B13">
        <w:rPr>
          <w:sz w:val="28"/>
          <w:szCs w:val="28"/>
          <w:shd w:val="clear" w:color="auto" w:fill="FFFFFF"/>
        </w:rPr>
        <w:t xml:space="preserve">-  </w:t>
      </w:r>
      <w:r w:rsidRPr="00DA7B13">
        <w:rPr>
          <w:color w:val="auto"/>
          <w:sz w:val="28"/>
          <w:szCs w:val="28"/>
        </w:rPr>
        <w:t xml:space="preserve"> обеспечение функционирования пожарных гидрантов.</w:t>
      </w:r>
    </w:p>
    <w:p w14:paraId="2E5E8D2E" w14:textId="77777777" w:rsidR="00DC0314" w:rsidRPr="00DA7B13" w:rsidRDefault="00DC0314" w:rsidP="00DC0314">
      <w:pPr>
        <w:spacing w:before="25" w:after="25"/>
        <w:jc w:val="both"/>
        <w:rPr>
          <w:rFonts w:eastAsia="Calibri"/>
          <w:spacing w:val="2"/>
          <w:sz w:val="28"/>
          <w:szCs w:val="28"/>
          <w:shd w:val="clear" w:color="auto" w:fill="FFFFFF"/>
          <w:lang w:val="x-none"/>
        </w:rPr>
      </w:pPr>
    </w:p>
    <w:p w14:paraId="7C5AE9AF" w14:textId="77777777" w:rsidR="00DC0314" w:rsidRPr="00DA7B13" w:rsidRDefault="00DC0314" w:rsidP="00DC0314">
      <w:pPr>
        <w:spacing w:before="25" w:after="25"/>
        <w:ind w:firstLine="851"/>
        <w:jc w:val="center"/>
        <w:rPr>
          <w:rFonts w:eastAsia="Calibri"/>
          <w:b/>
          <w:spacing w:val="2"/>
          <w:sz w:val="28"/>
          <w:szCs w:val="28"/>
          <w:shd w:val="clear" w:color="auto" w:fill="FFFFFF"/>
        </w:rPr>
      </w:pPr>
      <w:r w:rsidRPr="00DA7B13">
        <w:rPr>
          <w:rFonts w:eastAsia="Calibri"/>
          <w:b/>
          <w:spacing w:val="2"/>
          <w:sz w:val="28"/>
          <w:szCs w:val="28"/>
          <w:shd w:val="clear" w:color="auto" w:fill="FFFFFF"/>
        </w:rPr>
        <w:t>Приоритетными задачами Программы являются:</w:t>
      </w:r>
    </w:p>
    <w:p w14:paraId="46C3E5D2" w14:textId="77777777" w:rsidR="00DC0314" w:rsidRPr="00DA7B13" w:rsidRDefault="00DC0314" w:rsidP="00DC0314">
      <w:pPr>
        <w:spacing w:before="25" w:after="25"/>
        <w:ind w:firstLine="851"/>
        <w:jc w:val="center"/>
        <w:rPr>
          <w:rFonts w:eastAsia="Calibri"/>
          <w:b/>
          <w:spacing w:val="2"/>
          <w:sz w:val="28"/>
          <w:szCs w:val="28"/>
          <w:shd w:val="clear" w:color="auto" w:fill="FFFFFF"/>
        </w:rPr>
      </w:pPr>
    </w:p>
    <w:p w14:paraId="64547DE2" w14:textId="77777777" w:rsidR="00DC0314" w:rsidRPr="00DA7B13" w:rsidRDefault="00DC0314" w:rsidP="00DC0314">
      <w:pPr>
        <w:spacing w:before="25" w:after="25"/>
        <w:jc w:val="both"/>
        <w:rPr>
          <w:rFonts w:eastAsia="Calibri"/>
          <w:spacing w:val="2"/>
          <w:sz w:val="28"/>
          <w:szCs w:val="28"/>
          <w:shd w:val="clear" w:color="auto" w:fill="FFFFFF"/>
        </w:rPr>
      </w:pPr>
      <w:r w:rsidRPr="00DA7B13">
        <w:rPr>
          <w:rFonts w:eastAsia="Calibri"/>
          <w:spacing w:val="2"/>
          <w:sz w:val="28"/>
          <w:szCs w:val="28"/>
          <w:shd w:val="clear" w:color="auto" w:fill="FFFFFF"/>
        </w:rPr>
        <w:t>- создание благоприятных условий массового отдыха населения у воды;</w:t>
      </w:r>
    </w:p>
    <w:p w14:paraId="186E23B7" w14:textId="77777777" w:rsidR="00DC0314" w:rsidRPr="00DA7B13" w:rsidRDefault="00DC0314" w:rsidP="00DC0314">
      <w:pPr>
        <w:spacing w:before="25" w:after="25"/>
        <w:jc w:val="both"/>
        <w:rPr>
          <w:rFonts w:eastAsia="Calibri"/>
          <w:spacing w:val="2"/>
          <w:sz w:val="28"/>
          <w:szCs w:val="28"/>
          <w:shd w:val="clear" w:color="auto" w:fill="FFFFFF"/>
        </w:rPr>
      </w:pPr>
      <w:r w:rsidRPr="00DA7B13">
        <w:rPr>
          <w:rFonts w:eastAsia="Calibri"/>
          <w:spacing w:val="2"/>
          <w:sz w:val="28"/>
          <w:szCs w:val="28"/>
          <w:shd w:val="clear" w:color="auto" w:fill="FFFFFF"/>
        </w:rPr>
        <w:t>- вовлечение населения и общественности в деятельность по обеспечению правил безопасности на воде;</w:t>
      </w:r>
    </w:p>
    <w:p w14:paraId="545CEA70" w14:textId="77777777" w:rsidR="00DC0314" w:rsidRPr="00DA7B13" w:rsidRDefault="00DC0314" w:rsidP="00DC0314">
      <w:pPr>
        <w:spacing w:before="25" w:after="25"/>
        <w:jc w:val="both"/>
        <w:rPr>
          <w:rFonts w:eastAsia="Calibri"/>
          <w:spacing w:val="2"/>
          <w:sz w:val="28"/>
          <w:szCs w:val="28"/>
          <w:shd w:val="clear" w:color="auto" w:fill="FFFFFF"/>
        </w:rPr>
      </w:pPr>
      <w:r w:rsidRPr="00DA7B13">
        <w:rPr>
          <w:rFonts w:eastAsia="Calibri"/>
          <w:spacing w:val="2"/>
          <w:sz w:val="28"/>
          <w:szCs w:val="28"/>
          <w:shd w:val="clear" w:color="auto" w:fill="FFFFFF"/>
        </w:rPr>
        <w:t>- предотвращение несчастных случаев при купании;</w:t>
      </w:r>
    </w:p>
    <w:p w14:paraId="0B9AA50E" w14:textId="77777777" w:rsidR="00DC0314" w:rsidRPr="00DA7B13" w:rsidRDefault="00DC0314" w:rsidP="00DC0314">
      <w:pPr>
        <w:shd w:val="clear" w:color="auto" w:fill="FFFFFF"/>
        <w:spacing w:after="100" w:line="200" w:lineRule="atLeast"/>
        <w:jc w:val="both"/>
        <w:textAlignment w:val="baseline"/>
        <w:rPr>
          <w:sz w:val="28"/>
          <w:szCs w:val="28"/>
          <w:shd w:val="clear" w:color="auto" w:fill="FFFFFF"/>
        </w:rPr>
      </w:pPr>
      <w:r w:rsidRPr="00DA7B13">
        <w:rPr>
          <w:sz w:val="28"/>
          <w:szCs w:val="28"/>
          <w:shd w:val="clear" w:color="auto" w:fill="FFFFFF"/>
        </w:rPr>
        <w:t>- профилактика пожаров и обеспечение защиты населения, их жизни, здоровья, имущества, охраны окружающей среды.</w:t>
      </w:r>
    </w:p>
    <w:p w14:paraId="46BABFCF" w14:textId="77777777" w:rsidR="00DC0314" w:rsidRPr="00DA7B13" w:rsidRDefault="00DC0314" w:rsidP="00DC0314">
      <w:pPr>
        <w:shd w:val="clear" w:color="auto" w:fill="FFFFFF"/>
        <w:spacing w:line="200" w:lineRule="atLeast"/>
        <w:jc w:val="both"/>
        <w:textAlignment w:val="baseline"/>
        <w:rPr>
          <w:sz w:val="28"/>
          <w:szCs w:val="28"/>
        </w:rPr>
      </w:pPr>
      <w:r w:rsidRPr="00DA7B13">
        <w:rPr>
          <w:color w:val="auto"/>
          <w:sz w:val="28"/>
          <w:szCs w:val="28"/>
        </w:rPr>
        <w:lastRenderedPageBreak/>
        <w:t xml:space="preserve">      </w:t>
      </w:r>
    </w:p>
    <w:p w14:paraId="055D4B1C" w14:textId="77777777" w:rsidR="00DC0314" w:rsidRPr="00DA7B13" w:rsidRDefault="00DC0314" w:rsidP="00DC0314">
      <w:pPr>
        <w:shd w:val="clear" w:color="auto" w:fill="FFFFFF"/>
        <w:ind w:firstLine="851"/>
        <w:jc w:val="both"/>
        <w:textAlignment w:val="baseline"/>
        <w:rPr>
          <w:color w:val="auto"/>
          <w:sz w:val="28"/>
          <w:szCs w:val="28"/>
        </w:rPr>
      </w:pPr>
      <w:r w:rsidRPr="00DA7B13">
        <w:rPr>
          <w:color w:val="auto"/>
          <w:sz w:val="28"/>
          <w:szCs w:val="28"/>
        </w:rPr>
        <w:t>Выполнение намеченных мероприятий по данной Программе повысит уровень предоставления услуг населению по проведению отдыха у воды.</w:t>
      </w:r>
    </w:p>
    <w:p w14:paraId="67171BA7" w14:textId="77777777" w:rsidR="00DC0314" w:rsidRPr="00DA7B13" w:rsidRDefault="00DC0314" w:rsidP="00DC0314">
      <w:pPr>
        <w:shd w:val="clear" w:color="auto" w:fill="FFFFFF"/>
        <w:spacing w:line="200" w:lineRule="atLeast"/>
        <w:ind w:firstLine="851"/>
        <w:jc w:val="both"/>
        <w:textAlignment w:val="baseline"/>
        <w:rPr>
          <w:color w:val="auto"/>
          <w:sz w:val="28"/>
          <w:szCs w:val="28"/>
        </w:rPr>
      </w:pPr>
      <w:r w:rsidRPr="00DA7B13">
        <w:rPr>
          <w:color w:val="auto"/>
          <w:sz w:val="28"/>
          <w:szCs w:val="28"/>
        </w:rPr>
        <w:t>Реализация Программы обеспечит выполнение полномочий Комсомольского городского поселения в осуществлении мероприятий по обеспечению безопасности людей на водных объектах, охране их жизни и здоровья.</w:t>
      </w:r>
    </w:p>
    <w:p w14:paraId="7C8CD57E" w14:textId="77777777" w:rsidR="00DC0314" w:rsidRPr="00DA7B13" w:rsidRDefault="00DC0314" w:rsidP="00DC0314">
      <w:pPr>
        <w:shd w:val="clear" w:color="auto" w:fill="FFFFFF"/>
        <w:spacing w:line="200" w:lineRule="atLeast"/>
        <w:ind w:firstLine="851"/>
        <w:jc w:val="both"/>
        <w:textAlignment w:val="baseline"/>
        <w:rPr>
          <w:color w:val="auto"/>
          <w:sz w:val="28"/>
          <w:szCs w:val="28"/>
        </w:rPr>
      </w:pPr>
      <w:r w:rsidRPr="00DA7B13">
        <w:rPr>
          <w:color w:val="auto"/>
          <w:sz w:val="28"/>
          <w:szCs w:val="28"/>
        </w:rPr>
        <w:t>Создание в целях пожаротушения условий для забора воды из источников наружного водоснабжения.</w:t>
      </w:r>
    </w:p>
    <w:p w14:paraId="41E73E55" w14:textId="77777777" w:rsidR="00DC0314" w:rsidRPr="00DA7B13" w:rsidRDefault="00DC0314" w:rsidP="00DC0314">
      <w:pPr>
        <w:pStyle w:val="af1"/>
        <w:spacing w:after="0" w:line="240" w:lineRule="auto"/>
        <w:ind w:left="0"/>
        <w:jc w:val="right"/>
        <w:rPr>
          <w:rFonts w:ascii="Times New Roman" w:hAnsi="Times New Roman" w:cs="Times New Roman"/>
          <w:sz w:val="28"/>
          <w:szCs w:val="28"/>
        </w:rPr>
      </w:pPr>
    </w:p>
    <w:p w14:paraId="5F4F0A95" w14:textId="77777777" w:rsidR="00DC0314" w:rsidRPr="00DA7B13" w:rsidRDefault="00DC0314" w:rsidP="00DC0314">
      <w:pPr>
        <w:pStyle w:val="af1"/>
        <w:spacing w:after="0" w:line="240" w:lineRule="auto"/>
        <w:ind w:left="0"/>
        <w:jc w:val="right"/>
        <w:rPr>
          <w:rFonts w:ascii="Times New Roman" w:hAnsi="Times New Roman" w:cs="Times New Roman"/>
          <w:sz w:val="28"/>
          <w:szCs w:val="28"/>
        </w:rPr>
      </w:pPr>
    </w:p>
    <w:p w14:paraId="7655EFCF" w14:textId="77777777" w:rsidR="00DC0314" w:rsidRPr="00DA7B13" w:rsidRDefault="00DC0314" w:rsidP="00DC0314">
      <w:pPr>
        <w:pStyle w:val="af1"/>
        <w:spacing w:after="0" w:line="240" w:lineRule="auto"/>
        <w:ind w:left="0"/>
        <w:jc w:val="right"/>
        <w:rPr>
          <w:rFonts w:ascii="Times New Roman" w:hAnsi="Times New Roman" w:cs="Times New Roman"/>
          <w:sz w:val="28"/>
          <w:szCs w:val="28"/>
        </w:rPr>
      </w:pPr>
    </w:p>
    <w:p w14:paraId="59DDD7CD" w14:textId="77777777" w:rsidR="00DC0314" w:rsidRPr="00DA7B13" w:rsidRDefault="00DC0314" w:rsidP="00DC0314">
      <w:pPr>
        <w:pStyle w:val="af1"/>
        <w:spacing w:after="0" w:line="240" w:lineRule="auto"/>
        <w:ind w:left="0"/>
        <w:jc w:val="right"/>
        <w:rPr>
          <w:rFonts w:ascii="Times New Roman" w:hAnsi="Times New Roman" w:cs="Times New Roman"/>
          <w:sz w:val="28"/>
          <w:szCs w:val="28"/>
        </w:rPr>
      </w:pPr>
    </w:p>
    <w:p w14:paraId="2EACBA33" w14:textId="77777777" w:rsidR="00DC0314" w:rsidRPr="00DA7B13" w:rsidRDefault="00DC0314" w:rsidP="00DC0314">
      <w:pPr>
        <w:pStyle w:val="af1"/>
        <w:spacing w:after="0" w:line="240" w:lineRule="auto"/>
        <w:ind w:left="0"/>
        <w:jc w:val="right"/>
        <w:rPr>
          <w:rFonts w:ascii="Times New Roman" w:hAnsi="Times New Roman" w:cs="Times New Roman"/>
        </w:rPr>
      </w:pPr>
    </w:p>
    <w:p w14:paraId="3370117E" w14:textId="77777777" w:rsidR="00DC0314" w:rsidRPr="00DA7B13" w:rsidRDefault="00DC0314" w:rsidP="00DC0314">
      <w:pPr>
        <w:pStyle w:val="af1"/>
        <w:spacing w:after="0" w:line="240" w:lineRule="auto"/>
        <w:ind w:left="0"/>
        <w:jc w:val="right"/>
        <w:rPr>
          <w:rFonts w:ascii="Times New Roman" w:hAnsi="Times New Roman" w:cs="Times New Roman"/>
        </w:rPr>
      </w:pPr>
    </w:p>
    <w:p w14:paraId="6D5BD5E1" w14:textId="77777777" w:rsidR="00DC0314" w:rsidRPr="00DA7B13" w:rsidRDefault="00DC0314" w:rsidP="00DC0314">
      <w:pPr>
        <w:pStyle w:val="af1"/>
        <w:spacing w:after="0" w:line="240" w:lineRule="auto"/>
        <w:ind w:left="0"/>
        <w:jc w:val="right"/>
        <w:rPr>
          <w:rFonts w:ascii="Times New Roman" w:hAnsi="Times New Roman" w:cs="Times New Roman"/>
        </w:rPr>
      </w:pPr>
    </w:p>
    <w:p w14:paraId="77290109" w14:textId="77777777" w:rsidR="00DC0314" w:rsidRPr="00DA7B13" w:rsidRDefault="00DC0314" w:rsidP="00DC0314">
      <w:pPr>
        <w:pStyle w:val="af1"/>
        <w:spacing w:after="0" w:line="240" w:lineRule="auto"/>
        <w:ind w:left="0"/>
        <w:jc w:val="right"/>
        <w:rPr>
          <w:rFonts w:ascii="Times New Roman" w:hAnsi="Times New Roman" w:cs="Times New Roman"/>
        </w:rPr>
      </w:pPr>
    </w:p>
    <w:p w14:paraId="7B19B079" w14:textId="77777777" w:rsidR="00DC0314" w:rsidRPr="00DA7B13" w:rsidRDefault="00DC0314" w:rsidP="00DC0314">
      <w:pPr>
        <w:pStyle w:val="af1"/>
        <w:spacing w:after="0" w:line="240" w:lineRule="auto"/>
        <w:ind w:left="0"/>
        <w:jc w:val="right"/>
        <w:rPr>
          <w:rFonts w:ascii="Times New Roman" w:hAnsi="Times New Roman" w:cs="Times New Roman"/>
        </w:rPr>
      </w:pPr>
    </w:p>
    <w:p w14:paraId="23941C0D" w14:textId="77777777" w:rsidR="00DC0314" w:rsidRPr="00DA7B13" w:rsidRDefault="00DC0314" w:rsidP="00DC0314">
      <w:pPr>
        <w:pStyle w:val="af1"/>
        <w:spacing w:after="0" w:line="240" w:lineRule="auto"/>
        <w:ind w:left="0"/>
        <w:jc w:val="right"/>
        <w:rPr>
          <w:rFonts w:ascii="Times New Roman" w:hAnsi="Times New Roman" w:cs="Times New Roman"/>
        </w:rPr>
      </w:pPr>
      <w:r w:rsidRPr="00DA7B13">
        <w:rPr>
          <w:rFonts w:ascii="Times New Roman" w:hAnsi="Times New Roman" w:cs="Times New Roman"/>
        </w:rPr>
        <w:t xml:space="preserve"> </w:t>
      </w:r>
    </w:p>
    <w:p w14:paraId="0404EF93" w14:textId="77777777" w:rsidR="00DC0314" w:rsidRPr="00DA7B13" w:rsidRDefault="00DC0314" w:rsidP="00DC0314">
      <w:pPr>
        <w:pStyle w:val="af1"/>
        <w:spacing w:after="0" w:line="240" w:lineRule="auto"/>
        <w:ind w:left="0"/>
        <w:jc w:val="right"/>
        <w:rPr>
          <w:rFonts w:ascii="Times New Roman" w:hAnsi="Times New Roman" w:cs="Times New Roman"/>
        </w:rPr>
      </w:pPr>
    </w:p>
    <w:p w14:paraId="4C678D81" w14:textId="77777777" w:rsidR="00DC0314" w:rsidRPr="00DA7B13" w:rsidRDefault="00DC0314" w:rsidP="00DC0314">
      <w:pPr>
        <w:pStyle w:val="af1"/>
        <w:spacing w:after="0" w:line="240" w:lineRule="auto"/>
        <w:ind w:left="0"/>
        <w:jc w:val="right"/>
        <w:rPr>
          <w:rFonts w:ascii="Times New Roman" w:hAnsi="Times New Roman" w:cs="Times New Roman"/>
        </w:rPr>
      </w:pPr>
    </w:p>
    <w:p w14:paraId="3BAC630F" w14:textId="77777777" w:rsidR="00DC0314" w:rsidRPr="00DA7B13" w:rsidRDefault="00DC0314" w:rsidP="00DC0314">
      <w:pPr>
        <w:pStyle w:val="af1"/>
        <w:spacing w:after="0" w:line="240" w:lineRule="auto"/>
        <w:ind w:left="0"/>
        <w:jc w:val="right"/>
        <w:rPr>
          <w:rFonts w:ascii="Times New Roman" w:hAnsi="Times New Roman" w:cs="Times New Roman"/>
        </w:rPr>
      </w:pPr>
    </w:p>
    <w:p w14:paraId="5F60FE14" w14:textId="77777777" w:rsidR="00DC0314" w:rsidRPr="00DA7B13" w:rsidRDefault="00DC0314" w:rsidP="00DC0314">
      <w:pPr>
        <w:pStyle w:val="af1"/>
        <w:spacing w:after="0" w:line="240" w:lineRule="auto"/>
        <w:ind w:left="0"/>
        <w:jc w:val="right"/>
        <w:rPr>
          <w:rFonts w:ascii="Times New Roman" w:hAnsi="Times New Roman" w:cs="Times New Roman"/>
        </w:rPr>
      </w:pPr>
    </w:p>
    <w:p w14:paraId="270037FC" w14:textId="77777777" w:rsidR="00DC0314" w:rsidRPr="00DA7B13" w:rsidRDefault="00DC0314" w:rsidP="00DC0314">
      <w:pPr>
        <w:pStyle w:val="af1"/>
        <w:spacing w:after="0" w:line="240" w:lineRule="auto"/>
        <w:ind w:left="0"/>
        <w:jc w:val="right"/>
        <w:rPr>
          <w:rFonts w:ascii="Times New Roman" w:hAnsi="Times New Roman" w:cs="Times New Roman"/>
        </w:rPr>
      </w:pPr>
    </w:p>
    <w:p w14:paraId="4E70758B" w14:textId="77777777" w:rsidR="00DC0314" w:rsidRPr="00DA7B13" w:rsidRDefault="00DC0314" w:rsidP="00DC0314">
      <w:pPr>
        <w:pStyle w:val="af1"/>
        <w:spacing w:after="0" w:line="240" w:lineRule="auto"/>
        <w:ind w:left="0"/>
        <w:jc w:val="right"/>
        <w:rPr>
          <w:rFonts w:ascii="Times New Roman" w:hAnsi="Times New Roman" w:cs="Times New Roman"/>
        </w:rPr>
      </w:pPr>
    </w:p>
    <w:p w14:paraId="4B5A3BC6" w14:textId="77777777" w:rsidR="00DC0314" w:rsidRPr="00DA7B13" w:rsidRDefault="00DC0314" w:rsidP="00DC0314">
      <w:pPr>
        <w:pStyle w:val="af1"/>
        <w:spacing w:after="0" w:line="240" w:lineRule="auto"/>
        <w:ind w:left="0"/>
        <w:jc w:val="right"/>
        <w:rPr>
          <w:rFonts w:ascii="Times New Roman" w:hAnsi="Times New Roman" w:cs="Times New Roman"/>
        </w:rPr>
      </w:pPr>
    </w:p>
    <w:p w14:paraId="5FB3F272" w14:textId="77777777" w:rsidR="00DC0314" w:rsidRPr="00DA7B13" w:rsidRDefault="00DC0314" w:rsidP="00DC0314">
      <w:pPr>
        <w:pStyle w:val="af1"/>
        <w:spacing w:after="0" w:line="240" w:lineRule="auto"/>
        <w:ind w:left="0"/>
        <w:jc w:val="right"/>
        <w:rPr>
          <w:rFonts w:ascii="Times New Roman" w:hAnsi="Times New Roman" w:cs="Times New Roman"/>
        </w:rPr>
      </w:pPr>
    </w:p>
    <w:p w14:paraId="1568DF40" w14:textId="77777777" w:rsidR="00DC0314" w:rsidRPr="00DA7B13" w:rsidRDefault="00DC0314" w:rsidP="00DC0314">
      <w:pPr>
        <w:pStyle w:val="af1"/>
        <w:spacing w:after="0" w:line="240" w:lineRule="auto"/>
        <w:ind w:left="0"/>
        <w:jc w:val="right"/>
        <w:rPr>
          <w:rFonts w:ascii="Times New Roman" w:hAnsi="Times New Roman" w:cs="Times New Roman"/>
        </w:rPr>
      </w:pPr>
    </w:p>
    <w:p w14:paraId="734959F0" w14:textId="77777777" w:rsidR="00DC0314" w:rsidRPr="00DA7B13" w:rsidRDefault="00DC0314" w:rsidP="00DC0314">
      <w:pPr>
        <w:pStyle w:val="af1"/>
        <w:spacing w:after="0" w:line="240" w:lineRule="auto"/>
        <w:ind w:left="0"/>
        <w:jc w:val="right"/>
        <w:rPr>
          <w:rFonts w:ascii="Times New Roman" w:hAnsi="Times New Roman" w:cs="Times New Roman"/>
        </w:rPr>
      </w:pPr>
    </w:p>
    <w:p w14:paraId="600C3529" w14:textId="77777777" w:rsidR="00DC0314" w:rsidRPr="00DA7B13" w:rsidRDefault="00DC0314" w:rsidP="00DC0314">
      <w:pPr>
        <w:pStyle w:val="af1"/>
        <w:spacing w:after="0" w:line="240" w:lineRule="auto"/>
        <w:ind w:left="0"/>
        <w:jc w:val="right"/>
        <w:rPr>
          <w:rFonts w:ascii="Times New Roman" w:hAnsi="Times New Roman" w:cs="Times New Roman"/>
        </w:rPr>
      </w:pPr>
    </w:p>
    <w:p w14:paraId="4F60522A" w14:textId="77777777" w:rsidR="00DC0314" w:rsidRPr="00DA7B13" w:rsidRDefault="00DC0314" w:rsidP="00DC0314">
      <w:pPr>
        <w:pStyle w:val="af1"/>
        <w:spacing w:after="0" w:line="240" w:lineRule="auto"/>
        <w:ind w:left="0"/>
        <w:jc w:val="right"/>
        <w:rPr>
          <w:rFonts w:ascii="Times New Roman" w:hAnsi="Times New Roman" w:cs="Times New Roman"/>
        </w:rPr>
      </w:pPr>
    </w:p>
    <w:p w14:paraId="3D3D0128" w14:textId="77777777" w:rsidR="00DC0314" w:rsidRPr="00DA7B13" w:rsidRDefault="00DC0314" w:rsidP="00DC0314">
      <w:pPr>
        <w:pStyle w:val="af1"/>
        <w:spacing w:after="0" w:line="240" w:lineRule="auto"/>
        <w:ind w:left="0"/>
        <w:jc w:val="right"/>
        <w:rPr>
          <w:rFonts w:ascii="Times New Roman" w:hAnsi="Times New Roman" w:cs="Times New Roman"/>
        </w:rPr>
      </w:pPr>
    </w:p>
    <w:p w14:paraId="68622496" w14:textId="77777777" w:rsidR="00DC0314" w:rsidRPr="00DA7B13" w:rsidRDefault="00DC0314" w:rsidP="00DC0314">
      <w:pPr>
        <w:pStyle w:val="af1"/>
        <w:spacing w:after="0" w:line="240" w:lineRule="auto"/>
        <w:ind w:left="0"/>
        <w:jc w:val="right"/>
        <w:rPr>
          <w:rFonts w:ascii="Times New Roman" w:hAnsi="Times New Roman" w:cs="Times New Roman"/>
        </w:rPr>
      </w:pPr>
    </w:p>
    <w:p w14:paraId="18226C28" w14:textId="77777777" w:rsidR="00DC0314" w:rsidRPr="00DA7B13" w:rsidRDefault="00DC0314" w:rsidP="00DC0314">
      <w:pPr>
        <w:pStyle w:val="af1"/>
        <w:spacing w:after="0" w:line="240" w:lineRule="auto"/>
        <w:ind w:left="0"/>
        <w:jc w:val="right"/>
        <w:rPr>
          <w:rFonts w:ascii="Times New Roman" w:hAnsi="Times New Roman" w:cs="Times New Roman"/>
        </w:rPr>
      </w:pPr>
    </w:p>
    <w:p w14:paraId="7B9BEFF4" w14:textId="77777777" w:rsidR="00DC0314" w:rsidRPr="00DA7B13" w:rsidRDefault="00DC0314" w:rsidP="00DC0314">
      <w:pPr>
        <w:pStyle w:val="af1"/>
        <w:spacing w:after="0" w:line="240" w:lineRule="auto"/>
        <w:ind w:left="0"/>
        <w:jc w:val="right"/>
        <w:rPr>
          <w:rFonts w:ascii="Times New Roman" w:hAnsi="Times New Roman" w:cs="Times New Roman"/>
        </w:rPr>
      </w:pPr>
    </w:p>
    <w:p w14:paraId="2851510A" w14:textId="77777777" w:rsidR="00DC0314" w:rsidRPr="00DA7B13" w:rsidRDefault="00DC0314" w:rsidP="00DC0314">
      <w:pPr>
        <w:pStyle w:val="af1"/>
        <w:spacing w:after="0" w:line="240" w:lineRule="auto"/>
        <w:ind w:left="0"/>
        <w:jc w:val="right"/>
        <w:rPr>
          <w:rFonts w:ascii="Times New Roman" w:hAnsi="Times New Roman" w:cs="Times New Roman"/>
        </w:rPr>
      </w:pPr>
    </w:p>
    <w:p w14:paraId="529EA79A" w14:textId="77777777" w:rsidR="00DC0314" w:rsidRPr="00DA7B13" w:rsidRDefault="00DC0314" w:rsidP="00DC0314">
      <w:pPr>
        <w:pStyle w:val="af1"/>
        <w:spacing w:after="0" w:line="240" w:lineRule="auto"/>
        <w:ind w:left="0"/>
        <w:jc w:val="right"/>
        <w:rPr>
          <w:rFonts w:ascii="Times New Roman" w:hAnsi="Times New Roman" w:cs="Times New Roman"/>
        </w:rPr>
      </w:pPr>
    </w:p>
    <w:p w14:paraId="2B9096EA" w14:textId="77777777" w:rsidR="00DC0314" w:rsidRPr="00DA7B13" w:rsidRDefault="00DC0314" w:rsidP="00DC0314">
      <w:pPr>
        <w:pStyle w:val="af1"/>
        <w:spacing w:after="0" w:line="240" w:lineRule="auto"/>
        <w:ind w:left="0"/>
        <w:jc w:val="right"/>
        <w:rPr>
          <w:rFonts w:ascii="Times New Roman" w:hAnsi="Times New Roman" w:cs="Times New Roman"/>
        </w:rPr>
      </w:pPr>
    </w:p>
    <w:p w14:paraId="64FA4BEC" w14:textId="77777777" w:rsidR="00DC0314" w:rsidRPr="00DA7B13" w:rsidRDefault="00DC0314" w:rsidP="00DC0314">
      <w:pPr>
        <w:pStyle w:val="af1"/>
        <w:spacing w:after="0" w:line="240" w:lineRule="auto"/>
        <w:ind w:left="0"/>
        <w:jc w:val="right"/>
        <w:rPr>
          <w:rFonts w:ascii="Times New Roman" w:hAnsi="Times New Roman" w:cs="Times New Roman"/>
        </w:rPr>
      </w:pPr>
    </w:p>
    <w:p w14:paraId="713F906C" w14:textId="77777777" w:rsidR="00DC0314" w:rsidRPr="00DA7B13" w:rsidRDefault="00DC0314" w:rsidP="00DC0314">
      <w:pPr>
        <w:pStyle w:val="af1"/>
        <w:spacing w:after="0" w:line="240" w:lineRule="auto"/>
        <w:ind w:left="0"/>
        <w:jc w:val="right"/>
        <w:rPr>
          <w:rFonts w:ascii="Times New Roman" w:hAnsi="Times New Roman" w:cs="Times New Roman"/>
        </w:rPr>
      </w:pPr>
    </w:p>
    <w:p w14:paraId="2E946A75" w14:textId="77777777" w:rsidR="00DC0314" w:rsidRPr="00DA7B13" w:rsidRDefault="00DC0314" w:rsidP="00DC0314">
      <w:pPr>
        <w:pStyle w:val="af1"/>
        <w:spacing w:after="0" w:line="240" w:lineRule="auto"/>
        <w:ind w:left="0"/>
        <w:jc w:val="right"/>
        <w:rPr>
          <w:rFonts w:ascii="Times New Roman" w:hAnsi="Times New Roman" w:cs="Times New Roman"/>
        </w:rPr>
      </w:pPr>
    </w:p>
    <w:p w14:paraId="0EC4E1A6" w14:textId="77777777" w:rsidR="00DC0314" w:rsidRPr="00DA7B13" w:rsidRDefault="00DC0314" w:rsidP="00DC0314">
      <w:pPr>
        <w:pStyle w:val="af1"/>
        <w:spacing w:after="0" w:line="240" w:lineRule="auto"/>
        <w:ind w:left="0"/>
        <w:jc w:val="right"/>
        <w:rPr>
          <w:rFonts w:ascii="Times New Roman" w:hAnsi="Times New Roman" w:cs="Times New Roman"/>
        </w:rPr>
      </w:pPr>
    </w:p>
    <w:p w14:paraId="32115A4C" w14:textId="77777777" w:rsidR="00DC0314" w:rsidRPr="00DA7B13" w:rsidRDefault="00DC0314" w:rsidP="00DC0314">
      <w:pPr>
        <w:pStyle w:val="af1"/>
        <w:spacing w:after="0" w:line="240" w:lineRule="auto"/>
        <w:ind w:left="0"/>
        <w:jc w:val="right"/>
        <w:rPr>
          <w:rFonts w:ascii="Times New Roman" w:hAnsi="Times New Roman" w:cs="Times New Roman"/>
        </w:rPr>
      </w:pPr>
    </w:p>
    <w:p w14:paraId="5EC1E9E7" w14:textId="77777777" w:rsidR="00DC0314" w:rsidRPr="00DA7B13" w:rsidRDefault="00DC0314" w:rsidP="00DC0314">
      <w:pPr>
        <w:pStyle w:val="af1"/>
        <w:spacing w:after="0" w:line="240" w:lineRule="auto"/>
        <w:ind w:left="0"/>
        <w:jc w:val="right"/>
        <w:rPr>
          <w:rFonts w:ascii="Times New Roman" w:hAnsi="Times New Roman" w:cs="Times New Roman"/>
        </w:rPr>
      </w:pPr>
    </w:p>
    <w:p w14:paraId="50372A05" w14:textId="77777777" w:rsidR="00DC0314" w:rsidRPr="00DA7B13" w:rsidRDefault="00DC0314" w:rsidP="00DC0314">
      <w:pPr>
        <w:pStyle w:val="af1"/>
        <w:spacing w:after="0" w:line="240" w:lineRule="auto"/>
        <w:ind w:left="0"/>
        <w:jc w:val="right"/>
        <w:rPr>
          <w:rFonts w:ascii="Times New Roman" w:hAnsi="Times New Roman" w:cs="Times New Roman"/>
        </w:rPr>
      </w:pPr>
    </w:p>
    <w:p w14:paraId="6F53D941" w14:textId="77777777" w:rsidR="00DC0314" w:rsidRPr="00DA7B13" w:rsidRDefault="00DC0314" w:rsidP="00DC0314">
      <w:pPr>
        <w:pStyle w:val="af1"/>
        <w:spacing w:after="0" w:line="240" w:lineRule="auto"/>
        <w:ind w:left="0"/>
        <w:jc w:val="right"/>
        <w:rPr>
          <w:rFonts w:ascii="Times New Roman" w:hAnsi="Times New Roman" w:cs="Times New Roman"/>
        </w:rPr>
      </w:pPr>
    </w:p>
    <w:p w14:paraId="7EC291D7" w14:textId="77777777" w:rsidR="00DC0314" w:rsidRPr="00DA7B13" w:rsidRDefault="00DC0314" w:rsidP="00DC0314">
      <w:pPr>
        <w:pStyle w:val="af1"/>
        <w:spacing w:after="0" w:line="240" w:lineRule="auto"/>
        <w:ind w:left="0"/>
        <w:jc w:val="right"/>
        <w:rPr>
          <w:rFonts w:ascii="Times New Roman" w:hAnsi="Times New Roman" w:cs="Times New Roman"/>
        </w:rPr>
      </w:pPr>
    </w:p>
    <w:p w14:paraId="0961CF6F" w14:textId="77777777" w:rsidR="00DC0314" w:rsidRPr="00DA7B13" w:rsidRDefault="00DC0314" w:rsidP="00DC0314">
      <w:pPr>
        <w:pStyle w:val="af1"/>
        <w:spacing w:after="0" w:line="240" w:lineRule="auto"/>
        <w:ind w:left="0"/>
        <w:jc w:val="right"/>
        <w:rPr>
          <w:rFonts w:ascii="Times New Roman" w:hAnsi="Times New Roman" w:cs="Times New Roman"/>
        </w:rPr>
      </w:pPr>
    </w:p>
    <w:p w14:paraId="085F7F3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2A002B3"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5F945CD3" w14:textId="77777777" w:rsidR="00DC0314" w:rsidRPr="00DA7B13" w:rsidRDefault="00DC0314" w:rsidP="00DC0314">
      <w:pPr>
        <w:pStyle w:val="af1"/>
        <w:spacing w:after="0" w:line="240" w:lineRule="auto"/>
        <w:ind w:left="0"/>
        <w:jc w:val="right"/>
        <w:rPr>
          <w:rFonts w:ascii="Times New Roman" w:hAnsi="Times New Roman" w:cs="Times New Roman"/>
        </w:rPr>
      </w:pPr>
      <w:r w:rsidRPr="00DA7B13">
        <w:rPr>
          <w:rFonts w:ascii="Times New Roman" w:hAnsi="Times New Roman" w:cs="Times New Roman"/>
          <w:sz w:val="20"/>
          <w:szCs w:val="20"/>
        </w:rPr>
        <w:t xml:space="preserve">Приложение              </w:t>
      </w:r>
    </w:p>
    <w:p w14:paraId="59B9F5A6" w14:textId="77777777" w:rsidR="00DC0314" w:rsidRPr="00DA7B13" w:rsidRDefault="00DC0314" w:rsidP="00DC0314">
      <w:pPr>
        <w:shd w:val="clear" w:color="auto" w:fill="FFFFFF"/>
        <w:jc w:val="right"/>
      </w:pPr>
      <w:r w:rsidRPr="00DA7B13">
        <w:t xml:space="preserve">   к муниципальной программе Комсомольского </w:t>
      </w:r>
    </w:p>
    <w:p w14:paraId="4E11C9D4" w14:textId="77777777" w:rsidR="00DC0314" w:rsidRPr="00DA7B13" w:rsidRDefault="00DC0314" w:rsidP="00DC0314">
      <w:pPr>
        <w:shd w:val="clear" w:color="auto" w:fill="FFFFFF"/>
        <w:jc w:val="right"/>
      </w:pPr>
      <w:r w:rsidRPr="00DA7B13">
        <w:t xml:space="preserve">городского поселения «Организация и осуществление первичных мер </w:t>
      </w:r>
    </w:p>
    <w:p w14:paraId="1B78B2C5" w14:textId="77777777" w:rsidR="00DC0314" w:rsidRPr="00DA7B13" w:rsidRDefault="00DC0314" w:rsidP="00DC0314">
      <w:pPr>
        <w:shd w:val="clear" w:color="auto" w:fill="FFFFFF"/>
        <w:jc w:val="right"/>
      </w:pPr>
      <w:r w:rsidRPr="00DA7B13">
        <w:lastRenderedPageBreak/>
        <w:t>пожарной безопасности, мероприятия по предупреждению</w:t>
      </w:r>
    </w:p>
    <w:p w14:paraId="006EE080" w14:textId="77777777" w:rsidR="00DC0314" w:rsidRPr="00DA7B13" w:rsidRDefault="00DC0314" w:rsidP="00DC0314">
      <w:pPr>
        <w:shd w:val="clear" w:color="auto" w:fill="FFFFFF"/>
        <w:jc w:val="right"/>
      </w:pPr>
      <w:r w:rsidRPr="00DA7B13">
        <w:t xml:space="preserve"> и ликвидации последствий чрезвычайных ситуаций природного</w:t>
      </w:r>
    </w:p>
    <w:p w14:paraId="38A73311" w14:textId="77777777" w:rsidR="00DC0314" w:rsidRPr="00DA7B13" w:rsidRDefault="00DC0314" w:rsidP="00DC0314">
      <w:pPr>
        <w:shd w:val="clear" w:color="auto" w:fill="FFFFFF"/>
        <w:jc w:val="right"/>
      </w:pPr>
      <w:r w:rsidRPr="00DA7B13">
        <w:t xml:space="preserve"> и техногенного характера в границах населенных пунктов</w:t>
      </w:r>
    </w:p>
    <w:p w14:paraId="015EDF3C" w14:textId="77777777" w:rsidR="00DC0314" w:rsidRPr="00DA7B13" w:rsidRDefault="00DC0314" w:rsidP="00DC0314">
      <w:pPr>
        <w:shd w:val="clear" w:color="auto" w:fill="FFFFFF"/>
        <w:jc w:val="right"/>
      </w:pPr>
      <w:r w:rsidRPr="00DA7B13">
        <w:t xml:space="preserve"> Комсомольского городского поселения»</w:t>
      </w:r>
    </w:p>
    <w:p w14:paraId="2FA6A763" w14:textId="77777777" w:rsidR="00DC0314" w:rsidRPr="00DA7B13" w:rsidRDefault="00DC0314" w:rsidP="00DC0314">
      <w:pPr>
        <w:shd w:val="clear" w:color="auto" w:fill="FFFFFF"/>
        <w:ind w:firstLine="284"/>
        <w:jc w:val="right"/>
        <w:rPr>
          <w:b/>
        </w:rPr>
      </w:pPr>
    </w:p>
    <w:p w14:paraId="27704959" w14:textId="77777777" w:rsidR="00DC0314" w:rsidRPr="00DA7B13" w:rsidRDefault="00DC0314" w:rsidP="00DC0314">
      <w:pPr>
        <w:shd w:val="clear" w:color="auto" w:fill="FFFFFF"/>
        <w:ind w:firstLine="284"/>
        <w:jc w:val="right"/>
        <w:rPr>
          <w:b/>
        </w:rPr>
      </w:pPr>
    </w:p>
    <w:p w14:paraId="19BAAC25" w14:textId="77777777" w:rsidR="00DC0314" w:rsidRPr="00DA7B13" w:rsidRDefault="00DC0314" w:rsidP="00DC0314">
      <w:pPr>
        <w:shd w:val="clear" w:color="auto" w:fill="FFFFFF"/>
        <w:ind w:firstLine="284"/>
        <w:jc w:val="center"/>
        <w:rPr>
          <w:b/>
          <w:sz w:val="28"/>
          <w:szCs w:val="28"/>
        </w:rPr>
      </w:pPr>
      <w:r w:rsidRPr="00DA7B13">
        <w:rPr>
          <w:b/>
          <w:sz w:val="28"/>
          <w:szCs w:val="28"/>
        </w:rPr>
        <w:t>ПАСПОРТ</w:t>
      </w:r>
    </w:p>
    <w:p w14:paraId="296ACA3E" w14:textId="77777777" w:rsidR="00DC0314" w:rsidRPr="00DA7B13" w:rsidRDefault="00DC0314" w:rsidP="00DC0314">
      <w:pPr>
        <w:jc w:val="center"/>
        <w:rPr>
          <w:b/>
          <w:sz w:val="28"/>
          <w:szCs w:val="28"/>
        </w:rPr>
      </w:pPr>
      <w:r w:rsidRPr="00DA7B13">
        <w:rPr>
          <w:b/>
          <w:sz w:val="28"/>
          <w:szCs w:val="28"/>
        </w:rPr>
        <w:t>муниципальной программы Комсомольского городского поселения</w:t>
      </w:r>
    </w:p>
    <w:p w14:paraId="00DD709A" w14:textId="77777777" w:rsidR="00DC0314" w:rsidRPr="00DA7B13" w:rsidRDefault="00DC0314" w:rsidP="00DC0314">
      <w:pPr>
        <w:jc w:val="center"/>
        <w:rPr>
          <w:b/>
          <w:sz w:val="28"/>
          <w:szCs w:val="28"/>
        </w:rPr>
      </w:pPr>
      <w:r w:rsidRPr="00DA7B13">
        <w:rPr>
          <w:b/>
          <w:sz w:val="28"/>
          <w:szCs w:val="28"/>
        </w:rPr>
        <w:t xml:space="preserve"> «Организация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w:t>
      </w:r>
    </w:p>
    <w:p w14:paraId="4A356507" w14:textId="77777777" w:rsidR="00DC0314" w:rsidRPr="00DA7B13" w:rsidRDefault="00DC0314" w:rsidP="00DC0314">
      <w:pPr>
        <w:jc w:val="center"/>
        <w:rPr>
          <w:b/>
          <w:sz w:val="28"/>
          <w:szCs w:val="28"/>
        </w:rPr>
      </w:pPr>
    </w:p>
    <w:p w14:paraId="7D718BA7" w14:textId="77777777" w:rsidR="00DC0314" w:rsidRPr="00DA7B13" w:rsidRDefault="00DC0314" w:rsidP="00DC0314">
      <w:pPr>
        <w:jc w:val="center"/>
        <w:rPr>
          <w:b/>
          <w:sz w:val="28"/>
          <w:szCs w:val="28"/>
        </w:rPr>
      </w:pPr>
      <w:r w:rsidRPr="00DA7B13">
        <w:rPr>
          <w:b/>
          <w:sz w:val="28"/>
          <w:szCs w:val="28"/>
        </w:rPr>
        <w:t>1.Основные положения</w:t>
      </w:r>
    </w:p>
    <w:p w14:paraId="08078C05" w14:textId="77777777" w:rsidR="00DC0314" w:rsidRPr="00DA7B13" w:rsidRDefault="00DC0314" w:rsidP="00DC0314">
      <w:pPr>
        <w:jc w:val="center"/>
        <w:rPr>
          <w:b/>
          <w:sz w:val="28"/>
          <w:szCs w:val="28"/>
        </w:rPr>
      </w:pPr>
    </w:p>
    <w:p w14:paraId="24934328" w14:textId="77777777" w:rsidR="00DC0314" w:rsidRPr="00DA7B13" w:rsidRDefault="00DC0314" w:rsidP="00DC0314">
      <w:pPr>
        <w:shd w:val="clear" w:color="auto" w:fill="FFFFFF"/>
        <w:ind w:firstLine="284"/>
        <w:jc w:val="right"/>
        <w:rPr>
          <w:b/>
        </w:rPr>
      </w:pPr>
    </w:p>
    <w:tbl>
      <w:tblPr>
        <w:tblStyle w:val="af9"/>
        <w:tblW w:w="0" w:type="auto"/>
        <w:tblLook w:val="04A0" w:firstRow="1" w:lastRow="0" w:firstColumn="1" w:lastColumn="0" w:noHBand="0" w:noVBand="1"/>
      </w:tblPr>
      <w:tblGrid>
        <w:gridCol w:w="2835"/>
        <w:gridCol w:w="6227"/>
      </w:tblGrid>
      <w:tr w:rsidR="00DC0314" w:rsidRPr="00DA7B13" w14:paraId="6B869F37" w14:textId="77777777" w:rsidTr="000E7162">
        <w:tc>
          <w:tcPr>
            <w:tcW w:w="2943" w:type="dxa"/>
          </w:tcPr>
          <w:p w14:paraId="408416DE" w14:textId="77777777" w:rsidR="00DC0314" w:rsidRPr="00DA7B13" w:rsidRDefault="00DC0314" w:rsidP="000E7162">
            <w:pPr>
              <w:rPr>
                <w:rFonts w:ascii="Times New Roman" w:hAnsi="Times New Roman"/>
              </w:rPr>
            </w:pPr>
            <w:r w:rsidRPr="00DA7B13">
              <w:rPr>
                <w:rFonts w:ascii="Times New Roman" w:hAnsi="Times New Roman"/>
              </w:rPr>
              <w:t xml:space="preserve">Куратор муниципальной программы </w:t>
            </w:r>
          </w:p>
        </w:tc>
        <w:tc>
          <w:tcPr>
            <w:tcW w:w="6628" w:type="dxa"/>
          </w:tcPr>
          <w:p w14:paraId="266E2B7A"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017AFD6C" w14:textId="77777777" w:rsidTr="000E7162">
        <w:tc>
          <w:tcPr>
            <w:tcW w:w="2943" w:type="dxa"/>
          </w:tcPr>
          <w:p w14:paraId="2696EE27" w14:textId="77777777" w:rsidR="00DC0314" w:rsidRPr="00DA7B13" w:rsidRDefault="00DC0314" w:rsidP="000E7162">
            <w:pPr>
              <w:rPr>
                <w:rFonts w:ascii="Times New Roman" w:hAnsi="Times New Roman"/>
              </w:rPr>
            </w:pPr>
            <w:r w:rsidRPr="00DA7B13">
              <w:rPr>
                <w:rFonts w:ascii="Times New Roman" w:hAnsi="Times New Roman"/>
              </w:rPr>
              <w:t>Ответственный исполнитель муниципальной программы</w:t>
            </w:r>
          </w:p>
        </w:tc>
        <w:tc>
          <w:tcPr>
            <w:tcW w:w="6628" w:type="dxa"/>
          </w:tcPr>
          <w:p w14:paraId="073B1AAC"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5E7ABDDF" w14:textId="77777777" w:rsidTr="000E7162">
        <w:tc>
          <w:tcPr>
            <w:tcW w:w="2943" w:type="dxa"/>
          </w:tcPr>
          <w:p w14:paraId="6658CFE7" w14:textId="77777777" w:rsidR="00DC0314" w:rsidRPr="00DA7B13" w:rsidRDefault="00DC0314" w:rsidP="000E7162">
            <w:pPr>
              <w:rPr>
                <w:rFonts w:ascii="Times New Roman" w:hAnsi="Times New Roman"/>
              </w:rPr>
            </w:pPr>
            <w:r w:rsidRPr="00DA7B13">
              <w:rPr>
                <w:rFonts w:ascii="Times New Roman" w:hAnsi="Times New Roman"/>
              </w:rPr>
              <w:t>Срок  реализации</w:t>
            </w:r>
          </w:p>
        </w:tc>
        <w:tc>
          <w:tcPr>
            <w:tcW w:w="6628" w:type="dxa"/>
          </w:tcPr>
          <w:p w14:paraId="782CCF8B"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w:t>
            </w:r>
            <w:r w:rsidRPr="00DA7B13">
              <w:rPr>
                <w:rFonts w:ascii="Times New Roman" w:hAnsi="Times New Roman"/>
              </w:rPr>
              <w:t>: 2018-2023</w:t>
            </w:r>
          </w:p>
          <w:p w14:paraId="6A23121C"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II</w:t>
            </w:r>
            <w:r w:rsidRPr="00DA7B13">
              <w:rPr>
                <w:rFonts w:ascii="Times New Roman" w:hAnsi="Times New Roman"/>
              </w:rPr>
              <w:t>: 2024-2030</w:t>
            </w:r>
          </w:p>
        </w:tc>
      </w:tr>
      <w:tr w:rsidR="00DC0314" w:rsidRPr="00DA7B13" w14:paraId="16D42D89" w14:textId="77777777" w:rsidTr="000E7162">
        <w:tc>
          <w:tcPr>
            <w:tcW w:w="2943" w:type="dxa"/>
          </w:tcPr>
          <w:p w14:paraId="25D2FDF6" w14:textId="77777777" w:rsidR="00DC0314" w:rsidRPr="00DA7B13" w:rsidRDefault="00DC0314" w:rsidP="000E7162">
            <w:pPr>
              <w:rPr>
                <w:rFonts w:ascii="Times New Roman" w:hAnsi="Times New Roman"/>
              </w:rPr>
            </w:pPr>
            <w:r w:rsidRPr="00DA7B13">
              <w:rPr>
                <w:rFonts w:ascii="Times New Roman" w:hAnsi="Times New Roman"/>
              </w:rPr>
              <w:t>Цели муниципальной программы</w:t>
            </w:r>
          </w:p>
        </w:tc>
        <w:tc>
          <w:tcPr>
            <w:tcW w:w="6628" w:type="dxa"/>
          </w:tcPr>
          <w:p w14:paraId="2A659A10" w14:textId="77777777" w:rsidR="00DC0314" w:rsidRPr="00DA7B13" w:rsidRDefault="00DC0314" w:rsidP="000E7162">
            <w:pPr>
              <w:rPr>
                <w:rFonts w:ascii="Times New Roman" w:hAnsi="Times New Roman"/>
              </w:rPr>
            </w:pPr>
            <w:r w:rsidRPr="00DA7B13">
              <w:rPr>
                <w:rFonts w:ascii="Times New Roman" w:hAnsi="Times New Roman"/>
              </w:rPr>
              <w:t>Обеспечение первичных мер пожарной безопасности в границах Комсомольского городского поселения</w:t>
            </w:r>
          </w:p>
        </w:tc>
      </w:tr>
      <w:tr w:rsidR="00DC0314" w:rsidRPr="00DA7B13" w14:paraId="1A5C70B6" w14:textId="77777777" w:rsidTr="000E7162">
        <w:tc>
          <w:tcPr>
            <w:tcW w:w="2943" w:type="dxa"/>
          </w:tcPr>
          <w:p w14:paraId="64E38C73" w14:textId="77777777" w:rsidR="00DC0314" w:rsidRPr="00DA7B13" w:rsidRDefault="00DC0314" w:rsidP="000E7162">
            <w:pPr>
              <w:rPr>
                <w:rFonts w:ascii="Times New Roman" w:hAnsi="Times New Roman"/>
              </w:rPr>
            </w:pPr>
            <w:r w:rsidRPr="00DA7B13">
              <w:rPr>
                <w:rFonts w:ascii="Times New Roman" w:hAnsi="Times New Roman"/>
              </w:rPr>
              <w:t>Направления муниципальной программы</w:t>
            </w:r>
          </w:p>
        </w:tc>
        <w:tc>
          <w:tcPr>
            <w:tcW w:w="6628" w:type="dxa"/>
          </w:tcPr>
          <w:p w14:paraId="08901403" w14:textId="77777777" w:rsidR="00DC0314" w:rsidRPr="00DA7B13" w:rsidRDefault="00DC0314" w:rsidP="000E7162">
            <w:pPr>
              <w:spacing w:line="0" w:lineRule="atLeast"/>
              <w:jc w:val="both"/>
              <w:rPr>
                <w:rFonts w:ascii="Times New Roman" w:hAnsi="Times New Roman"/>
              </w:rPr>
            </w:pPr>
            <w:r w:rsidRPr="00DA7B13">
              <w:rPr>
                <w:rFonts w:ascii="Times New Roman" w:hAnsi="Times New Roman"/>
              </w:rPr>
              <w:t>1.</w:t>
            </w:r>
            <w:r w:rsidRPr="00DA7B13">
              <w:rPr>
                <w:rFonts w:ascii="Times New Roman" w:hAnsi="Times New Roman"/>
                <w:b/>
                <w:bCs/>
              </w:rPr>
              <w:t xml:space="preserve"> </w:t>
            </w:r>
            <w:r w:rsidRPr="00DA7B13">
              <w:rPr>
                <w:rFonts w:ascii="Times New Roman" w:hAnsi="Times New Roman"/>
                <w:bCs/>
              </w:rPr>
              <w:t>Обеспечение первичных мер пожарной безопасности  в границах Комсомольского городского поселения</w:t>
            </w:r>
          </w:p>
        </w:tc>
      </w:tr>
      <w:tr w:rsidR="00DC0314" w:rsidRPr="00DA7B13" w14:paraId="3D31490F" w14:textId="77777777" w:rsidTr="000E7162">
        <w:tc>
          <w:tcPr>
            <w:tcW w:w="2943" w:type="dxa"/>
          </w:tcPr>
          <w:p w14:paraId="675CC3BE" w14:textId="77777777" w:rsidR="00DC0314" w:rsidRPr="00DA7B13" w:rsidRDefault="00DC0314" w:rsidP="000E7162">
            <w:pPr>
              <w:rPr>
                <w:rFonts w:ascii="Times New Roman" w:hAnsi="Times New Roman"/>
              </w:rPr>
            </w:pPr>
            <w:r w:rsidRPr="00DA7B13">
              <w:rPr>
                <w:rFonts w:ascii="Times New Roman" w:hAnsi="Times New Roman"/>
              </w:rPr>
              <w:t>Объемы финансового обеспечения</w:t>
            </w:r>
          </w:p>
        </w:tc>
        <w:tc>
          <w:tcPr>
            <w:tcW w:w="6628" w:type="dxa"/>
          </w:tcPr>
          <w:p w14:paraId="6CCE30C1" w14:textId="77777777" w:rsidR="00DC0314" w:rsidRPr="00DA7B13" w:rsidRDefault="00DC0314" w:rsidP="000E7162">
            <w:pPr>
              <w:rPr>
                <w:rFonts w:ascii="Times New Roman" w:hAnsi="Times New Roman"/>
              </w:rPr>
            </w:pPr>
            <w:r w:rsidRPr="00DA7B13">
              <w:rPr>
                <w:rFonts w:ascii="Times New Roman" w:hAnsi="Times New Roman"/>
              </w:rPr>
              <w:t xml:space="preserve">Всего по муниципальной программе – </w:t>
            </w:r>
            <w:r w:rsidRPr="00DA7B13">
              <w:rPr>
                <w:rFonts w:ascii="Times New Roman" w:hAnsi="Times New Roman"/>
                <w:b/>
              </w:rPr>
              <w:t>927 653,00</w:t>
            </w:r>
            <w:r w:rsidRPr="00DA7B13">
              <w:rPr>
                <w:rFonts w:ascii="Times New Roman" w:hAnsi="Times New Roman"/>
              </w:rPr>
              <w:t xml:space="preserve"> рублей.</w:t>
            </w:r>
          </w:p>
        </w:tc>
      </w:tr>
      <w:tr w:rsidR="00DC0314" w:rsidRPr="00DA7B13" w14:paraId="07F6A0DB" w14:textId="77777777" w:rsidTr="000E7162">
        <w:tc>
          <w:tcPr>
            <w:tcW w:w="2943" w:type="dxa"/>
          </w:tcPr>
          <w:p w14:paraId="26CCA27C" w14:textId="77777777" w:rsidR="00DC0314" w:rsidRPr="00DA7B13" w:rsidRDefault="00DC0314" w:rsidP="000E7162">
            <w:pPr>
              <w:rPr>
                <w:rFonts w:ascii="Times New Roman" w:hAnsi="Times New Roman"/>
              </w:rPr>
            </w:pPr>
            <w:r w:rsidRPr="00DA7B13">
              <w:rPr>
                <w:rFonts w:ascii="Times New Roman" w:hAnsi="Times New Roman"/>
              </w:rPr>
              <w:t>Перечень направлений, соответствующих стратегическим  целям социально-экономического развития Комсомольского муниципального района</w:t>
            </w:r>
          </w:p>
        </w:tc>
        <w:tc>
          <w:tcPr>
            <w:tcW w:w="6628" w:type="dxa"/>
          </w:tcPr>
          <w:p w14:paraId="13824751" w14:textId="77777777" w:rsidR="00DC0314" w:rsidRPr="00DA7B13" w:rsidRDefault="00DC0314" w:rsidP="00C517A3">
            <w:pPr>
              <w:pStyle w:val="af1"/>
              <w:numPr>
                <w:ilvl w:val="0"/>
                <w:numId w:val="19"/>
              </w:numPr>
              <w:contextualSpacing/>
              <w:rPr>
                <w:rFonts w:ascii="Times New Roman" w:hAnsi="Times New Roman" w:cs="Times New Roman"/>
              </w:rPr>
            </w:pPr>
            <w:r w:rsidRPr="00DA7B13">
              <w:rPr>
                <w:rFonts w:ascii="Times New Roman" w:hAnsi="Times New Roman" w:cs="Times New Roman"/>
                <w:sz w:val="24"/>
                <w:szCs w:val="24"/>
              </w:rPr>
              <w:t>Содержание и ремонт пожарных гидрантов</w:t>
            </w:r>
          </w:p>
        </w:tc>
      </w:tr>
    </w:tbl>
    <w:p w14:paraId="3768318E" w14:textId="77777777" w:rsidR="000E7162" w:rsidRPr="00DA7B13" w:rsidRDefault="000E7162" w:rsidP="00DC0314">
      <w:pPr>
        <w:shd w:val="clear" w:color="auto" w:fill="FFFFFF"/>
        <w:ind w:firstLine="284"/>
        <w:jc w:val="right"/>
        <w:rPr>
          <w:b/>
        </w:rPr>
        <w:sectPr w:rsidR="000E7162" w:rsidRPr="00DA7B13" w:rsidSect="000E7162">
          <w:pgSz w:w="11906" w:h="16838"/>
          <w:pgMar w:top="1134" w:right="1133" w:bottom="1134" w:left="1701" w:header="708" w:footer="708" w:gutter="0"/>
          <w:cols w:space="708"/>
          <w:docGrid w:linePitch="360"/>
        </w:sectPr>
      </w:pPr>
    </w:p>
    <w:p w14:paraId="1B85AE67" w14:textId="1AB546C2" w:rsidR="00DC0314" w:rsidRPr="00DA7B13" w:rsidRDefault="00DC0314" w:rsidP="00DC0314">
      <w:pPr>
        <w:shd w:val="clear" w:color="auto" w:fill="FFFFFF"/>
        <w:ind w:firstLine="284"/>
        <w:jc w:val="right"/>
        <w:rPr>
          <w:b/>
        </w:rPr>
      </w:pPr>
    </w:p>
    <w:p w14:paraId="72806BC6" w14:textId="77777777" w:rsidR="00DC0314" w:rsidRPr="00DA7B13" w:rsidRDefault="00DC0314" w:rsidP="00DC0314">
      <w:pPr>
        <w:sectPr w:rsidR="00DC0314" w:rsidRPr="00DA7B13" w:rsidSect="000E7162">
          <w:pgSz w:w="11906" w:h="16838"/>
          <w:pgMar w:top="1134" w:right="1133" w:bottom="1134" w:left="1701" w:header="708" w:footer="708" w:gutter="0"/>
          <w:cols w:space="708"/>
          <w:docGrid w:linePitch="360"/>
        </w:sectPr>
      </w:pPr>
    </w:p>
    <w:p w14:paraId="43B37A46" w14:textId="77777777" w:rsidR="00DC0314" w:rsidRPr="00DA7B13" w:rsidRDefault="00DC0314" w:rsidP="00DC0314">
      <w:pPr>
        <w:tabs>
          <w:tab w:val="left" w:pos="567"/>
        </w:tabs>
        <w:rPr>
          <w:b/>
          <w:sz w:val="28"/>
          <w:szCs w:val="28"/>
        </w:rPr>
      </w:pPr>
      <w:r w:rsidRPr="00DA7B13">
        <w:rPr>
          <w:b/>
          <w:sz w:val="28"/>
          <w:szCs w:val="28"/>
        </w:rPr>
        <w:lastRenderedPageBreak/>
        <w:t>2.   Показатели муниципальной программы</w:t>
      </w:r>
      <w:r w:rsidRPr="00DA7B13">
        <w:t xml:space="preserve"> </w:t>
      </w:r>
      <w:r w:rsidRPr="00DA7B13">
        <w:rPr>
          <w:b/>
          <w:sz w:val="28"/>
          <w:szCs w:val="28"/>
        </w:rPr>
        <w:t>Комсомольского городского поселения</w:t>
      </w:r>
      <w:r w:rsidRPr="00DA7B13">
        <w:t xml:space="preserve"> «</w:t>
      </w:r>
      <w:r w:rsidRPr="00DA7B13">
        <w:rPr>
          <w:b/>
          <w:sz w:val="28"/>
          <w:szCs w:val="28"/>
        </w:rPr>
        <w:t>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w:t>
      </w:r>
    </w:p>
    <w:p w14:paraId="5766A645" w14:textId="77777777" w:rsidR="00DC0314" w:rsidRPr="00DA7B13" w:rsidRDefault="00DC0314" w:rsidP="00DC0314">
      <w:pPr>
        <w:tabs>
          <w:tab w:val="left" w:pos="567"/>
        </w:tabs>
        <w:rPr>
          <w:b/>
          <w:sz w:val="28"/>
          <w:szCs w:val="28"/>
        </w:rPr>
      </w:pPr>
    </w:p>
    <w:tbl>
      <w:tblPr>
        <w:tblStyle w:val="af9"/>
        <w:tblW w:w="14850" w:type="dxa"/>
        <w:tblLayout w:type="fixed"/>
        <w:tblLook w:val="04A0" w:firstRow="1" w:lastRow="0" w:firstColumn="1" w:lastColumn="0" w:noHBand="0" w:noVBand="1"/>
      </w:tblPr>
      <w:tblGrid>
        <w:gridCol w:w="660"/>
        <w:gridCol w:w="1441"/>
        <w:gridCol w:w="1104"/>
        <w:gridCol w:w="1139"/>
        <w:gridCol w:w="712"/>
        <w:gridCol w:w="711"/>
        <w:gridCol w:w="709"/>
        <w:gridCol w:w="709"/>
        <w:gridCol w:w="713"/>
        <w:gridCol w:w="851"/>
        <w:gridCol w:w="709"/>
        <w:gridCol w:w="2134"/>
        <w:gridCol w:w="1841"/>
        <w:gridCol w:w="1417"/>
      </w:tblGrid>
      <w:tr w:rsidR="00DC0314" w:rsidRPr="00DA7B13" w14:paraId="7F773E0A" w14:textId="77777777" w:rsidTr="000E7162">
        <w:trPr>
          <w:trHeight w:val="405"/>
        </w:trPr>
        <w:tc>
          <w:tcPr>
            <w:tcW w:w="660" w:type="dxa"/>
            <w:vMerge w:val="restart"/>
          </w:tcPr>
          <w:p w14:paraId="180592EA"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1441" w:type="dxa"/>
            <w:vMerge w:val="restart"/>
          </w:tcPr>
          <w:p w14:paraId="28E1D96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Наименование показателя</w:t>
            </w:r>
          </w:p>
        </w:tc>
        <w:tc>
          <w:tcPr>
            <w:tcW w:w="1104" w:type="dxa"/>
            <w:vMerge w:val="restart"/>
          </w:tcPr>
          <w:p w14:paraId="7B5EE9D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Единица измерения (по ОКЕИ)</w:t>
            </w:r>
          </w:p>
        </w:tc>
        <w:tc>
          <w:tcPr>
            <w:tcW w:w="1139" w:type="dxa"/>
            <w:vMerge w:val="restart"/>
          </w:tcPr>
          <w:p w14:paraId="033D9C46"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Базовое значение 2023 год</w:t>
            </w:r>
          </w:p>
        </w:tc>
        <w:tc>
          <w:tcPr>
            <w:tcW w:w="5114" w:type="dxa"/>
            <w:gridSpan w:val="7"/>
          </w:tcPr>
          <w:p w14:paraId="6DA0E1B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Значение показателей</w:t>
            </w:r>
          </w:p>
        </w:tc>
        <w:tc>
          <w:tcPr>
            <w:tcW w:w="2134" w:type="dxa"/>
            <w:vMerge w:val="restart"/>
          </w:tcPr>
          <w:p w14:paraId="4FFF79A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Документ</w:t>
            </w:r>
          </w:p>
        </w:tc>
        <w:tc>
          <w:tcPr>
            <w:tcW w:w="1841" w:type="dxa"/>
            <w:vMerge w:val="restart"/>
          </w:tcPr>
          <w:p w14:paraId="16EBD71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достижение показателя</w:t>
            </w:r>
          </w:p>
        </w:tc>
        <w:tc>
          <w:tcPr>
            <w:tcW w:w="1417" w:type="dxa"/>
            <w:vMerge w:val="restart"/>
          </w:tcPr>
          <w:p w14:paraId="70A8314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 стратегических целей</w:t>
            </w:r>
          </w:p>
        </w:tc>
      </w:tr>
      <w:tr w:rsidR="00DC0314" w:rsidRPr="00DA7B13" w14:paraId="4416E9BD" w14:textId="77777777" w:rsidTr="000E7162">
        <w:trPr>
          <w:trHeight w:val="600"/>
        </w:trPr>
        <w:tc>
          <w:tcPr>
            <w:tcW w:w="660" w:type="dxa"/>
            <w:vMerge/>
          </w:tcPr>
          <w:p w14:paraId="1C941054" w14:textId="77777777" w:rsidR="00DC0314" w:rsidRPr="00DA7B13" w:rsidRDefault="00DC0314" w:rsidP="000E7162">
            <w:pPr>
              <w:tabs>
                <w:tab w:val="left" w:pos="567"/>
              </w:tabs>
              <w:rPr>
                <w:rFonts w:ascii="Times New Roman" w:hAnsi="Times New Roman"/>
              </w:rPr>
            </w:pPr>
          </w:p>
        </w:tc>
        <w:tc>
          <w:tcPr>
            <w:tcW w:w="1441" w:type="dxa"/>
            <w:vMerge/>
          </w:tcPr>
          <w:p w14:paraId="77432261" w14:textId="77777777" w:rsidR="00DC0314" w:rsidRPr="00DA7B13" w:rsidRDefault="00DC0314" w:rsidP="000E7162">
            <w:pPr>
              <w:tabs>
                <w:tab w:val="left" w:pos="567"/>
              </w:tabs>
              <w:rPr>
                <w:rFonts w:ascii="Times New Roman" w:hAnsi="Times New Roman"/>
              </w:rPr>
            </w:pPr>
          </w:p>
        </w:tc>
        <w:tc>
          <w:tcPr>
            <w:tcW w:w="1104" w:type="dxa"/>
            <w:vMerge/>
          </w:tcPr>
          <w:p w14:paraId="658AE875" w14:textId="77777777" w:rsidR="00DC0314" w:rsidRPr="00DA7B13" w:rsidRDefault="00DC0314" w:rsidP="000E7162">
            <w:pPr>
              <w:tabs>
                <w:tab w:val="left" w:pos="567"/>
              </w:tabs>
              <w:rPr>
                <w:rFonts w:ascii="Times New Roman" w:hAnsi="Times New Roman"/>
              </w:rPr>
            </w:pPr>
          </w:p>
        </w:tc>
        <w:tc>
          <w:tcPr>
            <w:tcW w:w="1139" w:type="dxa"/>
            <w:vMerge/>
          </w:tcPr>
          <w:p w14:paraId="1D04CF36" w14:textId="77777777" w:rsidR="00DC0314" w:rsidRPr="00DA7B13" w:rsidRDefault="00DC0314" w:rsidP="000E7162">
            <w:pPr>
              <w:tabs>
                <w:tab w:val="left" w:pos="567"/>
              </w:tabs>
              <w:rPr>
                <w:rFonts w:ascii="Times New Roman" w:hAnsi="Times New Roman"/>
              </w:rPr>
            </w:pPr>
          </w:p>
        </w:tc>
        <w:tc>
          <w:tcPr>
            <w:tcW w:w="712" w:type="dxa"/>
          </w:tcPr>
          <w:p w14:paraId="5C8E040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2024 год</w:t>
            </w:r>
          </w:p>
        </w:tc>
        <w:tc>
          <w:tcPr>
            <w:tcW w:w="711" w:type="dxa"/>
          </w:tcPr>
          <w:p w14:paraId="4F3CC62C"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2025 год</w:t>
            </w:r>
          </w:p>
        </w:tc>
        <w:tc>
          <w:tcPr>
            <w:tcW w:w="709" w:type="dxa"/>
          </w:tcPr>
          <w:p w14:paraId="698B7314"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2026 год</w:t>
            </w:r>
          </w:p>
        </w:tc>
        <w:tc>
          <w:tcPr>
            <w:tcW w:w="709" w:type="dxa"/>
          </w:tcPr>
          <w:p w14:paraId="25CAB217"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2027 год</w:t>
            </w:r>
          </w:p>
        </w:tc>
        <w:tc>
          <w:tcPr>
            <w:tcW w:w="713" w:type="dxa"/>
          </w:tcPr>
          <w:p w14:paraId="6C1EDE7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2028 год</w:t>
            </w:r>
          </w:p>
        </w:tc>
        <w:tc>
          <w:tcPr>
            <w:tcW w:w="851" w:type="dxa"/>
          </w:tcPr>
          <w:p w14:paraId="774876D4"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2029 год</w:t>
            </w:r>
          </w:p>
        </w:tc>
        <w:tc>
          <w:tcPr>
            <w:tcW w:w="709" w:type="dxa"/>
          </w:tcPr>
          <w:p w14:paraId="3203A4D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2030 год</w:t>
            </w:r>
          </w:p>
        </w:tc>
        <w:tc>
          <w:tcPr>
            <w:tcW w:w="2134" w:type="dxa"/>
            <w:vMerge/>
          </w:tcPr>
          <w:p w14:paraId="50D8AA3F" w14:textId="77777777" w:rsidR="00DC0314" w:rsidRPr="00DA7B13" w:rsidRDefault="00DC0314" w:rsidP="000E7162">
            <w:pPr>
              <w:tabs>
                <w:tab w:val="left" w:pos="567"/>
              </w:tabs>
              <w:rPr>
                <w:rFonts w:ascii="Times New Roman" w:hAnsi="Times New Roman"/>
              </w:rPr>
            </w:pPr>
          </w:p>
        </w:tc>
        <w:tc>
          <w:tcPr>
            <w:tcW w:w="1841" w:type="dxa"/>
            <w:vMerge/>
          </w:tcPr>
          <w:p w14:paraId="2308054F" w14:textId="77777777" w:rsidR="00DC0314" w:rsidRPr="00DA7B13" w:rsidRDefault="00DC0314" w:rsidP="000E7162">
            <w:pPr>
              <w:tabs>
                <w:tab w:val="left" w:pos="567"/>
              </w:tabs>
              <w:rPr>
                <w:rFonts w:ascii="Times New Roman" w:hAnsi="Times New Roman"/>
              </w:rPr>
            </w:pPr>
          </w:p>
        </w:tc>
        <w:tc>
          <w:tcPr>
            <w:tcW w:w="1417" w:type="dxa"/>
            <w:vMerge/>
          </w:tcPr>
          <w:p w14:paraId="05C07A0D" w14:textId="77777777" w:rsidR="00DC0314" w:rsidRPr="00DA7B13" w:rsidRDefault="00DC0314" w:rsidP="000E7162">
            <w:pPr>
              <w:tabs>
                <w:tab w:val="left" w:pos="567"/>
              </w:tabs>
              <w:rPr>
                <w:rFonts w:ascii="Times New Roman" w:hAnsi="Times New Roman"/>
              </w:rPr>
            </w:pPr>
          </w:p>
        </w:tc>
      </w:tr>
      <w:tr w:rsidR="00DC0314" w:rsidRPr="00DA7B13" w14:paraId="5B97C915" w14:textId="77777777" w:rsidTr="000E7162">
        <w:tc>
          <w:tcPr>
            <w:tcW w:w="660" w:type="dxa"/>
          </w:tcPr>
          <w:p w14:paraId="3E11C72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1441" w:type="dxa"/>
          </w:tcPr>
          <w:p w14:paraId="4B123F0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1104" w:type="dxa"/>
          </w:tcPr>
          <w:p w14:paraId="1608757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139" w:type="dxa"/>
          </w:tcPr>
          <w:p w14:paraId="5D8F171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c>
          <w:tcPr>
            <w:tcW w:w="712" w:type="dxa"/>
          </w:tcPr>
          <w:p w14:paraId="5576BF4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5</w:t>
            </w:r>
          </w:p>
        </w:tc>
        <w:tc>
          <w:tcPr>
            <w:tcW w:w="711" w:type="dxa"/>
          </w:tcPr>
          <w:p w14:paraId="4794D76A"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6</w:t>
            </w:r>
          </w:p>
        </w:tc>
        <w:tc>
          <w:tcPr>
            <w:tcW w:w="709" w:type="dxa"/>
          </w:tcPr>
          <w:p w14:paraId="3418E86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7</w:t>
            </w:r>
          </w:p>
        </w:tc>
        <w:tc>
          <w:tcPr>
            <w:tcW w:w="709" w:type="dxa"/>
          </w:tcPr>
          <w:p w14:paraId="3A99A58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8</w:t>
            </w:r>
          </w:p>
        </w:tc>
        <w:tc>
          <w:tcPr>
            <w:tcW w:w="713" w:type="dxa"/>
          </w:tcPr>
          <w:p w14:paraId="336FA5D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9</w:t>
            </w:r>
          </w:p>
        </w:tc>
        <w:tc>
          <w:tcPr>
            <w:tcW w:w="851" w:type="dxa"/>
          </w:tcPr>
          <w:p w14:paraId="5D39669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w:t>
            </w:r>
          </w:p>
        </w:tc>
        <w:tc>
          <w:tcPr>
            <w:tcW w:w="709" w:type="dxa"/>
          </w:tcPr>
          <w:p w14:paraId="7E20BD7C"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11</w:t>
            </w:r>
          </w:p>
        </w:tc>
        <w:tc>
          <w:tcPr>
            <w:tcW w:w="2134" w:type="dxa"/>
          </w:tcPr>
          <w:p w14:paraId="4912451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12</w:t>
            </w:r>
          </w:p>
        </w:tc>
        <w:tc>
          <w:tcPr>
            <w:tcW w:w="1841" w:type="dxa"/>
          </w:tcPr>
          <w:p w14:paraId="5CF0834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13</w:t>
            </w:r>
          </w:p>
        </w:tc>
        <w:tc>
          <w:tcPr>
            <w:tcW w:w="1417" w:type="dxa"/>
          </w:tcPr>
          <w:p w14:paraId="11EA10E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14</w:t>
            </w:r>
          </w:p>
        </w:tc>
      </w:tr>
      <w:tr w:rsidR="00DC0314" w:rsidRPr="00DA7B13" w14:paraId="499BF05D" w14:textId="77777777" w:rsidTr="000E7162">
        <w:tc>
          <w:tcPr>
            <w:tcW w:w="14850" w:type="dxa"/>
            <w:gridSpan w:val="14"/>
          </w:tcPr>
          <w:p w14:paraId="690A0FE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Цель муниципальной программы «Организация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w:t>
            </w:r>
          </w:p>
          <w:p w14:paraId="42120D7B" w14:textId="77777777" w:rsidR="00DC0314" w:rsidRPr="00DA7B13" w:rsidRDefault="00DC0314" w:rsidP="00C517A3">
            <w:pPr>
              <w:pStyle w:val="af1"/>
              <w:numPr>
                <w:ilvl w:val="0"/>
                <w:numId w:val="14"/>
              </w:numPr>
              <w:tabs>
                <w:tab w:val="left" w:pos="567"/>
              </w:tabs>
              <w:contextualSpacing/>
              <w:rPr>
                <w:rFonts w:ascii="Times New Roman" w:hAnsi="Times New Roman" w:cs="Times New Roman"/>
              </w:rPr>
            </w:pPr>
            <w:r w:rsidRPr="00DA7B13">
              <w:rPr>
                <w:rFonts w:ascii="Times New Roman" w:hAnsi="Times New Roman" w:cs="Times New Roman"/>
              </w:rPr>
              <w:t>Обеспечение первичных мер пожарной безопасности в границах Комсомольского городского поселения</w:t>
            </w:r>
          </w:p>
        </w:tc>
      </w:tr>
      <w:tr w:rsidR="00DC0314" w:rsidRPr="00DA7B13" w14:paraId="5278D9FE" w14:textId="77777777" w:rsidTr="000E7162">
        <w:tc>
          <w:tcPr>
            <w:tcW w:w="660" w:type="dxa"/>
          </w:tcPr>
          <w:p w14:paraId="7E6100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441" w:type="dxa"/>
          </w:tcPr>
          <w:p w14:paraId="6A6EF41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Содержание и ремонт пожарных гидрантов</w:t>
            </w:r>
          </w:p>
        </w:tc>
        <w:tc>
          <w:tcPr>
            <w:tcW w:w="1104" w:type="dxa"/>
          </w:tcPr>
          <w:p w14:paraId="3D9834C9"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1139" w:type="dxa"/>
          </w:tcPr>
          <w:p w14:paraId="132DCF99"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712" w:type="dxa"/>
          </w:tcPr>
          <w:p w14:paraId="5F81EC7C"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711" w:type="dxa"/>
          </w:tcPr>
          <w:p w14:paraId="165A2A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709" w:type="dxa"/>
          </w:tcPr>
          <w:p w14:paraId="1C2EF803"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709" w:type="dxa"/>
          </w:tcPr>
          <w:p w14:paraId="50ED39FF"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713" w:type="dxa"/>
          </w:tcPr>
          <w:p w14:paraId="37D6BA3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851" w:type="dxa"/>
          </w:tcPr>
          <w:p w14:paraId="43B37E64"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709" w:type="dxa"/>
          </w:tcPr>
          <w:p w14:paraId="5804A01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2134" w:type="dxa"/>
          </w:tcPr>
          <w:p w14:paraId="447D6891"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1" w:type="dxa"/>
          </w:tcPr>
          <w:p w14:paraId="1A216BF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0F372AF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в целях пожаротушения  условий для забора воды из  источников  наружного  водоснабжения.</w:t>
            </w:r>
          </w:p>
        </w:tc>
      </w:tr>
    </w:tbl>
    <w:p w14:paraId="2D235B82" w14:textId="77777777" w:rsidR="000E7162" w:rsidRPr="00DA7B13" w:rsidRDefault="000E7162" w:rsidP="00DC0314">
      <w:pPr>
        <w:tabs>
          <w:tab w:val="left" w:pos="567"/>
        </w:tabs>
        <w:rPr>
          <w:b/>
          <w:sz w:val="28"/>
          <w:szCs w:val="28"/>
        </w:rPr>
        <w:sectPr w:rsidR="000E7162" w:rsidRPr="00DA7B13" w:rsidSect="000E7162">
          <w:pgSz w:w="16838" w:h="11906" w:orient="landscape"/>
          <w:pgMar w:top="1701" w:right="851" w:bottom="850" w:left="1134" w:header="708" w:footer="708" w:gutter="0"/>
          <w:cols w:space="708"/>
          <w:docGrid w:linePitch="360"/>
        </w:sectPr>
      </w:pPr>
    </w:p>
    <w:p w14:paraId="17F838DE" w14:textId="28AA6CF9" w:rsidR="000E7162" w:rsidRPr="00DA7B13" w:rsidRDefault="000E7162" w:rsidP="00DC0314">
      <w:pPr>
        <w:tabs>
          <w:tab w:val="left" w:pos="567"/>
        </w:tabs>
        <w:rPr>
          <w:b/>
          <w:sz w:val="28"/>
          <w:szCs w:val="28"/>
        </w:rPr>
      </w:pPr>
    </w:p>
    <w:p w14:paraId="014FB3F4" w14:textId="0F7F0BE6" w:rsidR="00DC0314" w:rsidRPr="00DA7B13" w:rsidRDefault="00DC0314" w:rsidP="00DC0314">
      <w:pPr>
        <w:tabs>
          <w:tab w:val="left" w:pos="567"/>
        </w:tabs>
        <w:rPr>
          <w:b/>
          <w:sz w:val="28"/>
          <w:szCs w:val="28"/>
        </w:rPr>
      </w:pPr>
      <w:r w:rsidRPr="00DA7B13">
        <w:rPr>
          <w:b/>
          <w:sz w:val="28"/>
          <w:szCs w:val="28"/>
        </w:rPr>
        <w:t>3.Перечень структурных элементов муниципальной программы</w:t>
      </w:r>
      <w:r w:rsidRPr="00DA7B13">
        <w:t xml:space="preserve"> </w:t>
      </w:r>
      <w:r w:rsidRPr="00DA7B13">
        <w:rPr>
          <w:b/>
          <w:sz w:val="28"/>
          <w:szCs w:val="28"/>
        </w:rPr>
        <w:t>Комсомольского городского поселения</w:t>
      </w:r>
      <w:r w:rsidRPr="00DA7B13">
        <w:t xml:space="preserve"> «</w:t>
      </w:r>
      <w:r w:rsidRPr="00DA7B13">
        <w:rPr>
          <w:b/>
          <w:sz w:val="28"/>
          <w:szCs w:val="28"/>
        </w:rPr>
        <w:t>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w:t>
      </w:r>
    </w:p>
    <w:p w14:paraId="69B74079" w14:textId="77777777" w:rsidR="00DC0314" w:rsidRPr="00DA7B13" w:rsidRDefault="00DC0314" w:rsidP="00DC0314">
      <w:pPr>
        <w:tabs>
          <w:tab w:val="left" w:pos="567"/>
        </w:tabs>
        <w:rPr>
          <w:b/>
          <w:sz w:val="28"/>
          <w:szCs w:val="28"/>
        </w:rPr>
      </w:pPr>
    </w:p>
    <w:tbl>
      <w:tblPr>
        <w:tblStyle w:val="af9"/>
        <w:tblW w:w="0" w:type="auto"/>
        <w:tblLook w:val="04A0" w:firstRow="1" w:lastRow="0" w:firstColumn="1" w:lastColumn="0" w:noHBand="0" w:noVBand="1"/>
      </w:tblPr>
      <w:tblGrid>
        <w:gridCol w:w="726"/>
        <w:gridCol w:w="4235"/>
        <w:gridCol w:w="122"/>
        <w:gridCol w:w="1715"/>
        <w:gridCol w:w="617"/>
        <w:gridCol w:w="179"/>
        <w:gridCol w:w="1751"/>
      </w:tblGrid>
      <w:tr w:rsidR="00DC0314" w:rsidRPr="00DA7B13" w14:paraId="537D5A16" w14:textId="77777777" w:rsidTr="000E7162">
        <w:tc>
          <w:tcPr>
            <w:tcW w:w="824" w:type="dxa"/>
          </w:tcPr>
          <w:p w14:paraId="363161F0"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8295" w:type="dxa"/>
            <w:gridSpan w:val="2"/>
          </w:tcPr>
          <w:p w14:paraId="1F86FC6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Задачи структурного элемента</w:t>
            </w:r>
          </w:p>
        </w:tc>
        <w:tc>
          <w:tcPr>
            <w:tcW w:w="3782" w:type="dxa"/>
            <w:gridSpan w:val="3"/>
          </w:tcPr>
          <w:p w14:paraId="188E729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Краткое описание ожидаемых эффектов от реализации задачи структурного элемента</w:t>
            </w:r>
          </w:p>
        </w:tc>
        <w:tc>
          <w:tcPr>
            <w:tcW w:w="1885" w:type="dxa"/>
          </w:tcPr>
          <w:p w14:paraId="2BCF8711"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w:t>
            </w:r>
          </w:p>
        </w:tc>
      </w:tr>
      <w:tr w:rsidR="00DC0314" w:rsidRPr="00DA7B13" w14:paraId="11F88C57" w14:textId="77777777" w:rsidTr="000E7162">
        <w:tc>
          <w:tcPr>
            <w:tcW w:w="824" w:type="dxa"/>
          </w:tcPr>
          <w:p w14:paraId="0AF5DFB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8295" w:type="dxa"/>
            <w:gridSpan w:val="2"/>
          </w:tcPr>
          <w:p w14:paraId="1593AA7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3782" w:type="dxa"/>
            <w:gridSpan w:val="3"/>
          </w:tcPr>
          <w:p w14:paraId="5CFFB2A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885" w:type="dxa"/>
          </w:tcPr>
          <w:p w14:paraId="5874C00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r>
      <w:tr w:rsidR="00DC0314" w:rsidRPr="00DA7B13" w14:paraId="6EA389CD" w14:textId="77777777" w:rsidTr="000E7162">
        <w:tc>
          <w:tcPr>
            <w:tcW w:w="824" w:type="dxa"/>
          </w:tcPr>
          <w:p w14:paraId="072CA26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3962" w:type="dxa"/>
            <w:gridSpan w:val="6"/>
          </w:tcPr>
          <w:p w14:paraId="565DFC43"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Направление  «</w:t>
            </w:r>
            <w:r w:rsidRPr="00DA7B13">
              <w:rPr>
                <w:rFonts w:ascii="Times New Roman" w:hAnsi="Times New Roman"/>
                <w:b/>
                <w:bCs/>
              </w:rPr>
              <w:t>Обеспечение первичных мер пожарной безопасности  в границах Комсомольского городского поселения</w:t>
            </w:r>
            <w:r w:rsidRPr="00DA7B13">
              <w:rPr>
                <w:rFonts w:ascii="Times New Roman" w:hAnsi="Times New Roman"/>
                <w:b/>
              </w:rPr>
              <w:t>.»</w:t>
            </w:r>
          </w:p>
        </w:tc>
      </w:tr>
      <w:tr w:rsidR="00DC0314" w:rsidRPr="00DA7B13" w14:paraId="7D851E72" w14:textId="77777777" w:rsidTr="000E7162">
        <w:tc>
          <w:tcPr>
            <w:tcW w:w="824" w:type="dxa"/>
          </w:tcPr>
          <w:p w14:paraId="12EA7A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3962" w:type="dxa"/>
            <w:gridSpan w:val="6"/>
          </w:tcPr>
          <w:p w14:paraId="485D0D99"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Ведомственный проект</w:t>
            </w:r>
            <w:r w:rsidRPr="00DA7B13">
              <w:rPr>
                <w:rFonts w:ascii="Times New Roman" w:hAnsi="Times New Roman"/>
              </w:rPr>
              <w:t xml:space="preserve"> «</w:t>
            </w:r>
            <w:r w:rsidRPr="00DA7B13">
              <w:rPr>
                <w:rFonts w:ascii="Times New Roman" w:hAnsi="Times New Roman"/>
                <w:b/>
                <w:bCs/>
              </w:rPr>
              <w:t xml:space="preserve">Обеспечение первичных мер пожарной </w:t>
            </w:r>
            <w:proofErr w:type="gramStart"/>
            <w:r w:rsidRPr="00DA7B13">
              <w:rPr>
                <w:rFonts w:ascii="Times New Roman" w:hAnsi="Times New Roman"/>
                <w:b/>
                <w:bCs/>
              </w:rPr>
              <w:t>безопасности  в</w:t>
            </w:r>
            <w:proofErr w:type="gramEnd"/>
            <w:r w:rsidRPr="00DA7B13">
              <w:rPr>
                <w:rFonts w:ascii="Times New Roman" w:hAnsi="Times New Roman"/>
                <w:b/>
                <w:bCs/>
              </w:rPr>
              <w:t xml:space="preserve"> границах Комсомольского городского поселения</w:t>
            </w:r>
            <w:r w:rsidRPr="00DA7B13">
              <w:rPr>
                <w:rFonts w:ascii="Times New Roman" w:hAnsi="Times New Roman"/>
                <w:b/>
              </w:rPr>
              <w:t>.»</w:t>
            </w:r>
          </w:p>
          <w:p w14:paraId="34DF81D8"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(Администрация Комсомольского муниципального района)</w:t>
            </w:r>
          </w:p>
        </w:tc>
      </w:tr>
      <w:tr w:rsidR="00DC0314" w:rsidRPr="00DA7B13" w14:paraId="07970016" w14:textId="77777777" w:rsidTr="000E7162">
        <w:tc>
          <w:tcPr>
            <w:tcW w:w="824" w:type="dxa"/>
          </w:tcPr>
          <w:p w14:paraId="76EDF997"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w:t>
            </w:r>
          </w:p>
        </w:tc>
        <w:tc>
          <w:tcPr>
            <w:tcW w:w="10766" w:type="dxa"/>
            <w:gridSpan w:val="3"/>
          </w:tcPr>
          <w:p w14:paraId="228D119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96" w:type="dxa"/>
            <w:gridSpan w:val="3"/>
          </w:tcPr>
          <w:p w14:paraId="18E796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0B39D668" w14:textId="77777777" w:rsidTr="000E7162">
        <w:tc>
          <w:tcPr>
            <w:tcW w:w="824" w:type="dxa"/>
          </w:tcPr>
          <w:p w14:paraId="46EAFF9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1.1.1.</w:t>
            </w:r>
          </w:p>
        </w:tc>
        <w:tc>
          <w:tcPr>
            <w:tcW w:w="8053" w:type="dxa"/>
          </w:tcPr>
          <w:p w14:paraId="405D3002"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надлежащего состояния  источников противопожарного водоснабжения</w:t>
            </w:r>
          </w:p>
        </w:tc>
        <w:tc>
          <w:tcPr>
            <w:tcW w:w="3830" w:type="dxa"/>
            <w:gridSpan w:val="3"/>
          </w:tcPr>
          <w:p w14:paraId="52078DE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в целях пожаротушения  условий для забора воды из  источников  наружного  водоснабжения</w:t>
            </w:r>
          </w:p>
        </w:tc>
        <w:tc>
          <w:tcPr>
            <w:tcW w:w="2079" w:type="dxa"/>
            <w:gridSpan w:val="2"/>
          </w:tcPr>
          <w:p w14:paraId="06DA995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надлежащего состояния источников противопожарного водоснабжения</w:t>
            </w:r>
          </w:p>
        </w:tc>
      </w:tr>
    </w:tbl>
    <w:p w14:paraId="44E31CE9" w14:textId="77777777" w:rsidR="00DC0314" w:rsidRPr="00DA7B13" w:rsidRDefault="00DC0314" w:rsidP="00DC0314">
      <w:pPr>
        <w:tabs>
          <w:tab w:val="left" w:pos="567"/>
        </w:tabs>
      </w:pPr>
    </w:p>
    <w:p w14:paraId="586243C8" w14:textId="77777777" w:rsidR="0088440E" w:rsidRPr="00DA7B13" w:rsidRDefault="0088440E" w:rsidP="00DC0314">
      <w:pPr>
        <w:spacing w:after="200" w:line="276" w:lineRule="auto"/>
        <w:jc w:val="center"/>
        <w:rPr>
          <w:rFonts w:eastAsia="Calibri"/>
          <w:b/>
          <w:color w:val="auto"/>
          <w:sz w:val="28"/>
          <w:szCs w:val="28"/>
          <w:lang w:eastAsia="en-US"/>
        </w:rPr>
        <w:sectPr w:rsidR="0088440E" w:rsidRPr="00DA7B13" w:rsidSect="000E7162">
          <w:pgSz w:w="11906" w:h="16838"/>
          <w:pgMar w:top="851" w:right="850" w:bottom="1134" w:left="1701" w:header="708" w:footer="708" w:gutter="0"/>
          <w:cols w:space="708"/>
          <w:docGrid w:linePitch="360"/>
        </w:sectPr>
      </w:pPr>
    </w:p>
    <w:p w14:paraId="57D8FB46" w14:textId="6FA642EC" w:rsidR="00DC0314" w:rsidRPr="00DA7B13" w:rsidRDefault="00DC0314" w:rsidP="00DC0314">
      <w:pPr>
        <w:spacing w:after="200" w:line="276" w:lineRule="auto"/>
        <w:jc w:val="center"/>
        <w:rPr>
          <w:rFonts w:eastAsia="Calibri"/>
          <w:b/>
          <w:color w:val="auto"/>
          <w:sz w:val="28"/>
          <w:szCs w:val="28"/>
          <w:lang w:eastAsia="en-US"/>
        </w:rPr>
      </w:pPr>
    </w:p>
    <w:p w14:paraId="3A2C8419" w14:textId="77777777" w:rsidR="00DC0314" w:rsidRPr="00DA7B13" w:rsidRDefault="00DC0314" w:rsidP="00DC0314">
      <w:pPr>
        <w:spacing w:after="200" w:line="276" w:lineRule="auto"/>
        <w:jc w:val="center"/>
        <w:rPr>
          <w:rFonts w:eastAsia="Calibri"/>
          <w:b/>
          <w:color w:val="auto"/>
          <w:sz w:val="28"/>
          <w:szCs w:val="28"/>
          <w:lang w:eastAsia="en-US"/>
        </w:rPr>
      </w:pPr>
    </w:p>
    <w:p w14:paraId="58D47A7D" w14:textId="77777777" w:rsidR="00DC0314" w:rsidRPr="00DA7B13" w:rsidRDefault="00DC0314" w:rsidP="00DC0314">
      <w:pPr>
        <w:spacing w:after="200" w:line="276" w:lineRule="auto"/>
        <w:jc w:val="center"/>
        <w:rPr>
          <w:rFonts w:eastAsia="Calibri"/>
          <w:b/>
          <w:color w:val="auto"/>
          <w:sz w:val="28"/>
          <w:szCs w:val="28"/>
          <w:lang w:eastAsia="en-US"/>
        </w:rPr>
      </w:pPr>
    </w:p>
    <w:p w14:paraId="6A6BEB38" w14:textId="77777777" w:rsidR="00DC0314" w:rsidRPr="00DA7B13" w:rsidRDefault="00DC0314" w:rsidP="00DC0314">
      <w:pPr>
        <w:spacing w:after="200" w:line="276" w:lineRule="auto"/>
        <w:jc w:val="center"/>
        <w:rPr>
          <w:rFonts w:eastAsia="Calibri"/>
          <w:b/>
          <w:color w:val="auto"/>
          <w:sz w:val="28"/>
          <w:szCs w:val="28"/>
          <w:lang w:eastAsia="en-US"/>
        </w:rPr>
      </w:pPr>
    </w:p>
    <w:p w14:paraId="492BAD11" w14:textId="77777777" w:rsidR="00DC0314" w:rsidRPr="00DA7B13" w:rsidRDefault="00DC0314" w:rsidP="00DC0314">
      <w:pPr>
        <w:spacing w:after="200" w:line="276" w:lineRule="auto"/>
        <w:jc w:val="center"/>
        <w:rPr>
          <w:rFonts w:eastAsia="Calibri"/>
          <w:b/>
          <w:color w:val="auto"/>
          <w:sz w:val="28"/>
          <w:szCs w:val="28"/>
          <w:lang w:eastAsia="en-US"/>
        </w:rPr>
      </w:pPr>
    </w:p>
    <w:p w14:paraId="2B9B4A55" w14:textId="77777777" w:rsidR="00DC0314" w:rsidRPr="00DA7B13" w:rsidRDefault="00DC0314" w:rsidP="00DC0314">
      <w:pPr>
        <w:spacing w:after="200" w:line="276" w:lineRule="auto"/>
        <w:jc w:val="center"/>
        <w:rPr>
          <w:rFonts w:eastAsia="Calibri"/>
          <w:b/>
          <w:color w:val="auto"/>
          <w:sz w:val="28"/>
          <w:szCs w:val="28"/>
          <w:lang w:eastAsia="en-US"/>
        </w:rPr>
      </w:pPr>
      <w:r w:rsidRPr="00DA7B13">
        <w:rPr>
          <w:rFonts w:eastAsia="Calibri"/>
          <w:b/>
          <w:color w:val="auto"/>
          <w:sz w:val="28"/>
          <w:szCs w:val="28"/>
          <w:lang w:eastAsia="en-US"/>
        </w:rPr>
        <w:t>4. Параметры финансового обеспечения реализации муниципальной программы Комсомольского городского поселения</w:t>
      </w:r>
      <w:r w:rsidRPr="00DA7B13">
        <w:rPr>
          <w:rFonts w:eastAsia="Calibri"/>
          <w:color w:val="auto"/>
          <w:sz w:val="28"/>
          <w:szCs w:val="28"/>
          <w:lang w:eastAsia="en-US"/>
        </w:rPr>
        <w:t xml:space="preserve"> </w:t>
      </w:r>
      <w:r w:rsidRPr="00DA7B13">
        <w:rPr>
          <w:rFonts w:eastAsia="Calibri"/>
          <w:b/>
          <w:color w:val="auto"/>
          <w:sz w:val="28"/>
          <w:szCs w:val="28"/>
          <w:lang w:eastAsia="en-US"/>
        </w:rPr>
        <w:t xml:space="preserve">«Организация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городского поселения» </w:t>
      </w:r>
    </w:p>
    <w:tbl>
      <w:tblPr>
        <w:tblStyle w:val="af9"/>
        <w:tblW w:w="14992" w:type="dxa"/>
        <w:tblLayout w:type="fixed"/>
        <w:tblLook w:val="04A0" w:firstRow="1" w:lastRow="0" w:firstColumn="1" w:lastColumn="0" w:noHBand="0" w:noVBand="1"/>
      </w:tblPr>
      <w:tblGrid>
        <w:gridCol w:w="3964"/>
        <w:gridCol w:w="1560"/>
        <w:gridCol w:w="1842"/>
        <w:gridCol w:w="1560"/>
        <w:gridCol w:w="1814"/>
        <w:gridCol w:w="850"/>
        <w:gridCol w:w="851"/>
        <w:gridCol w:w="850"/>
        <w:gridCol w:w="1701"/>
      </w:tblGrid>
      <w:tr w:rsidR="00DC0314" w:rsidRPr="00DA7B13" w14:paraId="0BBFE54D" w14:textId="77777777" w:rsidTr="000E7162">
        <w:tc>
          <w:tcPr>
            <w:tcW w:w="3964" w:type="dxa"/>
            <w:vMerge w:val="restart"/>
          </w:tcPr>
          <w:p w14:paraId="7F7F5A98" w14:textId="77777777" w:rsidR="00DC0314" w:rsidRPr="00DA7B13" w:rsidRDefault="00DC0314" w:rsidP="000E7162">
            <w:pPr>
              <w:jc w:val="center"/>
              <w:rPr>
                <w:rFonts w:ascii="Times New Roman" w:hAnsi="Times New Roman"/>
                <w:color w:val="auto"/>
                <w:sz w:val="28"/>
                <w:szCs w:val="28"/>
                <w:lang w:eastAsia="en-US"/>
              </w:rPr>
            </w:pPr>
            <w:r w:rsidRPr="00DA7B13">
              <w:rPr>
                <w:rFonts w:ascii="Times New Roman" w:hAnsi="Times New Roman"/>
                <w:color w:val="auto"/>
                <w:sz w:val="28"/>
                <w:szCs w:val="28"/>
                <w:lang w:eastAsia="en-US"/>
              </w:rPr>
              <w:t xml:space="preserve">Наименование муниципальной программы, структурного элемента/источник финансового </w:t>
            </w:r>
            <w:proofErr w:type="spellStart"/>
            <w:r w:rsidRPr="00DA7B13">
              <w:rPr>
                <w:rFonts w:ascii="Times New Roman" w:hAnsi="Times New Roman"/>
                <w:color w:val="auto"/>
                <w:sz w:val="28"/>
                <w:szCs w:val="28"/>
                <w:lang w:eastAsia="en-US"/>
              </w:rPr>
              <w:t>обеспеченияя</w:t>
            </w:r>
            <w:proofErr w:type="spellEnd"/>
          </w:p>
        </w:tc>
        <w:tc>
          <w:tcPr>
            <w:tcW w:w="11028" w:type="dxa"/>
            <w:gridSpan w:val="8"/>
          </w:tcPr>
          <w:p w14:paraId="53C37081" w14:textId="77777777" w:rsidR="00DC0314" w:rsidRPr="00DA7B13" w:rsidRDefault="00DC0314" w:rsidP="000E7162">
            <w:pPr>
              <w:ind w:left="-249" w:firstLine="249"/>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 xml:space="preserve">Объем финансового обеспечения по годам реализации, рублей </w:t>
            </w:r>
          </w:p>
        </w:tc>
      </w:tr>
      <w:tr w:rsidR="00DC0314" w:rsidRPr="00DA7B13" w14:paraId="2F412E36" w14:textId="77777777" w:rsidTr="000E7162">
        <w:tc>
          <w:tcPr>
            <w:tcW w:w="3964" w:type="dxa"/>
            <w:vMerge/>
          </w:tcPr>
          <w:p w14:paraId="5BCC65AE" w14:textId="77777777" w:rsidR="00DC0314" w:rsidRPr="00DA7B13" w:rsidRDefault="00DC0314" w:rsidP="000E7162">
            <w:pPr>
              <w:jc w:val="center"/>
              <w:rPr>
                <w:rFonts w:ascii="Times New Roman" w:hAnsi="Times New Roman"/>
                <w:b/>
                <w:color w:val="auto"/>
                <w:sz w:val="28"/>
                <w:szCs w:val="28"/>
                <w:lang w:eastAsia="en-US"/>
              </w:rPr>
            </w:pPr>
          </w:p>
        </w:tc>
        <w:tc>
          <w:tcPr>
            <w:tcW w:w="1560" w:type="dxa"/>
          </w:tcPr>
          <w:p w14:paraId="4B65B294"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2024</w:t>
            </w:r>
          </w:p>
        </w:tc>
        <w:tc>
          <w:tcPr>
            <w:tcW w:w="1842" w:type="dxa"/>
          </w:tcPr>
          <w:p w14:paraId="1780C6F6"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2025</w:t>
            </w:r>
          </w:p>
        </w:tc>
        <w:tc>
          <w:tcPr>
            <w:tcW w:w="1560" w:type="dxa"/>
          </w:tcPr>
          <w:p w14:paraId="425D941F"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2026</w:t>
            </w:r>
          </w:p>
        </w:tc>
        <w:tc>
          <w:tcPr>
            <w:tcW w:w="1814" w:type="dxa"/>
          </w:tcPr>
          <w:p w14:paraId="1B08516A"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2027</w:t>
            </w:r>
          </w:p>
        </w:tc>
        <w:tc>
          <w:tcPr>
            <w:tcW w:w="850" w:type="dxa"/>
          </w:tcPr>
          <w:p w14:paraId="2928156B"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2028</w:t>
            </w:r>
          </w:p>
        </w:tc>
        <w:tc>
          <w:tcPr>
            <w:tcW w:w="851" w:type="dxa"/>
          </w:tcPr>
          <w:p w14:paraId="01CA6F69"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2029</w:t>
            </w:r>
          </w:p>
        </w:tc>
        <w:tc>
          <w:tcPr>
            <w:tcW w:w="850" w:type="dxa"/>
          </w:tcPr>
          <w:p w14:paraId="4E20B1D6"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2030</w:t>
            </w:r>
          </w:p>
        </w:tc>
        <w:tc>
          <w:tcPr>
            <w:tcW w:w="1701" w:type="dxa"/>
          </w:tcPr>
          <w:p w14:paraId="57533C67"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Всего</w:t>
            </w:r>
          </w:p>
        </w:tc>
      </w:tr>
      <w:tr w:rsidR="00DC0314" w:rsidRPr="00DA7B13" w14:paraId="360BE403" w14:textId="77777777" w:rsidTr="000E7162">
        <w:tc>
          <w:tcPr>
            <w:tcW w:w="3964" w:type="dxa"/>
          </w:tcPr>
          <w:p w14:paraId="72968B95"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1</w:t>
            </w:r>
          </w:p>
        </w:tc>
        <w:tc>
          <w:tcPr>
            <w:tcW w:w="1560" w:type="dxa"/>
          </w:tcPr>
          <w:p w14:paraId="1475B54A"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w:t>
            </w:r>
          </w:p>
        </w:tc>
        <w:tc>
          <w:tcPr>
            <w:tcW w:w="1842" w:type="dxa"/>
          </w:tcPr>
          <w:p w14:paraId="02B88990"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3</w:t>
            </w:r>
          </w:p>
        </w:tc>
        <w:tc>
          <w:tcPr>
            <w:tcW w:w="1560" w:type="dxa"/>
          </w:tcPr>
          <w:p w14:paraId="7C821D32"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4</w:t>
            </w:r>
          </w:p>
        </w:tc>
        <w:tc>
          <w:tcPr>
            <w:tcW w:w="1814" w:type="dxa"/>
          </w:tcPr>
          <w:p w14:paraId="26A6F6BD"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5</w:t>
            </w:r>
          </w:p>
        </w:tc>
        <w:tc>
          <w:tcPr>
            <w:tcW w:w="850" w:type="dxa"/>
          </w:tcPr>
          <w:p w14:paraId="6E54668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6</w:t>
            </w:r>
          </w:p>
        </w:tc>
        <w:tc>
          <w:tcPr>
            <w:tcW w:w="851" w:type="dxa"/>
          </w:tcPr>
          <w:p w14:paraId="36EE6040"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7</w:t>
            </w:r>
          </w:p>
        </w:tc>
        <w:tc>
          <w:tcPr>
            <w:tcW w:w="850" w:type="dxa"/>
          </w:tcPr>
          <w:p w14:paraId="71EF400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8</w:t>
            </w:r>
          </w:p>
        </w:tc>
        <w:tc>
          <w:tcPr>
            <w:tcW w:w="1701" w:type="dxa"/>
          </w:tcPr>
          <w:p w14:paraId="02774E85"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9</w:t>
            </w:r>
          </w:p>
        </w:tc>
      </w:tr>
      <w:tr w:rsidR="00DC0314" w:rsidRPr="00DA7B13" w14:paraId="3F5A8F7D" w14:textId="77777777" w:rsidTr="000E7162">
        <w:tc>
          <w:tcPr>
            <w:tcW w:w="3964" w:type="dxa"/>
          </w:tcPr>
          <w:p w14:paraId="01371A91" w14:textId="77777777" w:rsidR="00DC0314" w:rsidRPr="00DA7B13" w:rsidRDefault="00DC0314" w:rsidP="000E7162">
            <w:pPr>
              <w:rPr>
                <w:rFonts w:ascii="Times New Roman" w:hAnsi="Times New Roman"/>
                <w:color w:val="auto"/>
                <w:lang w:eastAsia="en-US"/>
              </w:rPr>
            </w:pPr>
            <w:r w:rsidRPr="00DA7B13">
              <w:rPr>
                <w:rFonts w:ascii="Times New Roman" w:hAnsi="Times New Roman"/>
                <w:b/>
                <w:color w:val="auto"/>
                <w:lang w:eastAsia="en-US"/>
              </w:rPr>
              <w:t>Муниципальная программа</w:t>
            </w:r>
            <w:r w:rsidRPr="00DA7B13">
              <w:rPr>
                <w:rFonts w:ascii="Times New Roman" w:hAnsi="Times New Roman"/>
                <w:color w:val="auto"/>
                <w:lang w:eastAsia="en-US"/>
              </w:rPr>
              <w:t xml:space="preserve"> (ведомственная программа) всего, </w:t>
            </w:r>
          </w:p>
          <w:p w14:paraId="3A02DE21"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в том числе:</w:t>
            </w:r>
          </w:p>
        </w:tc>
        <w:tc>
          <w:tcPr>
            <w:tcW w:w="1560" w:type="dxa"/>
          </w:tcPr>
          <w:p w14:paraId="1B106D5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178 334,00</w:t>
            </w:r>
          </w:p>
        </w:tc>
        <w:tc>
          <w:tcPr>
            <w:tcW w:w="1842" w:type="dxa"/>
          </w:tcPr>
          <w:p w14:paraId="603F36E9" w14:textId="77777777" w:rsidR="00DC0314" w:rsidRPr="00DA7B13" w:rsidRDefault="00DC0314" w:rsidP="000E7162">
            <w:pPr>
              <w:jc w:val="center"/>
              <w:rPr>
                <w:rFonts w:ascii="Times New Roman" w:hAnsi="Times New Roman"/>
                <w:b/>
              </w:rPr>
            </w:pPr>
            <w:r w:rsidRPr="00DA7B13">
              <w:rPr>
                <w:rFonts w:ascii="Times New Roman" w:hAnsi="Times New Roman"/>
                <w:b/>
              </w:rPr>
              <w:t>280 993,00</w:t>
            </w:r>
          </w:p>
        </w:tc>
        <w:tc>
          <w:tcPr>
            <w:tcW w:w="1560" w:type="dxa"/>
          </w:tcPr>
          <w:p w14:paraId="742A6B19" w14:textId="77777777" w:rsidR="00DC0314" w:rsidRPr="00DA7B13" w:rsidRDefault="00DC0314" w:rsidP="000E7162">
            <w:pPr>
              <w:jc w:val="center"/>
              <w:rPr>
                <w:rFonts w:ascii="Times New Roman" w:hAnsi="Times New Roman"/>
                <w:b/>
              </w:rPr>
            </w:pPr>
            <w:r w:rsidRPr="00DA7B13">
              <w:rPr>
                <w:rFonts w:ascii="Times New Roman" w:hAnsi="Times New Roman"/>
                <w:b/>
              </w:rPr>
              <w:t>234 163,00</w:t>
            </w:r>
          </w:p>
        </w:tc>
        <w:tc>
          <w:tcPr>
            <w:tcW w:w="1814" w:type="dxa"/>
          </w:tcPr>
          <w:p w14:paraId="1A5B91D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234 163,00</w:t>
            </w:r>
          </w:p>
        </w:tc>
        <w:tc>
          <w:tcPr>
            <w:tcW w:w="850" w:type="dxa"/>
          </w:tcPr>
          <w:p w14:paraId="45F6FDB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2F70EF3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1A95C34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7E70903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54F5B4D5" w14:textId="77777777" w:rsidTr="000E7162">
        <w:tc>
          <w:tcPr>
            <w:tcW w:w="3964" w:type="dxa"/>
          </w:tcPr>
          <w:p w14:paraId="103F76B8"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560" w:type="dxa"/>
          </w:tcPr>
          <w:p w14:paraId="6DBA2F2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178 334,00</w:t>
            </w:r>
          </w:p>
        </w:tc>
        <w:tc>
          <w:tcPr>
            <w:tcW w:w="1842" w:type="dxa"/>
          </w:tcPr>
          <w:p w14:paraId="1AB0FCB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280 993,00</w:t>
            </w:r>
          </w:p>
        </w:tc>
        <w:tc>
          <w:tcPr>
            <w:tcW w:w="1560" w:type="dxa"/>
          </w:tcPr>
          <w:p w14:paraId="12DB957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234 163,00</w:t>
            </w:r>
          </w:p>
        </w:tc>
        <w:tc>
          <w:tcPr>
            <w:tcW w:w="1814" w:type="dxa"/>
          </w:tcPr>
          <w:p w14:paraId="0D024E7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234 163,00</w:t>
            </w:r>
          </w:p>
        </w:tc>
        <w:tc>
          <w:tcPr>
            <w:tcW w:w="850" w:type="dxa"/>
          </w:tcPr>
          <w:p w14:paraId="2C895A0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2C50028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147EE20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62B1AAE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0CE10570" w14:textId="77777777" w:rsidTr="000E7162">
        <w:tc>
          <w:tcPr>
            <w:tcW w:w="3964" w:type="dxa"/>
          </w:tcPr>
          <w:p w14:paraId="71273E9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560" w:type="dxa"/>
          </w:tcPr>
          <w:p w14:paraId="0998562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178 334,00</w:t>
            </w:r>
          </w:p>
        </w:tc>
        <w:tc>
          <w:tcPr>
            <w:tcW w:w="1842" w:type="dxa"/>
          </w:tcPr>
          <w:p w14:paraId="342E24C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280 993,00</w:t>
            </w:r>
          </w:p>
        </w:tc>
        <w:tc>
          <w:tcPr>
            <w:tcW w:w="1560" w:type="dxa"/>
          </w:tcPr>
          <w:p w14:paraId="6944F35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234 163,00</w:t>
            </w:r>
          </w:p>
        </w:tc>
        <w:tc>
          <w:tcPr>
            <w:tcW w:w="1814" w:type="dxa"/>
          </w:tcPr>
          <w:p w14:paraId="1538AB7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234 163,00</w:t>
            </w:r>
          </w:p>
        </w:tc>
        <w:tc>
          <w:tcPr>
            <w:tcW w:w="850" w:type="dxa"/>
          </w:tcPr>
          <w:p w14:paraId="3A170A6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20F6521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24B89CF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596B852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215992D7" w14:textId="77777777" w:rsidTr="000E7162">
        <w:tc>
          <w:tcPr>
            <w:tcW w:w="3964" w:type="dxa"/>
          </w:tcPr>
          <w:p w14:paraId="2F9A575B"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560" w:type="dxa"/>
          </w:tcPr>
          <w:p w14:paraId="4F160457"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c>
          <w:tcPr>
            <w:tcW w:w="1842" w:type="dxa"/>
          </w:tcPr>
          <w:p w14:paraId="1AB165FC"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c>
          <w:tcPr>
            <w:tcW w:w="1560" w:type="dxa"/>
          </w:tcPr>
          <w:p w14:paraId="22A22900"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c>
          <w:tcPr>
            <w:tcW w:w="1814" w:type="dxa"/>
          </w:tcPr>
          <w:p w14:paraId="420B9E2C"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c>
          <w:tcPr>
            <w:tcW w:w="850" w:type="dxa"/>
          </w:tcPr>
          <w:p w14:paraId="52BFC82A"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c>
          <w:tcPr>
            <w:tcW w:w="851" w:type="dxa"/>
          </w:tcPr>
          <w:p w14:paraId="226EC65B"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c>
          <w:tcPr>
            <w:tcW w:w="850" w:type="dxa"/>
          </w:tcPr>
          <w:p w14:paraId="0EBC5566"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c>
          <w:tcPr>
            <w:tcW w:w="1701" w:type="dxa"/>
          </w:tcPr>
          <w:p w14:paraId="6A24D057"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r>
      <w:tr w:rsidR="00DC0314" w:rsidRPr="00DA7B13" w14:paraId="25A3882B" w14:textId="77777777" w:rsidTr="000E7162">
        <w:tc>
          <w:tcPr>
            <w:tcW w:w="3964" w:type="dxa"/>
          </w:tcPr>
          <w:p w14:paraId="046317E7"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Ведомственный проект «Обеспечение первичных мер пожарной безопасности в границах Комсомольского городского поселения»</w:t>
            </w:r>
          </w:p>
        </w:tc>
        <w:tc>
          <w:tcPr>
            <w:tcW w:w="1560" w:type="dxa"/>
          </w:tcPr>
          <w:p w14:paraId="6898AB9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178 334,00</w:t>
            </w:r>
          </w:p>
        </w:tc>
        <w:tc>
          <w:tcPr>
            <w:tcW w:w="1842" w:type="dxa"/>
          </w:tcPr>
          <w:p w14:paraId="43FAD1C9" w14:textId="77777777" w:rsidR="00DC0314" w:rsidRPr="00DA7B13" w:rsidRDefault="00DC0314" w:rsidP="000E7162">
            <w:pPr>
              <w:jc w:val="center"/>
              <w:rPr>
                <w:rFonts w:ascii="Times New Roman" w:hAnsi="Times New Roman"/>
                <w:b/>
              </w:rPr>
            </w:pPr>
            <w:r w:rsidRPr="00DA7B13">
              <w:rPr>
                <w:rFonts w:ascii="Times New Roman" w:hAnsi="Times New Roman"/>
                <w:b/>
              </w:rPr>
              <w:t>280 993,00</w:t>
            </w:r>
          </w:p>
        </w:tc>
        <w:tc>
          <w:tcPr>
            <w:tcW w:w="1560" w:type="dxa"/>
          </w:tcPr>
          <w:p w14:paraId="084EEC62" w14:textId="77777777" w:rsidR="00DC0314" w:rsidRPr="00DA7B13" w:rsidRDefault="00DC0314" w:rsidP="000E7162">
            <w:pPr>
              <w:jc w:val="center"/>
              <w:rPr>
                <w:rFonts w:ascii="Times New Roman" w:hAnsi="Times New Roman"/>
                <w:b/>
              </w:rPr>
            </w:pPr>
            <w:r w:rsidRPr="00DA7B13">
              <w:rPr>
                <w:rFonts w:ascii="Times New Roman" w:hAnsi="Times New Roman"/>
                <w:b/>
              </w:rPr>
              <w:t>234 163,00</w:t>
            </w:r>
          </w:p>
        </w:tc>
        <w:tc>
          <w:tcPr>
            <w:tcW w:w="1814" w:type="dxa"/>
          </w:tcPr>
          <w:p w14:paraId="56CF0F57"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234 163,00</w:t>
            </w:r>
          </w:p>
        </w:tc>
        <w:tc>
          <w:tcPr>
            <w:tcW w:w="850" w:type="dxa"/>
          </w:tcPr>
          <w:p w14:paraId="608C6F18"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068EDA8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3162AC6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317D0E8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572C442D" w14:textId="77777777" w:rsidTr="000E7162">
        <w:tc>
          <w:tcPr>
            <w:tcW w:w="3964" w:type="dxa"/>
          </w:tcPr>
          <w:p w14:paraId="0DABB0C4"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560" w:type="dxa"/>
          </w:tcPr>
          <w:p w14:paraId="0EA90C3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178 334,00</w:t>
            </w:r>
          </w:p>
        </w:tc>
        <w:tc>
          <w:tcPr>
            <w:tcW w:w="1842" w:type="dxa"/>
          </w:tcPr>
          <w:p w14:paraId="0645AE7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280 993,00</w:t>
            </w:r>
          </w:p>
        </w:tc>
        <w:tc>
          <w:tcPr>
            <w:tcW w:w="1560" w:type="dxa"/>
          </w:tcPr>
          <w:p w14:paraId="3A42A59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1814" w:type="dxa"/>
          </w:tcPr>
          <w:p w14:paraId="29D802C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850" w:type="dxa"/>
          </w:tcPr>
          <w:p w14:paraId="5EEE589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78CA693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832FED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767E0E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1E78DEAA" w14:textId="77777777" w:rsidTr="000E7162">
        <w:tc>
          <w:tcPr>
            <w:tcW w:w="3964" w:type="dxa"/>
          </w:tcPr>
          <w:p w14:paraId="5840640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lastRenderedPageBreak/>
              <w:t>- бюджет Комсомольского городского поселения</w:t>
            </w:r>
          </w:p>
        </w:tc>
        <w:tc>
          <w:tcPr>
            <w:tcW w:w="1560" w:type="dxa"/>
          </w:tcPr>
          <w:p w14:paraId="3949B5F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178 334,00</w:t>
            </w:r>
          </w:p>
        </w:tc>
        <w:tc>
          <w:tcPr>
            <w:tcW w:w="1842" w:type="dxa"/>
          </w:tcPr>
          <w:p w14:paraId="5BD757C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280 993,00</w:t>
            </w:r>
          </w:p>
        </w:tc>
        <w:tc>
          <w:tcPr>
            <w:tcW w:w="1560" w:type="dxa"/>
          </w:tcPr>
          <w:p w14:paraId="6F4FD90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1814" w:type="dxa"/>
          </w:tcPr>
          <w:p w14:paraId="6545593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850" w:type="dxa"/>
          </w:tcPr>
          <w:p w14:paraId="307CD9C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40BB09E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27874C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224F28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3B9AAB67" w14:textId="77777777" w:rsidTr="000E7162">
        <w:tc>
          <w:tcPr>
            <w:tcW w:w="3964" w:type="dxa"/>
          </w:tcPr>
          <w:p w14:paraId="1E02ED6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560" w:type="dxa"/>
          </w:tcPr>
          <w:p w14:paraId="7159A95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842" w:type="dxa"/>
          </w:tcPr>
          <w:p w14:paraId="17C20ED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60" w:type="dxa"/>
          </w:tcPr>
          <w:p w14:paraId="0ABF92B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814" w:type="dxa"/>
          </w:tcPr>
          <w:p w14:paraId="726B423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7D79DA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45C8FF7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AFE521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9A0744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r w:rsidR="00DC0314" w:rsidRPr="00DA7B13" w14:paraId="0DBB54D0" w14:textId="77777777" w:rsidTr="000E7162">
        <w:trPr>
          <w:trHeight w:val="469"/>
        </w:trPr>
        <w:tc>
          <w:tcPr>
            <w:tcW w:w="3964" w:type="dxa"/>
          </w:tcPr>
          <w:p w14:paraId="37AE6ACE"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Прочие мероприятия в области первичных мер пожарной безопасности</w:t>
            </w:r>
          </w:p>
        </w:tc>
        <w:tc>
          <w:tcPr>
            <w:tcW w:w="1560" w:type="dxa"/>
          </w:tcPr>
          <w:p w14:paraId="3944394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178 334,00</w:t>
            </w:r>
          </w:p>
        </w:tc>
        <w:tc>
          <w:tcPr>
            <w:tcW w:w="1842" w:type="dxa"/>
          </w:tcPr>
          <w:p w14:paraId="095532F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280 993,00</w:t>
            </w:r>
          </w:p>
        </w:tc>
        <w:tc>
          <w:tcPr>
            <w:tcW w:w="1560" w:type="dxa"/>
          </w:tcPr>
          <w:p w14:paraId="24917BC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1814" w:type="dxa"/>
          </w:tcPr>
          <w:p w14:paraId="7C46952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850" w:type="dxa"/>
          </w:tcPr>
          <w:p w14:paraId="3AD3D4E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6B9C5BF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880103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3FA8B3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69286B9C" w14:textId="77777777" w:rsidTr="000E7162">
        <w:tc>
          <w:tcPr>
            <w:tcW w:w="3964" w:type="dxa"/>
          </w:tcPr>
          <w:p w14:paraId="66B159E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560" w:type="dxa"/>
          </w:tcPr>
          <w:p w14:paraId="3CD2981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178 334,00</w:t>
            </w:r>
          </w:p>
        </w:tc>
        <w:tc>
          <w:tcPr>
            <w:tcW w:w="1842" w:type="dxa"/>
          </w:tcPr>
          <w:p w14:paraId="76213B1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280 993,00</w:t>
            </w:r>
          </w:p>
        </w:tc>
        <w:tc>
          <w:tcPr>
            <w:tcW w:w="1560" w:type="dxa"/>
          </w:tcPr>
          <w:p w14:paraId="73E3C20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1814" w:type="dxa"/>
          </w:tcPr>
          <w:p w14:paraId="03988D0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850" w:type="dxa"/>
          </w:tcPr>
          <w:p w14:paraId="0E65DA7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747BF50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27404E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7ECF96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69E57C21" w14:textId="77777777" w:rsidTr="000E7162">
        <w:tc>
          <w:tcPr>
            <w:tcW w:w="3964" w:type="dxa"/>
          </w:tcPr>
          <w:p w14:paraId="4EB52A4B"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560" w:type="dxa"/>
          </w:tcPr>
          <w:p w14:paraId="17246B4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178 334,00</w:t>
            </w:r>
          </w:p>
        </w:tc>
        <w:tc>
          <w:tcPr>
            <w:tcW w:w="1842" w:type="dxa"/>
          </w:tcPr>
          <w:p w14:paraId="6B34F33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280 993,00</w:t>
            </w:r>
          </w:p>
        </w:tc>
        <w:tc>
          <w:tcPr>
            <w:tcW w:w="1560" w:type="dxa"/>
          </w:tcPr>
          <w:p w14:paraId="6964409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1814" w:type="dxa"/>
          </w:tcPr>
          <w:p w14:paraId="460E4A4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234 163,00</w:t>
            </w:r>
          </w:p>
        </w:tc>
        <w:tc>
          <w:tcPr>
            <w:tcW w:w="850" w:type="dxa"/>
          </w:tcPr>
          <w:p w14:paraId="2D45525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77418A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BE200E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84A6A8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927 653,00</w:t>
            </w:r>
          </w:p>
        </w:tc>
      </w:tr>
      <w:tr w:rsidR="00DC0314" w:rsidRPr="00DA7B13" w14:paraId="339B9457" w14:textId="77777777" w:rsidTr="000E7162">
        <w:tc>
          <w:tcPr>
            <w:tcW w:w="3964" w:type="dxa"/>
          </w:tcPr>
          <w:p w14:paraId="23D7FBF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560" w:type="dxa"/>
          </w:tcPr>
          <w:p w14:paraId="2FE9335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842" w:type="dxa"/>
          </w:tcPr>
          <w:p w14:paraId="2063E5A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60" w:type="dxa"/>
          </w:tcPr>
          <w:p w14:paraId="336D147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814" w:type="dxa"/>
          </w:tcPr>
          <w:p w14:paraId="7AB74EA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5506D2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979266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7C2E2B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A810B4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bl>
    <w:p w14:paraId="7296A1BF" w14:textId="77777777" w:rsidR="00DC0314" w:rsidRPr="00DA7B13" w:rsidRDefault="00DC0314" w:rsidP="00DC0314">
      <w:pPr>
        <w:jc w:val="center"/>
        <w:rPr>
          <w:b/>
          <w:sz w:val="28"/>
          <w:szCs w:val="28"/>
        </w:rPr>
      </w:pPr>
    </w:p>
    <w:p w14:paraId="17C81BEB" w14:textId="77777777" w:rsidR="00DC0314" w:rsidRPr="00DA7B13" w:rsidRDefault="00DC0314" w:rsidP="00DC0314">
      <w:pPr>
        <w:jc w:val="center"/>
        <w:rPr>
          <w:b/>
          <w:sz w:val="28"/>
          <w:szCs w:val="28"/>
        </w:rPr>
      </w:pPr>
    </w:p>
    <w:p w14:paraId="72E3BFD7" w14:textId="77777777" w:rsidR="00DC0314" w:rsidRPr="00DA7B13" w:rsidRDefault="00DC0314" w:rsidP="00DC0314">
      <w:pPr>
        <w:jc w:val="center"/>
        <w:rPr>
          <w:b/>
          <w:sz w:val="28"/>
          <w:szCs w:val="28"/>
        </w:rPr>
      </w:pPr>
    </w:p>
    <w:p w14:paraId="26438129" w14:textId="77777777" w:rsidR="00DC0314" w:rsidRPr="00DA7B13" w:rsidRDefault="00DC0314" w:rsidP="00DC0314">
      <w:pPr>
        <w:jc w:val="center"/>
        <w:rPr>
          <w:b/>
          <w:sz w:val="28"/>
          <w:szCs w:val="28"/>
        </w:rPr>
      </w:pPr>
    </w:p>
    <w:p w14:paraId="06BEC4A9" w14:textId="77777777" w:rsidR="00DC0314" w:rsidRPr="00DA7B13" w:rsidRDefault="00DC0314" w:rsidP="00DC0314">
      <w:pPr>
        <w:jc w:val="center"/>
        <w:rPr>
          <w:b/>
          <w:sz w:val="28"/>
          <w:szCs w:val="28"/>
        </w:rPr>
      </w:pPr>
    </w:p>
    <w:p w14:paraId="5F8B34CD" w14:textId="77777777" w:rsidR="00DC0314" w:rsidRPr="00DA7B13" w:rsidRDefault="00DC0314" w:rsidP="00DC0314">
      <w:pPr>
        <w:jc w:val="center"/>
        <w:rPr>
          <w:b/>
          <w:sz w:val="28"/>
          <w:szCs w:val="28"/>
        </w:rPr>
      </w:pPr>
    </w:p>
    <w:p w14:paraId="7A757928" w14:textId="77777777" w:rsidR="00DC0314" w:rsidRPr="00DA7B13" w:rsidRDefault="00DC0314" w:rsidP="00DC0314">
      <w:pPr>
        <w:jc w:val="center"/>
        <w:rPr>
          <w:b/>
          <w:sz w:val="28"/>
          <w:szCs w:val="28"/>
        </w:rPr>
      </w:pPr>
    </w:p>
    <w:p w14:paraId="07B5E7D3" w14:textId="77777777" w:rsidR="00DC0314" w:rsidRPr="00DA7B13" w:rsidRDefault="00DC0314" w:rsidP="00DC0314">
      <w:pPr>
        <w:jc w:val="center"/>
        <w:rPr>
          <w:b/>
          <w:sz w:val="28"/>
          <w:szCs w:val="28"/>
        </w:rPr>
      </w:pPr>
    </w:p>
    <w:p w14:paraId="688B3988" w14:textId="77777777" w:rsidR="00DC0314" w:rsidRPr="00DA7B13" w:rsidRDefault="00DC0314" w:rsidP="00DC0314">
      <w:pPr>
        <w:jc w:val="center"/>
        <w:rPr>
          <w:b/>
          <w:sz w:val="28"/>
          <w:szCs w:val="28"/>
        </w:rPr>
      </w:pPr>
    </w:p>
    <w:p w14:paraId="402AF2DE" w14:textId="77777777" w:rsidR="00DC0314" w:rsidRPr="00DA7B13" w:rsidRDefault="00DC0314" w:rsidP="00DC0314">
      <w:pPr>
        <w:jc w:val="center"/>
        <w:rPr>
          <w:b/>
          <w:sz w:val="28"/>
          <w:szCs w:val="28"/>
        </w:rPr>
      </w:pPr>
    </w:p>
    <w:p w14:paraId="4AB40E08" w14:textId="77777777" w:rsidR="00DC0314" w:rsidRPr="00DA7B13" w:rsidRDefault="00DC0314" w:rsidP="00DC0314">
      <w:pPr>
        <w:jc w:val="center"/>
        <w:rPr>
          <w:b/>
          <w:sz w:val="28"/>
          <w:szCs w:val="28"/>
        </w:rPr>
      </w:pPr>
    </w:p>
    <w:p w14:paraId="788B2B82" w14:textId="77777777" w:rsidR="00DC0314" w:rsidRPr="00DA7B13" w:rsidRDefault="00DC0314" w:rsidP="00DC0314">
      <w:pPr>
        <w:jc w:val="center"/>
        <w:rPr>
          <w:b/>
          <w:sz w:val="28"/>
          <w:szCs w:val="28"/>
        </w:rPr>
      </w:pPr>
    </w:p>
    <w:p w14:paraId="0E111BEE" w14:textId="77777777" w:rsidR="00DC0314" w:rsidRPr="00DA7B13" w:rsidRDefault="00DC0314" w:rsidP="00DC0314">
      <w:pPr>
        <w:jc w:val="center"/>
        <w:rPr>
          <w:b/>
          <w:sz w:val="28"/>
          <w:szCs w:val="28"/>
        </w:rPr>
      </w:pPr>
    </w:p>
    <w:p w14:paraId="41693D1F" w14:textId="77777777" w:rsidR="00DC0314" w:rsidRPr="00DA7B13" w:rsidRDefault="00DC0314" w:rsidP="00DC0314">
      <w:pPr>
        <w:jc w:val="center"/>
        <w:rPr>
          <w:b/>
          <w:sz w:val="28"/>
          <w:szCs w:val="28"/>
        </w:rPr>
      </w:pPr>
    </w:p>
    <w:p w14:paraId="7D5AA8EC" w14:textId="77777777" w:rsidR="00DC0314" w:rsidRPr="00DA7B13" w:rsidRDefault="00DC0314" w:rsidP="00DC0314">
      <w:pPr>
        <w:jc w:val="center"/>
        <w:rPr>
          <w:b/>
          <w:sz w:val="28"/>
          <w:szCs w:val="28"/>
        </w:rPr>
      </w:pPr>
    </w:p>
    <w:p w14:paraId="1A0F5DB2" w14:textId="77777777" w:rsidR="00DC0314" w:rsidRPr="00DA7B13" w:rsidRDefault="00DC0314" w:rsidP="00DC0314">
      <w:pPr>
        <w:jc w:val="center"/>
        <w:rPr>
          <w:b/>
          <w:sz w:val="28"/>
          <w:szCs w:val="28"/>
        </w:rPr>
      </w:pPr>
    </w:p>
    <w:p w14:paraId="5A8A4829" w14:textId="77777777" w:rsidR="00DC0314" w:rsidRPr="00DA7B13" w:rsidRDefault="00DC0314" w:rsidP="00DC0314">
      <w:pPr>
        <w:jc w:val="center"/>
        <w:rPr>
          <w:b/>
          <w:sz w:val="28"/>
          <w:szCs w:val="28"/>
        </w:rPr>
      </w:pPr>
    </w:p>
    <w:p w14:paraId="05FF2637" w14:textId="77777777" w:rsidR="00DC0314" w:rsidRPr="00DA7B13" w:rsidRDefault="00DC0314" w:rsidP="00DC0314">
      <w:pPr>
        <w:jc w:val="center"/>
        <w:rPr>
          <w:b/>
          <w:sz w:val="28"/>
          <w:szCs w:val="28"/>
        </w:rPr>
      </w:pPr>
    </w:p>
    <w:p w14:paraId="2869ACE0" w14:textId="77777777" w:rsidR="00DC0314" w:rsidRPr="00DA7B13" w:rsidRDefault="00DC0314" w:rsidP="00DC0314">
      <w:pPr>
        <w:jc w:val="center"/>
        <w:rPr>
          <w:b/>
          <w:sz w:val="28"/>
          <w:szCs w:val="28"/>
        </w:rPr>
      </w:pPr>
    </w:p>
    <w:p w14:paraId="7919DD3F" w14:textId="77777777" w:rsidR="00DC0314" w:rsidRPr="00DA7B13" w:rsidRDefault="00DC0314" w:rsidP="00DC0314">
      <w:pPr>
        <w:jc w:val="center"/>
        <w:rPr>
          <w:b/>
          <w:sz w:val="28"/>
          <w:szCs w:val="28"/>
        </w:rPr>
      </w:pPr>
    </w:p>
    <w:p w14:paraId="7049ABDA" w14:textId="77777777" w:rsidR="00DC0314" w:rsidRPr="00DA7B13" w:rsidRDefault="00DC0314" w:rsidP="00DC0314">
      <w:pPr>
        <w:jc w:val="center"/>
        <w:rPr>
          <w:b/>
          <w:sz w:val="28"/>
          <w:szCs w:val="28"/>
        </w:rPr>
      </w:pPr>
    </w:p>
    <w:p w14:paraId="5552AEAC" w14:textId="77777777" w:rsidR="00DC0314" w:rsidRPr="00DA7B13" w:rsidRDefault="00DC0314" w:rsidP="00DC0314">
      <w:pPr>
        <w:jc w:val="center"/>
        <w:rPr>
          <w:b/>
          <w:sz w:val="28"/>
          <w:szCs w:val="28"/>
        </w:rPr>
      </w:pPr>
    </w:p>
    <w:p w14:paraId="6003ECA7" w14:textId="77777777" w:rsidR="00DC0314" w:rsidRPr="00DA7B13" w:rsidRDefault="00DC0314" w:rsidP="00DC0314">
      <w:pPr>
        <w:jc w:val="center"/>
        <w:rPr>
          <w:b/>
          <w:sz w:val="28"/>
          <w:szCs w:val="28"/>
        </w:rPr>
      </w:pPr>
    </w:p>
    <w:p w14:paraId="119A994A" w14:textId="77777777" w:rsidR="00DC0314" w:rsidRPr="00DA7B13" w:rsidRDefault="00DC0314" w:rsidP="00DC0314">
      <w:pPr>
        <w:jc w:val="center"/>
        <w:rPr>
          <w:b/>
          <w:color w:val="auto"/>
          <w:sz w:val="28"/>
          <w:szCs w:val="28"/>
        </w:rPr>
      </w:pPr>
      <w:r w:rsidRPr="00DA7B13">
        <w:rPr>
          <w:b/>
          <w:sz w:val="28"/>
          <w:szCs w:val="28"/>
        </w:rPr>
        <w:t>5. Сведения о порядке сбора информации и методике расчета показателя муниципальной программы Комсомольского городского поселения «Организация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техногенного характера в границах населенных пунктов Комсомольского городского поселения»</w:t>
      </w:r>
    </w:p>
    <w:tbl>
      <w:tblPr>
        <w:tblStyle w:val="af9"/>
        <w:tblW w:w="16035" w:type="dxa"/>
        <w:tblInd w:w="-459" w:type="dxa"/>
        <w:tblLayout w:type="fixed"/>
        <w:tblLook w:val="04A0" w:firstRow="1" w:lastRow="0" w:firstColumn="1" w:lastColumn="0" w:noHBand="0" w:noVBand="1"/>
      </w:tblPr>
      <w:tblGrid>
        <w:gridCol w:w="514"/>
        <w:gridCol w:w="1754"/>
        <w:gridCol w:w="567"/>
        <w:gridCol w:w="1276"/>
        <w:gridCol w:w="2997"/>
        <w:gridCol w:w="1621"/>
        <w:gridCol w:w="1404"/>
        <w:gridCol w:w="1363"/>
        <w:gridCol w:w="2128"/>
        <w:gridCol w:w="709"/>
        <w:gridCol w:w="1702"/>
      </w:tblGrid>
      <w:tr w:rsidR="00DC0314" w:rsidRPr="00DA7B13" w14:paraId="0088E837" w14:textId="77777777" w:rsidTr="000E7162">
        <w:tc>
          <w:tcPr>
            <w:tcW w:w="513" w:type="dxa"/>
            <w:tcBorders>
              <w:top w:val="single" w:sz="4" w:space="0" w:color="auto"/>
              <w:left w:val="single" w:sz="4" w:space="0" w:color="auto"/>
              <w:bottom w:val="single" w:sz="4" w:space="0" w:color="auto"/>
              <w:right w:val="single" w:sz="4" w:space="0" w:color="auto"/>
            </w:tcBorders>
            <w:hideMark/>
          </w:tcPr>
          <w:p w14:paraId="72F75E75" w14:textId="77777777" w:rsidR="00DC0314" w:rsidRPr="00DA7B13" w:rsidRDefault="00DC0314" w:rsidP="000E7162">
            <w:pPr>
              <w:jc w:val="center"/>
              <w:rPr>
                <w:rFonts w:ascii="Times New Roman" w:hAnsi="Times New Roman"/>
              </w:rPr>
            </w:pPr>
            <w:r w:rsidRPr="00DA7B13">
              <w:rPr>
                <w:rFonts w:ascii="Times New Roman" w:hAnsi="Times New Roman"/>
              </w:rPr>
              <w:t>№ п/п</w:t>
            </w:r>
          </w:p>
        </w:tc>
        <w:tc>
          <w:tcPr>
            <w:tcW w:w="1755" w:type="dxa"/>
            <w:tcBorders>
              <w:top w:val="single" w:sz="4" w:space="0" w:color="auto"/>
              <w:left w:val="single" w:sz="4" w:space="0" w:color="auto"/>
              <w:bottom w:val="single" w:sz="4" w:space="0" w:color="auto"/>
              <w:right w:val="single" w:sz="4" w:space="0" w:color="auto"/>
            </w:tcBorders>
            <w:hideMark/>
          </w:tcPr>
          <w:p w14:paraId="16EF9FA6" w14:textId="77777777" w:rsidR="00DC0314" w:rsidRPr="00DA7B13" w:rsidRDefault="00DC0314" w:rsidP="000E7162">
            <w:pPr>
              <w:jc w:val="center"/>
              <w:rPr>
                <w:rFonts w:ascii="Times New Roman" w:hAnsi="Times New Roman"/>
              </w:rPr>
            </w:pPr>
            <w:r w:rsidRPr="00DA7B13">
              <w:rPr>
                <w:rFonts w:ascii="Times New Roman" w:hAnsi="Times New Roman"/>
              </w:rPr>
              <w:t>Наименование показателя</w:t>
            </w:r>
          </w:p>
        </w:tc>
        <w:tc>
          <w:tcPr>
            <w:tcW w:w="567" w:type="dxa"/>
            <w:tcBorders>
              <w:top w:val="single" w:sz="4" w:space="0" w:color="auto"/>
              <w:left w:val="single" w:sz="4" w:space="0" w:color="auto"/>
              <w:bottom w:val="single" w:sz="4" w:space="0" w:color="auto"/>
              <w:right w:val="single" w:sz="4" w:space="0" w:color="auto"/>
            </w:tcBorders>
            <w:hideMark/>
          </w:tcPr>
          <w:p w14:paraId="01CC6193" w14:textId="77777777" w:rsidR="00DC0314" w:rsidRPr="00DA7B13" w:rsidRDefault="00DC0314" w:rsidP="000E7162">
            <w:pPr>
              <w:jc w:val="center"/>
              <w:rPr>
                <w:rFonts w:ascii="Times New Roman" w:hAnsi="Times New Roman"/>
              </w:rPr>
            </w:pPr>
            <w:r w:rsidRPr="00DA7B13">
              <w:rPr>
                <w:rFonts w:ascii="Times New Roman" w:hAnsi="Times New Roman"/>
              </w:rPr>
              <w:t>Единица измерения</w:t>
            </w:r>
          </w:p>
        </w:tc>
        <w:tc>
          <w:tcPr>
            <w:tcW w:w="1276" w:type="dxa"/>
            <w:tcBorders>
              <w:top w:val="single" w:sz="4" w:space="0" w:color="auto"/>
              <w:left w:val="single" w:sz="4" w:space="0" w:color="auto"/>
              <w:bottom w:val="single" w:sz="4" w:space="0" w:color="auto"/>
              <w:right w:val="single" w:sz="4" w:space="0" w:color="auto"/>
            </w:tcBorders>
            <w:hideMark/>
          </w:tcPr>
          <w:p w14:paraId="18C7F5B5" w14:textId="77777777" w:rsidR="00DC0314" w:rsidRPr="00DA7B13" w:rsidRDefault="00DC0314" w:rsidP="000E7162">
            <w:pPr>
              <w:jc w:val="center"/>
              <w:rPr>
                <w:rFonts w:ascii="Times New Roman" w:hAnsi="Times New Roman"/>
              </w:rPr>
            </w:pPr>
            <w:r w:rsidRPr="00DA7B13">
              <w:rPr>
                <w:rFonts w:ascii="Times New Roman" w:hAnsi="Times New Roman"/>
              </w:rPr>
              <w:t>Временные характеристики показателя</w:t>
            </w:r>
          </w:p>
        </w:tc>
        <w:tc>
          <w:tcPr>
            <w:tcW w:w="2998" w:type="dxa"/>
            <w:tcBorders>
              <w:top w:val="single" w:sz="4" w:space="0" w:color="auto"/>
              <w:left w:val="single" w:sz="4" w:space="0" w:color="auto"/>
              <w:bottom w:val="single" w:sz="4" w:space="0" w:color="auto"/>
              <w:right w:val="single" w:sz="4" w:space="0" w:color="auto"/>
            </w:tcBorders>
            <w:hideMark/>
          </w:tcPr>
          <w:p w14:paraId="4A29E82A"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формирования (формула) и методологические пояснения к показателю</w:t>
            </w:r>
          </w:p>
        </w:tc>
        <w:tc>
          <w:tcPr>
            <w:tcW w:w="1622" w:type="dxa"/>
            <w:tcBorders>
              <w:top w:val="single" w:sz="4" w:space="0" w:color="auto"/>
              <w:left w:val="single" w:sz="4" w:space="0" w:color="auto"/>
              <w:bottom w:val="single" w:sz="4" w:space="0" w:color="auto"/>
              <w:right w:val="single" w:sz="4" w:space="0" w:color="auto"/>
            </w:tcBorders>
            <w:hideMark/>
          </w:tcPr>
          <w:p w14:paraId="44BC61B5" w14:textId="77777777" w:rsidR="00DC0314" w:rsidRPr="00DA7B13" w:rsidRDefault="00DC0314" w:rsidP="000E7162">
            <w:pPr>
              <w:jc w:val="center"/>
              <w:rPr>
                <w:rFonts w:ascii="Times New Roman" w:hAnsi="Times New Roman"/>
              </w:rPr>
            </w:pPr>
            <w:r w:rsidRPr="00DA7B13">
              <w:rPr>
                <w:rFonts w:ascii="Times New Roman" w:hAnsi="Times New Roman"/>
              </w:rPr>
              <w:t>Базовые показатели (используемые в формуле)</w:t>
            </w:r>
          </w:p>
        </w:tc>
        <w:tc>
          <w:tcPr>
            <w:tcW w:w="1405" w:type="dxa"/>
            <w:tcBorders>
              <w:top w:val="single" w:sz="4" w:space="0" w:color="auto"/>
              <w:left w:val="single" w:sz="4" w:space="0" w:color="auto"/>
              <w:bottom w:val="single" w:sz="4" w:space="0" w:color="auto"/>
              <w:right w:val="single" w:sz="4" w:space="0" w:color="auto"/>
            </w:tcBorders>
            <w:hideMark/>
          </w:tcPr>
          <w:p w14:paraId="09FD3D6A" w14:textId="77777777" w:rsidR="00DC0314" w:rsidRPr="00DA7B13" w:rsidRDefault="00DC0314" w:rsidP="000E7162">
            <w:pPr>
              <w:jc w:val="center"/>
              <w:rPr>
                <w:rFonts w:ascii="Times New Roman" w:hAnsi="Times New Roman"/>
              </w:rPr>
            </w:pPr>
            <w:r w:rsidRPr="00DA7B13">
              <w:rPr>
                <w:rFonts w:ascii="Times New Roman" w:hAnsi="Times New Roman"/>
              </w:rPr>
              <w:t>Метод сбора информации</w:t>
            </w:r>
          </w:p>
        </w:tc>
        <w:tc>
          <w:tcPr>
            <w:tcW w:w="1364" w:type="dxa"/>
            <w:tcBorders>
              <w:top w:val="single" w:sz="4" w:space="0" w:color="auto"/>
              <w:left w:val="single" w:sz="4" w:space="0" w:color="auto"/>
              <w:bottom w:val="single" w:sz="4" w:space="0" w:color="auto"/>
              <w:right w:val="single" w:sz="4" w:space="0" w:color="auto"/>
            </w:tcBorders>
            <w:hideMark/>
          </w:tcPr>
          <w:p w14:paraId="5329CB1F" w14:textId="77777777" w:rsidR="00DC0314" w:rsidRPr="00DA7B13" w:rsidRDefault="00DC0314" w:rsidP="000E7162">
            <w:pPr>
              <w:jc w:val="center"/>
              <w:rPr>
                <w:rFonts w:ascii="Times New Roman" w:hAnsi="Times New Roman"/>
              </w:rPr>
            </w:pPr>
            <w:r w:rsidRPr="00DA7B13">
              <w:rPr>
                <w:rFonts w:ascii="Times New Roman" w:hAnsi="Times New Roman"/>
              </w:rPr>
              <w:t>Объект и единица наблюдения</w:t>
            </w:r>
          </w:p>
        </w:tc>
        <w:tc>
          <w:tcPr>
            <w:tcW w:w="2129" w:type="dxa"/>
            <w:tcBorders>
              <w:top w:val="single" w:sz="4" w:space="0" w:color="auto"/>
              <w:left w:val="single" w:sz="4" w:space="0" w:color="auto"/>
              <w:bottom w:val="single" w:sz="4" w:space="0" w:color="auto"/>
              <w:right w:val="single" w:sz="4" w:space="0" w:color="auto"/>
            </w:tcBorders>
            <w:hideMark/>
          </w:tcPr>
          <w:p w14:paraId="05624646" w14:textId="77777777" w:rsidR="00DC0314" w:rsidRPr="00DA7B13" w:rsidRDefault="00DC0314" w:rsidP="000E7162">
            <w:pPr>
              <w:jc w:val="center"/>
              <w:rPr>
                <w:rFonts w:ascii="Times New Roman" w:hAnsi="Times New Roman"/>
              </w:rPr>
            </w:pPr>
            <w:r w:rsidRPr="00DA7B13">
              <w:rPr>
                <w:rFonts w:ascii="Times New Roman" w:hAnsi="Times New Roman"/>
              </w:rPr>
              <w:t>Ответственный за  сбор данных по показателю</w:t>
            </w:r>
          </w:p>
        </w:tc>
        <w:tc>
          <w:tcPr>
            <w:tcW w:w="709" w:type="dxa"/>
            <w:tcBorders>
              <w:top w:val="single" w:sz="4" w:space="0" w:color="auto"/>
              <w:left w:val="single" w:sz="4" w:space="0" w:color="auto"/>
              <w:bottom w:val="single" w:sz="4" w:space="0" w:color="auto"/>
              <w:right w:val="single" w:sz="4" w:space="0" w:color="auto"/>
            </w:tcBorders>
            <w:hideMark/>
          </w:tcPr>
          <w:p w14:paraId="262E8F06" w14:textId="77777777" w:rsidR="00DC0314" w:rsidRPr="00DA7B13" w:rsidRDefault="00DC0314" w:rsidP="000E7162">
            <w:pPr>
              <w:jc w:val="center"/>
              <w:rPr>
                <w:rFonts w:ascii="Times New Roman" w:hAnsi="Times New Roman"/>
              </w:rPr>
            </w:pPr>
            <w:r w:rsidRPr="00DA7B13">
              <w:rPr>
                <w:rFonts w:ascii="Times New Roman" w:hAnsi="Times New Roman"/>
              </w:rPr>
              <w:t>Реквизиты акта</w:t>
            </w:r>
          </w:p>
        </w:tc>
        <w:tc>
          <w:tcPr>
            <w:tcW w:w="1703" w:type="dxa"/>
            <w:tcBorders>
              <w:top w:val="single" w:sz="4" w:space="0" w:color="auto"/>
              <w:left w:val="single" w:sz="4" w:space="0" w:color="auto"/>
              <w:bottom w:val="single" w:sz="4" w:space="0" w:color="auto"/>
              <w:right w:val="single" w:sz="4" w:space="0" w:color="auto"/>
            </w:tcBorders>
            <w:hideMark/>
          </w:tcPr>
          <w:p w14:paraId="6331975E" w14:textId="77777777" w:rsidR="00DC0314" w:rsidRPr="00DA7B13" w:rsidRDefault="00DC0314" w:rsidP="000E7162">
            <w:pPr>
              <w:jc w:val="center"/>
              <w:rPr>
                <w:rFonts w:ascii="Times New Roman" w:hAnsi="Times New Roman"/>
              </w:rPr>
            </w:pPr>
            <w:r w:rsidRPr="00DA7B13">
              <w:rPr>
                <w:rFonts w:ascii="Times New Roman" w:hAnsi="Times New Roman"/>
              </w:rPr>
              <w:t>Срок предоставления годовой отчетной информации</w:t>
            </w:r>
          </w:p>
        </w:tc>
      </w:tr>
      <w:tr w:rsidR="00DC0314" w:rsidRPr="00DA7B13" w14:paraId="7DD84914" w14:textId="77777777" w:rsidTr="000E7162">
        <w:tc>
          <w:tcPr>
            <w:tcW w:w="513" w:type="dxa"/>
            <w:tcBorders>
              <w:top w:val="single" w:sz="4" w:space="0" w:color="auto"/>
              <w:left w:val="single" w:sz="4" w:space="0" w:color="auto"/>
              <w:bottom w:val="single" w:sz="4" w:space="0" w:color="auto"/>
              <w:right w:val="single" w:sz="4" w:space="0" w:color="auto"/>
            </w:tcBorders>
            <w:hideMark/>
          </w:tcPr>
          <w:p w14:paraId="1F412B26" w14:textId="77777777" w:rsidR="00DC0314" w:rsidRPr="00DA7B13" w:rsidRDefault="00DC0314" w:rsidP="000E7162">
            <w:pPr>
              <w:jc w:val="center"/>
              <w:rPr>
                <w:rFonts w:ascii="Times New Roman" w:hAnsi="Times New Roman"/>
              </w:rPr>
            </w:pPr>
            <w:r w:rsidRPr="00DA7B13">
              <w:rPr>
                <w:rFonts w:ascii="Times New Roman" w:hAnsi="Times New Roman"/>
              </w:rPr>
              <w:t>1</w:t>
            </w:r>
          </w:p>
        </w:tc>
        <w:tc>
          <w:tcPr>
            <w:tcW w:w="1755" w:type="dxa"/>
            <w:tcBorders>
              <w:top w:val="single" w:sz="4" w:space="0" w:color="auto"/>
              <w:left w:val="single" w:sz="4" w:space="0" w:color="auto"/>
              <w:bottom w:val="single" w:sz="4" w:space="0" w:color="auto"/>
              <w:right w:val="single" w:sz="4" w:space="0" w:color="auto"/>
            </w:tcBorders>
            <w:hideMark/>
          </w:tcPr>
          <w:p w14:paraId="222107E1" w14:textId="77777777" w:rsidR="00DC0314" w:rsidRPr="00DA7B13" w:rsidRDefault="00DC0314" w:rsidP="000E7162">
            <w:pPr>
              <w:jc w:val="center"/>
              <w:rPr>
                <w:rFonts w:ascii="Times New Roman" w:hAnsi="Times New Roman"/>
              </w:rPr>
            </w:pPr>
            <w:r w:rsidRPr="00DA7B13">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hideMark/>
          </w:tcPr>
          <w:p w14:paraId="6838151F" w14:textId="77777777" w:rsidR="00DC0314" w:rsidRPr="00DA7B13" w:rsidRDefault="00DC0314" w:rsidP="000E7162">
            <w:pPr>
              <w:jc w:val="center"/>
              <w:rPr>
                <w:rFonts w:ascii="Times New Roman" w:hAnsi="Times New Roman"/>
              </w:rPr>
            </w:pPr>
            <w:r w:rsidRPr="00DA7B13">
              <w:rPr>
                <w:rFonts w:ascii="Times New Roman" w:hAnsi="Times New Roman"/>
              </w:rPr>
              <w:t>3.</w:t>
            </w:r>
          </w:p>
        </w:tc>
        <w:tc>
          <w:tcPr>
            <w:tcW w:w="1276" w:type="dxa"/>
            <w:tcBorders>
              <w:top w:val="single" w:sz="4" w:space="0" w:color="auto"/>
              <w:left w:val="single" w:sz="4" w:space="0" w:color="auto"/>
              <w:bottom w:val="single" w:sz="4" w:space="0" w:color="auto"/>
              <w:right w:val="single" w:sz="4" w:space="0" w:color="auto"/>
            </w:tcBorders>
            <w:hideMark/>
          </w:tcPr>
          <w:p w14:paraId="4A8F284E" w14:textId="77777777" w:rsidR="00DC0314" w:rsidRPr="00DA7B13" w:rsidRDefault="00DC0314" w:rsidP="000E7162">
            <w:pPr>
              <w:jc w:val="center"/>
              <w:rPr>
                <w:rFonts w:ascii="Times New Roman" w:hAnsi="Times New Roman"/>
              </w:rPr>
            </w:pPr>
            <w:r w:rsidRPr="00DA7B13">
              <w:rPr>
                <w:rFonts w:ascii="Times New Roman" w:hAnsi="Times New Roman"/>
              </w:rPr>
              <w:t>4</w:t>
            </w:r>
          </w:p>
        </w:tc>
        <w:tc>
          <w:tcPr>
            <w:tcW w:w="2998" w:type="dxa"/>
            <w:tcBorders>
              <w:top w:val="single" w:sz="4" w:space="0" w:color="auto"/>
              <w:left w:val="single" w:sz="4" w:space="0" w:color="auto"/>
              <w:bottom w:val="single" w:sz="4" w:space="0" w:color="auto"/>
              <w:right w:val="single" w:sz="4" w:space="0" w:color="auto"/>
            </w:tcBorders>
            <w:hideMark/>
          </w:tcPr>
          <w:p w14:paraId="710A18FE" w14:textId="77777777" w:rsidR="00DC0314" w:rsidRPr="00DA7B13" w:rsidRDefault="00DC0314" w:rsidP="000E7162">
            <w:pPr>
              <w:jc w:val="center"/>
              <w:rPr>
                <w:rFonts w:ascii="Times New Roman" w:hAnsi="Times New Roman"/>
              </w:rPr>
            </w:pPr>
            <w:r w:rsidRPr="00DA7B13">
              <w:rPr>
                <w:rFonts w:ascii="Times New Roman" w:hAnsi="Times New Roman"/>
              </w:rPr>
              <w:t>5</w:t>
            </w:r>
          </w:p>
        </w:tc>
        <w:tc>
          <w:tcPr>
            <w:tcW w:w="1622" w:type="dxa"/>
            <w:tcBorders>
              <w:top w:val="single" w:sz="4" w:space="0" w:color="auto"/>
              <w:left w:val="single" w:sz="4" w:space="0" w:color="auto"/>
              <w:bottom w:val="single" w:sz="4" w:space="0" w:color="auto"/>
              <w:right w:val="single" w:sz="4" w:space="0" w:color="auto"/>
            </w:tcBorders>
            <w:hideMark/>
          </w:tcPr>
          <w:p w14:paraId="2B6DAE41" w14:textId="77777777" w:rsidR="00DC0314" w:rsidRPr="00DA7B13" w:rsidRDefault="00DC0314" w:rsidP="000E7162">
            <w:pPr>
              <w:jc w:val="center"/>
              <w:rPr>
                <w:rFonts w:ascii="Times New Roman" w:hAnsi="Times New Roman"/>
              </w:rPr>
            </w:pPr>
            <w:r w:rsidRPr="00DA7B13">
              <w:rPr>
                <w:rFonts w:ascii="Times New Roman" w:hAnsi="Times New Roman"/>
              </w:rPr>
              <w:t>6</w:t>
            </w:r>
          </w:p>
        </w:tc>
        <w:tc>
          <w:tcPr>
            <w:tcW w:w="1405" w:type="dxa"/>
            <w:tcBorders>
              <w:top w:val="single" w:sz="4" w:space="0" w:color="auto"/>
              <w:left w:val="single" w:sz="4" w:space="0" w:color="auto"/>
              <w:bottom w:val="single" w:sz="4" w:space="0" w:color="auto"/>
              <w:right w:val="single" w:sz="4" w:space="0" w:color="auto"/>
            </w:tcBorders>
            <w:hideMark/>
          </w:tcPr>
          <w:p w14:paraId="29C2AF55" w14:textId="77777777" w:rsidR="00DC0314" w:rsidRPr="00DA7B13" w:rsidRDefault="00DC0314" w:rsidP="000E7162">
            <w:pPr>
              <w:jc w:val="center"/>
              <w:rPr>
                <w:rFonts w:ascii="Times New Roman" w:hAnsi="Times New Roman"/>
              </w:rPr>
            </w:pPr>
            <w:r w:rsidRPr="00DA7B13">
              <w:rPr>
                <w:rFonts w:ascii="Times New Roman" w:hAnsi="Times New Roman"/>
              </w:rPr>
              <w:t>7</w:t>
            </w:r>
          </w:p>
        </w:tc>
        <w:tc>
          <w:tcPr>
            <w:tcW w:w="1364" w:type="dxa"/>
            <w:tcBorders>
              <w:top w:val="single" w:sz="4" w:space="0" w:color="auto"/>
              <w:left w:val="single" w:sz="4" w:space="0" w:color="auto"/>
              <w:bottom w:val="single" w:sz="4" w:space="0" w:color="auto"/>
              <w:right w:val="single" w:sz="4" w:space="0" w:color="auto"/>
            </w:tcBorders>
            <w:hideMark/>
          </w:tcPr>
          <w:p w14:paraId="2CCD20CE" w14:textId="77777777" w:rsidR="00DC0314" w:rsidRPr="00DA7B13" w:rsidRDefault="00DC0314" w:rsidP="000E7162">
            <w:pPr>
              <w:jc w:val="center"/>
              <w:rPr>
                <w:rFonts w:ascii="Times New Roman" w:hAnsi="Times New Roman"/>
              </w:rPr>
            </w:pPr>
            <w:r w:rsidRPr="00DA7B13">
              <w:rPr>
                <w:rFonts w:ascii="Times New Roman" w:hAnsi="Times New Roman"/>
              </w:rPr>
              <w:t>8</w:t>
            </w:r>
          </w:p>
        </w:tc>
        <w:tc>
          <w:tcPr>
            <w:tcW w:w="2129" w:type="dxa"/>
            <w:tcBorders>
              <w:top w:val="single" w:sz="4" w:space="0" w:color="auto"/>
              <w:left w:val="single" w:sz="4" w:space="0" w:color="auto"/>
              <w:bottom w:val="single" w:sz="4" w:space="0" w:color="auto"/>
              <w:right w:val="single" w:sz="4" w:space="0" w:color="auto"/>
            </w:tcBorders>
            <w:hideMark/>
          </w:tcPr>
          <w:p w14:paraId="547038E8" w14:textId="77777777" w:rsidR="00DC0314" w:rsidRPr="00DA7B13" w:rsidRDefault="00DC0314" w:rsidP="000E7162">
            <w:pPr>
              <w:jc w:val="center"/>
              <w:rPr>
                <w:rFonts w:ascii="Times New Roman" w:hAnsi="Times New Roman"/>
              </w:rPr>
            </w:pPr>
            <w:r w:rsidRPr="00DA7B13">
              <w:rPr>
                <w:rFonts w:ascii="Times New Roman" w:hAnsi="Times New Roman"/>
              </w:rPr>
              <w:t>9</w:t>
            </w:r>
          </w:p>
        </w:tc>
        <w:tc>
          <w:tcPr>
            <w:tcW w:w="709" w:type="dxa"/>
            <w:tcBorders>
              <w:top w:val="single" w:sz="4" w:space="0" w:color="auto"/>
              <w:left w:val="single" w:sz="4" w:space="0" w:color="auto"/>
              <w:bottom w:val="single" w:sz="4" w:space="0" w:color="auto"/>
              <w:right w:val="single" w:sz="4" w:space="0" w:color="auto"/>
            </w:tcBorders>
            <w:hideMark/>
          </w:tcPr>
          <w:p w14:paraId="7043ED5A" w14:textId="77777777" w:rsidR="00DC0314" w:rsidRPr="00DA7B13" w:rsidRDefault="00DC0314" w:rsidP="000E7162">
            <w:pPr>
              <w:jc w:val="center"/>
              <w:rPr>
                <w:rFonts w:ascii="Times New Roman" w:hAnsi="Times New Roman"/>
              </w:rPr>
            </w:pPr>
            <w:r w:rsidRPr="00DA7B13">
              <w:rPr>
                <w:rFonts w:ascii="Times New Roman" w:hAnsi="Times New Roman"/>
              </w:rPr>
              <w:t>10</w:t>
            </w:r>
          </w:p>
        </w:tc>
        <w:tc>
          <w:tcPr>
            <w:tcW w:w="1703" w:type="dxa"/>
            <w:tcBorders>
              <w:top w:val="single" w:sz="4" w:space="0" w:color="auto"/>
              <w:left w:val="single" w:sz="4" w:space="0" w:color="auto"/>
              <w:bottom w:val="single" w:sz="4" w:space="0" w:color="auto"/>
              <w:right w:val="single" w:sz="4" w:space="0" w:color="auto"/>
            </w:tcBorders>
            <w:hideMark/>
          </w:tcPr>
          <w:p w14:paraId="78F58410" w14:textId="77777777" w:rsidR="00DC0314" w:rsidRPr="00DA7B13" w:rsidRDefault="00DC0314" w:rsidP="000E7162">
            <w:pPr>
              <w:jc w:val="center"/>
              <w:rPr>
                <w:rFonts w:ascii="Times New Roman" w:hAnsi="Times New Roman"/>
              </w:rPr>
            </w:pPr>
            <w:r w:rsidRPr="00DA7B13">
              <w:rPr>
                <w:rFonts w:ascii="Times New Roman" w:hAnsi="Times New Roman"/>
              </w:rPr>
              <w:t>11</w:t>
            </w:r>
          </w:p>
        </w:tc>
      </w:tr>
      <w:tr w:rsidR="00DC0314" w:rsidRPr="00DA7B13" w14:paraId="4C192D45" w14:textId="77777777" w:rsidTr="000E7162">
        <w:tc>
          <w:tcPr>
            <w:tcW w:w="513" w:type="dxa"/>
            <w:tcBorders>
              <w:top w:val="single" w:sz="4" w:space="0" w:color="auto"/>
              <w:left w:val="single" w:sz="4" w:space="0" w:color="auto"/>
              <w:bottom w:val="single" w:sz="4" w:space="0" w:color="auto"/>
              <w:right w:val="single" w:sz="4" w:space="0" w:color="auto"/>
            </w:tcBorders>
          </w:tcPr>
          <w:p w14:paraId="6D787A6D" w14:textId="77777777" w:rsidR="00DC0314" w:rsidRPr="00DA7B13" w:rsidRDefault="00DC0314" w:rsidP="000E7162">
            <w:pPr>
              <w:jc w:val="center"/>
              <w:rPr>
                <w:rFonts w:ascii="Times New Roman" w:hAnsi="Times New Roman"/>
              </w:rPr>
            </w:pPr>
            <w:r w:rsidRPr="00DA7B13">
              <w:rPr>
                <w:rFonts w:ascii="Times New Roman" w:hAnsi="Times New Roman"/>
              </w:rPr>
              <w:t>1</w:t>
            </w:r>
          </w:p>
        </w:tc>
        <w:tc>
          <w:tcPr>
            <w:tcW w:w="1755" w:type="dxa"/>
            <w:tcBorders>
              <w:top w:val="single" w:sz="4" w:space="0" w:color="auto"/>
              <w:left w:val="single" w:sz="4" w:space="0" w:color="auto"/>
              <w:bottom w:val="single" w:sz="4" w:space="0" w:color="auto"/>
              <w:right w:val="single" w:sz="4" w:space="0" w:color="auto"/>
            </w:tcBorders>
          </w:tcPr>
          <w:p w14:paraId="41FD92AC" w14:textId="77777777" w:rsidR="00DC0314" w:rsidRPr="00DA7B13" w:rsidRDefault="00DC0314" w:rsidP="000E7162">
            <w:pPr>
              <w:jc w:val="center"/>
              <w:rPr>
                <w:rFonts w:ascii="Times New Roman" w:hAnsi="Times New Roman"/>
              </w:rPr>
            </w:pPr>
            <w:r w:rsidRPr="00DA7B13">
              <w:rPr>
                <w:rFonts w:ascii="Times New Roman" w:hAnsi="Times New Roman"/>
              </w:rPr>
              <w:t>Содержание и ремонт пожарных гидрантов</w:t>
            </w:r>
          </w:p>
        </w:tc>
        <w:tc>
          <w:tcPr>
            <w:tcW w:w="567" w:type="dxa"/>
            <w:tcBorders>
              <w:top w:val="single" w:sz="4" w:space="0" w:color="auto"/>
              <w:left w:val="single" w:sz="4" w:space="0" w:color="auto"/>
              <w:bottom w:val="single" w:sz="4" w:space="0" w:color="auto"/>
              <w:right w:val="single" w:sz="4" w:space="0" w:color="auto"/>
            </w:tcBorders>
          </w:tcPr>
          <w:p w14:paraId="37F099B1"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Borders>
              <w:top w:val="single" w:sz="4" w:space="0" w:color="auto"/>
              <w:left w:val="single" w:sz="4" w:space="0" w:color="auto"/>
              <w:bottom w:val="single" w:sz="4" w:space="0" w:color="auto"/>
              <w:right w:val="single" w:sz="4" w:space="0" w:color="auto"/>
            </w:tcBorders>
          </w:tcPr>
          <w:p w14:paraId="2444E089"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Borders>
              <w:top w:val="single" w:sz="4" w:space="0" w:color="auto"/>
              <w:left w:val="single" w:sz="4" w:space="0" w:color="auto"/>
              <w:bottom w:val="single" w:sz="4" w:space="0" w:color="auto"/>
              <w:right w:val="single" w:sz="4" w:space="0" w:color="auto"/>
            </w:tcBorders>
          </w:tcPr>
          <w:p w14:paraId="0166BB52"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исходя из количества пожарных гидрантов</w:t>
            </w:r>
          </w:p>
        </w:tc>
        <w:tc>
          <w:tcPr>
            <w:tcW w:w="1622" w:type="dxa"/>
            <w:tcBorders>
              <w:top w:val="single" w:sz="4" w:space="0" w:color="auto"/>
              <w:left w:val="single" w:sz="4" w:space="0" w:color="auto"/>
              <w:bottom w:val="single" w:sz="4" w:space="0" w:color="auto"/>
              <w:right w:val="single" w:sz="4" w:space="0" w:color="auto"/>
            </w:tcBorders>
          </w:tcPr>
          <w:p w14:paraId="5D2CDA35" w14:textId="77777777" w:rsidR="00DC0314" w:rsidRPr="00DA7B13" w:rsidRDefault="00DC0314" w:rsidP="000E7162">
            <w:pPr>
              <w:jc w:val="center"/>
              <w:rPr>
                <w:rFonts w:ascii="Times New Roman" w:hAnsi="Times New Roman"/>
              </w:rPr>
            </w:pPr>
            <w:r w:rsidRPr="00DA7B13">
              <w:rPr>
                <w:rFonts w:ascii="Times New Roman" w:hAnsi="Times New Roman"/>
              </w:rPr>
              <w:t>Содержание и ремонт пожарных гидрантов</w:t>
            </w:r>
          </w:p>
        </w:tc>
        <w:tc>
          <w:tcPr>
            <w:tcW w:w="1405" w:type="dxa"/>
            <w:tcBorders>
              <w:top w:val="single" w:sz="4" w:space="0" w:color="auto"/>
              <w:left w:val="single" w:sz="4" w:space="0" w:color="auto"/>
              <w:bottom w:val="single" w:sz="4" w:space="0" w:color="auto"/>
              <w:right w:val="single" w:sz="4" w:space="0" w:color="auto"/>
            </w:tcBorders>
          </w:tcPr>
          <w:p w14:paraId="1CBBFD8C" w14:textId="77777777" w:rsidR="00DC0314" w:rsidRPr="00DA7B13" w:rsidRDefault="00DC0314" w:rsidP="000E7162">
            <w:pPr>
              <w:jc w:val="cente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4" w:type="dxa"/>
            <w:tcBorders>
              <w:top w:val="single" w:sz="4" w:space="0" w:color="auto"/>
              <w:left w:val="single" w:sz="4" w:space="0" w:color="auto"/>
              <w:bottom w:val="single" w:sz="4" w:space="0" w:color="auto"/>
              <w:right w:val="single" w:sz="4" w:space="0" w:color="auto"/>
            </w:tcBorders>
          </w:tcPr>
          <w:p w14:paraId="72FA9E13"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пожарных гидрантов</w:t>
            </w:r>
          </w:p>
        </w:tc>
        <w:tc>
          <w:tcPr>
            <w:tcW w:w="2129" w:type="dxa"/>
            <w:tcBorders>
              <w:top w:val="single" w:sz="4" w:space="0" w:color="auto"/>
              <w:left w:val="single" w:sz="4" w:space="0" w:color="auto"/>
              <w:bottom w:val="single" w:sz="4" w:space="0" w:color="auto"/>
              <w:right w:val="single" w:sz="4" w:space="0" w:color="auto"/>
            </w:tcBorders>
          </w:tcPr>
          <w:p w14:paraId="138F4447" w14:textId="77777777" w:rsidR="00DC0314" w:rsidRPr="00DA7B13" w:rsidRDefault="00DC0314" w:rsidP="000E7162">
            <w:pPr>
              <w:jc w:val="center"/>
              <w:rPr>
                <w:rFonts w:ascii="Times New Roman" w:hAnsi="Times New Roman"/>
              </w:rPr>
            </w:pPr>
            <w:r w:rsidRPr="00DA7B13">
              <w:rPr>
                <w:rFonts w:ascii="Times New Roman" w:hAnsi="Times New Roman"/>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7A3B178E"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Borders>
              <w:top w:val="single" w:sz="4" w:space="0" w:color="auto"/>
              <w:left w:val="single" w:sz="4" w:space="0" w:color="auto"/>
              <w:bottom w:val="single" w:sz="4" w:space="0" w:color="auto"/>
              <w:right w:val="single" w:sz="4" w:space="0" w:color="auto"/>
            </w:tcBorders>
          </w:tcPr>
          <w:p w14:paraId="48039287"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bl>
    <w:p w14:paraId="42104377" w14:textId="77777777" w:rsidR="0088440E" w:rsidRPr="00DA7B13" w:rsidRDefault="0088440E" w:rsidP="00DC0314">
      <w:pPr>
        <w:pStyle w:val="af1"/>
        <w:ind w:left="3479"/>
        <w:rPr>
          <w:rFonts w:ascii="Times New Roman" w:hAnsi="Times New Roman" w:cs="Times New Roman"/>
        </w:rPr>
        <w:sectPr w:rsidR="0088440E" w:rsidRPr="00DA7B13" w:rsidSect="0088440E">
          <w:pgSz w:w="16838" w:h="11906" w:orient="landscape"/>
          <w:pgMar w:top="1701" w:right="851" w:bottom="850" w:left="1134" w:header="708" w:footer="708" w:gutter="0"/>
          <w:cols w:space="708"/>
          <w:docGrid w:linePitch="360"/>
        </w:sectPr>
      </w:pPr>
    </w:p>
    <w:p w14:paraId="7CEA7CF0" w14:textId="4CCF26CC" w:rsidR="00DC0314" w:rsidRPr="00DA7B13" w:rsidRDefault="00DC0314" w:rsidP="00DC0314">
      <w:pPr>
        <w:pStyle w:val="af1"/>
        <w:ind w:left="3479"/>
        <w:rPr>
          <w:rFonts w:ascii="Times New Roman" w:hAnsi="Times New Roman" w:cs="Times New Roman"/>
        </w:rPr>
      </w:pPr>
    </w:p>
    <w:p w14:paraId="1DDF7BE8" w14:textId="77777777" w:rsidR="00DC0314" w:rsidRPr="00DA7B13" w:rsidRDefault="00DC0314" w:rsidP="00DC0314">
      <w:pPr>
        <w:widowControl w:val="0"/>
        <w:autoSpaceDE w:val="0"/>
        <w:autoSpaceDN w:val="0"/>
        <w:adjustRightInd w:val="0"/>
        <w:rPr>
          <w:b/>
          <w:color w:val="auto"/>
          <w:sz w:val="28"/>
          <w:szCs w:val="28"/>
          <w:lang w:eastAsia="en-US"/>
        </w:rPr>
      </w:pPr>
    </w:p>
    <w:p w14:paraId="21A13465" w14:textId="77777777" w:rsidR="00DC0314" w:rsidRPr="00DA7B13" w:rsidRDefault="00DC0314" w:rsidP="00DC0314">
      <w:pPr>
        <w:widowControl w:val="0"/>
        <w:autoSpaceDE w:val="0"/>
        <w:autoSpaceDN w:val="0"/>
        <w:adjustRightInd w:val="0"/>
        <w:jc w:val="center"/>
        <w:rPr>
          <w:b/>
          <w:color w:val="auto"/>
          <w:sz w:val="28"/>
          <w:szCs w:val="28"/>
          <w:lang w:eastAsia="en-US"/>
        </w:rPr>
      </w:pPr>
    </w:p>
    <w:p w14:paraId="4063DA9D" w14:textId="77777777" w:rsidR="00DC0314" w:rsidRPr="00DA7B13" w:rsidRDefault="00DC0314" w:rsidP="00DC0314">
      <w:pPr>
        <w:widowControl w:val="0"/>
        <w:autoSpaceDE w:val="0"/>
        <w:autoSpaceDN w:val="0"/>
        <w:adjustRightInd w:val="0"/>
        <w:jc w:val="center"/>
        <w:rPr>
          <w:b/>
          <w:color w:val="auto"/>
          <w:sz w:val="28"/>
          <w:szCs w:val="28"/>
          <w:lang w:eastAsia="en-US"/>
        </w:rPr>
      </w:pPr>
      <w:r w:rsidRPr="00DA7B13">
        <w:rPr>
          <w:b/>
          <w:noProof/>
          <w:color w:val="auto"/>
          <w:sz w:val="28"/>
          <w:szCs w:val="28"/>
        </w:rPr>
        <w:drawing>
          <wp:inline distT="0" distB="0" distL="0" distR="0" wp14:anchorId="26ACC168" wp14:editId="4C84679B">
            <wp:extent cx="552450" cy="666750"/>
            <wp:effectExtent l="0" t="0" r="0" b="0"/>
            <wp:docPr id="10" name="Рисунок 10"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31" cstate="print">
                      <a:lum bright="6000" contrast="42000"/>
                      <a:extLst>
                        <a:ext uri="{28A0092B-C50C-407E-A947-70E740481C1C}">
                          <a14:useLocalDpi xmlns:a14="http://schemas.microsoft.com/office/drawing/2010/main" val="0"/>
                        </a:ext>
                      </a:extLst>
                    </a:blip>
                    <a:srcRect/>
                    <a:stretch>
                      <a:fillRect/>
                    </a:stretch>
                  </pic:blipFill>
                  <pic:spPr bwMode="auto">
                    <a:xfrm>
                      <a:off x="0" y="0"/>
                      <a:ext cx="552450" cy="666750"/>
                    </a:xfrm>
                    <a:prstGeom prst="rect">
                      <a:avLst/>
                    </a:prstGeom>
                    <a:noFill/>
                    <a:ln>
                      <a:noFill/>
                    </a:ln>
                  </pic:spPr>
                </pic:pic>
              </a:graphicData>
            </a:graphic>
          </wp:inline>
        </w:drawing>
      </w:r>
    </w:p>
    <w:p w14:paraId="51C67D4B" w14:textId="77777777" w:rsidR="00DC0314" w:rsidRPr="00DA7B13" w:rsidRDefault="00DC0314" w:rsidP="00DC0314">
      <w:pPr>
        <w:keepNext/>
        <w:jc w:val="center"/>
        <w:outlineLvl w:val="0"/>
        <w:rPr>
          <w:b/>
          <w:bCs/>
          <w:color w:val="003366"/>
          <w:sz w:val="36"/>
          <w:lang w:eastAsia="en-US"/>
        </w:rPr>
      </w:pPr>
      <w:r w:rsidRPr="00DA7B13">
        <w:rPr>
          <w:b/>
          <w:bCs/>
          <w:color w:val="003366"/>
          <w:sz w:val="36"/>
          <w:lang w:eastAsia="en-US"/>
        </w:rPr>
        <w:t>ПОСТАНОВЛЕНИЕ</w:t>
      </w:r>
    </w:p>
    <w:p w14:paraId="46C1924B" w14:textId="77777777" w:rsidR="00DC0314" w:rsidRPr="00DA7B13" w:rsidRDefault="00DC0314" w:rsidP="00DC0314">
      <w:pPr>
        <w:jc w:val="center"/>
        <w:rPr>
          <w:b/>
          <w:color w:val="003366"/>
          <w:lang w:eastAsia="en-US"/>
        </w:rPr>
      </w:pPr>
      <w:r w:rsidRPr="00DA7B13">
        <w:rPr>
          <w:b/>
          <w:color w:val="003366"/>
          <w:lang w:eastAsia="en-US"/>
        </w:rPr>
        <w:t>АДМИНИСТРАЦИИ</w:t>
      </w:r>
    </w:p>
    <w:p w14:paraId="0B161E3E" w14:textId="77777777" w:rsidR="00DC0314" w:rsidRPr="00DA7B13" w:rsidRDefault="00DC0314" w:rsidP="00DC0314">
      <w:pPr>
        <w:jc w:val="center"/>
        <w:rPr>
          <w:b/>
          <w:color w:val="003366"/>
          <w:lang w:eastAsia="en-US"/>
        </w:rPr>
      </w:pPr>
      <w:r w:rsidRPr="00DA7B13">
        <w:rPr>
          <w:b/>
          <w:color w:val="003366"/>
          <w:lang w:eastAsia="en-US"/>
        </w:rPr>
        <w:t xml:space="preserve"> КОМСОМОЛЬСКОГО </w:t>
      </w:r>
      <w:proofErr w:type="gramStart"/>
      <w:r w:rsidRPr="00DA7B13">
        <w:rPr>
          <w:b/>
          <w:color w:val="003366"/>
          <w:lang w:eastAsia="en-US"/>
        </w:rPr>
        <w:t>МУНИЦИПАЛЬНОГО  РАЙОНА</w:t>
      </w:r>
      <w:proofErr w:type="gramEnd"/>
    </w:p>
    <w:p w14:paraId="6A92DF93" w14:textId="77777777" w:rsidR="00DC0314" w:rsidRPr="00DA7B13" w:rsidRDefault="00DC0314" w:rsidP="00DC0314">
      <w:pPr>
        <w:jc w:val="center"/>
        <w:rPr>
          <w:b/>
          <w:color w:val="003366"/>
          <w:lang w:eastAsia="en-US"/>
        </w:rPr>
      </w:pPr>
      <w:r w:rsidRPr="00DA7B13">
        <w:rPr>
          <w:b/>
          <w:color w:val="003366"/>
          <w:lang w:eastAsia="en-US"/>
        </w:rPr>
        <w:t>ИВАНОВСКОЙ ОБЛАСТИ</w:t>
      </w:r>
    </w:p>
    <w:p w14:paraId="1F980D4E" w14:textId="77777777" w:rsidR="00DC0314" w:rsidRPr="00DA7B13" w:rsidRDefault="00DC0314" w:rsidP="00DC0314">
      <w:pPr>
        <w:jc w:val="center"/>
        <w:rPr>
          <w:color w:val="auto"/>
          <w:lang w:eastAsia="en-US"/>
        </w:rPr>
      </w:pPr>
    </w:p>
    <w:tbl>
      <w:tblPr>
        <w:tblpPr w:leftFromText="180" w:rightFromText="180" w:bottomFromText="200" w:vertAnchor="text" w:tblpY="1"/>
        <w:tblOverlap w:val="never"/>
        <w:tblW w:w="9075" w:type="dxa"/>
        <w:tblBorders>
          <w:top w:val="single" w:sz="4" w:space="0" w:color="auto"/>
        </w:tblBorders>
        <w:tblLayout w:type="fixed"/>
        <w:tblLook w:val="04A0" w:firstRow="1" w:lastRow="0" w:firstColumn="1" w:lastColumn="0" w:noHBand="0" w:noVBand="1"/>
      </w:tblPr>
      <w:tblGrid>
        <w:gridCol w:w="1584"/>
        <w:gridCol w:w="360"/>
        <w:gridCol w:w="610"/>
        <w:gridCol w:w="540"/>
        <w:gridCol w:w="1729"/>
        <w:gridCol w:w="1417"/>
        <w:gridCol w:w="1038"/>
        <w:gridCol w:w="520"/>
        <w:gridCol w:w="780"/>
        <w:gridCol w:w="497"/>
      </w:tblGrid>
      <w:tr w:rsidR="00DC0314" w:rsidRPr="00DA7B13" w14:paraId="2F379D87" w14:textId="77777777" w:rsidTr="000E7162">
        <w:trPr>
          <w:trHeight w:val="100"/>
        </w:trPr>
        <w:tc>
          <w:tcPr>
            <w:tcW w:w="9072" w:type="dxa"/>
            <w:gridSpan w:val="10"/>
            <w:tcBorders>
              <w:top w:val="thinThickThinSmallGap" w:sz="24" w:space="0" w:color="auto"/>
              <w:left w:val="nil"/>
              <w:bottom w:val="nil"/>
              <w:right w:val="nil"/>
            </w:tcBorders>
          </w:tcPr>
          <w:p w14:paraId="27432954" w14:textId="77777777" w:rsidR="00DC0314" w:rsidRPr="00DA7B13" w:rsidRDefault="00DC0314" w:rsidP="000E7162">
            <w:pPr>
              <w:spacing w:line="276" w:lineRule="auto"/>
              <w:jc w:val="center"/>
              <w:rPr>
                <w:color w:val="003366"/>
                <w:lang w:eastAsia="en-US"/>
              </w:rPr>
            </w:pPr>
            <w:r w:rsidRPr="00DA7B13">
              <w:rPr>
                <w:color w:val="003366"/>
                <w:lang w:eastAsia="en-US"/>
              </w:rPr>
              <w:t xml:space="preserve">155150, Ивановская область, </w:t>
            </w:r>
            <w:proofErr w:type="spellStart"/>
            <w:r w:rsidRPr="00DA7B13">
              <w:rPr>
                <w:color w:val="003366"/>
                <w:lang w:eastAsia="en-US"/>
              </w:rPr>
              <w:t>г.Комсомольск</w:t>
            </w:r>
            <w:proofErr w:type="spellEnd"/>
            <w:r w:rsidRPr="00DA7B13">
              <w:rPr>
                <w:color w:val="003366"/>
                <w:lang w:eastAsia="en-US"/>
              </w:rPr>
              <w:t xml:space="preserve">, ул.50 лет ВЛКСМ, д.2, ИНН </w:t>
            </w:r>
            <w:proofErr w:type="gramStart"/>
            <w:r w:rsidRPr="00DA7B13">
              <w:rPr>
                <w:color w:val="003366"/>
                <w:lang w:eastAsia="en-US"/>
              </w:rPr>
              <w:t>3714002224,КПП</w:t>
            </w:r>
            <w:proofErr w:type="gramEnd"/>
            <w:r w:rsidRPr="00DA7B13">
              <w:rPr>
                <w:color w:val="003366"/>
                <w:lang w:eastAsia="en-US"/>
              </w:rPr>
              <w:t xml:space="preserve"> 371401001,</w:t>
            </w:r>
          </w:p>
          <w:p w14:paraId="569533A3" w14:textId="77777777" w:rsidR="00DC0314" w:rsidRPr="00DA7B13" w:rsidRDefault="00DC0314" w:rsidP="000E7162">
            <w:pPr>
              <w:spacing w:line="276" w:lineRule="auto"/>
              <w:jc w:val="center"/>
              <w:rPr>
                <w:color w:val="003366"/>
                <w:lang w:eastAsia="en-US"/>
              </w:rPr>
            </w:pPr>
            <w:r w:rsidRPr="00DA7B13">
              <w:rPr>
                <w:color w:val="003366"/>
                <w:lang w:eastAsia="en-US"/>
              </w:rPr>
              <w:t>ОГРН 1023701625595, Тел./Факс (49352) 4-11-78, e-</w:t>
            </w:r>
            <w:proofErr w:type="spellStart"/>
            <w:r w:rsidRPr="00DA7B13">
              <w:rPr>
                <w:color w:val="003366"/>
                <w:lang w:eastAsia="en-US"/>
              </w:rPr>
              <w:t>mail</w:t>
            </w:r>
            <w:proofErr w:type="spellEnd"/>
            <w:r w:rsidRPr="00DA7B13">
              <w:rPr>
                <w:color w:val="003366"/>
                <w:lang w:eastAsia="en-US"/>
              </w:rPr>
              <w:t xml:space="preserve">: </w:t>
            </w:r>
            <w:hyperlink r:id="rId53" w:history="1">
              <w:r w:rsidRPr="00DA7B13">
                <w:rPr>
                  <w:rStyle w:val="a5"/>
                  <w:lang w:eastAsia="en-US"/>
                </w:rPr>
                <w:t>admin.komsomolsk@mail.ru</w:t>
              </w:r>
            </w:hyperlink>
          </w:p>
          <w:p w14:paraId="34EACFEE" w14:textId="77777777" w:rsidR="00DC0314" w:rsidRPr="00DA7B13" w:rsidRDefault="00DC0314" w:rsidP="000E7162">
            <w:pPr>
              <w:spacing w:line="276" w:lineRule="auto"/>
              <w:rPr>
                <w:color w:val="003366"/>
                <w:sz w:val="28"/>
                <w:szCs w:val="28"/>
                <w:lang w:eastAsia="en-US"/>
              </w:rPr>
            </w:pPr>
          </w:p>
        </w:tc>
      </w:tr>
      <w:tr w:rsidR="00DC0314" w:rsidRPr="00DA7B13" w14:paraId="183C664A" w14:textId="77777777" w:rsidTr="000E7162">
        <w:trPr>
          <w:gridAfter w:val="1"/>
          <w:wAfter w:w="497" w:type="dxa"/>
          <w:trHeight w:val="415"/>
        </w:trPr>
        <w:tc>
          <w:tcPr>
            <w:tcW w:w="1582" w:type="dxa"/>
            <w:tcBorders>
              <w:top w:val="nil"/>
              <w:left w:val="nil"/>
              <w:bottom w:val="nil"/>
              <w:right w:val="nil"/>
            </w:tcBorders>
          </w:tcPr>
          <w:p w14:paraId="03A30323" w14:textId="77777777" w:rsidR="00DC0314" w:rsidRPr="00DA7B13" w:rsidRDefault="00DC0314" w:rsidP="000E7162">
            <w:pPr>
              <w:spacing w:line="276" w:lineRule="auto"/>
              <w:ind w:right="-108"/>
              <w:jc w:val="center"/>
              <w:rPr>
                <w:color w:val="auto"/>
                <w:sz w:val="28"/>
                <w:szCs w:val="28"/>
                <w:lang w:eastAsia="en-US"/>
              </w:rPr>
            </w:pPr>
          </w:p>
        </w:tc>
        <w:tc>
          <w:tcPr>
            <w:tcW w:w="360" w:type="dxa"/>
            <w:tcBorders>
              <w:top w:val="nil"/>
              <w:left w:val="nil"/>
              <w:bottom w:val="nil"/>
              <w:right w:val="nil"/>
            </w:tcBorders>
          </w:tcPr>
          <w:p w14:paraId="1FBC06F2" w14:textId="77777777" w:rsidR="00DC0314" w:rsidRPr="00DA7B13" w:rsidRDefault="00DC0314" w:rsidP="000E7162">
            <w:pPr>
              <w:spacing w:line="276" w:lineRule="auto"/>
              <w:ind w:right="-108"/>
              <w:jc w:val="center"/>
              <w:rPr>
                <w:color w:val="auto"/>
                <w:sz w:val="28"/>
                <w:szCs w:val="28"/>
                <w:lang w:eastAsia="en-US"/>
              </w:rPr>
            </w:pPr>
          </w:p>
          <w:p w14:paraId="0B63325B" w14:textId="77777777" w:rsidR="00DC0314" w:rsidRPr="00DA7B13" w:rsidRDefault="00DC0314" w:rsidP="000E7162">
            <w:pPr>
              <w:spacing w:line="276" w:lineRule="auto"/>
              <w:ind w:right="-108"/>
              <w:jc w:val="center"/>
              <w:rPr>
                <w:color w:val="auto"/>
                <w:lang w:eastAsia="en-US"/>
              </w:rPr>
            </w:pPr>
            <w:r w:rsidRPr="00DA7B13">
              <w:rPr>
                <w:color w:val="auto"/>
                <w:sz w:val="28"/>
                <w:szCs w:val="28"/>
                <w:lang w:eastAsia="en-US"/>
              </w:rPr>
              <w:t>«</w:t>
            </w:r>
          </w:p>
        </w:tc>
        <w:tc>
          <w:tcPr>
            <w:tcW w:w="610" w:type="dxa"/>
            <w:tcBorders>
              <w:top w:val="nil"/>
              <w:left w:val="nil"/>
              <w:bottom w:val="single" w:sz="4" w:space="0" w:color="auto"/>
              <w:right w:val="nil"/>
            </w:tcBorders>
            <w:vAlign w:val="bottom"/>
          </w:tcPr>
          <w:p w14:paraId="778F88A0" w14:textId="77777777" w:rsidR="00DC0314" w:rsidRPr="00DA7B13" w:rsidRDefault="00DC0314" w:rsidP="000E7162">
            <w:pPr>
              <w:spacing w:line="276" w:lineRule="auto"/>
              <w:ind w:right="-108"/>
              <w:jc w:val="center"/>
              <w:rPr>
                <w:color w:val="auto"/>
                <w:sz w:val="28"/>
                <w:szCs w:val="28"/>
                <w:lang w:eastAsia="en-US"/>
              </w:rPr>
            </w:pPr>
          </w:p>
          <w:p w14:paraId="58794B79" w14:textId="77777777" w:rsidR="00DC0314" w:rsidRPr="00DA7B13" w:rsidRDefault="00DC0314" w:rsidP="000E7162">
            <w:pPr>
              <w:spacing w:line="276" w:lineRule="auto"/>
              <w:ind w:right="-108"/>
              <w:jc w:val="center"/>
              <w:rPr>
                <w:color w:val="auto"/>
                <w:sz w:val="28"/>
                <w:szCs w:val="28"/>
                <w:lang w:eastAsia="en-US"/>
              </w:rPr>
            </w:pPr>
            <w:r w:rsidRPr="00DA7B13">
              <w:rPr>
                <w:color w:val="auto"/>
                <w:sz w:val="28"/>
                <w:szCs w:val="28"/>
                <w:lang w:eastAsia="en-US"/>
              </w:rPr>
              <w:t>28</w:t>
            </w:r>
          </w:p>
        </w:tc>
        <w:tc>
          <w:tcPr>
            <w:tcW w:w="540" w:type="dxa"/>
            <w:tcBorders>
              <w:top w:val="nil"/>
              <w:left w:val="nil"/>
              <w:bottom w:val="nil"/>
              <w:right w:val="nil"/>
            </w:tcBorders>
            <w:vAlign w:val="bottom"/>
            <w:hideMark/>
          </w:tcPr>
          <w:p w14:paraId="405149C8" w14:textId="77777777" w:rsidR="00DC0314" w:rsidRPr="00DA7B13" w:rsidRDefault="00DC0314" w:rsidP="000E7162">
            <w:pPr>
              <w:spacing w:line="276" w:lineRule="auto"/>
              <w:ind w:left="-734" w:firstLine="720"/>
              <w:rPr>
                <w:color w:val="auto"/>
                <w:sz w:val="28"/>
                <w:szCs w:val="28"/>
                <w:lang w:eastAsia="en-US"/>
              </w:rPr>
            </w:pPr>
            <w:r w:rsidRPr="00DA7B13">
              <w:rPr>
                <w:color w:val="auto"/>
                <w:sz w:val="28"/>
                <w:szCs w:val="28"/>
                <w:lang w:eastAsia="en-US"/>
              </w:rPr>
              <w:t>»</w:t>
            </w:r>
          </w:p>
        </w:tc>
        <w:tc>
          <w:tcPr>
            <w:tcW w:w="1728" w:type="dxa"/>
            <w:tcBorders>
              <w:top w:val="nil"/>
              <w:left w:val="nil"/>
              <w:bottom w:val="single" w:sz="4" w:space="0" w:color="auto"/>
              <w:right w:val="nil"/>
            </w:tcBorders>
            <w:vAlign w:val="bottom"/>
          </w:tcPr>
          <w:p w14:paraId="09885BEB" w14:textId="77777777" w:rsidR="00DC0314" w:rsidRPr="00DA7B13" w:rsidRDefault="00DC0314" w:rsidP="000E7162">
            <w:pPr>
              <w:spacing w:line="276" w:lineRule="auto"/>
              <w:jc w:val="center"/>
              <w:rPr>
                <w:color w:val="auto"/>
                <w:sz w:val="28"/>
                <w:szCs w:val="28"/>
                <w:lang w:eastAsia="en-US"/>
              </w:rPr>
            </w:pPr>
          </w:p>
          <w:p w14:paraId="4F3B0D2D" w14:textId="77777777" w:rsidR="00DC0314" w:rsidRPr="00DA7B13" w:rsidRDefault="00DC0314" w:rsidP="000E7162">
            <w:pPr>
              <w:spacing w:line="276" w:lineRule="auto"/>
              <w:jc w:val="center"/>
              <w:rPr>
                <w:color w:val="auto"/>
                <w:sz w:val="28"/>
                <w:szCs w:val="28"/>
                <w:lang w:eastAsia="en-US"/>
              </w:rPr>
            </w:pPr>
            <w:r w:rsidRPr="00DA7B13">
              <w:rPr>
                <w:color w:val="auto"/>
                <w:sz w:val="28"/>
                <w:szCs w:val="28"/>
                <w:lang w:eastAsia="en-US"/>
              </w:rPr>
              <w:t>12</w:t>
            </w:r>
          </w:p>
        </w:tc>
        <w:tc>
          <w:tcPr>
            <w:tcW w:w="1417" w:type="dxa"/>
            <w:tcBorders>
              <w:top w:val="nil"/>
              <w:left w:val="nil"/>
              <w:bottom w:val="nil"/>
              <w:right w:val="nil"/>
            </w:tcBorders>
            <w:vAlign w:val="bottom"/>
            <w:hideMark/>
          </w:tcPr>
          <w:p w14:paraId="27756A24" w14:textId="77777777" w:rsidR="00DC0314" w:rsidRPr="00DA7B13" w:rsidRDefault="00DC0314" w:rsidP="000E7162">
            <w:pPr>
              <w:spacing w:line="276" w:lineRule="auto"/>
              <w:rPr>
                <w:color w:val="auto"/>
                <w:sz w:val="28"/>
                <w:szCs w:val="28"/>
                <w:lang w:eastAsia="en-US"/>
              </w:rPr>
            </w:pPr>
            <w:r w:rsidRPr="00DA7B13">
              <w:rPr>
                <w:color w:val="auto"/>
                <w:sz w:val="28"/>
                <w:szCs w:val="28"/>
                <w:lang w:eastAsia="en-US"/>
              </w:rPr>
              <w:t>2024г.  №</w:t>
            </w:r>
          </w:p>
        </w:tc>
        <w:tc>
          <w:tcPr>
            <w:tcW w:w="1038" w:type="dxa"/>
            <w:tcBorders>
              <w:top w:val="nil"/>
              <w:left w:val="nil"/>
              <w:bottom w:val="single" w:sz="4" w:space="0" w:color="auto"/>
              <w:right w:val="nil"/>
            </w:tcBorders>
            <w:vAlign w:val="bottom"/>
          </w:tcPr>
          <w:p w14:paraId="5E75A50B" w14:textId="77777777" w:rsidR="00DC0314" w:rsidRPr="00DA7B13" w:rsidRDefault="00DC0314" w:rsidP="000E7162">
            <w:pPr>
              <w:spacing w:line="276" w:lineRule="auto"/>
              <w:rPr>
                <w:color w:val="auto"/>
                <w:sz w:val="28"/>
                <w:szCs w:val="28"/>
                <w:lang w:eastAsia="en-US"/>
              </w:rPr>
            </w:pPr>
          </w:p>
          <w:p w14:paraId="62497926" w14:textId="77777777" w:rsidR="00DC0314" w:rsidRPr="00DA7B13" w:rsidRDefault="00DC0314" w:rsidP="000E7162">
            <w:pPr>
              <w:spacing w:line="276" w:lineRule="auto"/>
              <w:jc w:val="center"/>
              <w:rPr>
                <w:color w:val="auto"/>
                <w:sz w:val="28"/>
                <w:szCs w:val="28"/>
                <w:lang w:eastAsia="en-US"/>
              </w:rPr>
            </w:pPr>
            <w:r w:rsidRPr="00DA7B13">
              <w:rPr>
                <w:color w:val="auto"/>
                <w:sz w:val="28"/>
                <w:szCs w:val="28"/>
                <w:lang w:eastAsia="en-US"/>
              </w:rPr>
              <w:t>355</w:t>
            </w:r>
          </w:p>
        </w:tc>
        <w:tc>
          <w:tcPr>
            <w:tcW w:w="520" w:type="dxa"/>
            <w:tcBorders>
              <w:top w:val="nil"/>
              <w:left w:val="nil"/>
              <w:bottom w:val="nil"/>
              <w:right w:val="nil"/>
            </w:tcBorders>
            <w:vAlign w:val="bottom"/>
          </w:tcPr>
          <w:p w14:paraId="37B9A50F" w14:textId="77777777" w:rsidR="00DC0314" w:rsidRPr="00DA7B13" w:rsidRDefault="00DC0314" w:rsidP="000E7162">
            <w:pPr>
              <w:spacing w:line="276" w:lineRule="auto"/>
              <w:jc w:val="center"/>
              <w:rPr>
                <w:color w:val="auto"/>
                <w:sz w:val="28"/>
                <w:szCs w:val="28"/>
                <w:lang w:eastAsia="en-US"/>
              </w:rPr>
            </w:pPr>
          </w:p>
        </w:tc>
        <w:tc>
          <w:tcPr>
            <w:tcW w:w="780" w:type="dxa"/>
            <w:tcBorders>
              <w:top w:val="nil"/>
              <w:left w:val="nil"/>
              <w:bottom w:val="nil"/>
              <w:right w:val="nil"/>
            </w:tcBorders>
            <w:vAlign w:val="bottom"/>
          </w:tcPr>
          <w:p w14:paraId="67FE0CC2" w14:textId="77777777" w:rsidR="00DC0314" w:rsidRPr="00DA7B13" w:rsidRDefault="00DC0314" w:rsidP="000E7162">
            <w:pPr>
              <w:spacing w:line="276" w:lineRule="auto"/>
              <w:jc w:val="center"/>
              <w:rPr>
                <w:color w:val="auto"/>
                <w:lang w:eastAsia="en-US"/>
              </w:rPr>
            </w:pPr>
          </w:p>
        </w:tc>
      </w:tr>
    </w:tbl>
    <w:p w14:paraId="602CE95E" w14:textId="77777777" w:rsidR="00DC0314" w:rsidRPr="00DA7B13" w:rsidRDefault="00DC0314" w:rsidP="00DC0314">
      <w:pPr>
        <w:spacing w:before="100" w:beforeAutospacing="1" w:after="100" w:afterAutospacing="1"/>
        <w:jc w:val="center"/>
        <w:rPr>
          <w:b/>
          <w:sz w:val="27"/>
          <w:szCs w:val="27"/>
        </w:rPr>
      </w:pPr>
    </w:p>
    <w:p w14:paraId="360195BD" w14:textId="77777777" w:rsidR="00DC0314" w:rsidRPr="00DA7B13" w:rsidRDefault="00DC0314" w:rsidP="00DC0314">
      <w:pPr>
        <w:shd w:val="clear" w:color="auto" w:fill="FFFFFF"/>
        <w:jc w:val="center"/>
        <w:rPr>
          <w:b/>
          <w:sz w:val="27"/>
          <w:szCs w:val="27"/>
        </w:rPr>
      </w:pPr>
      <w:r w:rsidRPr="00DA7B13">
        <w:rPr>
          <w:b/>
          <w:sz w:val="27"/>
          <w:szCs w:val="27"/>
        </w:rPr>
        <w:t>О внесении изменений в постановление Администрации Комсомольского муниципального района от 26.12.2023г. №329 «Об утверждении муниципальной программы Комсомольского городского поселения «</w:t>
      </w:r>
      <w:r w:rsidRPr="00DA7B13">
        <w:rPr>
          <w:b/>
          <w:bCs/>
          <w:sz w:val="28"/>
          <w:szCs w:val="28"/>
        </w:rPr>
        <w:t xml:space="preserve">Формирование современной городской среды на территории Комсомольского городского поселения» </w:t>
      </w:r>
    </w:p>
    <w:p w14:paraId="75DA3E49" w14:textId="77777777" w:rsidR="00DC0314" w:rsidRPr="00DA7B13" w:rsidRDefault="00DC0314" w:rsidP="00DC0314">
      <w:pPr>
        <w:spacing w:before="100" w:beforeAutospacing="1" w:after="100" w:afterAutospacing="1"/>
        <w:jc w:val="both"/>
        <w:rPr>
          <w:b/>
          <w:sz w:val="28"/>
          <w:szCs w:val="28"/>
        </w:rPr>
      </w:pPr>
      <w:r w:rsidRPr="00DA7B13">
        <w:rPr>
          <w:sz w:val="27"/>
          <w:szCs w:val="27"/>
        </w:rPr>
        <w:t xml:space="preserve">        </w:t>
      </w:r>
      <w:r w:rsidRPr="00DA7B13">
        <w:rPr>
          <w:sz w:val="28"/>
          <w:szCs w:val="28"/>
        </w:rPr>
        <w:t xml:space="preserve">В соответствии с постановлениями Администрации Комсомольского муниципального района от 21.04.2023 г.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Администрация Комсомольского муниципального района  </w:t>
      </w:r>
      <w:r w:rsidRPr="00DA7B13">
        <w:rPr>
          <w:b/>
          <w:sz w:val="28"/>
          <w:szCs w:val="28"/>
        </w:rPr>
        <w:t>ПОСТАНОВЛЯЕТ:</w:t>
      </w:r>
    </w:p>
    <w:p w14:paraId="5094736D" w14:textId="77777777" w:rsidR="00DC0314" w:rsidRPr="00DA7B13" w:rsidRDefault="00DC0314" w:rsidP="00DC0314">
      <w:pPr>
        <w:spacing w:before="100" w:beforeAutospacing="1" w:after="100" w:afterAutospacing="1"/>
        <w:jc w:val="both"/>
        <w:rPr>
          <w:sz w:val="28"/>
          <w:szCs w:val="28"/>
        </w:rPr>
      </w:pPr>
      <w:r w:rsidRPr="00DA7B13">
        <w:rPr>
          <w:sz w:val="28"/>
          <w:szCs w:val="28"/>
        </w:rPr>
        <w:t>1. Внести в постановление Администрации Комсомольского муниципального района от 26.12.2023 № 329 «Об утверждении муниципальной программы Комсомольского городского поселения «Формирование современной городской среды на территории Комсомольского городского поселения» изменения, изложив приложение к постановлению в новой редакции (прилагается).</w:t>
      </w:r>
    </w:p>
    <w:p w14:paraId="6A1CEEA4" w14:textId="77777777" w:rsidR="00DC0314" w:rsidRPr="00DA7B13" w:rsidRDefault="00DC0314" w:rsidP="00DC0314">
      <w:pPr>
        <w:ind w:left="-142" w:hanging="851"/>
        <w:jc w:val="both"/>
        <w:rPr>
          <w:sz w:val="28"/>
          <w:szCs w:val="28"/>
        </w:rPr>
      </w:pPr>
      <w:r w:rsidRPr="00DA7B13">
        <w:rPr>
          <w:sz w:val="28"/>
          <w:szCs w:val="28"/>
        </w:rPr>
        <w:t xml:space="preserve">               2. Разместить настоящее постановление на официальном сайте органов местного самоуправления Комсомольского муниципального района в информационно-телекоммуникационной сети «Интернет» и опубликовать в </w:t>
      </w:r>
    </w:p>
    <w:p w14:paraId="72FC05CE" w14:textId="77777777" w:rsidR="00DC0314" w:rsidRPr="00DA7B13" w:rsidRDefault="00DC0314" w:rsidP="00DC0314">
      <w:pPr>
        <w:ind w:left="-142" w:hanging="851"/>
        <w:jc w:val="both"/>
        <w:rPr>
          <w:sz w:val="28"/>
          <w:szCs w:val="28"/>
        </w:rPr>
      </w:pPr>
    </w:p>
    <w:p w14:paraId="4977B62F" w14:textId="77777777" w:rsidR="00DC0314" w:rsidRPr="00DA7B13" w:rsidRDefault="00DC0314" w:rsidP="00DC0314">
      <w:pPr>
        <w:ind w:left="-142" w:hanging="851"/>
        <w:jc w:val="both"/>
        <w:rPr>
          <w:sz w:val="28"/>
          <w:szCs w:val="28"/>
        </w:rPr>
      </w:pPr>
    </w:p>
    <w:p w14:paraId="1094F6C7" w14:textId="77777777" w:rsidR="00DC0314" w:rsidRPr="00DA7B13" w:rsidRDefault="00DC0314" w:rsidP="00DC0314">
      <w:pPr>
        <w:ind w:left="-142" w:hanging="851"/>
        <w:jc w:val="both"/>
        <w:rPr>
          <w:sz w:val="28"/>
          <w:szCs w:val="28"/>
        </w:rPr>
      </w:pPr>
      <w:r w:rsidRPr="00DA7B13">
        <w:rPr>
          <w:sz w:val="28"/>
          <w:szCs w:val="28"/>
        </w:rPr>
        <w:t xml:space="preserve">            «Вестнике нормативных правовых актов органов местного </w:t>
      </w:r>
      <w:proofErr w:type="gramStart"/>
      <w:r w:rsidRPr="00DA7B13">
        <w:rPr>
          <w:sz w:val="28"/>
          <w:szCs w:val="28"/>
        </w:rPr>
        <w:t>самоуправления  Комсомольского</w:t>
      </w:r>
      <w:proofErr w:type="gramEnd"/>
      <w:r w:rsidRPr="00DA7B13">
        <w:rPr>
          <w:sz w:val="28"/>
          <w:szCs w:val="28"/>
        </w:rPr>
        <w:t xml:space="preserve"> муниципального района».</w:t>
      </w:r>
    </w:p>
    <w:p w14:paraId="3DCBF1A2" w14:textId="77777777" w:rsidR="00DC0314" w:rsidRPr="00DA7B13" w:rsidRDefault="00DC0314" w:rsidP="00DC0314">
      <w:pPr>
        <w:spacing w:before="100" w:beforeAutospacing="1" w:after="100" w:afterAutospacing="1"/>
        <w:jc w:val="both"/>
        <w:rPr>
          <w:sz w:val="28"/>
          <w:szCs w:val="28"/>
        </w:rPr>
      </w:pPr>
      <w:r w:rsidRPr="00DA7B13">
        <w:rPr>
          <w:sz w:val="28"/>
          <w:szCs w:val="28"/>
        </w:rPr>
        <w:t>3. Настоящее постановление вступает в силу со дня его официального опубликования.</w:t>
      </w:r>
    </w:p>
    <w:p w14:paraId="54019650" w14:textId="77777777" w:rsidR="00DC0314" w:rsidRPr="00DA7B13" w:rsidRDefault="00DC0314" w:rsidP="00DC0314">
      <w:pPr>
        <w:spacing w:before="100" w:beforeAutospacing="1" w:after="100" w:afterAutospacing="1"/>
        <w:jc w:val="both"/>
        <w:rPr>
          <w:sz w:val="28"/>
          <w:szCs w:val="28"/>
        </w:rPr>
      </w:pPr>
      <w:r w:rsidRPr="00DA7B13">
        <w:rPr>
          <w:sz w:val="28"/>
          <w:szCs w:val="28"/>
        </w:rPr>
        <w:t xml:space="preserve">4. Контроль за исполнением данного постановления возложить на начальника Управления по вопросу развития инфраструктуры Администрации Комсомольского муниципального района Ивановской области Новикову И.Г. </w:t>
      </w:r>
    </w:p>
    <w:p w14:paraId="5BF05952" w14:textId="77777777" w:rsidR="00DC0314" w:rsidRPr="00DA7B13" w:rsidRDefault="00DC0314" w:rsidP="00DC0314">
      <w:pPr>
        <w:widowControl w:val="0"/>
        <w:autoSpaceDE w:val="0"/>
        <w:autoSpaceDN w:val="0"/>
        <w:adjustRightInd w:val="0"/>
        <w:ind w:firstLine="720"/>
        <w:jc w:val="both"/>
        <w:rPr>
          <w:b/>
          <w:color w:val="auto"/>
          <w:sz w:val="28"/>
          <w:szCs w:val="28"/>
          <w:lang w:eastAsia="en-US"/>
        </w:rPr>
      </w:pPr>
    </w:p>
    <w:p w14:paraId="2E9F8BF6" w14:textId="77777777" w:rsidR="00DC0314" w:rsidRPr="00DA7B13" w:rsidRDefault="00DC0314" w:rsidP="00DC0314">
      <w:pPr>
        <w:widowControl w:val="0"/>
        <w:autoSpaceDE w:val="0"/>
        <w:autoSpaceDN w:val="0"/>
        <w:adjustRightInd w:val="0"/>
        <w:ind w:firstLine="720"/>
        <w:jc w:val="both"/>
        <w:rPr>
          <w:b/>
          <w:color w:val="auto"/>
          <w:sz w:val="28"/>
          <w:szCs w:val="28"/>
          <w:lang w:eastAsia="en-US"/>
        </w:rPr>
      </w:pPr>
    </w:p>
    <w:p w14:paraId="39C928CB" w14:textId="77777777" w:rsidR="00DC0314" w:rsidRPr="00DA7B13" w:rsidRDefault="00DC0314" w:rsidP="00DC0314">
      <w:pPr>
        <w:widowControl w:val="0"/>
        <w:autoSpaceDE w:val="0"/>
        <w:autoSpaceDN w:val="0"/>
        <w:adjustRightInd w:val="0"/>
        <w:ind w:firstLine="720"/>
        <w:jc w:val="both"/>
        <w:rPr>
          <w:b/>
          <w:color w:val="auto"/>
          <w:sz w:val="28"/>
          <w:szCs w:val="28"/>
          <w:lang w:eastAsia="en-US"/>
        </w:rPr>
      </w:pPr>
    </w:p>
    <w:p w14:paraId="752ED812" w14:textId="77777777" w:rsidR="00DC0314" w:rsidRPr="00DA7B13" w:rsidRDefault="00DC0314" w:rsidP="00DC0314">
      <w:pPr>
        <w:widowControl w:val="0"/>
        <w:autoSpaceDE w:val="0"/>
        <w:autoSpaceDN w:val="0"/>
        <w:adjustRightInd w:val="0"/>
        <w:ind w:firstLine="720"/>
        <w:jc w:val="both"/>
        <w:rPr>
          <w:b/>
          <w:color w:val="auto"/>
          <w:sz w:val="28"/>
          <w:szCs w:val="28"/>
          <w:lang w:eastAsia="en-US"/>
        </w:rPr>
      </w:pPr>
    </w:p>
    <w:p w14:paraId="21243310" w14:textId="77777777" w:rsidR="00DC0314" w:rsidRPr="00DA7B13" w:rsidRDefault="00DC0314" w:rsidP="00DC0314">
      <w:pPr>
        <w:widowControl w:val="0"/>
        <w:autoSpaceDE w:val="0"/>
        <w:autoSpaceDN w:val="0"/>
        <w:adjustRightInd w:val="0"/>
        <w:jc w:val="both"/>
        <w:rPr>
          <w:color w:val="auto"/>
          <w:sz w:val="28"/>
          <w:szCs w:val="28"/>
          <w:lang w:eastAsia="en-US"/>
        </w:rPr>
      </w:pPr>
      <w:r w:rsidRPr="00DA7B13">
        <w:rPr>
          <w:b/>
          <w:color w:val="auto"/>
          <w:sz w:val="28"/>
          <w:szCs w:val="28"/>
          <w:lang w:eastAsia="en-US"/>
        </w:rPr>
        <w:t>Глава Комсомольского</w:t>
      </w:r>
    </w:p>
    <w:p w14:paraId="04C79E7E" w14:textId="77777777" w:rsidR="00DC0314" w:rsidRPr="00DA7B13" w:rsidRDefault="00DC0314" w:rsidP="00DC0314">
      <w:pPr>
        <w:pStyle w:val="af1"/>
        <w:spacing w:after="0" w:line="240" w:lineRule="auto"/>
        <w:ind w:left="0"/>
        <w:rPr>
          <w:rFonts w:ascii="Times New Roman" w:hAnsi="Times New Roman" w:cs="Times New Roman"/>
          <w:sz w:val="28"/>
          <w:szCs w:val="28"/>
        </w:rPr>
      </w:pPr>
      <w:r w:rsidRPr="00DA7B13">
        <w:rPr>
          <w:rFonts w:ascii="Times New Roman" w:hAnsi="Times New Roman" w:cs="Times New Roman"/>
          <w:b/>
          <w:sz w:val="28"/>
          <w:szCs w:val="28"/>
        </w:rPr>
        <w:t xml:space="preserve">муниципального </w:t>
      </w:r>
      <w:proofErr w:type="gramStart"/>
      <w:r w:rsidRPr="00DA7B13">
        <w:rPr>
          <w:rFonts w:ascii="Times New Roman" w:hAnsi="Times New Roman" w:cs="Times New Roman"/>
          <w:b/>
          <w:sz w:val="28"/>
          <w:szCs w:val="28"/>
        </w:rPr>
        <w:t xml:space="preserve">района:   </w:t>
      </w:r>
      <w:proofErr w:type="gramEnd"/>
      <w:r w:rsidRPr="00DA7B13">
        <w:rPr>
          <w:rFonts w:ascii="Times New Roman" w:hAnsi="Times New Roman" w:cs="Times New Roman"/>
          <w:b/>
          <w:sz w:val="28"/>
          <w:szCs w:val="28"/>
        </w:rPr>
        <w:t xml:space="preserve">                                      О.В. </w:t>
      </w:r>
      <w:proofErr w:type="spellStart"/>
      <w:r w:rsidRPr="00DA7B13">
        <w:rPr>
          <w:rFonts w:ascii="Times New Roman" w:hAnsi="Times New Roman" w:cs="Times New Roman"/>
          <w:b/>
          <w:sz w:val="28"/>
          <w:szCs w:val="28"/>
        </w:rPr>
        <w:t>Бузулуцкая</w:t>
      </w:r>
      <w:proofErr w:type="spellEnd"/>
    </w:p>
    <w:p w14:paraId="79180BA8" w14:textId="77777777" w:rsidR="00DC0314" w:rsidRPr="00DA7B13" w:rsidRDefault="00DC0314" w:rsidP="00DC0314">
      <w:pPr>
        <w:pStyle w:val="af1"/>
        <w:spacing w:after="0" w:line="240" w:lineRule="auto"/>
        <w:ind w:left="0"/>
        <w:jc w:val="right"/>
        <w:rPr>
          <w:rFonts w:ascii="Times New Roman" w:hAnsi="Times New Roman" w:cs="Times New Roman"/>
          <w:sz w:val="28"/>
          <w:szCs w:val="28"/>
        </w:rPr>
      </w:pPr>
    </w:p>
    <w:p w14:paraId="2A841B9A" w14:textId="77777777" w:rsidR="00DC0314" w:rsidRPr="00DA7B13" w:rsidRDefault="00DC0314" w:rsidP="00DC0314">
      <w:pPr>
        <w:pStyle w:val="af1"/>
        <w:spacing w:after="0" w:line="240" w:lineRule="auto"/>
        <w:ind w:left="0"/>
        <w:jc w:val="right"/>
        <w:rPr>
          <w:rFonts w:ascii="Times New Roman" w:hAnsi="Times New Roman" w:cs="Times New Roman"/>
          <w:sz w:val="28"/>
          <w:szCs w:val="28"/>
        </w:rPr>
      </w:pPr>
    </w:p>
    <w:p w14:paraId="2923A841" w14:textId="77777777" w:rsidR="00DC0314" w:rsidRPr="00DA7B13" w:rsidRDefault="00DC0314" w:rsidP="00DC0314">
      <w:pPr>
        <w:pStyle w:val="af1"/>
        <w:spacing w:after="0" w:line="240" w:lineRule="auto"/>
        <w:ind w:left="0"/>
        <w:jc w:val="right"/>
        <w:rPr>
          <w:rFonts w:ascii="Times New Roman" w:hAnsi="Times New Roman" w:cs="Times New Roman"/>
          <w:sz w:val="28"/>
          <w:szCs w:val="28"/>
        </w:rPr>
      </w:pPr>
    </w:p>
    <w:p w14:paraId="57FAA020" w14:textId="77777777" w:rsidR="00DC0314" w:rsidRPr="00DA7B13" w:rsidRDefault="00DC0314" w:rsidP="00DC0314">
      <w:pPr>
        <w:pStyle w:val="af1"/>
        <w:spacing w:after="0" w:line="240" w:lineRule="auto"/>
        <w:ind w:left="0"/>
        <w:jc w:val="right"/>
        <w:rPr>
          <w:rFonts w:ascii="Times New Roman" w:hAnsi="Times New Roman" w:cs="Times New Roman"/>
        </w:rPr>
      </w:pPr>
    </w:p>
    <w:p w14:paraId="44DDD5A6" w14:textId="77777777" w:rsidR="00DC0314" w:rsidRPr="00DA7B13" w:rsidRDefault="00DC0314" w:rsidP="00DC0314">
      <w:pPr>
        <w:pStyle w:val="af1"/>
        <w:spacing w:after="0" w:line="240" w:lineRule="auto"/>
        <w:ind w:left="0"/>
        <w:jc w:val="right"/>
        <w:rPr>
          <w:rFonts w:ascii="Times New Roman" w:hAnsi="Times New Roman" w:cs="Times New Roman"/>
        </w:rPr>
      </w:pPr>
    </w:p>
    <w:p w14:paraId="0D5A1BF9" w14:textId="77777777" w:rsidR="00DC0314" w:rsidRPr="00DA7B13" w:rsidRDefault="00DC0314" w:rsidP="00DC0314">
      <w:pPr>
        <w:pStyle w:val="af1"/>
        <w:spacing w:after="0" w:line="240" w:lineRule="auto"/>
        <w:ind w:left="0"/>
        <w:jc w:val="right"/>
        <w:rPr>
          <w:rFonts w:ascii="Times New Roman" w:hAnsi="Times New Roman" w:cs="Times New Roman"/>
        </w:rPr>
      </w:pPr>
    </w:p>
    <w:p w14:paraId="54EFCAB1" w14:textId="77777777" w:rsidR="00DC0314" w:rsidRPr="00DA7B13" w:rsidRDefault="00DC0314" w:rsidP="00DC0314">
      <w:pPr>
        <w:pStyle w:val="af1"/>
        <w:spacing w:after="0" w:line="240" w:lineRule="auto"/>
        <w:ind w:left="0"/>
        <w:jc w:val="right"/>
        <w:rPr>
          <w:rFonts w:ascii="Times New Roman" w:hAnsi="Times New Roman" w:cs="Times New Roman"/>
        </w:rPr>
      </w:pPr>
    </w:p>
    <w:p w14:paraId="0E3FBABA" w14:textId="77777777" w:rsidR="00DC0314" w:rsidRPr="00DA7B13" w:rsidRDefault="00DC0314" w:rsidP="00DC0314">
      <w:pPr>
        <w:pStyle w:val="af1"/>
        <w:spacing w:after="0" w:line="240" w:lineRule="auto"/>
        <w:ind w:left="0"/>
        <w:jc w:val="right"/>
        <w:rPr>
          <w:rFonts w:ascii="Times New Roman" w:hAnsi="Times New Roman" w:cs="Times New Roman"/>
        </w:rPr>
      </w:pPr>
    </w:p>
    <w:p w14:paraId="3DEB1D8E" w14:textId="77777777" w:rsidR="00DC0314" w:rsidRPr="00DA7B13" w:rsidRDefault="00DC0314" w:rsidP="00DC0314">
      <w:pPr>
        <w:pStyle w:val="af1"/>
        <w:spacing w:after="0" w:line="240" w:lineRule="auto"/>
        <w:ind w:left="0"/>
        <w:jc w:val="right"/>
        <w:rPr>
          <w:rFonts w:ascii="Times New Roman" w:hAnsi="Times New Roman" w:cs="Times New Roman"/>
        </w:rPr>
      </w:pPr>
    </w:p>
    <w:p w14:paraId="7FD99BF6" w14:textId="77777777" w:rsidR="00DC0314" w:rsidRPr="00DA7B13" w:rsidRDefault="00DC0314" w:rsidP="00DC0314">
      <w:pPr>
        <w:pStyle w:val="af1"/>
        <w:spacing w:after="0" w:line="240" w:lineRule="auto"/>
        <w:ind w:left="0"/>
        <w:jc w:val="right"/>
        <w:rPr>
          <w:rFonts w:ascii="Times New Roman" w:hAnsi="Times New Roman" w:cs="Times New Roman"/>
        </w:rPr>
      </w:pPr>
    </w:p>
    <w:p w14:paraId="5A41223A" w14:textId="77777777" w:rsidR="00DC0314" w:rsidRPr="00DA7B13" w:rsidRDefault="00DC0314" w:rsidP="00DC0314">
      <w:pPr>
        <w:pStyle w:val="af1"/>
        <w:spacing w:after="0" w:line="240" w:lineRule="auto"/>
        <w:ind w:left="0"/>
        <w:jc w:val="right"/>
        <w:rPr>
          <w:rFonts w:ascii="Times New Roman" w:hAnsi="Times New Roman" w:cs="Times New Roman"/>
        </w:rPr>
      </w:pPr>
    </w:p>
    <w:p w14:paraId="0FCB00A3" w14:textId="77777777" w:rsidR="00DC0314" w:rsidRPr="00DA7B13" w:rsidRDefault="00DC0314" w:rsidP="00DC0314">
      <w:pPr>
        <w:pStyle w:val="af1"/>
        <w:spacing w:after="0" w:line="240" w:lineRule="auto"/>
        <w:ind w:left="0"/>
        <w:jc w:val="right"/>
        <w:rPr>
          <w:rFonts w:ascii="Times New Roman" w:hAnsi="Times New Roman" w:cs="Times New Roman"/>
        </w:rPr>
      </w:pPr>
    </w:p>
    <w:p w14:paraId="79E42076" w14:textId="77777777" w:rsidR="00DC0314" w:rsidRPr="00DA7B13" w:rsidRDefault="00DC0314" w:rsidP="00DC0314">
      <w:pPr>
        <w:pStyle w:val="af1"/>
        <w:spacing w:after="0" w:line="240" w:lineRule="auto"/>
        <w:ind w:left="0"/>
        <w:jc w:val="right"/>
        <w:rPr>
          <w:rFonts w:ascii="Times New Roman" w:hAnsi="Times New Roman" w:cs="Times New Roman"/>
        </w:rPr>
      </w:pPr>
    </w:p>
    <w:p w14:paraId="3FBE585C" w14:textId="77777777" w:rsidR="00DC0314" w:rsidRPr="00DA7B13" w:rsidRDefault="00DC0314" w:rsidP="00DC0314">
      <w:pPr>
        <w:pStyle w:val="af1"/>
        <w:spacing w:after="0" w:line="240" w:lineRule="auto"/>
        <w:ind w:left="0"/>
        <w:jc w:val="right"/>
        <w:rPr>
          <w:rFonts w:ascii="Times New Roman" w:hAnsi="Times New Roman" w:cs="Times New Roman"/>
        </w:rPr>
      </w:pPr>
    </w:p>
    <w:p w14:paraId="0450A741" w14:textId="77777777" w:rsidR="00DC0314" w:rsidRPr="00DA7B13" w:rsidRDefault="00DC0314" w:rsidP="00DC0314">
      <w:pPr>
        <w:pStyle w:val="af1"/>
        <w:spacing w:after="0" w:line="240" w:lineRule="auto"/>
        <w:ind w:left="0"/>
        <w:jc w:val="right"/>
        <w:rPr>
          <w:rFonts w:ascii="Times New Roman" w:hAnsi="Times New Roman" w:cs="Times New Roman"/>
        </w:rPr>
      </w:pPr>
    </w:p>
    <w:p w14:paraId="252D1652" w14:textId="77777777" w:rsidR="00DC0314" w:rsidRPr="00DA7B13" w:rsidRDefault="00DC0314" w:rsidP="00DC0314">
      <w:pPr>
        <w:pStyle w:val="af1"/>
        <w:spacing w:after="0" w:line="240" w:lineRule="auto"/>
        <w:ind w:left="0"/>
        <w:jc w:val="right"/>
        <w:rPr>
          <w:rFonts w:ascii="Times New Roman" w:hAnsi="Times New Roman" w:cs="Times New Roman"/>
        </w:rPr>
      </w:pPr>
    </w:p>
    <w:p w14:paraId="4DBE19FC" w14:textId="77777777" w:rsidR="00DC0314" w:rsidRPr="00DA7B13" w:rsidRDefault="00DC0314" w:rsidP="00DC0314">
      <w:pPr>
        <w:pStyle w:val="af1"/>
        <w:spacing w:after="0" w:line="240" w:lineRule="auto"/>
        <w:ind w:left="0"/>
        <w:jc w:val="right"/>
        <w:rPr>
          <w:rFonts w:ascii="Times New Roman" w:hAnsi="Times New Roman" w:cs="Times New Roman"/>
        </w:rPr>
      </w:pPr>
    </w:p>
    <w:p w14:paraId="10F7BC5B" w14:textId="77777777" w:rsidR="00DC0314" w:rsidRPr="00DA7B13" w:rsidRDefault="00DC0314" w:rsidP="00DC0314">
      <w:pPr>
        <w:pStyle w:val="af1"/>
        <w:spacing w:after="0" w:line="240" w:lineRule="auto"/>
        <w:ind w:left="0"/>
        <w:jc w:val="right"/>
        <w:rPr>
          <w:rFonts w:ascii="Times New Roman" w:hAnsi="Times New Roman" w:cs="Times New Roman"/>
        </w:rPr>
      </w:pPr>
    </w:p>
    <w:p w14:paraId="0B01A071" w14:textId="77777777" w:rsidR="00DC0314" w:rsidRPr="00DA7B13" w:rsidRDefault="00DC0314" w:rsidP="00DC0314">
      <w:pPr>
        <w:pStyle w:val="af1"/>
        <w:spacing w:after="0" w:line="240" w:lineRule="auto"/>
        <w:ind w:left="0"/>
        <w:jc w:val="right"/>
        <w:rPr>
          <w:rFonts w:ascii="Times New Roman" w:hAnsi="Times New Roman" w:cs="Times New Roman"/>
        </w:rPr>
      </w:pPr>
    </w:p>
    <w:p w14:paraId="5874B710" w14:textId="77777777" w:rsidR="00DC0314" w:rsidRPr="00DA7B13" w:rsidRDefault="00DC0314" w:rsidP="00DC0314">
      <w:pPr>
        <w:pStyle w:val="af1"/>
        <w:spacing w:after="0" w:line="240" w:lineRule="auto"/>
        <w:ind w:left="0"/>
        <w:jc w:val="right"/>
        <w:rPr>
          <w:rFonts w:ascii="Times New Roman" w:hAnsi="Times New Roman" w:cs="Times New Roman"/>
        </w:rPr>
      </w:pPr>
    </w:p>
    <w:p w14:paraId="109FBA81" w14:textId="77777777" w:rsidR="00DC0314" w:rsidRPr="00DA7B13" w:rsidRDefault="00DC0314" w:rsidP="00DC0314">
      <w:pPr>
        <w:pStyle w:val="af1"/>
        <w:spacing w:after="0" w:line="240" w:lineRule="auto"/>
        <w:ind w:left="0"/>
        <w:jc w:val="right"/>
        <w:rPr>
          <w:rFonts w:ascii="Times New Roman" w:hAnsi="Times New Roman" w:cs="Times New Roman"/>
        </w:rPr>
      </w:pPr>
    </w:p>
    <w:p w14:paraId="5AC2AA99" w14:textId="77777777" w:rsidR="00DC0314" w:rsidRPr="00DA7B13" w:rsidRDefault="00DC0314" w:rsidP="00DC0314">
      <w:pPr>
        <w:pStyle w:val="af1"/>
        <w:spacing w:after="0" w:line="240" w:lineRule="auto"/>
        <w:ind w:left="0"/>
        <w:jc w:val="right"/>
        <w:rPr>
          <w:rFonts w:ascii="Times New Roman" w:hAnsi="Times New Roman" w:cs="Times New Roman"/>
        </w:rPr>
      </w:pPr>
    </w:p>
    <w:p w14:paraId="79179136" w14:textId="77777777" w:rsidR="00DC0314" w:rsidRPr="00DA7B13" w:rsidRDefault="00DC0314" w:rsidP="00DC0314">
      <w:pPr>
        <w:pStyle w:val="af1"/>
        <w:spacing w:after="0" w:line="240" w:lineRule="auto"/>
        <w:ind w:left="0"/>
        <w:jc w:val="right"/>
        <w:rPr>
          <w:rFonts w:ascii="Times New Roman" w:hAnsi="Times New Roman" w:cs="Times New Roman"/>
        </w:rPr>
      </w:pPr>
    </w:p>
    <w:p w14:paraId="182AB876" w14:textId="77777777" w:rsidR="00DC0314" w:rsidRPr="00DA7B13" w:rsidRDefault="00DC0314" w:rsidP="00DC0314">
      <w:pPr>
        <w:pStyle w:val="af1"/>
        <w:spacing w:after="0" w:line="240" w:lineRule="auto"/>
        <w:ind w:left="0"/>
        <w:jc w:val="right"/>
        <w:rPr>
          <w:rFonts w:ascii="Times New Roman" w:hAnsi="Times New Roman" w:cs="Times New Roman"/>
        </w:rPr>
      </w:pPr>
    </w:p>
    <w:p w14:paraId="39F33373" w14:textId="77777777" w:rsidR="00DC0314" w:rsidRPr="00DA7B13" w:rsidRDefault="00DC0314" w:rsidP="00DC0314">
      <w:pPr>
        <w:pStyle w:val="af1"/>
        <w:spacing w:after="0" w:line="240" w:lineRule="auto"/>
        <w:ind w:left="0"/>
        <w:jc w:val="right"/>
        <w:rPr>
          <w:rFonts w:ascii="Times New Roman" w:hAnsi="Times New Roman" w:cs="Times New Roman"/>
        </w:rPr>
      </w:pPr>
    </w:p>
    <w:p w14:paraId="42099F8A" w14:textId="77777777" w:rsidR="00DC0314" w:rsidRPr="00DA7B13" w:rsidRDefault="00DC0314" w:rsidP="00DC0314">
      <w:pPr>
        <w:pStyle w:val="af1"/>
        <w:spacing w:after="0" w:line="240" w:lineRule="auto"/>
        <w:ind w:left="0"/>
        <w:jc w:val="right"/>
        <w:rPr>
          <w:rFonts w:ascii="Times New Roman" w:hAnsi="Times New Roman" w:cs="Times New Roman"/>
        </w:rPr>
      </w:pPr>
    </w:p>
    <w:p w14:paraId="063A4608" w14:textId="77777777" w:rsidR="00DC0314" w:rsidRPr="00DA7B13" w:rsidRDefault="00DC0314" w:rsidP="00DC0314">
      <w:pPr>
        <w:pStyle w:val="af1"/>
        <w:spacing w:after="0" w:line="240" w:lineRule="auto"/>
        <w:ind w:left="0"/>
        <w:jc w:val="right"/>
        <w:rPr>
          <w:rFonts w:ascii="Times New Roman" w:hAnsi="Times New Roman" w:cs="Times New Roman"/>
        </w:rPr>
      </w:pPr>
    </w:p>
    <w:p w14:paraId="049D4CAB" w14:textId="77777777" w:rsidR="00DC0314" w:rsidRPr="00DA7B13" w:rsidRDefault="00DC0314" w:rsidP="00DC0314">
      <w:pPr>
        <w:pStyle w:val="af1"/>
        <w:spacing w:after="0" w:line="240" w:lineRule="auto"/>
        <w:ind w:left="0"/>
        <w:jc w:val="right"/>
        <w:rPr>
          <w:rFonts w:ascii="Times New Roman" w:hAnsi="Times New Roman" w:cs="Times New Roman"/>
        </w:rPr>
      </w:pPr>
    </w:p>
    <w:p w14:paraId="2192F299" w14:textId="77777777" w:rsidR="00DC0314" w:rsidRPr="00DA7B13" w:rsidRDefault="00DC0314" w:rsidP="00DC0314">
      <w:pPr>
        <w:pStyle w:val="af1"/>
        <w:spacing w:after="0" w:line="240" w:lineRule="auto"/>
        <w:ind w:left="0"/>
        <w:jc w:val="right"/>
        <w:rPr>
          <w:rFonts w:ascii="Times New Roman" w:hAnsi="Times New Roman" w:cs="Times New Roman"/>
        </w:rPr>
      </w:pPr>
    </w:p>
    <w:p w14:paraId="1D718D15" w14:textId="77777777" w:rsidR="00DC0314" w:rsidRPr="00DA7B13" w:rsidRDefault="00DC0314" w:rsidP="00DC0314">
      <w:pPr>
        <w:pStyle w:val="af1"/>
        <w:spacing w:after="0" w:line="240" w:lineRule="auto"/>
        <w:ind w:left="0"/>
        <w:jc w:val="right"/>
        <w:rPr>
          <w:rFonts w:ascii="Times New Roman" w:hAnsi="Times New Roman" w:cs="Times New Roman"/>
        </w:rPr>
      </w:pPr>
    </w:p>
    <w:p w14:paraId="283E2CA2" w14:textId="77777777" w:rsidR="00DC0314" w:rsidRPr="00DA7B13" w:rsidRDefault="00DC0314" w:rsidP="00DC0314">
      <w:pPr>
        <w:pStyle w:val="af1"/>
        <w:spacing w:after="0" w:line="240" w:lineRule="auto"/>
        <w:ind w:left="0"/>
        <w:jc w:val="right"/>
        <w:rPr>
          <w:rFonts w:ascii="Times New Roman" w:hAnsi="Times New Roman" w:cs="Times New Roman"/>
        </w:rPr>
      </w:pPr>
    </w:p>
    <w:p w14:paraId="7442F9B2" w14:textId="77777777" w:rsidR="00DC0314" w:rsidRPr="00DA7B13" w:rsidRDefault="00DC0314" w:rsidP="00DC0314">
      <w:pPr>
        <w:pStyle w:val="af1"/>
        <w:spacing w:after="0" w:line="240" w:lineRule="auto"/>
        <w:ind w:left="0"/>
        <w:jc w:val="right"/>
        <w:rPr>
          <w:rFonts w:ascii="Times New Roman" w:hAnsi="Times New Roman" w:cs="Times New Roman"/>
        </w:rPr>
      </w:pPr>
    </w:p>
    <w:p w14:paraId="4872205E" w14:textId="77777777" w:rsidR="00DC0314" w:rsidRPr="00DA7B13" w:rsidRDefault="00DC0314" w:rsidP="00DC0314">
      <w:pPr>
        <w:pStyle w:val="af1"/>
        <w:spacing w:after="0" w:line="240" w:lineRule="auto"/>
        <w:ind w:left="0"/>
        <w:jc w:val="right"/>
        <w:rPr>
          <w:rFonts w:ascii="Times New Roman" w:hAnsi="Times New Roman" w:cs="Times New Roman"/>
        </w:rPr>
      </w:pPr>
    </w:p>
    <w:p w14:paraId="5D5095FB"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w:t>
      </w:r>
    </w:p>
    <w:p w14:paraId="7796A43C"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69277AC5" w14:textId="77777777" w:rsidR="00DC0314" w:rsidRPr="00DA7B13" w:rsidRDefault="00DC0314" w:rsidP="00DC0314">
      <w:pPr>
        <w:pStyle w:val="af1"/>
        <w:tabs>
          <w:tab w:val="left" w:pos="3261"/>
        </w:tabs>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lastRenderedPageBreak/>
        <w:t xml:space="preserve">                                                                                                                              Приложение к постановлению                                                                                                                                                             </w:t>
      </w:r>
    </w:p>
    <w:p w14:paraId="2A9DC3D7"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Администрации Комсомольского</w:t>
      </w:r>
    </w:p>
    <w:p w14:paraId="016ED4A5"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муниципального района  </w:t>
      </w:r>
    </w:p>
    <w:p w14:paraId="13E060A3" w14:textId="77777777" w:rsidR="00DC0314" w:rsidRPr="00DA7B13" w:rsidRDefault="00DC0314" w:rsidP="00DC0314">
      <w:pPr>
        <w:pStyle w:val="af1"/>
        <w:spacing w:after="0" w:line="240" w:lineRule="auto"/>
        <w:ind w:left="0"/>
        <w:jc w:val="center"/>
        <w:rPr>
          <w:rFonts w:ascii="Times New Roman" w:hAnsi="Times New Roman" w:cs="Times New Roman"/>
          <w:u w:val="single"/>
        </w:rPr>
      </w:pPr>
      <w:r w:rsidRPr="00DA7B13">
        <w:rPr>
          <w:rFonts w:ascii="Times New Roman" w:hAnsi="Times New Roman" w:cs="Times New Roman"/>
          <w:sz w:val="20"/>
          <w:szCs w:val="20"/>
        </w:rPr>
        <w:t xml:space="preserve">                                                                                                                         </w:t>
      </w:r>
      <w:r w:rsidRPr="00DA7B13">
        <w:rPr>
          <w:rFonts w:ascii="Times New Roman" w:hAnsi="Times New Roman" w:cs="Times New Roman"/>
          <w:sz w:val="20"/>
          <w:szCs w:val="20"/>
          <w:u w:val="single"/>
        </w:rPr>
        <w:t xml:space="preserve">от </w:t>
      </w:r>
      <w:proofErr w:type="gramStart"/>
      <w:r w:rsidRPr="00DA7B13">
        <w:rPr>
          <w:rFonts w:ascii="Times New Roman" w:hAnsi="Times New Roman" w:cs="Times New Roman"/>
          <w:sz w:val="20"/>
          <w:szCs w:val="20"/>
          <w:u w:val="single"/>
        </w:rPr>
        <w:t xml:space="preserve">«  </w:t>
      </w:r>
      <w:proofErr w:type="gramEnd"/>
      <w:r w:rsidRPr="00DA7B13">
        <w:rPr>
          <w:rFonts w:ascii="Times New Roman" w:hAnsi="Times New Roman" w:cs="Times New Roman"/>
          <w:sz w:val="20"/>
          <w:szCs w:val="20"/>
          <w:u w:val="single"/>
        </w:rPr>
        <w:t xml:space="preserve">  28  »   12   2024 г.  № 355                         </w:t>
      </w:r>
    </w:p>
    <w:p w14:paraId="21E80484"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w:t>
      </w:r>
    </w:p>
    <w:p w14:paraId="5D01FCE1"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Приложение к постановлению </w:t>
      </w:r>
    </w:p>
    <w:p w14:paraId="304F196C"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Администрации Комсомольского</w:t>
      </w:r>
    </w:p>
    <w:p w14:paraId="658EFF93"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r w:rsidRPr="00DA7B13">
        <w:rPr>
          <w:rFonts w:ascii="Times New Roman" w:hAnsi="Times New Roman" w:cs="Times New Roman"/>
          <w:sz w:val="20"/>
          <w:szCs w:val="20"/>
        </w:rPr>
        <w:t xml:space="preserve">                                                                                                                                  муниципального района  </w:t>
      </w:r>
    </w:p>
    <w:p w14:paraId="39EFA536" w14:textId="77777777" w:rsidR="00DC0314" w:rsidRPr="00DA7B13" w:rsidRDefault="00DC0314" w:rsidP="00DC0314">
      <w:pPr>
        <w:pStyle w:val="af1"/>
        <w:spacing w:after="0" w:line="240" w:lineRule="auto"/>
        <w:ind w:left="0"/>
        <w:jc w:val="center"/>
        <w:rPr>
          <w:rFonts w:ascii="Times New Roman" w:hAnsi="Times New Roman" w:cs="Times New Roman"/>
          <w:u w:val="single"/>
        </w:rPr>
      </w:pPr>
      <w:r w:rsidRPr="00DA7B13">
        <w:rPr>
          <w:rFonts w:ascii="Times New Roman" w:hAnsi="Times New Roman" w:cs="Times New Roman"/>
          <w:sz w:val="20"/>
          <w:szCs w:val="20"/>
        </w:rPr>
        <w:t xml:space="preserve">                                                                                                                         </w:t>
      </w:r>
      <w:r w:rsidRPr="00DA7B13">
        <w:rPr>
          <w:rFonts w:ascii="Times New Roman" w:hAnsi="Times New Roman" w:cs="Times New Roman"/>
          <w:sz w:val="20"/>
          <w:szCs w:val="20"/>
          <w:u w:val="single"/>
        </w:rPr>
        <w:t>от «</w:t>
      </w:r>
      <w:proofErr w:type="gramStart"/>
      <w:r w:rsidRPr="00DA7B13">
        <w:rPr>
          <w:rFonts w:ascii="Times New Roman" w:hAnsi="Times New Roman" w:cs="Times New Roman"/>
          <w:sz w:val="20"/>
          <w:szCs w:val="20"/>
          <w:u w:val="single"/>
        </w:rPr>
        <w:t>26 »</w:t>
      </w:r>
      <w:proofErr w:type="gramEnd"/>
      <w:r w:rsidRPr="00DA7B13">
        <w:rPr>
          <w:rFonts w:ascii="Times New Roman" w:hAnsi="Times New Roman" w:cs="Times New Roman"/>
          <w:sz w:val="20"/>
          <w:szCs w:val="20"/>
          <w:u w:val="single"/>
        </w:rPr>
        <w:t xml:space="preserve"> 12  2023 г.   № 329                          </w:t>
      </w:r>
    </w:p>
    <w:p w14:paraId="39A1D74B" w14:textId="77777777" w:rsidR="00DC0314" w:rsidRPr="00DA7B13" w:rsidRDefault="00DC0314" w:rsidP="00DC0314">
      <w:pPr>
        <w:pStyle w:val="af1"/>
        <w:spacing w:after="0" w:line="240" w:lineRule="auto"/>
        <w:ind w:left="0"/>
        <w:jc w:val="center"/>
        <w:rPr>
          <w:rFonts w:ascii="Times New Roman" w:hAnsi="Times New Roman" w:cs="Times New Roman"/>
          <w:sz w:val="20"/>
          <w:szCs w:val="20"/>
        </w:rPr>
      </w:pPr>
    </w:p>
    <w:p w14:paraId="10CD2773" w14:textId="77777777" w:rsidR="00DC0314" w:rsidRPr="00DA7B13" w:rsidRDefault="00DC0314" w:rsidP="00DC0314">
      <w:pPr>
        <w:pStyle w:val="af1"/>
        <w:spacing w:after="0" w:line="240" w:lineRule="auto"/>
        <w:ind w:left="0"/>
        <w:jc w:val="center"/>
        <w:rPr>
          <w:rFonts w:ascii="Times New Roman" w:hAnsi="Times New Roman" w:cs="Times New Roman"/>
          <w:u w:val="single"/>
        </w:rPr>
      </w:pPr>
      <w:r w:rsidRPr="00DA7B13">
        <w:rPr>
          <w:rFonts w:ascii="Times New Roman" w:hAnsi="Times New Roman" w:cs="Times New Roman"/>
          <w:sz w:val="20"/>
          <w:szCs w:val="20"/>
        </w:rPr>
        <w:t xml:space="preserve">                                                                                                                             </w:t>
      </w:r>
    </w:p>
    <w:p w14:paraId="296F1A08" w14:textId="77777777" w:rsidR="00DC0314" w:rsidRPr="00DA7B13" w:rsidRDefault="00DC0314" w:rsidP="00DC0314">
      <w:pPr>
        <w:pStyle w:val="af1"/>
        <w:spacing w:after="0" w:line="240" w:lineRule="auto"/>
        <w:ind w:left="0"/>
        <w:jc w:val="right"/>
        <w:rPr>
          <w:rFonts w:ascii="Times New Roman" w:hAnsi="Times New Roman" w:cs="Times New Roman"/>
        </w:rPr>
      </w:pPr>
    </w:p>
    <w:p w14:paraId="264661AD" w14:textId="77777777" w:rsidR="00DC0314" w:rsidRPr="00DA7B13" w:rsidRDefault="00DC0314" w:rsidP="00DC0314">
      <w:pPr>
        <w:pStyle w:val="af1"/>
        <w:spacing w:after="0" w:line="240" w:lineRule="auto"/>
        <w:ind w:left="0"/>
        <w:jc w:val="right"/>
        <w:rPr>
          <w:rFonts w:ascii="Times New Roman" w:hAnsi="Times New Roman" w:cs="Times New Roman"/>
        </w:rPr>
      </w:pPr>
    </w:p>
    <w:p w14:paraId="751DE93C" w14:textId="77777777" w:rsidR="00DC0314" w:rsidRPr="00DA7B13" w:rsidRDefault="00DC0314" w:rsidP="00DC0314">
      <w:pPr>
        <w:pStyle w:val="af1"/>
        <w:spacing w:after="0" w:line="240" w:lineRule="auto"/>
        <w:ind w:left="0"/>
        <w:jc w:val="right"/>
        <w:rPr>
          <w:rFonts w:ascii="Times New Roman" w:hAnsi="Times New Roman" w:cs="Times New Roman"/>
        </w:rPr>
      </w:pPr>
    </w:p>
    <w:p w14:paraId="17899644" w14:textId="77777777" w:rsidR="00DC0314" w:rsidRPr="00DA7B13" w:rsidRDefault="00DC0314" w:rsidP="00DC0314">
      <w:pPr>
        <w:pStyle w:val="af1"/>
        <w:spacing w:after="0" w:line="240" w:lineRule="auto"/>
        <w:ind w:left="0"/>
        <w:jc w:val="right"/>
        <w:rPr>
          <w:rFonts w:ascii="Times New Roman" w:hAnsi="Times New Roman" w:cs="Times New Roman"/>
        </w:rPr>
      </w:pPr>
    </w:p>
    <w:p w14:paraId="14565EBC" w14:textId="77777777" w:rsidR="00DC0314" w:rsidRPr="00DA7B13" w:rsidRDefault="00DC0314" w:rsidP="00DC0314">
      <w:pPr>
        <w:pStyle w:val="af1"/>
        <w:spacing w:after="0" w:line="240" w:lineRule="auto"/>
        <w:ind w:left="0"/>
        <w:jc w:val="right"/>
        <w:rPr>
          <w:rFonts w:ascii="Times New Roman" w:hAnsi="Times New Roman" w:cs="Times New Roman"/>
        </w:rPr>
      </w:pPr>
    </w:p>
    <w:p w14:paraId="507D1655" w14:textId="77777777" w:rsidR="00DC0314" w:rsidRPr="00DA7B13" w:rsidRDefault="00DC0314" w:rsidP="00DC0314">
      <w:pPr>
        <w:pStyle w:val="af1"/>
        <w:spacing w:after="0" w:line="240" w:lineRule="auto"/>
        <w:ind w:left="0"/>
        <w:jc w:val="right"/>
        <w:rPr>
          <w:rFonts w:ascii="Times New Roman" w:hAnsi="Times New Roman" w:cs="Times New Roman"/>
        </w:rPr>
      </w:pPr>
    </w:p>
    <w:p w14:paraId="69CE9205" w14:textId="77777777" w:rsidR="00DC0314" w:rsidRPr="00DA7B13" w:rsidRDefault="00DC0314" w:rsidP="00DC0314">
      <w:pPr>
        <w:pStyle w:val="af1"/>
        <w:spacing w:after="0" w:line="240" w:lineRule="auto"/>
        <w:ind w:left="0"/>
        <w:jc w:val="right"/>
        <w:rPr>
          <w:rFonts w:ascii="Times New Roman" w:hAnsi="Times New Roman" w:cs="Times New Roman"/>
        </w:rPr>
      </w:pPr>
    </w:p>
    <w:p w14:paraId="34C4AD2C" w14:textId="77777777" w:rsidR="00DC0314" w:rsidRPr="00DA7B13" w:rsidRDefault="00DC0314" w:rsidP="00DC0314">
      <w:pPr>
        <w:pStyle w:val="af1"/>
        <w:spacing w:after="0" w:line="240" w:lineRule="auto"/>
        <w:ind w:left="0"/>
        <w:jc w:val="right"/>
        <w:rPr>
          <w:rFonts w:ascii="Times New Roman" w:hAnsi="Times New Roman" w:cs="Times New Roman"/>
        </w:rPr>
      </w:pPr>
    </w:p>
    <w:p w14:paraId="78344547" w14:textId="77777777" w:rsidR="00DC0314" w:rsidRPr="00DA7B13" w:rsidRDefault="00DC0314" w:rsidP="00DC0314">
      <w:pPr>
        <w:pStyle w:val="af1"/>
        <w:spacing w:after="0" w:line="240" w:lineRule="auto"/>
        <w:ind w:left="0"/>
        <w:jc w:val="right"/>
        <w:rPr>
          <w:rFonts w:ascii="Times New Roman" w:hAnsi="Times New Roman" w:cs="Times New Roman"/>
        </w:rPr>
      </w:pPr>
    </w:p>
    <w:p w14:paraId="08529BE6" w14:textId="77777777" w:rsidR="00DC0314" w:rsidRPr="00DA7B13" w:rsidRDefault="00DC0314" w:rsidP="00DC0314">
      <w:pPr>
        <w:pStyle w:val="af1"/>
        <w:spacing w:after="0" w:line="240" w:lineRule="auto"/>
        <w:ind w:left="0"/>
        <w:jc w:val="right"/>
        <w:rPr>
          <w:rFonts w:ascii="Times New Roman" w:hAnsi="Times New Roman" w:cs="Times New Roman"/>
        </w:rPr>
      </w:pPr>
    </w:p>
    <w:p w14:paraId="643377A1" w14:textId="77777777" w:rsidR="00DC0314" w:rsidRPr="00DA7B13" w:rsidRDefault="00DC0314" w:rsidP="00DC0314">
      <w:pPr>
        <w:pStyle w:val="af1"/>
        <w:spacing w:after="0" w:line="240" w:lineRule="auto"/>
        <w:ind w:left="0"/>
        <w:jc w:val="right"/>
        <w:rPr>
          <w:rFonts w:ascii="Times New Roman" w:hAnsi="Times New Roman" w:cs="Times New Roman"/>
        </w:rPr>
      </w:pPr>
    </w:p>
    <w:p w14:paraId="25815AB8" w14:textId="77777777" w:rsidR="00DC0314" w:rsidRPr="00DA7B13" w:rsidRDefault="00DC0314" w:rsidP="00DC0314">
      <w:pPr>
        <w:pStyle w:val="af1"/>
        <w:spacing w:after="0" w:line="240" w:lineRule="auto"/>
        <w:ind w:left="0"/>
        <w:jc w:val="right"/>
        <w:rPr>
          <w:rFonts w:ascii="Times New Roman" w:hAnsi="Times New Roman" w:cs="Times New Roman"/>
        </w:rPr>
      </w:pPr>
    </w:p>
    <w:p w14:paraId="6E8208A7" w14:textId="77777777" w:rsidR="00DC0314" w:rsidRPr="00DA7B13" w:rsidRDefault="00DC0314" w:rsidP="00DC0314">
      <w:pPr>
        <w:pStyle w:val="af1"/>
        <w:spacing w:after="0" w:line="240" w:lineRule="auto"/>
        <w:ind w:left="0"/>
        <w:jc w:val="right"/>
        <w:rPr>
          <w:rFonts w:ascii="Times New Roman" w:hAnsi="Times New Roman" w:cs="Times New Roman"/>
        </w:rPr>
      </w:pPr>
    </w:p>
    <w:p w14:paraId="0D92D745" w14:textId="77777777" w:rsidR="00DC0314" w:rsidRPr="00DA7B13" w:rsidRDefault="00DC0314" w:rsidP="00DC0314">
      <w:pPr>
        <w:pStyle w:val="af1"/>
        <w:spacing w:after="0" w:line="240" w:lineRule="auto"/>
        <w:ind w:left="0"/>
        <w:jc w:val="right"/>
        <w:rPr>
          <w:rFonts w:ascii="Times New Roman" w:hAnsi="Times New Roman" w:cs="Times New Roman"/>
        </w:rPr>
      </w:pPr>
    </w:p>
    <w:p w14:paraId="55593B6C" w14:textId="77777777" w:rsidR="00DC0314" w:rsidRPr="00DA7B13" w:rsidRDefault="00DC0314" w:rsidP="00DC0314">
      <w:pPr>
        <w:pStyle w:val="af1"/>
        <w:spacing w:after="0" w:line="240" w:lineRule="auto"/>
        <w:ind w:left="0"/>
        <w:jc w:val="right"/>
        <w:rPr>
          <w:rFonts w:ascii="Times New Roman" w:hAnsi="Times New Roman" w:cs="Times New Roman"/>
        </w:rPr>
      </w:pPr>
    </w:p>
    <w:p w14:paraId="5B497167" w14:textId="77777777" w:rsidR="00DC0314" w:rsidRPr="00DA7B13" w:rsidRDefault="00DC0314" w:rsidP="00DC0314">
      <w:pPr>
        <w:pStyle w:val="af1"/>
        <w:spacing w:after="0" w:line="240" w:lineRule="auto"/>
        <w:ind w:left="0"/>
        <w:jc w:val="right"/>
        <w:rPr>
          <w:rFonts w:ascii="Times New Roman" w:hAnsi="Times New Roman" w:cs="Times New Roman"/>
        </w:rPr>
      </w:pPr>
    </w:p>
    <w:p w14:paraId="2B906E16" w14:textId="77777777" w:rsidR="00DC0314" w:rsidRPr="00DA7B13" w:rsidRDefault="00DC0314" w:rsidP="00DC0314">
      <w:pPr>
        <w:pStyle w:val="af1"/>
        <w:spacing w:after="0" w:line="240" w:lineRule="auto"/>
        <w:ind w:left="0"/>
        <w:jc w:val="center"/>
        <w:rPr>
          <w:rFonts w:ascii="Times New Roman" w:hAnsi="Times New Roman" w:cs="Times New Roman"/>
          <w:b/>
          <w:color w:val="000000"/>
          <w:sz w:val="28"/>
          <w:szCs w:val="28"/>
        </w:rPr>
      </w:pPr>
      <w:r w:rsidRPr="00DA7B13">
        <w:rPr>
          <w:rFonts w:ascii="Times New Roman" w:hAnsi="Times New Roman" w:cs="Times New Roman"/>
          <w:b/>
          <w:color w:val="000000"/>
          <w:sz w:val="28"/>
          <w:szCs w:val="28"/>
        </w:rPr>
        <w:t>Муниципальная программа Комсомольского городского поселения</w:t>
      </w:r>
    </w:p>
    <w:p w14:paraId="5EDC0A85" w14:textId="77777777" w:rsidR="00DC0314" w:rsidRPr="00DA7B13" w:rsidRDefault="00DC0314" w:rsidP="00DC0314">
      <w:pPr>
        <w:pStyle w:val="af1"/>
        <w:spacing w:after="0" w:line="240" w:lineRule="auto"/>
        <w:ind w:left="0"/>
        <w:jc w:val="center"/>
        <w:rPr>
          <w:rFonts w:ascii="Times New Roman" w:hAnsi="Times New Roman" w:cs="Times New Roman"/>
          <w:b/>
          <w:color w:val="000000"/>
          <w:sz w:val="28"/>
          <w:szCs w:val="28"/>
        </w:rPr>
      </w:pPr>
    </w:p>
    <w:p w14:paraId="3A8C89ED" w14:textId="77777777" w:rsidR="00DC0314" w:rsidRPr="00DA7B13" w:rsidRDefault="00DC0314" w:rsidP="00DC0314">
      <w:pPr>
        <w:pStyle w:val="af1"/>
        <w:spacing w:after="0" w:line="240" w:lineRule="auto"/>
        <w:ind w:left="0"/>
        <w:jc w:val="center"/>
        <w:rPr>
          <w:rFonts w:ascii="Times New Roman" w:hAnsi="Times New Roman" w:cs="Times New Roman"/>
        </w:rPr>
      </w:pPr>
      <w:r w:rsidRPr="00DA7B13">
        <w:rPr>
          <w:rFonts w:ascii="Times New Roman" w:hAnsi="Times New Roman" w:cs="Times New Roman"/>
          <w:b/>
          <w:sz w:val="27"/>
          <w:szCs w:val="27"/>
        </w:rPr>
        <w:t>«</w:t>
      </w:r>
      <w:r w:rsidRPr="00DA7B13">
        <w:rPr>
          <w:rFonts w:ascii="Times New Roman" w:hAnsi="Times New Roman" w:cs="Times New Roman"/>
          <w:b/>
          <w:bCs/>
          <w:sz w:val="28"/>
          <w:szCs w:val="28"/>
        </w:rPr>
        <w:t>Формирование современной городской среды на территории Комсомольского городского поселения</w:t>
      </w:r>
      <w:r w:rsidRPr="00DA7B13">
        <w:rPr>
          <w:rFonts w:ascii="Times New Roman" w:hAnsi="Times New Roman" w:cs="Times New Roman"/>
          <w:b/>
          <w:sz w:val="27"/>
          <w:szCs w:val="27"/>
        </w:rPr>
        <w:t>»</w:t>
      </w:r>
    </w:p>
    <w:p w14:paraId="3C941B5F" w14:textId="77777777" w:rsidR="00DC0314" w:rsidRPr="00DA7B13" w:rsidRDefault="00DC0314" w:rsidP="00DC0314">
      <w:pPr>
        <w:pStyle w:val="af1"/>
        <w:spacing w:after="0" w:line="240" w:lineRule="auto"/>
        <w:ind w:left="0"/>
        <w:jc w:val="right"/>
        <w:rPr>
          <w:rFonts w:ascii="Times New Roman" w:hAnsi="Times New Roman" w:cs="Times New Roman"/>
        </w:rPr>
      </w:pPr>
    </w:p>
    <w:p w14:paraId="18EACFED" w14:textId="77777777" w:rsidR="00DC0314" w:rsidRPr="00DA7B13" w:rsidRDefault="00DC0314" w:rsidP="00DC0314">
      <w:pPr>
        <w:pStyle w:val="af1"/>
        <w:spacing w:after="0" w:line="240" w:lineRule="auto"/>
        <w:ind w:left="0"/>
        <w:jc w:val="right"/>
        <w:rPr>
          <w:rFonts w:ascii="Times New Roman" w:hAnsi="Times New Roman" w:cs="Times New Roman"/>
        </w:rPr>
      </w:pPr>
    </w:p>
    <w:p w14:paraId="0337645C" w14:textId="77777777" w:rsidR="00DC0314" w:rsidRPr="00DA7B13" w:rsidRDefault="00DC0314" w:rsidP="00DC0314">
      <w:pPr>
        <w:pStyle w:val="af1"/>
        <w:spacing w:after="0" w:line="240" w:lineRule="auto"/>
        <w:ind w:left="0"/>
        <w:jc w:val="right"/>
        <w:rPr>
          <w:rFonts w:ascii="Times New Roman" w:hAnsi="Times New Roman" w:cs="Times New Roman"/>
        </w:rPr>
      </w:pPr>
    </w:p>
    <w:p w14:paraId="7F11C5CE" w14:textId="77777777" w:rsidR="00DC0314" w:rsidRPr="00DA7B13" w:rsidRDefault="00DC0314" w:rsidP="00DC0314">
      <w:pPr>
        <w:pStyle w:val="af1"/>
        <w:spacing w:after="0" w:line="240" w:lineRule="auto"/>
        <w:ind w:left="0"/>
        <w:jc w:val="right"/>
        <w:rPr>
          <w:rFonts w:ascii="Times New Roman" w:hAnsi="Times New Roman" w:cs="Times New Roman"/>
        </w:rPr>
      </w:pPr>
    </w:p>
    <w:p w14:paraId="67DE6C5E" w14:textId="77777777" w:rsidR="00DC0314" w:rsidRPr="00DA7B13" w:rsidRDefault="00DC0314" w:rsidP="00DC0314">
      <w:pPr>
        <w:pStyle w:val="af1"/>
        <w:spacing w:after="0" w:line="240" w:lineRule="auto"/>
        <w:ind w:left="0"/>
        <w:jc w:val="right"/>
        <w:rPr>
          <w:rFonts w:ascii="Times New Roman" w:hAnsi="Times New Roman" w:cs="Times New Roman"/>
        </w:rPr>
      </w:pPr>
    </w:p>
    <w:p w14:paraId="5AF03EB8" w14:textId="77777777" w:rsidR="00DC0314" w:rsidRPr="00DA7B13" w:rsidRDefault="00DC0314" w:rsidP="00DC0314">
      <w:pPr>
        <w:pStyle w:val="af1"/>
        <w:spacing w:after="0" w:line="240" w:lineRule="auto"/>
        <w:ind w:left="0"/>
        <w:jc w:val="right"/>
        <w:rPr>
          <w:rFonts w:ascii="Times New Roman" w:hAnsi="Times New Roman" w:cs="Times New Roman"/>
        </w:rPr>
      </w:pPr>
    </w:p>
    <w:p w14:paraId="4DA2FA40" w14:textId="77777777" w:rsidR="00DC0314" w:rsidRPr="00DA7B13" w:rsidRDefault="00DC0314" w:rsidP="00DC0314">
      <w:pPr>
        <w:pStyle w:val="af1"/>
        <w:spacing w:after="0" w:line="240" w:lineRule="auto"/>
        <w:ind w:left="0"/>
        <w:jc w:val="right"/>
        <w:rPr>
          <w:rFonts w:ascii="Times New Roman" w:hAnsi="Times New Roman" w:cs="Times New Roman"/>
        </w:rPr>
      </w:pPr>
    </w:p>
    <w:p w14:paraId="00674830" w14:textId="77777777" w:rsidR="00DC0314" w:rsidRPr="00DA7B13" w:rsidRDefault="00DC0314" w:rsidP="00DC0314">
      <w:pPr>
        <w:pStyle w:val="af1"/>
        <w:spacing w:after="0" w:line="240" w:lineRule="auto"/>
        <w:ind w:left="0"/>
        <w:jc w:val="right"/>
        <w:rPr>
          <w:rFonts w:ascii="Times New Roman" w:hAnsi="Times New Roman" w:cs="Times New Roman"/>
        </w:rPr>
      </w:pPr>
    </w:p>
    <w:p w14:paraId="1549123C" w14:textId="77777777" w:rsidR="00DC0314" w:rsidRPr="00DA7B13" w:rsidRDefault="00DC0314" w:rsidP="00DC0314">
      <w:pPr>
        <w:pStyle w:val="af1"/>
        <w:spacing w:after="0" w:line="240" w:lineRule="auto"/>
        <w:ind w:left="0"/>
        <w:jc w:val="right"/>
        <w:rPr>
          <w:rFonts w:ascii="Times New Roman" w:hAnsi="Times New Roman" w:cs="Times New Roman"/>
        </w:rPr>
      </w:pPr>
    </w:p>
    <w:p w14:paraId="2F4D5580" w14:textId="77777777" w:rsidR="00DC0314" w:rsidRPr="00DA7B13" w:rsidRDefault="00DC0314" w:rsidP="00DC0314">
      <w:pPr>
        <w:pStyle w:val="af1"/>
        <w:spacing w:after="0" w:line="240" w:lineRule="auto"/>
        <w:ind w:left="0"/>
        <w:jc w:val="right"/>
        <w:rPr>
          <w:rFonts w:ascii="Times New Roman" w:hAnsi="Times New Roman" w:cs="Times New Roman"/>
        </w:rPr>
      </w:pPr>
    </w:p>
    <w:p w14:paraId="44D5DF34" w14:textId="77777777" w:rsidR="00DC0314" w:rsidRPr="00DA7B13" w:rsidRDefault="00DC0314" w:rsidP="00DC0314">
      <w:pPr>
        <w:pStyle w:val="af1"/>
        <w:spacing w:after="0" w:line="240" w:lineRule="auto"/>
        <w:ind w:left="0"/>
        <w:jc w:val="right"/>
        <w:rPr>
          <w:rFonts w:ascii="Times New Roman" w:hAnsi="Times New Roman" w:cs="Times New Roman"/>
        </w:rPr>
      </w:pPr>
    </w:p>
    <w:p w14:paraId="5BE0B9C9" w14:textId="77777777" w:rsidR="00DC0314" w:rsidRPr="00DA7B13" w:rsidRDefault="00DC0314" w:rsidP="00DC0314">
      <w:pPr>
        <w:pStyle w:val="af1"/>
        <w:spacing w:after="0" w:line="240" w:lineRule="auto"/>
        <w:ind w:left="0"/>
        <w:jc w:val="right"/>
        <w:rPr>
          <w:rFonts w:ascii="Times New Roman" w:hAnsi="Times New Roman" w:cs="Times New Roman"/>
        </w:rPr>
      </w:pPr>
    </w:p>
    <w:p w14:paraId="57444370" w14:textId="77777777" w:rsidR="00DC0314" w:rsidRPr="00DA7B13" w:rsidRDefault="00DC0314" w:rsidP="00DC0314">
      <w:pPr>
        <w:pStyle w:val="af1"/>
        <w:spacing w:after="0" w:line="240" w:lineRule="auto"/>
        <w:ind w:left="0"/>
        <w:jc w:val="right"/>
        <w:rPr>
          <w:rFonts w:ascii="Times New Roman" w:hAnsi="Times New Roman" w:cs="Times New Roman"/>
        </w:rPr>
      </w:pPr>
    </w:p>
    <w:p w14:paraId="70DBFD58" w14:textId="77777777" w:rsidR="00DC0314" w:rsidRPr="00DA7B13" w:rsidRDefault="00DC0314" w:rsidP="00DC0314">
      <w:pPr>
        <w:pStyle w:val="af1"/>
        <w:spacing w:after="0" w:line="240" w:lineRule="auto"/>
        <w:ind w:left="0"/>
        <w:jc w:val="right"/>
        <w:rPr>
          <w:rFonts w:ascii="Times New Roman" w:hAnsi="Times New Roman" w:cs="Times New Roman"/>
        </w:rPr>
      </w:pPr>
    </w:p>
    <w:p w14:paraId="42931B1F" w14:textId="77777777" w:rsidR="00DC0314" w:rsidRPr="00DA7B13" w:rsidRDefault="00DC0314" w:rsidP="00DC0314">
      <w:pPr>
        <w:pStyle w:val="af1"/>
        <w:spacing w:after="0" w:line="240" w:lineRule="auto"/>
        <w:ind w:left="0"/>
        <w:jc w:val="right"/>
        <w:rPr>
          <w:rFonts w:ascii="Times New Roman" w:hAnsi="Times New Roman" w:cs="Times New Roman"/>
        </w:rPr>
      </w:pPr>
    </w:p>
    <w:p w14:paraId="20843B5F" w14:textId="77777777" w:rsidR="00DC0314" w:rsidRPr="00DA7B13" w:rsidRDefault="00DC0314" w:rsidP="00DC0314">
      <w:pPr>
        <w:pStyle w:val="af1"/>
        <w:spacing w:after="0" w:line="240" w:lineRule="auto"/>
        <w:ind w:left="0"/>
        <w:jc w:val="right"/>
        <w:rPr>
          <w:rFonts w:ascii="Times New Roman" w:hAnsi="Times New Roman" w:cs="Times New Roman"/>
        </w:rPr>
      </w:pPr>
    </w:p>
    <w:p w14:paraId="0BE66D74" w14:textId="77777777" w:rsidR="00DC0314" w:rsidRPr="00DA7B13" w:rsidRDefault="00DC0314" w:rsidP="00DC0314">
      <w:pPr>
        <w:pStyle w:val="af1"/>
        <w:spacing w:after="0" w:line="240" w:lineRule="auto"/>
        <w:ind w:left="0"/>
        <w:jc w:val="right"/>
        <w:rPr>
          <w:rFonts w:ascii="Times New Roman" w:hAnsi="Times New Roman" w:cs="Times New Roman"/>
        </w:rPr>
      </w:pPr>
    </w:p>
    <w:p w14:paraId="2201A8A0" w14:textId="77777777" w:rsidR="00DC0314" w:rsidRPr="00DA7B13" w:rsidRDefault="00DC0314" w:rsidP="00DC0314">
      <w:pPr>
        <w:pStyle w:val="af1"/>
        <w:spacing w:after="0" w:line="240" w:lineRule="auto"/>
        <w:ind w:left="0"/>
        <w:jc w:val="right"/>
        <w:rPr>
          <w:rFonts w:ascii="Times New Roman" w:hAnsi="Times New Roman" w:cs="Times New Roman"/>
        </w:rPr>
      </w:pPr>
    </w:p>
    <w:p w14:paraId="34AEBF6B" w14:textId="77777777" w:rsidR="00DC0314" w:rsidRPr="00DA7B13" w:rsidRDefault="00DC0314" w:rsidP="00DC0314">
      <w:pPr>
        <w:pStyle w:val="af1"/>
        <w:spacing w:after="0" w:line="240" w:lineRule="auto"/>
        <w:ind w:left="0"/>
        <w:jc w:val="right"/>
        <w:rPr>
          <w:rFonts w:ascii="Times New Roman" w:hAnsi="Times New Roman" w:cs="Times New Roman"/>
        </w:rPr>
      </w:pPr>
    </w:p>
    <w:p w14:paraId="2EF235AD" w14:textId="77777777" w:rsidR="00DC0314" w:rsidRPr="00DA7B13" w:rsidRDefault="00DC0314" w:rsidP="00DC0314">
      <w:pPr>
        <w:pStyle w:val="af1"/>
        <w:spacing w:after="0" w:line="240" w:lineRule="auto"/>
        <w:ind w:left="0"/>
        <w:jc w:val="right"/>
        <w:rPr>
          <w:rFonts w:ascii="Times New Roman" w:hAnsi="Times New Roman" w:cs="Times New Roman"/>
        </w:rPr>
      </w:pPr>
    </w:p>
    <w:p w14:paraId="1D020478" w14:textId="77777777" w:rsidR="00DC0314" w:rsidRPr="00DA7B13" w:rsidRDefault="00DC0314" w:rsidP="00DC0314">
      <w:pPr>
        <w:pStyle w:val="af1"/>
        <w:spacing w:after="0" w:line="240" w:lineRule="auto"/>
        <w:ind w:left="0"/>
        <w:jc w:val="right"/>
        <w:rPr>
          <w:rFonts w:ascii="Times New Roman" w:hAnsi="Times New Roman" w:cs="Times New Roman"/>
        </w:rPr>
      </w:pPr>
    </w:p>
    <w:p w14:paraId="7172222B" w14:textId="77777777" w:rsidR="00DC0314" w:rsidRPr="00DA7B13" w:rsidRDefault="00DC0314" w:rsidP="00DC0314">
      <w:pPr>
        <w:pStyle w:val="af1"/>
        <w:spacing w:after="0" w:line="240" w:lineRule="auto"/>
        <w:ind w:left="0"/>
        <w:jc w:val="right"/>
        <w:rPr>
          <w:rFonts w:ascii="Times New Roman" w:hAnsi="Times New Roman" w:cs="Times New Roman"/>
        </w:rPr>
      </w:pPr>
    </w:p>
    <w:p w14:paraId="4295BCC3" w14:textId="77777777" w:rsidR="00DC0314" w:rsidRPr="00DA7B13" w:rsidRDefault="00DC0314" w:rsidP="00DC0314">
      <w:pPr>
        <w:pStyle w:val="af1"/>
        <w:spacing w:after="0" w:line="240" w:lineRule="auto"/>
        <w:ind w:left="0"/>
        <w:jc w:val="right"/>
        <w:rPr>
          <w:rFonts w:ascii="Times New Roman" w:hAnsi="Times New Roman" w:cs="Times New Roman"/>
        </w:rPr>
      </w:pPr>
    </w:p>
    <w:p w14:paraId="05776979" w14:textId="77777777" w:rsidR="00DC0314" w:rsidRPr="00DA7B13" w:rsidRDefault="00DC0314" w:rsidP="00DC0314">
      <w:pPr>
        <w:pStyle w:val="af1"/>
        <w:spacing w:after="0" w:line="240" w:lineRule="auto"/>
        <w:ind w:left="0"/>
        <w:jc w:val="center"/>
        <w:rPr>
          <w:rFonts w:ascii="Times New Roman" w:hAnsi="Times New Roman" w:cs="Times New Roman"/>
          <w:b/>
          <w:sz w:val="28"/>
          <w:szCs w:val="28"/>
        </w:rPr>
      </w:pPr>
      <w:r w:rsidRPr="00DA7B13">
        <w:rPr>
          <w:rFonts w:ascii="Times New Roman" w:hAnsi="Times New Roman" w:cs="Times New Roman"/>
          <w:b/>
          <w:sz w:val="28"/>
          <w:szCs w:val="28"/>
        </w:rPr>
        <w:t>Приоритеты и цели муниципальной политики в сфере формирования современной городской среды на территории Комсомольского городского поселения.</w:t>
      </w:r>
    </w:p>
    <w:p w14:paraId="5115F842" w14:textId="77777777" w:rsidR="00DC0314" w:rsidRPr="00DA7B13" w:rsidRDefault="00DC0314" w:rsidP="00DC0314">
      <w:pPr>
        <w:pStyle w:val="af1"/>
        <w:spacing w:after="0" w:line="240" w:lineRule="auto"/>
        <w:ind w:left="0"/>
        <w:jc w:val="center"/>
        <w:rPr>
          <w:rFonts w:ascii="Times New Roman" w:hAnsi="Times New Roman" w:cs="Times New Roman"/>
          <w:b/>
          <w:sz w:val="28"/>
          <w:szCs w:val="28"/>
        </w:rPr>
      </w:pPr>
    </w:p>
    <w:p w14:paraId="52E1E9BF" w14:textId="77777777" w:rsidR="00DC0314" w:rsidRPr="00DA7B13" w:rsidRDefault="00DC0314" w:rsidP="00DC0314">
      <w:pPr>
        <w:pStyle w:val="af1"/>
        <w:spacing w:line="0" w:lineRule="atLeast"/>
        <w:rPr>
          <w:rFonts w:ascii="Times New Roman" w:hAnsi="Times New Roman" w:cs="Times New Roman"/>
          <w:sz w:val="24"/>
          <w:szCs w:val="24"/>
          <w:shd w:val="clear" w:color="auto" w:fill="FFFFFF"/>
        </w:rPr>
      </w:pPr>
      <w:r w:rsidRPr="00DA7B13">
        <w:rPr>
          <w:rFonts w:ascii="Times New Roman" w:hAnsi="Times New Roman" w:cs="Times New Roman"/>
          <w:b/>
          <w:sz w:val="24"/>
          <w:szCs w:val="24"/>
          <w:shd w:val="clear" w:color="auto" w:fill="FFFFFF"/>
        </w:rPr>
        <w:t>Благоустройство дворовых территорий Комсомольского городского поселения</w:t>
      </w:r>
    </w:p>
    <w:p w14:paraId="3FD12233" w14:textId="77777777" w:rsidR="00DC0314" w:rsidRPr="00DA7B13" w:rsidRDefault="00DC0314" w:rsidP="00DC0314">
      <w:pPr>
        <w:pStyle w:val="af1"/>
        <w:spacing w:after="0" w:line="240" w:lineRule="auto"/>
        <w:ind w:left="0"/>
        <w:jc w:val="both"/>
        <w:rPr>
          <w:rFonts w:ascii="Times New Roman" w:hAnsi="Times New Roman" w:cs="Times New Roman"/>
        </w:rPr>
      </w:pPr>
    </w:p>
    <w:p w14:paraId="5519C1E3" w14:textId="77777777" w:rsidR="00DC0314" w:rsidRPr="00DA7B13" w:rsidRDefault="00DC0314" w:rsidP="00C517A3">
      <w:pPr>
        <w:pStyle w:val="af1"/>
        <w:numPr>
          <w:ilvl w:val="1"/>
          <w:numId w:val="22"/>
        </w:numPr>
        <w:spacing w:line="0" w:lineRule="atLeast"/>
        <w:ind w:left="-851" w:firstLine="1278"/>
        <w:contextualSpacing/>
        <w:jc w:val="both"/>
        <w:rPr>
          <w:rFonts w:ascii="Times New Roman" w:hAnsi="Times New Roman" w:cs="Times New Roman"/>
          <w:sz w:val="24"/>
          <w:szCs w:val="24"/>
        </w:rPr>
      </w:pPr>
      <w:r w:rsidRPr="00DA7B13">
        <w:rPr>
          <w:rFonts w:ascii="Times New Roman" w:hAnsi="Times New Roman" w:cs="Times New Roman"/>
          <w:sz w:val="24"/>
          <w:szCs w:val="24"/>
        </w:rPr>
        <w:t xml:space="preserve">В настоящее время состояние дворовых и общественных территорий Комсомольского городского поселения не соответствует современным требованиям к местам проживания граждан. На территории многих пространств отсутствуют освещение, парковочные места, необходимый набор малых архитектурных форм и обустроенных детских и спортивных площадок. Неухоженность общественных пространств негативно влияет на качество жизни населения города Комсомольск. В городе дворовые территории многоквартирных домов в основной своей массе имеют всего 1 - 2 вида благоустройства, например, асфальтовое покрытие территории, урны, скамейки и т.д., или не благоустроены совсем. В рамках реализации муниципальной программы "Формирование современной городской среды" благоустраиваются общественные территории, территории, реализованные в рамках инициативных проектов. Благоустроенные территории были отобраны по результатам участия жителей города в конкурсных отборах и имеют приоритетное значение для жителей города Комсомольск.        </w:t>
      </w:r>
    </w:p>
    <w:p w14:paraId="5830069E" w14:textId="77777777" w:rsidR="00DC0314" w:rsidRPr="00DA7B13" w:rsidRDefault="00DC0314" w:rsidP="00C517A3">
      <w:pPr>
        <w:pStyle w:val="af1"/>
        <w:numPr>
          <w:ilvl w:val="1"/>
          <w:numId w:val="22"/>
        </w:numPr>
        <w:spacing w:after="0" w:line="0" w:lineRule="atLeast"/>
        <w:ind w:left="-851" w:firstLine="1278"/>
        <w:contextualSpacing/>
        <w:jc w:val="both"/>
        <w:rPr>
          <w:rFonts w:ascii="Times New Roman" w:hAnsi="Times New Roman" w:cs="Times New Roman"/>
          <w:sz w:val="24"/>
          <w:szCs w:val="24"/>
        </w:rPr>
      </w:pPr>
      <w:r w:rsidRPr="00DA7B13">
        <w:rPr>
          <w:rFonts w:ascii="Times New Roman" w:hAnsi="Times New Roman" w:cs="Times New Roman"/>
          <w:sz w:val="24"/>
          <w:szCs w:val="24"/>
        </w:rPr>
        <w:t>К благоустройству дворовых территорий необходим последовательный комплексный подход, рассчитанный на среднесрочный период, который предполагает использование программно-целевых методов, обеспечивающих увязку реализации мероприятий по срокам, ресурсам и исполнителям.</w:t>
      </w:r>
    </w:p>
    <w:p w14:paraId="457ABD7B" w14:textId="77777777" w:rsidR="00DC0314" w:rsidRPr="00DA7B13" w:rsidRDefault="00DC0314" w:rsidP="00DC0314">
      <w:pPr>
        <w:spacing w:line="0" w:lineRule="atLeast"/>
        <w:ind w:left="-851" w:firstLine="1278"/>
        <w:jc w:val="both"/>
      </w:pPr>
      <w:r w:rsidRPr="00DA7B13">
        <w:t>Основным методом решения проблемы должно стать благоустройство дворовых территорий, которое представляет собой совокупность мероприятий, направленных на создание и поддержание функционально, экологически и эстетически организованной городской среды, улучшение содержания и безопасности дворовых территорий и общественных территорий.</w:t>
      </w:r>
    </w:p>
    <w:p w14:paraId="10C3E89C" w14:textId="77777777" w:rsidR="00DC0314" w:rsidRPr="00DA7B13" w:rsidRDefault="00DC0314" w:rsidP="00C517A3">
      <w:pPr>
        <w:pStyle w:val="af1"/>
        <w:numPr>
          <w:ilvl w:val="1"/>
          <w:numId w:val="22"/>
        </w:numPr>
        <w:spacing w:after="0" w:line="0" w:lineRule="atLeast"/>
        <w:ind w:left="-851" w:firstLine="1278"/>
        <w:contextualSpacing/>
        <w:jc w:val="both"/>
        <w:rPr>
          <w:rFonts w:ascii="Times New Roman" w:hAnsi="Times New Roman" w:cs="Times New Roman"/>
          <w:sz w:val="24"/>
          <w:szCs w:val="24"/>
        </w:rPr>
      </w:pPr>
      <w:r w:rsidRPr="00DA7B13">
        <w:rPr>
          <w:rFonts w:ascii="Times New Roman" w:hAnsi="Times New Roman" w:cs="Times New Roman"/>
          <w:sz w:val="24"/>
          <w:szCs w:val="24"/>
        </w:rPr>
        <w:t xml:space="preserve">Порядок включения предложений заинтересованных лиц о включении дворовой территории в подпрограмму. </w:t>
      </w:r>
    </w:p>
    <w:p w14:paraId="46BF62BE" w14:textId="77777777" w:rsidR="00DC0314" w:rsidRPr="00DA7B13" w:rsidRDefault="00DC0314" w:rsidP="00DC0314">
      <w:pPr>
        <w:spacing w:line="0" w:lineRule="atLeast"/>
        <w:ind w:left="-851" w:firstLine="1278"/>
        <w:jc w:val="both"/>
      </w:pPr>
      <w:r w:rsidRPr="00DA7B13">
        <w:t xml:space="preserve">Адресный перечень всех дворовых территорий, нуждающихся в благоустройстве (с учетом их физического состояния) и подлежащих благоустройству в период действия муниципальной программы исходя из минимального перечня работ по благоустройству, указан в приложении к подпрограмме. Очередность благоустройства дворовых территорий определяется общественной комиссией исходя из даты представления предложений заинтересованных лиц о включении дворовой территории в муниципальную программу при условии их соответствия установленным требованиям и в пределах лимитов бюджетных ассигнований, предусмотренных муниципальной программой. Решение общественной комиссии оформляется протоколом, который подписывается всеми членами общественной Комиссии, присутствовавшими на заседании, и размещается на официальном сайте Администрации Комсомольского муниципального района в сети Интернет в течение трех рабочих дней с момента его подписания. Заинтересованные лица вправе представлять предложения о включении дворовой территории в муниципальную программу, включающие виды работ из минимального перечня работ и дополнительного перечня работ. </w:t>
      </w:r>
    </w:p>
    <w:p w14:paraId="373BE419" w14:textId="77777777" w:rsidR="00DC0314" w:rsidRPr="00DA7B13" w:rsidRDefault="00DC0314" w:rsidP="00DC0314">
      <w:pPr>
        <w:spacing w:line="0" w:lineRule="atLeast"/>
        <w:ind w:left="-851" w:firstLine="1278"/>
        <w:jc w:val="both"/>
      </w:pPr>
      <w:r w:rsidRPr="00DA7B13">
        <w:t xml:space="preserve">Из адресного перечня дворовых территорий, подлежащих благоустройству в рамках реализации муниципальной программы, могут быть исключены дворовые территории: </w:t>
      </w:r>
    </w:p>
    <w:p w14:paraId="0FAA5B17" w14:textId="77777777" w:rsidR="00DC0314" w:rsidRPr="00DA7B13" w:rsidRDefault="00DC0314" w:rsidP="00DC0314">
      <w:pPr>
        <w:spacing w:line="0" w:lineRule="atLeast"/>
        <w:ind w:left="-851" w:firstLine="1278"/>
        <w:jc w:val="both"/>
      </w:pPr>
      <w:r w:rsidRPr="00DA7B13">
        <w:t xml:space="preserve">-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города Комсомольск, при условии одобрения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p w14:paraId="15754A30" w14:textId="77777777" w:rsidR="00DC0314" w:rsidRPr="00DA7B13" w:rsidRDefault="00DC0314" w:rsidP="00DC0314">
      <w:pPr>
        <w:spacing w:line="0" w:lineRule="atLeast"/>
        <w:ind w:left="-851" w:firstLine="142"/>
        <w:jc w:val="both"/>
      </w:pPr>
      <w:r w:rsidRPr="00DA7B13">
        <w:t xml:space="preserve">-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муниципального образования межведомственной комиссией в порядке, установленном такой комиссией. </w:t>
      </w:r>
    </w:p>
    <w:p w14:paraId="4FABDC31" w14:textId="77777777" w:rsidR="00DC0314" w:rsidRPr="00DA7B13" w:rsidRDefault="00DC0314" w:rsidP="00DC0314">
      <w:pPr>
        <w:spacing w:line="0" w:lineRule="atLeast"/>
        <w:ind w:left="-851" w:firstLine="142"/>
        <w:jc w:val="both"/>
      </w:pPr>
      <w:r w:rsidRPr="00DA7B13">
        <w:t xml:space="preserve">Минимальный перечень видов работ по благоустройству реализуется только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 Дополнительный перечень работ по благоустройству дворовых территорий многоквартирных домов реализуется только: </w:t>
      </w:r>
    </w:p>
    <w:p w14:paraId="0F2B2BF4" w14:textId="77777777" w:rsidR="00DC0314" w:rsidRPr="00DA7B13" w:rsidRDefault="00DC0314" w:rsidP="00DC0314">
      <w:pPr>
        <w:spacing w:line="0" w:lineRule="atLeast"/>
        <w:ind w:left="-851" w:firstLine="142"/>
        <w:jc w:val="both"/>
      </w:pPr>
      <w:r w:rsidRPr="00DA7B13">
        <w:t xml:space="preserve">а) при условии трудового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w:t>
      </w:r>
    </w:p>
    <w:p w14:paraId="0641F58D" w14:textId="77777777" w:rsidR="00DC0314" w:rsidRPr="00DA7B13" w:rsidRDefault="00DC0314" w:rsidP="00DC0314">
      <w:pPr>
        <w:spacing w:line="0" w:lineRule="atLeast"/>
        <w:ind w:left="-851" w:firstLine="142"/>
        <w:jc w:val="both"/>
      </w:pPr>
      <w:r w:rsidRPr="00DA7B13">
        <w:t>б)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14:paraId="2B75E7C2" w14:textId="77777777" w:rsidR="00DC0314" w:rsidRPr="00DA7B13" w:rsidRDefault="00DC0314" w:rsidP="00DC0314">
      <w:pPr>
        <w:spacing w:line="0" w:lineRule="atLeast"/>
        <w:ind w:left="-851" w:firstLine="142"/>
        <w:jc w:val="both"/>
      </w:pPr>
      <w:r w:rsidRPr="00DA7B13">
        <w:lastRenderedPageBreak/>
        <w:t xml:space="preserve">1.3. Порядок аккумулирования и расходования средств заинтересованных лиц, направляемых на выполнение дополнительного перечня работ по благоустройству дворовых территорий, и механизм контроля за их расходованием. </w:t>
      </w:r>
    </w:p>
    <w:p w14:paraId="6548C688" w14:textId="77777777" w:rsidR="00DC0314" w:rsidRPr="00DA7B13" w:rsidRDefault="00DC0314" w:rsidP="00DC0314">
      <w:pPr>
        <w:spacing w:line="0" w:lineRule="atLeast"/>
        <w:ind w:left="-851" w:firstLine="142"/>
        <w:jc w:val="both"/>
      </w:pPr>
      <w:r w:rsidRPr="00DA7B13">
        <w:t xml:space="preserve">Аккумулирование средств, поступающих в рамках финансового участия заинтересованных лиц, организаций в выполнении минимального/дополнительного перечней работ по благоустройству дворовых территорий, осуществляется главным администратором доходов бюджета на счете доходов, по кодам администратора, с разбивкой в разрезе объектов, заявки по которым прошли конкурсный отбор и будут выбраны для реализации подпрограммы. Расходование средств осуществляется в соответствии с заключенными муниципальными контрактами в рамках законодательства Российской Федерации о контрактной системе в сфере закупок товаров, работ, услуг для обеспечения государственных (муниципальных) нужд. Контроль за целевым расходованием указанных средств осуществляется главным распорядителем бюджетных средств в соответствии с бюджетным законодательством. </w:t>
      </w:r>
    </w:p>
    <w:p w14:paraId="33F52D11" w14:textId="77777777" w:rsidR="00DC0314" w:rsidRPr="00DA7B13" w:rsidRDefault="00DC0314" w:rsidP="00DC0314">
      <w:pPr>
        <w:spacing w:line="0" w:lineRule="atLeast"/>
        <w:ind w:left="-851" w:firstLine="142"/>
        <w:jc w:val="both"/>
      </w:pPr>
      <w:r w:rsidRPr="00DA7B13">
        <w:t xml:space="preserve">Заключение муниципальных контрактов на выполнение работ по благоустройству дворовых территорий по результатам закупки товаров, работ и услуг для обеспечения муниципальных нужд в целях реализации программы должно быть осуществлено не позднее 1 апреля года предоставления субсидии. </w:t>
      </w:r>
    </w:p>
    <w:p w14:paraId="5FCEC0F6" w14:textId="77777777" w:rsidR="00DC0314" w:rsidRPr="00DA7B13" w:rsidRDefault="00DC0314" w:rsidP="00DC0314">
      <w:pPr>
        <w:spacing w:line="0" w:lineRule="atLeast"/>
        <w:ind w:left="-851" w:firstLine="142"/>
        <w:jc w:val="both"/>
      </w:pPr>
      <w:r w:rsidRPr="00DA7B13">
        <w:t xml:space="preserve">Исключение составляют случаи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соглашений продлевается на срок указанного обжалования. </w:t>
      </w:r>
    </w:p>
    <w:p w14:paraId="19CD8AC4" w14:textId="77777777" w:rsidR="00DC0314" w:rsidRPr="00DA7B13" w:rsidRDefault="00DC0314" w:rsidP="00C517A3">
      <w:pPr>
        <w:pStyle w:val="af1"/>
        <w:numPr>
          <w:ilvl w:val="1"/>
          <w:numId w:val="22"/>
        </w:numPr>
        <w:spacing w:line="0" w:lineRule="atLeast"/>
        <w:ind w:left="-851" w:firstLine="142"/>
        <w:contextualSpacing/>
        <w:jc w:val="both"/>
        <w:rPr>
          <w:rFonts w:ascii="Times New Roman" w:hAnsi="Times New Roman" w:cs="Times New Roman"/>
        </w:rPr>
      </w:pPr>
      <w:r w:rsidRPr="00DA7B13">
        <w:rPr>
          <w:rFonts w:ascii="Times New Roman" w:hAnsi="Times New Roman" w:cs="Times New Roman"/>
        </w:rPr>
        <w:t xml:space="preserve">Порядок разработки, обсуждения с заинтересованными лицами и утверждения </w:t>
      </w:r>
      <w:proofErr w:type="spellStart"/>
      <w:r w:rsidRPr="00DA7B13">
        <w:rPr>
          <w:rFonts w:ascii="Times New Roman" w:hAnsi="Times New Roman" w:cs="Times New Roman"/>
        </w:rPr>
        <w:t>дизайнпроектов</w:t>
      </w:r>
      <w:proofErr w:type="spellEnd"/>
      <w:r w:rsidRPr="00DA7B13">
        <w:rPr>
          <w:rFonts w:ascii="Times New Roman" w:hAnsi="Times New Roman" w:cs="Times New Roman"/>
        </w:rPr>
        <w:t xml:space="preserve"> благоустройства дворовых территорий. </w:t>
      </w:r>
    </w:p>
    <w:p w14:paraId="7D513C2B" w14:textId="77777777" w:rsidR="00DC0314" w:rsidRPr="00DA7B13" w:rsidRDefault="00DC0314" w:rsidP="00DC0314">
      <w:pPr>
        <w:spacing w:line="0" w:lineRule="atLeast"/>
        <w:ind w:left="-851" w:firstLine="142"/>
        <w:jc w:val="both"/>
      </w:pPr>
      <w:r w:rsidRPr="00DA7B13">
        <w:t xml:space="preserve">Порядок разработки, обсуждения с заинтересованными лицами и утверждения </w:t>
      </w:r>
      <w:proofErr w:type="spellStart"/>
      <w:r w:rsidRPr="00DA7B13">
        <w:t>дизайнпроектов</w:t>
      </w:r>
      <w:proofErr w:type="spellEnd"/>
      <w:r w:rsidRPr="00DA7B13">
        <w:t xml:space="preserve"> благоустройства дворовых территорий, включенных в муниципальную программу, включает в себя следующие этапы: </w:t>
      </w:r>
    </w:p>
    <w:p w14:paraId="307E3BF4" w14:textId="77777777" w:rsidR="00DC0314" w:rsidRPr="00DA7B13" w:rsidRDefault="00DC0314" w:rsidP="00DC0314">
      <w:pPr>
        <w:spacing w:line="0" w:lineRule="atLeast"/>
        <w:ind w:left="-851" w:firstLine="142"/>
        <w:jc w:val="both"/>
      </w:pPr>
      <w:r w:rsidRPr="00DA7B13">
        <w:t xml:space="preserve">1) Разработка дизайн-проектов. </w:t>
      </w:r>
    </w:p>
    <w:p w14:paraId="75CEBCB4" w14:textId="77777777" w:rsidR="00DC0314" w:rsidRPr="00DA7B13" w:rsidRDefault="00DC0314" w:rsidP="00DC0314">
      <w:pPr>
        <w:spacing w:line="0" w:lineRule="atLeast"/>
        <w:ind w:left="-851" w:firstLine="142"/>
        <w:jc w:val="both"/>
      </w:pPr>
      <w:r w:rsidRPr="00DA7B13">
        <w:t xml:space="preserve">Дизайн-проект благоустройства дворовой территории разрабатывается заинтересованными лицами за счет собственных средств на этапе подачи заявок на участие в подпрограмме. Дизайн-проект должен содержать текстовое и визуальное описание предлагаемого проекта, перечень (в том числе в виде соответствующих визуализированных изображений) элементов благоустройства, предлагаемых к размещению на соответствующей дворовой территории. </w:t>
      </w:r>
    </w:p>
    <w:p w14:paraId="172A4705" w14:textId="77777777" w:rsidR="00DC0314" w:rsidRPr="00DA7B13" w:rsidRDefault="00DC0314" w:rsidP="00DC0314">
      <w:pPr>
        <w:spacing w:line="0" w:lineRule="atLeast"/>
        <w:ind w:left="-709" w:hanging="142"/>
        <w:jc w:val="both"/>
      </w:pPr>
      <w:r w:rsidRPr="00DA7B13">
        <w:t xml:space="preserve">2) Обсуждение дизайн-проектов. В обсуждении дизайн-проектов принимают участие собственники помещений в многоквартирных домах, собственники иных зданий и сооружений, расположенных в границах дворовой территории, подлежащей благоустройству. </w:t>
      </w:r>
    </w:p>
    <w:p w14:paraId="4BF34795" w14:textId="77777777" w:rsidR="00DC0314" w:rsidRPr="00DA7B13" w:rsidRDefault="00DC0314" w:rsidP="00DC0314">
      <w:pPr>
        <w:spacing w:line="0" w:lineRule="atLeast"/>
        <w:ind w:left="-709" w:hanging="142"/>
        <w:jc w:val="both"/>
      </w:pPr>
      <w:r w:rsidRPr="00DA7B13">
        <w:t xml:space="preserve">3) Согласование и утверждение дизайн-проектов. Уполномоченное общим собранием собственников помещений многоквартирного дома лицо обеспечивает обсуждение, согласование дизайн-проекта благоустройства дворовой территории многоквартирного дома с собственниками инженерных сетей для дальнейшего его утверждения. </w:t>
      </w:r>
    </w:p>
    <w:p w14:paraId="4F0E04E2" w14:textId="77777777" w:rsidR="00DC0314" w:rsidRPr="00DA7B13" w:rsidRDefault="00DC0314" w:rsidP="00DC0314">
      <w:pPr>
        <w:spacing w:line="0" w:lineRule="atLeast"/>
        <w:ind w:left="-709" w:hanging="142"/>
        <w:jc w:val="both"/>
      </w:pPr>
      <w:r w:rsidRPr="00DA7B13">
        <w:t xml:space="preserve">Дизайн-проект на благоустройство дворовой территории многоквартирного дома утверждается общественной комиссией. </w:t>
      </w:r>
    </w:p>
    <w:p w14:paraId="67DE1F33" w14:textId="77777777" w:rsidR="00DC0314" w:rsidRPr="00DA7B13" w:rsidRDefault="00DC0314" w:rsidP="00DC0314">
      <w:pPr>
        <w:spacing w:line="0" w:lineRule="atLeast"/>
        <w:jc w:val="both"/>
      </w:pPr>
    </w:p>
    <w:p w14:paraId="4F5FE435" w14:textId="77777777" w:rsidR="00DC0314" w:rsidRPr="00DA7B13" w:rsidRDefault="00DC0314" w:rsidP="00DC0314">
      <w:pPr>
        <w:spacing w:line="0" w:lineRule="atLeast"/>
        <w:ind w:left="-709" w:firstLine="709"/>
        <w:jc w:val="both"/>
      </w:pPr>
      <w:r w:rsidRPr="00DA7B13">
        <w:rPr>
          <w:b/>
          <w:spacing w:val="-1"/>
          <w:shd w:val="clear" w:color="auto" w:fill="FFFFFF"/>
        </w:rPr>
        <w:t xml:space="preserve">Благоустройство общественных мест </w:t>
      </w:r>
      <w:r w:rsidRPr="00DA7B13">
        <w:rPr>
          <w:spacing w:val="-1"/>
          <w:shd w:val="clear" w:color="auto" w:fill="FFFFFF"/>
        </w:rPr>
        <w:t xml:space="preserve">и </w:t>
      </w:r>
      <w:r w:rsidRPr="00DA7B13">
        <w:rPr>
          <w:b/>
          <w:spacing w:val="-1"/>
          <w:shd w:val="clear" w:color="auto" w:fill="FFFFFF"/>
        </w:rPr>
        <w:t>мест массового отдыха населения Комсомольского городского поселения</w:t>
      </w:r>
    </w:p>
    <w:p w14:paraId="2CC2A8AF" w14:textId="77777777" w:rsidR="00DC0314" w:rsidRPr="00DA7B13" w:rsidRDefault="00DC0314" w:rsidP="00DC0314">
      <w:pPr>
        <w:spacing w:line="0" w:lineRule="atLeast"/>
        <w:ind w:left="-709" w:firstLine="709"/>
        <w:jc w:val="both"/>
        <w:rPr>
          <w:shd w:val="clear" w:color="auto" w:fill="FFFFFF"/>
        </w:rPr>
      </w:pPr>
      <w:r w:rsidRPr="00DA7B13">
        <w:rPr>
          <w:shd w:val="clear" w:color="auto" w:fill="FFFFFF"/>
        </w:rPr>
        <w:t xml:space="preserve">       </w:t>
      </w:r>
    </w:p>
    <w:p w14:paraId="42CE1CD6" w14:textId="77777777" w:rsidR="00DC0314" w:rsidRPr="00DA7B13" w:rsidRDefault="00DC0314" w:rsidP="00C517A3">
      <w:pPr>
        <w:pStyle w:val="af1"/>
        <w:numPr>
          <w:ilvl w:val="0"/>
          <w:numId w:val="23"/>
        </w:numPr>
        <w:spacing w:after="0" w:line="0" w:lineRule="atLeast"/>
        <w:ind w:left="-709" w:firstLine="709"/>
        <w:contextualSpacing/>
        <w:jc w:val="both"/>
        <w:rPr>
          <w:rFonts w:ascii="Times New Roman" w:hAnsi="Times New Roman" w:cs="Times New Roman"/>
          <w:sz w:val="24"/>
          <w:szCs w:val="24"/>
        </w:rPr>
      </w:pPr>
      <w:r w:rsidRPr="00DA7B13">
        <w:rPr>
          <w:rFonts w:ascii="Times New Roman" w:hAnsi="Times New Roman" w:cs="Times New Roman"/>
          <w:sz w:val="24"/>
          <w:szCs w:val="24"/>
        </w:rPr>
        <w:t xml:space="preserve">Реализация поставленной цели должна быть обеспечена выполнением задачи - повышение уровня благоустройства общественных территорий за счет благоустройства наиболее посещаемой общественной территории. Под комплексным благоустройством общественной территории понимается проведение комплекса мероприятий, направленных на улучшение санитарного, экологического и эстетического состояния территории. В комплекс работ входит проведение таких мероприятий, как ремонт асфальтового покрытия территорий, обеспечение освещения, оборудование местами для проведения досуга и отдыха разными группами населения, установка малых архитектурных форм, озеленение территорий, цветочное оформление, а также иные виды работ.   </w:t>
      </w:r>
    </w:p>
    <w:p w14:paraId="783520B8" w14:textId="77777777" w:rsidR="00DC0314" w:rsidRPr="00DA7B13" w:rsidRDefault="00DC0314" w:rsidP="00DC0314">
      <w:pPr>
        <w:spacing w:line="0" w:lineRule="atLeast"/>
        <w:ind w:left="-709" w:firstLine="709"/>
        <w:jc w:val="both"/>
      </w:pPr>
      <w:r w:rsidRPr="00DA7B13">
        <w:t xml:space="preserve"> Адресный перечень всех общественных территорий, нуждающихся в благоустройстве (с учетом их физического состояния) и подлежащих благоустройству в период действия муниципальной программы, определенный по результатам инвентаризации общественных территорий, указан в приложении 2 к настоящей программе. </w:t>
      </w:r>
    </w:p>
    <w:p w14:paraId="29353106" w14:textId="77777777" w:rsidR="00DC0314" w:rsidRPr="00DA7B13" w:rsidRDefault="00DC0314" w:rsidP="00DC0314">
      <w:pPr>
        <w:spacing w:line="0" w:lineRule="atLeast"/>
        <w:ind w:left="-709" w:firstLine="709"/>
        <w:jc w:val="both"/>
      </w:pPr>
      <w:r w:rsidRPr="00DA7B13">
        <w:t xml:space="preserve">Очередность благоустройства общественных территорий определяется с учетом общественного обсуждения, в соответствии с утвержденным Порядком и сроками представления, рассмотрения и оценки предложений граждан, организаций о включении общественной территории, подлежащей благоустройству, в муниципальную программу "Формирование современной городской среды на территории Комсомольского городского поселения". </w:t>
      </w:r>
    </w:p>
    <w:p w14:paraId="78A68885" w14:textId="77777777" w:rsidR="00DC0314" w:rsidRPr="00DA7B13" w:rsidRDefault="00DC0314" w:rsidP="00DC0314">
      <w:pPr>
        <w:spacing w:line="0" w:lineRule="atLeast"/>
        <w:ind w:left="-709" w:firstLine="709"/>
        <w:jc w:val="both"/>
      </w:pPr>
      <w:r w:rsidRPr="00DA7B13">
        <w:t xml:space="preserve">Мероприятия по благоустройству общественных территорий должны выполняться с учетом необходимости обеспечения физической, пространственной и информационной доступности зданий, сооружений и общественных территорий для инвалидов и других маломобильных групп населения. </w:t>
      </w:r>
    </w:p>
    <w:p w14:paraId="27D05240" w14:textId="77777777" w:rsidR="00DC0314" w:rsidRPr="00DA7B13" w:rsidRDefault="00DC0314" w:rsidP="00DC0314">
      <w:pPr>
        <w:spacing w:line="0" w:lineRule="atLeast"/>
        <w:ind w:left="-709" w:firstLine="709"/>
        <w:jc w:val="both"/>
      </w:pPr>
      <w:r w:rsidRPr="00DA7B13">
        <w:t xml:space="preserve">Из адресного перечня общественных территорий, подлежащих благоустройству в рамках реализации муниципальной программы, могут быть исключены общественные территории, расположенные вблизи многоквартирных домов, физический износ основных конструктивных элементов (крыша, стены, фундамент) которых </w:t>
      </w:r>
      <w:r w:rsidRPr="00DA7B13">
        <w:lastRenderedPageBreak/>
        <w:t xml:space="preserve">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города Комсомольск 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 </w:t>
      </w:r>
    </w:p>
    <w:p w14:paraId="7DF02582" w14:textId="77777777" w:rsidR="00DC0314" w:rsidRPr="00DA7B13" w:rsidRDefault="00DC0314" w:rsidP="00C517A3">
      <w:pPr>
        <w:pStyle w:val="af1"/>
        <w:numPr>
          <w:ilvl w:val="0"/>
          <w:numId w:val="22"/>
        </w:numPr>
        <w:spacing w:line="0" w:lineRule="atLeast"/>
        <w:ind w:left="-709" w:firstLine="0"/>
        <w:contextualSpacing/>
        <w:jc w:val="both"/>
        <w:rPr>
          <w:rFonts w:ascii="Times New Roman" w:hAnsi="Times New Roman" w:cs="Times New Roman"/>
          <w:sz w:val="24"/>
          <w:szCs w:val="24"/>
        </w:rPr>
      </w:pPr>
      <w:r w:rsidRPr="00DA7B13">
        <w:rPr>
          <w:rFonts w:ascii="Times New Roman" w:hAnsi="Times New Roman" w:cs="Times New Roman"/>
          <w:sz w:val="24"/>
          <w:szCs w:val="24"/>
        </w:rPr>
        <w:t xml:space="preserve">Разработка проектной и сметной документации на благоустройство общественных территорий. </w:t>
      </w:r>
    </w:p>
    <w:p w14:paraId="00DBD847" w14:textId="77777777" w:rsidR="00DC0314" w:rsidRPr="00DA7B13" w:rsidRDefault="00DC0314" w:rsidP="00DC0314">
      <w:pPr>
        <w:spacing w:line="0" w:lineRule="atLeast"/>
        <w:ind w:left="-709"/>
        <w:jc w:val="both"/>
      </w:pPr>
      <w:r w:rsidRPr="00DA7B13">
        <w:t xml:space="preserve">Реализация мероприятия предусматривает: </w:t>
      </w:r>
    </w:p>
    <w:p w14:paraId="0D04CC93" w14:textId="77777777" w:rsidR="00DC0314" w:rsidRPr="00DA7B13" w:rsidRDefault="00DC0314" w:rsidP="00DC0314">
      <w:pPr>
        <w:spacing w:line="0" w:lineRule="atLeast"/>
        <w:ind w:left="-709"/>
        <w:jc w:val="both"/>
      </w:pPr>
      <w:r w:rsidRPr="00DA7B13">
        <w:t xml:space="preserve">- разработку проектной и сметной документации на благоустройство общественных территорий, - корректировку ранее разработанной проектной и сметной документации на благоустройство общественных территорий, </w:t>
      </w:r>
    </w:p>
    <w:p w14:paraId="0C28E066" w14:textId="77777777" w:rsidR="00DC0314" w:rsidRPr="00DA7B13" w:rsidRDefault="00DC0314" w:rsidP="00DC0314">
      <w:pPr>
        <w:spacing w:line="0" w:lineRule="atLeast"/>
        <w:ind w:left="-709"/>
        <w:jc w:val="both"/>
      </w:pPr>
      <w:r w:rsidRPr="00DA7B13">
        <w:t xml:space="preserve">- выполнение проектно-изыскательских работ, </w:t>
      </w:r>
    </w:p>
    <w:p w14:paraId="1735627D" w14:textId="77777777" w:rsidR="00DC0314" w:rsidRPr="00DA7B13" w:rsidRDefault="00DC0314" w:rsidP="00DC0314">
      <w:pPr>
        <w:spacing w:line="0" w:lineRule="atLeast"/>
        <w:ind w:left="-709"/>
        <w:jc w:val="both"/>
      </w:pPr>
      <w:r w:rsidRPr="00DA7B13">
        <w:t xml:space="preserve">- сбор исходно-разрешительной документации, </w:t>
      </w:r>
    </w:p>
    <w:p w14:paraId="761024CB" w14:textId="77777777" w:rsidR="00DC0314" w:rsidRPr="00DA7B13" w:rsidRDefault="00DC0314" w:rsidP="00DC0314">
      <w:pPr>
        <w:spacing w:line="0" w:lineRule="atLeast"/>
        <w:ind w:left="-709"/>
        <w:jc w:val="both"/>
      </w:pPr>
      <w:r w:rsidRPr="00DA7B13">
        <w:t xml:space="preserve">- выполнение дизайн-проектов и иной проектно-технической документации, </w:t>
      </w:r>
    </w:p>
    <w:p w14:paraId="64607DF6" w14:textId="77777777" w:rsidR="00DC0314" w:rsidRPr="00DA7B13" w:rsidRDefault="00DC0314" w:rsidP="00DC0314">
      <w:pPr>
        <w:spacing w:line="0" w:lineRule="atLeast"/>
        <w:ind w:left="-709"/>
        <w:jc w:val="both"/>
      </w:pPr>
      <w:r w:rsidRPr="00DA7B13">
        <w:t xml:space="preserve">- выполнение работ, оказание услуг в целях разработки и (или) корректировки проектной и сметной документации на благоустройство общественных территорий, </w:t>
      </w:r>
    </w:p>
    <w:p w14:paraId="64CD327D" w14:textId="77777777" w:rsidR="00DC0314" w:rsidRPr="00DA7B13" w:rsidRDefault="00DC0314" w:rsidP="00DC0314">
      <w:pPr>
        <w:spacing w:line="0" w:lineRule="atLeast"/>
        <w:ind w:left="-709"/>
        <w:jc w:val="both"/>
      </w:pPr>
      <w:r w:rsidRPr="00DA7B13">
        <w:t>- проведение экспертизы проектной (в случаях, когда проведение экспертизы является обязательным) и сметной документации.</w:t>
      </w:r>
    </w:p>
    <w:p w14:paraId="2F16C35F" w14:textId="77777777" w:rsidR="00DC0314" w:rsidRPr="00DA7B13" w:rsidRDefault="00DC0314" w:rsidP="00DC0314">
      <w:pPr>
        <w:spacing w:line="0" w:lineRule="atLeast"/>
        <w:ind w:left="-709"/>
        <w:jc w:val="both"/>
      </w:pPr>
      <w:r w:rsidRPr="00DA7B13">
        <w:t>Необходимым условием реализации программы является:</w:t>
      </w:r>
    </w:p>
    <w:p w14:paraId="1751E4D0" w14:textId="77777777" w:rsidR="00DC0314" w:rsidRPr="00DA7B13" w:rsidRDefault="00DC0314" w:rsidP="00DC0314">
      <w:pPr>
        <w:spacing w:line="0" w:lineRule="atLeast"/>
        <w:jc w:val="both"/>
      </w:pPr>
    </w:p>
    <w:p w14:paraId="3BC3B61C" w14:textId="77777777" w:rsidR="00DC0314" w:rsidRPr="00DA7B13" w:rsidRDefault="00DC0314" w:rsidP="00C517A3">
      <w:pPr>
        <w:numPr>
          <w:ilvl w:val="0"/>
          <w:numId w:val="20"/>
        </w:numPr>
        <w:spacing w:line="0" w:lineRule="atLeast"/>
        <w:ind w:left="-709" w:firstLine="0"/>
        <w:contextualSpacing/>
        <w:jc w:val="both"/>
      </w:pPr>
      <w:r w:rsidRPr="00DA7B13">
        <w:t>проведение инвентаризации дворовых и общественных территорий (с учетом их физического состояния),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уровня благоустройства индивидуальных жилых домов и земельных участков, предоставленных для их размещения на территории Комсомольского городского поселения;</w:t>
      </w:r>
    </w:p>
    <w:p w14:paraId="5E2E3300" w14:textId="77777777" w:rsidR="00DC0314" w:rsidRPr="00DA7B13" w:rsidRDefault="00DC0314" w:rsidP="00C517A3">
      <w:pPr>
        <w:numPr>
          <w:ilvl w:val="0"/>
          <w:numId w:val="20"/>
        </w:numPr>
        <w:spacing w:line="0" w:lineRule="atLeast"/>
        <w:ind w:left="-709" w:firstLine="0"/>
        <w:contextualSpacing/>
        <w:jc w:val="both"/>
      </w:pPr>
      <w:r w:rsidRPr="00DA7B13">
        <w:t>проведение работ по образованию земельных участков, на которых расположены многоквартирные дома, работы по благоустройству дворовых территорий которых проводятся в рамках настоящей Программы.</w:t>
      </w:r>
    </w:p>
    <w:p w14:paraId="2D67773E" w14:textId="77777777" w:rsidR="00DC0314" w:rsidRPr="00DA7B13" w:rsidRDefault="00DC0314" w:rsidP="00C517A3">
      <w:pPr>
        <w:numPr>
          <w:ilvl w:val="0"/>
          <w:numId w:val="20"/>
        </w:numPr>
        <w:spacing w:line="0" w:lineRule="atLeast"/>
        <w:ind w:left="-709" w:firstLine="0"/>
        <w:contextualSpacing/>
        <w:jc w:val="both"/>
      </w:pPr>
      <w:r w:rsidRPr="00DA7B13">
        <w:t>благоустройство не позднее 2030 года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за счет средств указанных лиц в соответствии с заключенными соглашениями с органами местного самоуправления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2030 года приведен в приложении N 3 к муниципальной программе);</w:t>
      </w:r>
    </w:p>
    <w:p w14:paraId="7556631B" w14:textId="77777777" w:rsidR="00DC0314" w:rsidRPr="00DA7B13" w:rsidRDefault="00DC0314" w:rsidP="00C517A3">
      <w:pPr>
        <w:numPr>
          <w:ilvl w:val="0"/>
          <w:numId w:val="20"/>
        </w:numPr>
        <w:spacing w:line="0" w:lineRule="atLeast"/>
        <w:ind w:left="-709" w:firstLine="0"/>
        <w:contextualSpacing/>
        <w:jc w:val="both"/>
      </w:pPr>
      <w:r w:rsidRPr="00DA7B13">
        <w:t>заключение по результатам инвентаризации соглашений с собственниками (пользователями) индивидуальных жилых домов и земельных участков, предоставленных для их размещения,  об их благоустройстве не позднее 2030 года (мероприятия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2030 года приведены в приложении N 4 к муниципальной программе).</w:t>
      </w:r>
    </w:p>
    <w:p w14:paraId="0E24FDFE" w14:textId="77777777" w:rsidR="00DC0314" w:rsidRPr="00DA7B13" w:rsidRDefault="00DC0314" w:rsidP="00DC0314">
      <w:pPr>
        <w:spacing w:line="0" w:lineRule="atLeast"/>
        <w:ind w:left="-709"/>
        <w:jc w:val="both"/>
      </w:pPr>
      <w:r w:rsidRPr="00DA7B13">
        <w:t xml:space="preserve">        Реализация данных мероприятий позволит обеспечить улучшение организационных и экономических условий осуществления мероприятий по благоустройству дворовых и общественных территорий Комсомольского городского поселения, повысить информированность граждан и заинтересованных лиц о реализуемых проектах и созданной инфраструктуре, повысить эффективность работы органов местного самоуправления в сфере регулирования и развития деятельности в сфере формирования современной городской среды.</w:t>
      </w:r>
    </w:p>
    <w:p w14:paraId="3C30C46D" w14:textId="77777777" w:rsidR="00DC0314" w:rsidRPr="00DA7B13" w:rsidRDefault="00DC0314" w:rsidP="00DC0314">
      <w:pPr>
        <w:spacing w:line="0" w:lineRule="atLeast"/>
        <w:jc w:val="both"/>
      </w:pPr>
      <w:r w:rsidRPr="00DA7B13">
        <w:t xml:space="preserve">          </w:t>
      </w:r>
    </w:p>
    <w:p w14:paraId="35EC6A8E" w14:textId="77777777" w:rsidR="00DC0314" w:rsidRPr="00DA7B13" w:rsidRDefault="00DC0314" w:rsidP="00DC0314">
      <w:pPr>
        <w:shd w:val="clear" w:color="auto" w:fill="FFFFFF"/>
        <w:spacing w:line="0" w:lineRule="atLeast"/>
        <w:ind w:left="-709"/>
      </w:pPr>
      <w:r w:rsidRPr="00DA7B13">
        <w:t>Предельная дата заключения соглашений по результатам закупки товаров, работ и услуг для обеспечения муниципальных нужд в целях реализации муниципальных программ - 1 апреля года предоставления субсидии, за исключением:</w:t>
      </w:r>
    </w:p>
    <w:p w14:paraId="49C0A513" w14:textId="77777777" w:rsidR="00DC0314" w:rsidRPr="00DA7B13" w:rsidRDefault="00DC0314" w:rsidP="00C517A3">
      <w:pPr>
        <w:pStyle w:val="af1"/>
        <w:numPr>
          <w:ilvl w:val="0"/>
          <w:numId w:val="21"/>
        </w:numPr>
        <w:shd w:val="clear" w:color="auto" w:fill="FFFFFF"/>
        <w:spacing w:line="0" w:lineRule="atLeast"/>
        <w:ind w:left="-709" w:firstLine="0"/>
        <w:contextualSpacing/>
        <w:jc w:val="both"/>
        <w:rPr>
          <w:rFonts w:ascii="Times New Roman" w:hAnsi="Times New Roman" w:cs="Times New Roman"/>
          <w:sz w:val="24"/>
          <w:szCs w:val="24"/>
        </w:rPr>
      </w:pPr>
      <w:r w:rsidRPr="00DA7B13">
        <w:rPr>
          <w:rFonts w:ascii="Times New Roman" w:hAnsi="Times New Roman" w:cs="Times New Roman"/>
          <w:sz w:val="24"/>
          <w:szCs w:val="24"/>
        </w:rP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14:paraId="7E899B6C" w14:textId="77777777" w:rsidR="00DC0314" w:rsidRPr="00DA7B13" w:rsidRDefault="00DC0314" w:rsidP="00C517A3">
      <w:pPr>
        <w:pStyle w:val="af1"/>
        <w:numPr>
          <w:ilvl w:val="0"/>
          <w:numId w:val="21"/>
        </w:numPr>
        <w:shd w:val="clear" w:color="auto" w:fill="FFFFFF"/>
        <w:spacing w:line="0" w:lineRule="atLeast"/>
        <w:ind w:left="-709" w:firstLine="0"/>
        <w:contextualSpacing/>
        <w:jc w:val="both"/>
        <w:rPr>
          <w:rFonts w:ascii="Times New Roman" w:hAnsi="Times New Roman" w:cs="Times New Roman"/>
          <w:sz w:val="24"/>
          <w:szCs w:val="24"/>
        </w:rPr>
      </w:pPr>
      <w:r w:rsidRPr="00DA7B13">
        <w:rPr>
          <w:rFonts w:ascii="Times New Roman" w:hAnsi="Times New Roman" w:cs="Times New Roman"/>
          <w:sz w:val="24"/>
          <w:szCs w:val="24"/>
        </w:rPr>
        <w:t>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14:paraId="001C700E" w14:textId="77777777" w:rsidR="00DC0314" w:rsidRPr="00DA7B13" w:rsidRDefault="00DC0314" w:rsidP="00C517A3">
      <w:pPr>
        <w:pStyle w:val="af1"/>
        <w:numPr>
          <w:ilvl w:val="0"/>
          <w:numId w:val="21"/>
        </w:numPr>
        <w:shd w:val="clear" w:color="auto" w:fill="FFFFFF"/>
        <w:spacing w:line="0" w:lineRule="atLeast"/>
        <w:ind w:left="-709" w:firstLine="0"/>
        <w:contextualSpacing/>
        <w:jc w:val="both"/>
        <w:rPr>
          <w:rFonts w:ascii="Times New Roman" w:hAnsi="Times New Roman" w:cs="Times New Roman"/>
          <w:sz w:val="24"/>
          <w:szCs w:val="24"/>
        </w:rPr>
      </w:pPr>
      <w:r w:rsidRPr="00DA7B13">
        <w:rPr>
          <w:rFonts w:ascii="Times New Roman" w:hAnsi="Times New Roman" w:cs="Times New Roman"/>
          <w:sz w:val="24"/>
          <w:szCs w:val="24"/>
        </w:rPr>
        <w:t>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14:paraId="5E037943" w14:textId="77777777" w:rsidR="00DC0314" w:rsidRPr="00DA7B13" w:rsidRDefault="00DC0314" w:rsidP="00DC0314">
      <w:pPr>
        <w:pStyle w:val="af1"/>
        <w:spacing w:after="0" w:line="240" w:lineRule="auto"/>
        <w:ind w:left="0"/>
        <w:jc w:val="right"/>
        <w:rPr>
          <w:rFonts w:ascii="Times New Roman" w:hAnsi="Times New Roman" w:cs="Times New Roman"/>
          <w:sz w:val="24"/>
          <w:szCs w:val="24"/>
        </w:rPr>
      </w:pPr>
    </w:p>
    <w:p w14:paraId="464FF7AD" w14:textId="77777777" w:rsidR="00DC0314" w:rsidRPr="00DA7B13" w:rsidRDefault="00DC0314" w:rsidP="00DC0314">
      <w:pPr>
        <w:pStyle w:val="af1"/>
        <w:spacing w:after="0" w:line="240" w:lineRule="auto"/>
        <w:ind w:left="0"/>
        <w:jc w:val="right"/>
        <w:rPr>
          <w:rFonts w:ascii="Times New Roman" w:hAnsi="Times New Roman" w:cs="Times New Roman"/>
        </w:rPr>
      </w:pPr>
      <w:r w:rsidRPr="00DA7B13">
        <w:rPr>
          <w:rFonts w:ascii="Times New Roman" w:hAnsi="Times New Roman" w:cs="Times New Roman"/>
        </w:rPr>
        <w:t xml:space="preserve"> </w:t>
      </w:r>
    </w:p>
    <w:p w14:paraId="04DD8523" w14:textId="77777777" w:rsidR="00DC0314" w:rsidRPr="00DA7B13" w:rsidRDefault="00DC0314" w:rsidP="00DC0314">
      <w:pPr>
        <w:pStyle w:val="af1"/>
        <w:spacing w:after="0" w:line="240" w:lineRule="auto"/>
        <w:ind w:left="0"/>
        <w:jc w:val="right"/>
        <w:rPr>
          <w:rFonts w:ascii="Times New Roman" w:hAnsi="Times New Roman" w:cs="Times New Roman"/>
        </w:rPr>
      </w:pPr>
    </w:p>
    <w:p w14:paraId="414948A9" w14:textId="77777777" w:rsidR="00DC0314" w:rsidRPr="00DA7B13" w:rsidRDefault="00DC0314" w:rsidP="00DC0314">
      <w:pPr>
        <w:pStyle w:val="af1"/>
        <w:spacing w:after="0" w:line="240" w:lineRule="auto"/>
        <w:ind w:left="0"/>
        <w:jc w:val="right"/>
        <w:rPr>
          <w:rFonts w:ascii="Times New Roman" w:hAnsi="Times New Roman" w:cs="Times New Roman"/>
        </w:rPr>
      </w:pPr>
    </w:p>
    <w:p w14:paraId="33755708" w14:textId="77777777" w:rsidR="00DC0314" w:rsidRPr="00DA7B13" w:rsidRDefault="00DC0314" w:rsidP="00DC0314">
      <w:pPr>
        <w:pStyle w:val="af1"/>
        <w:spacing w:after="0" w:line="240" w:lineRule="auto"/>
        <w:ind w:left="0"/>
        <w:jc w:val="right"/>
        <w:rPr>
          <w:rFonts w:ascii="Times New Roman" w:hAnsi="Times New Roman" w:cs="Times New Roman"/>
        </w:rPr>
      </w:pPr>
      <w:r w:rsidRPr="00DA7B13">
        <w:rPr>
          <w:rFonts w:ascii="Times New Roman" w:hAnsi="Times New Roman" w:cs="Times New Roman"/>
          <w:sz w:val="20"/>
          <w:szCs w:val="20"/>
        </w:rPr>
        <w:t xml:space="preserve">Приложение             </w:t>
      </w:r>
    </w:p>
    <w:p w14:paraId="3798AD5E" w14:textId="77777777" w:rsidR="00DC0314" w:rsidRPr="00DA7B13" w:rsidRDefault="00DC0314" w:rsidP="00DC0314">
      <w:pPr>
        <w:shd w:val="clear" w:color="auto" w:fill="FFFFFF"/>
        <w:jc w:val="right"/>
      </w:pPr>
      <w:r w:rsidRPr="00DA7B13">
        <w:t xml:space="preserve">   к муниципальной программе «Формирование современной</w:t>
      </w:r>
    </w:p>
    <w:p w14:paraId="773FB25B" w14:textId="77777777" w:rsidR="00DC0314" w:rsidRPr="00DA7B13" w:rsidRDefault="00DC0314" w:rsidP="00DC0314">
      <w:pPr>
        <w:shd w:val="clear" w:color="auto" w:fill="FFFFFF"/>
        <w:jc w:val="right"/>
      </w:pPr>
      <w:r w:rsidRPr="00DA7B13">
        <w:t>городской среды на территории Комсомольского</w:t>
      </w:r>
    </w:p>
    <w:p w14:paraId="61AA4AA3" w14:textId="77777777" w:rsidR="00DC0314" w:rsidRPr="00DA7B13" w:rsidRDefault="00DC0314" w:rsidP="00DC0314">
      <w:pPr>
        <w:shd w:val="clear" w:color="auto" w:fill="FFFFFF"/>
        <w:jc w:val="right"/>
      </w:pPr>
      <w:r w:rsidRPr="00DA7B13">
        <w:t>городского поселения»</w:t>
      </w:r>
    </w:p>
    <w:p w14:paraId="5CFE3989" w14:textId="77777777" w:rsidR="00DC0314" w:rsidRPr="00DA7B13" w:rsidRDefault="00DC0314" w:rsidP="00DC0314">
      <w:pPr>
        <w:shd w:val="clear" w:color="auto" w:fill="FFFFFF"/>
        <w:ind w:firstLine="284"/>
        <w:jc w:val="right"/>
        <w:rPr>
          <w:b/>
        </w:rPr>
      </w:pPr>
    </w:p>
    <w:p w14:paraId="1FF2334F" w14:textId="77777777" w:rsidR="00DC0314" w:rsidRPr="00DA7B13" w:rsidRDefault="00DC0314" w:rsidP="00DC0314">
      <w:pPr>
        <w:shd w:val="clear" w:color="auto" w:fill="FFFFFF"/>
        <w:ind w:firstLine="284"/>
        <w:jc w:val="right"/>
        <w:rPr>
          <w:b/>
        </w:rPr>
      </w:pPr>
    </w:p>
    <w:p w14:paraId="29A71ED0" w14:textId="77777777" w:rsidR="00DC0314" w:rsidRPr="00DA7B13" w:rsidRDefault="00DC0314" w:rsidP="00DC0314">
      <w:pPr>
        <w:shd w:val="clear" w:color="auto" w:fill="FFFFFF"/>
        <w:ind w:firstLine="284"/>
        <w:jc w:val="center"/>
        <w:rPr>
          <w:b/>
          <w:sz w:val="28"/>
          <w:szCs w:val="28"/>
        </w:rPr>
      </w:pPr>
      <w:r w:rsidRPr="00DA7B13">
        <w:rPr>
          <w:b/>
          <w:sz w:val="28"/>
          <w:szCs w:val="28"/>
        </w:rPr>
        <w:t>ПАСПОРТ</w:t>
      </w:r>
    </w:p>
    <w:p w14:paraId="0B55E57C" w14:textId="77777777" w:rsidR="00DC0314" w:rsidRPr="00DA7B13" w:rsidRDefault="00DC0314" w:rsidP="00DC0314">
      <w:pPr>
        <w:jc w:val="center"/>
        <w:rPr>
          <w:b/>
          <w:sz w:val="28"/>
          <w:szCs w:val="28"/>
        </w:rPr>
      </w:pPr>
      <w:r w:rsidRPr="00DA7B13">
        <w:rPr>
          <w:b/>
          <w:sz w:val="28"/>
          <w:szCs w:val="28"/>
        </w:rPr>
        <w:t>муниципальной программы Комсомольского городского поселения</w:t>
      </w:r>
    </w:p>
    <w:p w14:paraId="79518A4E" w14:textId="77777777" w:rsidR="00DC0314" w:rsidRPr="00DA7B13" w:rsidRDefault="00DC0314" w:rsidP="00DC0314">
      <w:pPr>
        <w:jc w:val="center"/>
        <w:rPr>
          <w:b/>
          <w:sz w:val="28"/>
          <w:szCs w:val="28"/>
        </w:rPr>
      </w:pPr>
      <w:r w:rsidRPr="00DA7B13">
        <w:rPr>
          <w:b/>
          <w:sz w:val="28"/>
          <w:szCs w:val="28"/>
        </w:rPr>
        <w:t xml:space="preserve"> «Формирование современной городской среды на территории Комсомольского городского поселения»</w:t>
      </w:r>
    </w:p>
    <w:p w14:paraId="4833BE62" w14:textId="77777777" w:rsidR="00DC0314" w:rsidRPr="00DA7B13" w:rsidRDefault="00DC0314" w:rsidP="00DC0314">
      <w:pPr>
        <w:jc w:val="center"/>
        <w:rPr>
          <w:b/>
          <w:sz w:val="28"/>
          <w:szCs w:val="28"/>
        </w:rPr>
      </w:pPr>
    </w:p>
    <w:p w14:paraId="041B8CBF" w14:textId="77777777" w:rsidR="00DC0314" w:rsidRPr="00DA7B13" w:rsidRDefault="00DC0314" w:rsidP="00DC0314">
      <w:pPr>
        <w:jc w:val="center"/>
        <w:rPr>
          <w:b/>
          <w:sz w:val="28"/>
          <w:szCs w:val="28"/>
        </w:rPr>
      </w:pPr>
      <w:r w:rsidRPr="00DA7B13">
        <w:rPr>
          <w:b/>
          <w:sz w:val="28"/>
          <w:szCs w:val="28"/>
        </w:rPr>
        <w:t>1.Основные положения</w:t>
      </w:r>
    </w:p>
    <w:p w14:paraId="2FF33861" w14:textId="77777777" w:rsidR="00DC0314" w:rsidRPr="00DA7B13" w:rsidRDefault="00DC0314" w:rsidP="00DC0314">
      <w:pPr>
        <w:jc w:val="center"/>
        <w:rPr>
          <w:b/>
          <w:sz w:val="28"/>
          <w:szCs w:val="28"/>
        </w:rPr>
      </w:pPr>
    </w:p>
    <w:p w14:paraId="20C6B589" w14:textId="77777777" w:rsidR="00DC0314" w:rsidRPr="00DA7B13" w:rsidRDefault="00DC0314" w:rsidP="00DC0314">
      <w:pPr>
        <w:shd w:val="clear" w:color="auto" w:fill="FFFFFF"/>
        <w:ind w:firstLine="284"/>
        <w:jc w:val="right"/>
        <w:rPr>
          <w:b/>
        </w:rPr>
      </w:pPr>
    </w:p>
    <w:tbl>
      <w:tblPr>
        <w:tblStyle w:val="af9"/>
        <w:tblW w:w="0" w:type="auto"/>
        <w:tblLook w:val="04A0" w:firstRow="1" w:lastRow="0" w:firstColumn="1" w:lastColumn="0" w:noHBand="0" w:noVBand="1"/>
      </w:tblPr>
      <w:tblGrid>
        <w:gridCol w:w="2899"/>
        <w:gridCol w:w="6446"/>
      </w:tblGrid>
      <w:tr w:rsidR="00DC0314" w:rsidRPr="00DA7B13" w14:paraId="69A353FC" w14:textId="77777777" w:rsidTr="000E7162">
        <w:tc>
          <w:tcPr>
            <w:tcW w:w="2943" w:type="dxa"/>
          </w:tcPr>
          <w:p w14:paraId="022F0983" w14:textId="77777777" w:rsidR="00DC0314" w:rsidRPr="00DA7B13" w:rsidRDefault="00DC0314" w:rsidP="000E7162">
            <w:pPr>
              <w:rPr>
                <w:rFonts w:ascii="Times New Roman" w:hAnsi="Times New Roman"/>
              </w:rPr>
            </w:pPr>
            <w:r w:rsidRPr="00DA7B13">
              <w:rPr>
                <w:rFonts w:ascii="Times New Roman" w:hAnsi="Times New Roman"/>
              </w:rPr>
              <w:t xml:space="preserve">Куратор муниципальной программы </w:t>
            </w:r>
          </w:p>
        </w:tc>
        <w:tc>
          <w:tcPr>
            <w:tcW w:w="6628" w:type="dxa"/>
          </w:tcPr>
          <w:p w14:paraId="618C97AB"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2310FE34" w14:textId="77777777" w:rsidTr="000E7162">
        <w:tc>
          <w:tcPr>
            <w:tcW w:w="2943" w:type="dxa"/>
          </w:tcPr>
          <w:p w14:paraId="39D9EBB9" w14:textId="77777777" w:rsidR="00DC0314" w:rsidRPr="00DA7B13" w:rsidRDefault="00DC0314" w:rsidP="000E7162">
            <w:pPr>
              <w:rPr>
                <w:rFonts w:ascii="Times New Roman" w:hAnsi="Times New Roman"/>
              </w:rPr>
            </w:pPr>
            <w:r w:rsidRPr="00DA7B13">
              <w:rPr>
                <w:rFonts w:ascii="Times New Roman" w:hAnsi="Times New Roman"/>
              </w:rPr>
              <w:t>Ответственный исполнитель муниципальной программы</w:t>
            </w:r>
          </w:p>
        </w:tc>
        <w:tc>
          <w:tcPr>
            <w:tcW w:w="6628" w:type="dxa"/>
          </w:tcPr>
          <w:p w14:paraId="7834F7BD"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1D3D5769" w14:textId="77777777" w:rsidTr="000E7162">
        <w:tc>
          <w:tcPr>
            <w:tcW w:w="2943" w:type="dxa"/>
          </w:tcPr>
          <w:p w14:paraId="5DF4E422" w14:textId="77777777" w:rsidR="00DC0314" w:rsidRPr="00DA7B13" w:rsidRDefault="00DC0314" w:rsidP="000E7162">
            <w:pPr>
              <w:rPr>
                <w:rFonts w:ascii="Times New Roman" w:hAnsi="Times New Roman"/>
              </w:rPr>
            </w:pPr>
            <w:r w:rsidRPr="00DA7B13">
              <w:rPr>
                <w:rFonts w:ascii="Times New Roman" w:hAnsi="Times New Roman"/>
              </w:rPr>
              <w:t>Срок  реализации</w:t>
            </w:r>
          </w:p>
        </w:tc>
        <w:tc>
          <w:tcPr>
            <w:tcW w:w="6628" w:type="dxa"/>
          </w:tcPr>
          <w:p w14:paraId="16E0E4FD"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w:t>
            </w:r>
            <w:r w:rsidRPr="00DA7B13">
              <w:rPr>
                <w:rFonts w:ascii="Times New Roman" w:hAnsi="Times New Roman"/>
              </w:rPr>
              <w:t>: 2018-2023</w:t>
            </w:r>
          </w:p>
          <w:p w14:paraId="4CBD8252"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II</w:t>
            </w:r>
            <w:r w:rsidRPr="00DA7B13">
              <w:rPr>
                <w:rFonts w:ascii="Times New Roman" w:hAnsi="Times New Roman"/>
              </w:rPr>
              <w:t>: 2024-2030</w:t>
            </w:r>
          </w:p>
        </w:tc>
      </w:tr>
      <w:tr w:rsidR="00DC0314" w:rsidRPr="00DA7B13" w14:paraId="7F7AD6E9" w14:textId="77777777" w:rsidTr="000E7162">
        <w:tc>
          <w:tcPr>
            <w:tcW w:w="2943" w:type="dxa"/>
          </w:tcPr>
          <w:p w14:paraId="554F25E5" w14:textId="77777777" w:rsidR="00DC0314" w:rsidRPr="00DA7B13" w:rsidRDefault="00DC0314" w:rsidP="000E7162">
            <w:pPr>
              <w:rPr>
                <w:rFonts w:ascii="Times New Roman" w:hAnsi="Times New Roman"/>
              </w:rPr>
            </w:pPr>
            <w:r w:rsidRPr="00DA7B13">
              <w:rPr>
                <w:rFonts w:ascii="Times New Roman" w:hAnsi="Times New Roman"/>
              </w:rPr>
              <w:t>Цели муниципальной программы</w:t>
            </w:r>
          </w:p>
        </w:tc>
        <w:tc>
          <w:tcPr>
            <w:tcW w:w="6628" w:type="dxa"/>
          </w:tcPr>
          <w:p w14:paraId="586D985C" w14:textId="77777777" w:rsidR="00DC0314" w:rsidRPr="00DA7B13" w:rsidRDefault="00DC0314" w:rsidP="000E7162">
            <w:pPr>
              <w:rPr>
                <w:rFonts w:ascii="Times New Roman" w:hAnsi="Times New Roman"/>
                <w:lang w:val="en-US"/>
              </w:rPr>
            </w:pPr>
            <w:r w:rsidRPr="00DA7B13">
              <w:rPr>
                <w:rFonts w:ascii="Times New Roman" w:hAnsi="Times New Roman"/>
                <w:color w:val="auto"/>
                <w:shd w:val="clear" w:color="auto" w:fill="FFFFFF"/>
              </w:rPr>
              <w:t>1.Формирование комфортной городской среды</w:t>
            </w:r>
          </w:p>
        </w:tc>
      </w:tr>
      <w:tr w:rsidR="00DC0314" w:rsidRPr="00DA7B13" w14:paraId="734879FE" w14:textId="77777777" w:rsidTr="000E7162">
        <w:tc>
          <w:tcPr>
            <w:tcW w:w="2943" w:type="dxa"/>
          </w:tcPr>
          <w:p w14:paraId="2693B284" w14:textId="77777777" w:rsidR="00DC0314" w:rsidRPr="00DA7B13" w:rsidRDefault="00DC0314" w:rsidP="000E7162">
            <w:pPr>
              <w:rPr>
                <w:rFonts w:ascii="Times New Roman" w:hAnsi="Times New Roman"/>
              </w:rPr>
            </w:pPr>
            <w:r w:rsidRPr="00DA7B13">
              <w:rPr>
                <w:rFonts w:ascii="Times New Roman" w:hAnsi="Times New Roman"/>
              </w:rPr>
              <w:t>Направления муниципальной программы</w:t>
            </w:r>
          </w:p>
        </w:tc>
        <w:tc>
          <w:tcPr>
            <w:tcW w:w="6628" w:type="dxa"/>
          </w:tcPr>
          <w:p w14:paraId="0B342DD3" w14:textId="77777777" w:rsidR="00DC0314" w:rsidRPr="00DA7B13" w:rsidRDefault="00DC0314" w:rsidP="000E7162">
            <w:pPr>
              <w:tabs>
                <w:tab w:val="left" w:pos="845"/>
              </w:tabs>
              <w:spacing w:line="0" w:lineRule="atLeast"/>
              <w:rPr>
                <w:rFonts w:ascii="Times New Roman" w:hAnsi="Times New Roman"/>
                <w:color w:val="auto"/>
                <w:sz w:val="28"/>
                <w:shd w:val="clear" w:color="auto" w:fill="FFFFFF"/>
              </w:rPr>
            </w:pPr>
            <w:r w:rsidRPr="00DA7B13">
              <w:rPr>
                <w:rFonts w:ascii="Times New Roman" w:hAnsi="Times New Roman"/>
                <w:color w:val="auto"/>
                <w:spacing w:val="-23"/>
                <w:shd w:val="clear" w:color="auto" w:fill="FFFFFF"/>
              </w:rPr>
              <w:t xml:space="preserve">1. </w:t>
            </w:r>
            <w:r w:rsidRPr="00DA7B13">
              <w:rPr>
                <w:rFonts w:ascii="Times New Roman" w:hAnsi="Times New Roman"/>
              </w:rPr>
              <w:t>Формирование комфортной городской среды</w:t>
            </w:r>
          </w:p>
          <w:p w14:paraId="6BCEB025" w14:textId="77777777" w:rsidR="00DC0314" w:rsidRPr="00DA7B13" w:rsidRDefault="00DC0314" w:rsidP="000E7162">
            <w:pPr>
              <w:spacing w:line="0" w:lineRule="atLeast"/>
              <w:jc w:val="both"/>
              <w:rPr>
                <w:rFonts w:ascii="Times New Roman" w:hAnsi="Times New Roman"/>
              </w:rPr>
            </w:pPr>
            <w:r w:rsidRPr="00DA7B13">
              <w:rPr>
                <w:rFonts w:ascii="Times New Roman" w:hAnsi="Times New Roman"/>
              </w:rPr>
              <w:t>2. Благоустройство общественных территорий Комсомольского городского поселения</w:t>
            </w:r>
          </w:p>
        </w:tc>
      </w:tr>
      <w:tr w:rsidR="00DC0314" w:rsidRPr="00DA7B13" w14:paraId="01E9F321" w14:textId="77777777" w:rsidTr="000E7162">
        <w:tc>
          <w:tcPr>
            <w:tcW w:w="2943" w:type="dxa"/>
          </w:tcPr>
          <w:p w14:paraId="3E7CFD89" w14:textId="77777777" w:rsidR="00DC0314" w:rsidRPr="00DA7B13" w:rsidRDefault="00DC0314" w:rsidP="000E7162">
            <w:pPr>
              <w:rPr>
                <w:rFonts w:ascii="Times New Roman" w:hAnsi="Times New Roman"/>
              </w:rPr>
            </w:pPr>
            <w:r w:rsidRPr="00DA7B13">
              <w:rPr>
                <w:rFonts w:ascii="Times New Roman" w:hAnsi="Times New Roman"/>
              </w:rPr>
              <w:t>Объемы финансового обеспечения</w:t>
            </w:r>
          </w:p>
        </w:tc>
        <w:tc>
          <w:tcPr>
            <w:tcW w:w="6628" w:type="dxa"/>
          </w:tcPr>
          <w:p w14:paraId="5C1738C6" w14:textId="77777777" w:rsidR="00DC0314" w:rsidRPr="00DA7B13" w:rsidRDefault="00DC0314" w:rsidP="000E7162">
            <w:pPr>
              <w:rPr>
                <w:rFonts w:ascii="Times New Roman" w:hAnsi="Times New Roman"/>
              </w:rPr>
            </w:pPr>
            <w:r w:rsidRPr="00DA7B13">
              <w:rPr>
                <w:rFonts w:ascii="Times New Roman" w:hAnsi="Times New Roman"/>
              </w:rPr>
              <w:t xml:space="preserve">Всего по муниципальной программе – </w:t>
            </w:r>
            <w:r w:rsidRPr="00DA7B13">
              <w:rPr>
                <w:rFonts w:ascii="Times New Roman" w:hAnsi="Times New Roman"/>
                <w:b/>
              </w:rPr>
              <w:t>7 401 369,73</w:t>
            </w:r>
            <w:r w:rsidRPr="00DA7B13">
              <w:rPr>
                <w:rFonts w:ascii="Times New Roman" w:hAnsi="Times New Roman"/>
              </w:rPr>
              <w:t xml:space="preserve"> рублей.</w:t>
            </w:r>
          </w:p>
        </w:tc>
      </w:tr>
      <w:tr w:rsidR="00DC0314" w:rsidRPr="00DA7B13" w14:paraId="6D21F7DC" w14:textId="77777777" w:rsidTr="000E7162">
        <w:tc>
          <w:tcPr>
            <w:tcW w:w="2943" w:type="dxa"/>
          </w:tcPr>
          <w:p w14:paraId="0720DB62" w14:textId="77777777" w:rsidR="00DC0314" w:rsidRPr="00DA7B13" w:rsidRDefault="00DC0314" w:rsidP="000E7162">
            <w:pPr>
              <w:rPr>
                <w:rFonts w:ascii="Times New Roman" w:hAnsi="Times New Roman"/>
              </w:rPr>
            </w:pPr>
            <w:r w:rsidRPr="00DA7B13">
              <w:rPr>
                <w:rFonts w:ascii="Times New Roman" w:hAnsi="Times New Roman"/>
              </w:rPr>
              <w:t>Перечень направлений, соответствующих стратегическим  целям социально-экономического развития Комсомольского муниципального района</w:t>
            </w:r>
          </w:p>
        </w:tc>
        <w:tc>
          <w:tcPr>
            <w:tcW w:w="6628" w:type="dxa"/>
          </w:tcPr>
          <w:p w14:paraId="128D0065" w14:textId="77777777" w:rsidR="00DC0314" w:rsidRPr="00DA7B13" w:rsidRDefault="00DC0314" w:rsidP="000E7162">
            <w:pPr>
              <w:rPr>
                <w:rFonts w:ascii="Times New Roman" w:hAnsi="Times New Roman"/>
                <w:lang w:eastAsia="en-US"/>
              </w:rPr>
            </w:pPr>
            <w:r w:rsidRPr="00DA7B13">
              <w:rPr>
                <w:rFonts w:ascii="Times New Roman" w:hAnsi="Times New Roman"/>
                <w:spacing w:val="-3"/>
                <w:shd w:val="clear" w:color="auto" w:fill="FFFFFF"/>
              </w:rPr>
              <w:t>1.Количество реализованных проектов</w:t>
            </w:r>
          </w:p>
          <w:p w14:paraId="4654D93B" w14:textId="77777777" w:rsidR="00DC0314" w:rsidRPr="00DA7B13" w:rsidRDefault="00DC0314" w:rsidP="000E7162">
            <w:pPr>
              <w:rPr>
                <w:rFonts w:ascii="Times New Roman" w:hAnsi="Times New Roman"/>
                <w:lang w:eastAsia="en-US"/>
              </w:rPr>
            </w:pPr>
            <w:r w:rsidRPr="00DA7B13">
              <w:rPr>
                <w:rFonts w:ascii="Times New Roman" w:hAnsi="Times New Roman"/>
                <w:spacing w:val="-1"/>
                <w:shd w:val="clear" w:color="auto" w:fill="FFFFFF"/>
              </w:rPr>
              <w:t>2.Доля реализованных проектов от общего количества</w:t>
            </w:r>
            <w:r w:rsidRPr="00DA7B13">
              <w:rPr>
                <w:rFonts w:ascii="Times New Roman" w:hAnsi="Times New Roman"/>
                <w:shd w:val="clear" w:color="auto" w:fill="FFFFFF"/>
              </w:rPr>
              <w:t>.</w:t>
            </w:r>
          </w:p>
          <w:p w14:paraId="401E8004" w14:textId="77777777" w:rsidR="00DC0314" w:rsidRPr="00DA7B13" w:rsidRDefault="00DC0314" w:rsidP="000E7162">
            <w:pPr>
              <w:rPr>
                <w:rFonts w:ascii="Times New Roman" w:hAnsi="Times New Roman"/>
              </w:rPr>
            </w:pPr>
          </w:p>
        </w:tc>
      </w:tr>
    </w:tbl>
    <w:p w14:paraId="4B2EAE07" w14:textId="77777777" w:rsidR="00DC0314" w:rsidRPr="00DA7B13" w:rsidRDefault="00DC0314" w:rsidP="00DC0314">
      <w:pPr>
        <w:shd w:val="clear" w:color="auto" w:fill="FFFFFF"/>
        <w:ind w:firstLine="284"/>
        <w:jc w:val="right"/>
        <w:rPr>
          <w:b/>
        </w:rPr>
      </w:pPr>
    </w:p>
    <w:p w14:paraId="58D72D2A" w14:textId="77777777" w:rsidR="00DC0314" w:rsidRPr="00DA7B13" w:rsidRDefault="00DC0314" w:rsidP="00DC0314">
      <w:pPr>
        <w:sectPr w:rsidR="00DC0314" w:rsidRPr="00DA7B13" w:rsidSect="000E7162">
          <w:pgSz w:w="11906" w:h="16838"/>
          <w:pgMar w:top="851" w:right="850" w:bottom="1134" w:left="1701" w:header="708" w:footer="708" w:gutter="0"/>
          <w:cols w:space="708"/>
          <w:docGrid w:linePitch="360"/>
        </w:sectPr>
      </w:pPr>
    </w:p>
    <w:p w14:paraId="51EC904E" w14:textId="77777777" w:rsidR="00DC0314" w:rsidRPr="00DA7B13" w:rsidRDefault="00DC0314" w:rsidP="00DC0314">
      <w:pPr>
        <w:tabs>
          <w:tab w:val="left" w:pos="567"/>
        </w:tabs>
        <w:rPr>
          <w:b/>
          <w:sz w:val="28"/>
          <w:szCs w:val="28"/>
        </w:rPr>
      </w:pPr>
      <w:r w:rsidRPr="00DA7B13">
        <w:rPr>
          <w:b/>
          <w:sz w:val="28"/>
          <w:szCs w:val="28"/>
        </w:rPr>
        <w:lastRenderedPageBreak/>
        <w:t>2.   Показатели муниципальной программы Комсомольского городского поселения</w:t>
      </w:r>
      <w:r w:rsidRPr="00DA7B13">
        <w:t xml:space="preserve"> «</w:t>
      </w:r>
      <w:r w:rsidRPr="00DA7B13">
        <w:rPr>
          <w:b/>
          <w:sz w:val="28"/>
          <w:szCs w:val="28"/>
        </w:rPr>
        <w:t>Формирование современной городской среды на территории Комсомольского городского поселения»</w:t>
      </w:r>
    </w:p>
    <w:p w14:paraId="7B68D753" w14:textId="77777777" w:rsidR="00DC0314" w:rsidRPr="00DA7B13" w:rsidRDefault="00DC0314" w:rsidP="00DC0314">
      <w:pPr>
        <w:tabs>
          <w:tab w:val="left" w:pos="567"/>
        </w:tabs>
        <w:rPr>
          <w:b/>
          <w:sz w:val="28"/>
          <w:szCs w:val="28"/>
        </w:rPr>
      </w:pPr>
    </w:p>
    <w:tbl>
      <w:tblPr>
        <w:tblStyle w:val="af9"/>
        <w:tblW w:w="14850" w:type="dxa"/>
        <w:tblLayout w:type="fixed"/>
        <w:tblLook w:val="04A0" w:firstRow="1" w:lastRow="0" w:firstColumn="1" w:lastColumn="0" w:noHBand="0" w:noVBand="1"/>
      </w:tblPr>
      <w:tblGrid>
        <w:gridCol w:w="660"/>
        <w:gridCol w:w="1441"/>
        <w:gridCol w:w="1104"/>
        <w:gridCol w:w="1139"/>
        <w:gridCol w:w="712"/>
        <w:gridCol w:w="711"/>
        <w:gridCol w:w="709"/>
        <w:gridCol w:w="709"/>
        <w:gridCol w:w="720"/>
        <w:gridCol w:w="844"/>
        <w:gridCol w:w="709"/>
        <w:gridCol w:w="2134"/>
        <w:gridCol w:w="1841"/>
        <w:gridCol w:w="1417"/>
      </w:tblGrid>
      <w:tr w:rsidR="00DC0314" w:rsidRPr="00DA7B13" w14:paraId="6F6A515E" w14:textId="77777777" w:rsidTr="000E7162">
        <w:trPr>
          <w:trHeight w:val="405"/>
        </w:trPr>
        <w:tc>
          <w:tcPr>
            <w:tcW w:w="660" w:type="dxa"/>
            <w:vMerge w:val="restart"/>
          </w:tcPr>
          <w:p w14:paraId="001986F0"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1441" w:type="dxa"/>
            <w:vMerge w:val="restart"/>
          </w:tcPr>
          <w:p w14:paraId="6E5A5B5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Наименование показателя</w:t>
            </w:r>
          </w:p>
        </w:tc>
        <w:tc>
          <w:tcPr>
            <w:tcW w:w="1104" w:type="dxa"/>
            <w:vMerge w:val="restart"/>
          </w:tcPr>
          <w:p w14:paraId="1B6FBEC7"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Единица измерения (по ОКЕИ)</w:t>
            </w:r>
          </w:p>
        </w:tc>
        <w:tc>
          <w:tcPr>
            <w:tcW w:w="1139" w:type="dxa"/>
            <w:vMerge w:val="restart"/>
          </w:tcPr>
          <w:p w14:paraId="28F69E3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Базовое значение 2023 год</w:t>
            </w:r>
          </w:p>
        </w:tc>
        <w:tc>
          <w:tcPr>
            <w:tcW w:w="5114" w:type="dxa"/>
            <w:gridSpan w:val="7"/>
          </w:tcPr>
          <w:p w14:paraId="181FF66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Значение показателей</w:t>
            </w:r>
          </w:p>
        </w:tc>
        <w:tc>
          <w:tcPr>
            <w:tcW w:w="2134" w:type="dxa"/>
            <w:vMerge w:val="restart"/>
          </w:tcPr>
          <w:p w14:paraId="1D3D7CA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Документ</w:t>
            </w:r>
          </w:p>
        </w:tc>
        <w:tc>
          <w:tcPr>
            <w:tcW w:w="1841" w:type="dxa"/>
            <w:vMerge w:val="restart"/>
          </w:tcPr>
          <w:p w14:paraId="5AE3F05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достижение показателя</w:t>
            </w:r>
          </w:p>
        </w:tc>
        <w:tc>
          <w:tcPr>
            <w:tcW w:w="1417" w:type="dxa"/>
            <w:vMerge w:val="restart"/>
          </w:tcPr>
          <w:p w14:paraId="7587A24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 стратегических целей</w:t>
            </w:r>
          </w:p>
        </w:tc>
      </w:tr>
      <w:tr w:rsidR="00DC0314" w:rsidRPr="00DA7B13" w14:paraId="1938D2A3" w14:textId="77777777" w:rsidTr="000E7162">
        <w:trPr>
          <w:trHeight w:val="600"/>
        </w:trPr>
        <w:tc>
          <w:tcPr>
            <w:tcW w:w="660" w:type="dxa"/>
            <w:vMerge/>
          </w:tcPr>
          <w:p w14:paraId="5CC0647B" w14:textId="77777777" w:rsidR="00DC0314" w:rsidRPr="00DA7B13" w:rsidRDefault="00DC0314" w:rsidP="000E7162">
            <w:pPr>
              <w:tabs>
                <w:tab w:val="left" w:pos="567"/>
              </w:tabs>
              <w:rPr>
                <w:rFonts w:ascii="Times New Roman" w:hAnsi="Times New Roman"/>
              </w:rPr>
            </w:pPr>
          </w:p>
        </w:tc>
        <w:tc>
          <w:tcPr>
            <w:tcW w:w="1441" w:type="dxa"/>
            <w:vMerge/>
          </w:tcPr>
          <w:p w14:paraId="5BDB9AB9" w14:textId="77777777" w:rsidR="00DC0314" w:rsidRPr="00DA7B13" w:rsidRDefault="00DC0314" w:rsidP="000E7162">
            <w:pPr>
              <w:tabs>
                <w:tab w:val="left" w:pos="567"/>
              </w:tabs>
              <w:rPr>
                <w:rFonts w:ascii="Times New Roman" w:hAnsi="Times New Roman"/>
              </w:rPr>
            </w:pPr>
          </w:p>
        </w:tc>
        <w:tc>
          <w:tcPr>
            <w:tcW w:w="1104" w:type="dxa"/>
            <w:vMerge/>
          </w:tcPr>
          <w:p w14:paraId="12CB9575" w14:textId="77777777" w:rsidR="00DC0314" w:rsidRPr="00DA7B13" w:rsidRDefault="00DC0314" w:rsidP="000E7162">
            <w:pPr>
              <w:tabs>
                <w:tab w:val="left" w:pos="567"/>
              </w:tabs>
              <w:rPr>
                <w:rFonts w:ascii="Times New Roman" w:hAnsi="Times New Roman"/>
              </w:rPr>
            </w:pPr>
          </w:p>
        </w:tc>
        <w:tc>
          <w:tcPr>
            <w:tcW w:w="1139" w:type="dxa"/>
            <w:vMerge/>
          </w:tcPr>
          <w:p w14:paraId="273172B6" w14:textId="77777777" w:rsidR="00DC0314" w:rsidRPr="00DA7B13" w:rsidRDefault="00DC0314" w:rsidP="000E7162">
            <w:pPr>
              <w:tabs>
                <w:tab w:val="left" w:pos="567"/>
              </w:tabs>
              <w:rPr>
                <w:rFonts w:ascii="Times New Roman" w:hAnsi="Times New Roman"/>
              </w:rPr>
            </w:pPr>
          </w:p>
        </w:tc>
        <w:tc>
          <w:tcPr>
            <w:tcW w:w="712" w:type="dxa"/>
          </w:tcPr>
          <w:p w14:paraId="2F0A755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2024 год</w:t>
            </w:r>
          </w:p>
        </w:tc>
        <w:tc>
          <w:tcPr>
            <w:tcW w:w="711" w:type="dxa"/>
          </w:tcPr>
          <w:p w14:paraId="3F44D13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2025 год</w:t>
            </w:r>
          </w:p>
        </w:tc>
        <w:tc>
          <w:tcPr>
            <w:tcW w:w="709" w:type="dxa"/>
          </w:tcPr>
          <w:p w14:paraId="4E1BFF4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2026 год</w:t>
            </w:r>
          </w:p>
        </w:tc>
        <w:tc>
          <w:tcPr>
            <w:tcW w:w="709" w:type="dxa"/>
          </w:tcPr>
          <w:p w14:paraId="231E2DA0"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2027 год</w:t>
            </w:r>
          </w:p>
        </w:tc>
        <w:tc>
          <w:tcPr>
            <w:tcW w:w="720" w:type="dxa"/>
          </w:tcPr>
          <w:p w14:paraId="57C9283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2028 год</w:t>
            </w:r>
          </w:p>
        </w:tc>
        <w:tc>
          <w:tcPr>
            <w:tcW w:w="844" w:type="dxa"/>
          </w:tcPr>
          <w:p w14:paraId="5B19B98C"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2029 год</w:t>
            </w:r>
          </w:p>
        </w:tc>
        <w:tc>
          <w:tcPr>
            <w:tcW w:w="709" w:type="dxa"/>
          </w:tcPr>
          <w:p w14:paraId="04F026B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2030 год</w:t>
            </w:r>
          </w:p>
        </w:tc>
        <w:tc>
          <w:tcPr>
            <w:tcW w:w="2134" w:type="dxa"/>
            <w:vMerge/>
          </w:tcPr>
          <w:p w14:paraId="0C0957A7" w14:textId="77777777" w:rsidR="00DC0314" w:rsidRPr="00DA7B13" w:rsidRDefault="00DC0314" w:rsidP="000E7162">
            <w:pPr>
              <w:tabs>
                <w:tab w:val="left" w:pos="567"/>
              </w:tabs>
              <w:rPr>
                <w:rFonts w:ascii="Times New Roman" w:hAnsi="Times New Roman"/>
              </w:rPr>
            </w:pPr>
          </w:p>
        </w:tc>
        <w:tc>
          <w:tcPr>
            <w:tcW w:w="1841" w:type="dxa"/>
            <w:vMerge/>
          </w:tcPr>
          <w:p w14:paraId="5D74651A" w14:textId="77777777" w:rsidR="00DC0314" w:rsidRPr="00DA7B13" w:rsidRDefault="00DC0314" w:rsidP="000E7162">
            <w:pPr>
              <w:tabs>
                <w:tab w:val="left" w:pos="567"/>
              </w:tabs>
              <w:rPr>
                <w:rFonts w:ascii="Times New Roman" w:hAnsi="Times New Roman"/>
              </w:rPr>
            </w:pPr>
          </w:p>
        </w:tc>
        <w:tc>
          <w:tcPr>
            <w:tcW w:w="1417" w:type="dxa"/>
            <w:vMerge/>
          </w:tcPr>
          <w:p w14:paraId="55578291" w14:textId="77777777" w:rsidR="00DC0314" w:rsidRPr="00DA7B13" w:rsidRDefault="00DC0314" w:rsidP="000E7162">
            <w:pPr>
              <w:tabs>
                <w:tab w:val="left" w:pos="567"/>
              </w:tabs>
              <w:rPr>
                <w:rFonts w:ascii="Times New Roman" w:hAnsi="Times New Roman"/>
              </w:rPr>
            </w:pPr>
          </w:p>
        </w:tc>
      </w:tr>
      <w:tr w:rsidR="00DC0314" w:rsidRPr="00DA7B13" w14:paraId="1056F4CB" w14:textId="77777777" w:rsidTr="000E7162">
        <w:tc>
          <w:tcPr>
            <w:tcW w:w="660" w:type="dxa"/>
          </w:tcPr>
          <w:p w14:paraId="33F5888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1441" w:type="dxa"/>
          </w:tcPr>
          <w:p w14:paraId="6D82E68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1104" w:type="dxa"/>
          </w:tcPr>
          <w:p w14:paraId="51D19F5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139" w:type="dxa"/>
          </w:tcPr>
          <w:p w14:paraId="71DA49D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c>
          <w:tcPr>
            <w:tcW w:w="712" w:type="dxa"/>
          </w:tcPr>
          <w:p w14:paraId="5E4F54E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5</w:t>
            </w:r>
          </w:p>
        </w:tc>
        <w:tc>
          <w:tcPr>
            <w:tcW w:w="711" w:type="dxa"/>
          </w:tcPr>
          <w:p w14:paraId="247A25A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6</w:t>
            </w:r>
          </w:p>
        </w:tc>
        <w:tc>
          <w:tcPr>
            <w:tcW w:w="709" w:type="dxa"/>
          </w:tcPr>
          <w:p w14:paraId="7D0410F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7</w:t>
            </w:r>
          </w:p>
        </w:tc>
        <w:tc>
          <w:tcPr>
            <w:tcW w:w="709" w:type="dxa"/>
          </w:tcPr>
          <w:p w14:paraId="200B0F7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8</w:t>
            </w:r>
          </w:p>
        </w:tc>
        <w:tc>
          <w:tcPr>
            <w:tcW w:w="720" w:type="dxa"/>
          </w:tcPr>
          <w:p w14:paraId="635D5CA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9</w:t>
            </w:r>
          </w:p>
        </w:tc>
        <w:tc>
          <w:tcPr>
            <w:tcW w:w="844" w:type="dxa"/>
          </w:tcPr>
          <w:p w14:paraId="0FB8B91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w:t>
            </w:r>
          </w:p>
        </w:tc>
        <w:tc>
          <w:tcPr>
            <w:tcW w:w="709" w:type="dxa"/>
          </w:tcPr>
          <w:p w14:paraId="3CA10D8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11</w:t>
            </w:r>
          </w:p>
        </w:tc>
        <w:tc>
          <w:tcPr>
            <w:tcW w:w="2134" w:type="dxa"/>
          </w:tcPr>
          <w:p w14:paraId="098FF48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12</w:t>
            </w:r>
          </w:p>
        </w:tc>
        <w:tc>
          <w:tcPr>
            <w:tcW w:w="1841" w:type="dxa"/>
          </w:tcPr>
          <w:p w14:paraId="72A43FF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13</w:t>
            </w:r>
          </w:p>
        </w:tc>
        <w:tc>
          <w:tcPr>
            <w:tcW w:w="1417" w:type="dxa"/>
          </w:tcPr>
          <w:p w14:paraId="22361882"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14</w:t>
            </w:r>
          </w:p>
        </w:tc>
      </w:tr>
      <w:tr w:rsidR="00DC0314" w:rsidRPr="00DA7B13" w14:paraId="0E834350" w14:textId="77777777" w:rsidTr="000E7162">
        <w:tc>
          <w:tcPr>
            <w:tcW w:w="14850" w:type="dxa"/>
            <w:gridSpan w:val="14"/>
          </w:tcPr>
          <w:p w14:paraId="72F9C0B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Цель муниципальной программы Комсомольского городского поселения «Формирование современной городской среды на территории Комсомольского городского поселения»</w:t>
            </w:r>
          </w:p>
          <w:p w14:paraId="726457A5" w14:textId="77777777" w:rsidR="00DC0314" w:rsidRPr="00DA7B13" w:rsidRDefault="00DC0314" w:rsidP="00C517A3">
            <w:pPr>
              <w:pStyle w:val="af1"/>
              <w:numPr>
                <w:ilvl w:val="0"/>
                <w:numId w:val="14"/>
              </w:numPr>
              <w:tabs>
                <w:tab w:val="left" w:pos="567"/>
              </w:tabs>
              <w:contextualSpacing/>
              <w:rPr>
                <w:rFonts w:ascii="Times New Roman" w:hAnsi="Times New Roman" w:cs="Times New Roman"/>
              </w:rPr>
            </w:pPr>
            <w:r w:rsidRPr="00DA7B13">
              <w:rPr>
                <w:rFonts w:ascii="Times New Roman" w:hAnsi="Times New Roman" w:cs="Times New Roman"/>
              </w:rPr>
              <w:t xml:space="preserve">Формирование комфортной городской среды </w:t>
            </w:r>
          </w:p>
        </w:tc>
      </w:tr>
      <w:tr w:rsidR="00DC0314" w:rsidRPr="00DA7B13" w14:paraId="3E5D58AE" w14:textId="77777777" w:rsidTr="000E7162">
        <w:tc>
          <w:tcPr>
            <w:tcW w:w="660" w:type="dxa"/>
          </w:tcPr>
          <w:p w14:paraId="5CBA1C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441" w:type="dxa"/>
          </w:tcPr>
          <w:p w14:paraId="6AF625D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Количество реализованных проектов</w:t>
            </w:r>
          </w:p>
        </w:tc>
        <w:tc>
          <w:tcPr>
            <w:tcW w:w="1104" w:type="dxa"/>
          </w:tcPr>
          <w:p w14:paraId="0015A6F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1139" w:type="dxa"/>
          </w:tcPr>
          <w:p w14:paraId="59B2CB5C"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12" w:type="dxa"/>
          </w:tcPr>
          <w:p w14:paraId="3B3077C4"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711" w:type="dxa"/>
          </w:tcPr>
          <w:p w14:paraId="4D6F7E88" w14:textId="77777777" w:rsidR="00DC0314" w:rsidRPr="00DA7B13" w:rsidRDefault="00DC0314" w:rsidP="000E7162">
            <w:pPr>
              <w:tabs>
                <w:tab w:val="left" w:pos="567"/>
              </w:tabs>
              <w:rPr>
                <w:rFonts w:ascii="Times New Roman" w:hAnsi="Times New Roman"/>
              </w:rPr>
            </w:pPr>
            <w:r w:rsidRPr="00DA7B13">
              <w:rPr>
                <w:rFonts w:ascii="Times New Roman" w:hAnsi="Times New Roman"/>
              </w:rPr>
              <w:t>6*</w:t>
            </w:r>
          </w:p>
        </w:tc>
        <w:tc>
          <w:tcPr>
            <w:tcW w:w="709" w:type="dxa"/>
          </w:tcPr>
          <w:p w14:paraId="49560990"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tcPr>
          <w:p w14:paraId="04B9B135"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20" w:type="dxa"/>
          </w:tcPr>
          <w:p w14:paraId="62CFF433"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44" w:type="dxa"/>
          </w:tcPr>
          <w:p w14:paraId="5ED84056"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tcPr>
          <w:p w14:paraId="29290E17"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2134" w:type="dxa"/>
          </w:tcPr>
          <w:p w14:paraId="270E62F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841" w:type="dxa"/>
          </w:tcPr>
          <w:p w14:paraId="6DF6A88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2AACB3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Увеличение благоустроенных дворовых территорий</w:t>
            </w:r>
          </w:p>
        </w:tc>
      </w:tr>
      <w:tr w:rsidR="00DC0314" w:rsidRPr="00DA7B13" w14:paraId="196D6810" w14:textId="77777777" w:rsidTr="000E7162">
        <w:tc>
          <w:tcPr>
            <w:tcW w:w="660" w:type="dxa"/>
          </w:tcPr>
          <w:p w14:paraId="1E1FE115" w14:textId="77777777" w:rsidR="00DC0314" w:rsidRPr="00DA7B13" w:rsidRDefault="00DC0314" w:rsidP="000E7162">
            <w:pPr>
              <w:tabs>
                <w:tab w:val="left" w:pos="567"/>
              </w:tabs>
              <w:rPr>
                <w:rFonts w:ascii="Times New Roman" w:hAnsi="Times New Roman"/>
              </w:rPr>
            </w:pPr>
            <w:r w:rsidRPr="00DA7B13">
              <w:rPr>
                <w:rFonts w:ascii="Times New Roman" w:hAnsi="Times New Roman"/>
              </w:rPr>
              <w:t>1.2.</w:t>
            </w:r>
          </w:p>
        </w:tc>
        <w:tc>
          <w:tcPr>
            <w:tcW w:w="1441" w:type="dxa"/>
          </w:tcPr>
          <w:p w14:paraId="480A9C40" w14:textId="77777777" w:rsidR="00DC0314" w:rsidRPr="00DA7B13" w:rsidRDefault="00DC0314" w:rsidP="000E7162">
            <w:pPr>
              <w:tabs>
                <w:tab w:val="left" w:pos="567"/>
              </w:tabs>
              <w:rPr>
                <w:rFonts w:ascii="Times New Roman" w:hAnsi="Times New Roman"/>
              </w:rPr>
            </w:pPr>
            <w:r w:rsidRPr="00DA7B13">
              <w:rPr>
                <w:rFonts w:ascii="Times New Roman" w:hAnsi="Times New Roman"/>
                <w:spacing w:val="-1"/>
                <w:shd w:val="clear" w:color="auto" w:fill="FFFFFF"/>
              </w:rPr>
              <w:t>Доля реализованных проектов от общего</w:t>
            </w:r>
            <w:r w:rsidRPr="00DA7B13">
              <w:rPr>
                <w:rFonts w:ascii="Times New Roman" w:hAnsi="Times New Roman"/>
                <w:spacing w:val="-2"/>
                <w:shd w:val="clear" w:color="auto" w:fill="FFFFFF"/>
              </w:rPr>
              <w:t xml:space="preserve"> количества </w:t>
            </w:r>
          </w:p>
        </w:tc>
        <w:tc>
          <w:tcPr>
            <w:tcW w:w="1104" w:type="dxa"/>
          </w:tcPr>
          <w:p w14:paraId="5A1910E0"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1139" w:type="dxa"/>
          </w:tcPr>
          <w:p w14:paraId="0EA9421C"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12" w:type="dxa"/>
          </w:tcPr>
          <w:p w14:paraId="0E59F2C2"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11" w:type="dxa"/>
          </w:tcPr>
          <w:p w14:paraId="2BC2B400"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tcPr>
          <w:p w14:paraId="67802E54"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tcPr>
          <w:p w14:paraId="3B7E2D8C"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20" w:type="dxa"/>
          </w:tcPr>
          <w:p w14:paraId="72A63650"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44" w:type="dxa"/>
          </w:tcPr>
          <w:p w14:paraId="6D7E8ED3"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tcPr>
          <w:p w14:paraId="2B3A26EB"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2134" w:type="dxa"/>
          </w:tcPr>
          <w:p w14:paraId="70F3DF5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до 2030 года»</w:t>
            </w:r>
          </w:p>
        </w:tc>
        <w:tc>
          <w:tcPr>
            <w:tcW w:w="1841" w:type="dxa"/>
          </w:tcPr>
          <w:p w14:paraId="56CCAC0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04F0800F"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Увеличение доли благоустроенных дворовых территорий. </w:t>
            </w:r>
          </w:p>
        </w:tc>
      </w:tr>
    </w:tbl>
    <w:p w14:paraId="153DF286" w14:textId="77777777" w:rsidR="00DC0314" w:rsidRPr="00DA7B13" w:rsidRDefault="00DC0314" w:rsidP="00DC0314">
      <w:pPr>
        <w:tabs>
          <w:tab w:val="left" w:pos="567"/>
        </w:tabs>
        <w:rPr>
          <w:sz w:val="22"/>
          <w:szCs w:val="22"/>
        </w:rPr>
      </w:pPr>
    </w:p>
    <w:p w14:paraId="048DC7D0" w14:textId="77777777" w:rsidR="00DC0314" w:rsidRPr="00DA7B13" w:rsidRDefault="00DC0314" w:rsidP="00DC0314">
      <w:pPr>
        <w:tabs>
          <w:tab w:val="left" w:pos="567"/>
        </w:tabs>
        <w:rPr>
          <w:b/>
          <w:sz w:val="28"/>
          <w:szCs w:val="28"/>
        </w:rPr>
      </w:pPr>
      <w:r w:rsidRPr="00DA7B13">
        <w:rPr>
          <w:b/>
          <w:sz w:val="28"/>
          <w:szCs w:val="28"/>
        </w:rPr>
        <w:t>3.Перечень структурных элементов муниципальной программы</w:t>
      </w:r>
      <w:r w:rsidRPr="00DA7B13">
        <w:t xml:space="preserve"> </w:t>
      </w:r>
      <w:r w:rsidRPr="00DA7B13">
        <w:rPr>
          <w:b/>
          <w:sz w:val="28"/>
          <w:szCs w:val="28"/>
        </w:rPr>
        <w:t>Комсомольского городского поселения</w:t>
      </w:r>
      <w:r w:rsidRPr="00DA7B13">
        <w:t xml:space="preserve"> «</w:t>
      </w:r>
      <w:r w:rsidRPr="00DA7B13">
        <w:rPr>
          <w:b/>
          <w:sz w:val="28"/>
          <w:szCs w:val="28"/>
        </w:rPr>
        <w:t>Формирование современной городской среды на территории Комсомольского городского поселения»</w:t>
      </w:r>
    </w:p>
    <w:p w14:paraId="4E3734D4" w14:textId="77777777" w:rsidR="00DC0314" w:rsidRPr="00DA7B13" w:rsidRDefault="00DC0314" w:rsidP="00DC0314">
      <w:pPr>
        <w:tabs>
          <w:tab w:val="left" w:pos="567"/>
        </w:tabs>
        <w:rPr>
          <w:b/>
          <w:sz w:val="28"/>
          <w:szCs w:val="28"/>
        </w:rPr>
      </w:pPr>
    </w:p>
    <w:tbl>
      <w:tblPr>
        <w:tblStyle w:val="af9"/>
        <w:tblW w:w="0" w:type="auto"/>
        <w:tblLook w:val="04A0" w:firstRow="1" w:lastRow="0" w:firstColumn="1" w:lastColumn="0" w:noHBand="0" w:noVBand="1"/>
      </w:tblPr>
      <w:tblGrid>
        <w:gridCol w:w="820"/>
        <w:gridCol w:w="7888"/>
        <w:gridCol w:w="239"/>
        <w:gridCol w:w="2451"/>
        <w:gridCol w:w="1098"/>
        <w:gridCol w:w="192"/>
        <w:gridCol w:w="1872"/>
      </w:tblGrid>
      <w:tr w:rsidR="00DC0314" w:rsidRPr="00DA7B13" w14:paraId="1F9EDADE" w14:textId="77777777" w:rsidTr="000E7162">
        <w:tc>
          <w:tcPr>
            <w:tcW w:w="824" w:type="dxa"/>
          </w:tcPr>
          <w:p w14:paraId="36F280AF"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 п/п</w:t>
            </w:r>
          </w:p>
        </w:tc>
        <w:tc>
          <w:tcPr>
            <w:tcW w:w="8295" w:type="dxa"/>
            <w:gridSpan w:val="2"/>
          </w:tcPr>
          <w:p w14:paraId="103F80F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Задачи структурного элемента</w:t>
            </w:r>
          </w:p>
        </w:tc>
        <w:tc>
          <w:tcPr>
            <w:tcW w:w="3782" w:type="dxa"/>
            <w:gridSpan w:val="3"/>
          </w:tcPr>
          <w:p w14:paraId="6F43FAF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Краткое описание ожидаемых эффектов от реализации задачи структурного элемента</w:t>
            </w:r>
          </w:p>
        </w:tc>
        <w:tc>
          <w:tcPr>
            <w:tcW w:w="1885" w:type="dxa"/>
          </w:tcPr>
          <w:p w14:paraId="1E00CC0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w:t>
            </w:r>
          </w:p>
        </w:tc>
      </w:tr>
      <w:tr w:rsidR="00DC0314" w:rsidRPr="00DA7B13" w14:paraId="3F635ABB" w14:textId="77777777" w:rsidTr="000E7162">
        <w:tc>
          <w:tcPr>
            <w:tcW w:w="824" w:type="dxa"/>
          </w:tcPr>
          <w:p w14:paraId="2C3F395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8295" w:type="dxa"/>
            <w:gridSpan w:val="2"/>
          </w:tcPr>
          <w:p w14:paraId="1087650C"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3782" w:type="dxa"/>
            <w:gridSpan w:val="3"/>
          </w:tcPr>
          <w:p w14:paraId="353C37C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885" w:type="dxa"/>
          </w:tcPr>
          <w:p w14:paraId="6235A76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r>
      <w:tr w:rsidR="00DC0314" w:rsidRPr="00DA7B13" w14:paraId="2E8CA16C" w14:textId="77777777" w:rsidTr="000E7162">
        <w:tc>
          <w:tcPr>
            <w:tcW w:w="824" w:type="dxa"/>
          </w:tcPr>
          <w:p w14:paraId="619C82A3"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3962" w:type="dxa"/>
            <w:gridSpan w:val="6"/>
          </w:tcPr>
          <w:p w14:paraId="4C4C84BA"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Направление  «Формирование комфортной городской среды.»</w:t>
            </w:r>
          </w:p>
        </w:tc>
      </w:tr>
      <w:tr w:rsidR="00DC0314" w:rsidRPr="00DA7B13" w14:paraId="500C8561" w14:textId="77777777" w:rsidTr="000E7162">
        <w:tc>
          <w:tcPr>
            <w:tcW w:w="824" w:type="dxa"/>
          </w:tcPr>
          <w:p w14:paraId="64197B8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3962" w:type="dxa"/>
            <w:gridSpan w:val="6"/>
          </w:tcPr>
          <w:p w14:paraId="40A40ACF"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Муниципальный проект</w:t>
            </w:r>
            <w:r w:rsidRPr="00DA7B13">
              <w:rPr>
                <w:rFonts w:ascii="Times New Roman" w:hAnsi="Times New Roman"/>
              </w:rPr>
              <w:t xml:space="preserve"> «</w:t>
            </w:r>
            <w:r w:rsidRPr="00DA7B13">
              <w:rPr>
                <w:rFonts w:ascii="Times New Roman" w:hAnsi="Times New Roman"/>
                <w:b/>
              </w:rPr>
              <w:t>Формирование комфортной городской среды.»</w:t>
            </w:r>
          </w:p>
          <w:p w14:paraId="703F8635"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(Администрация Комсомольского муниципального района)</w:t>
            </w:r>
          </w:p>
        </w:tc>
      </w:tr>
      <w:tr w:rsidR="00DC0314" w:rsidRPr="00DA7B13" w14:paraId="30921C03" w14:textId="77777777" w:rsidTr="000E7162">
        <w:tc>
          <w:tcPr>
            <w:tcW w:w="824" w:type="dxa"/>
          </w:tcPr>
          <w:p w14:paraId="0B65CA42"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w:t>
            </w:r>
          </w:p>
        </w:tc>
        <w:tc>
          <w:tcPr>
            <w:tcW w:w="10766" w:type="dxa"/>
            <w:gridSpan w:val="3"/>
          </w:tcPr>
          <w:p w14:paraId="5B0D0EA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96" w:type="dxa"/>
            <w:gridSpan w:val="3"/>
          </w:tcPr>
          <w:p w14:paraId="1EF8243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w:t>
            </w:r>
          </w:p>
        </w:tc>
      </w:tr>
      <w:tr w:rsidR="00DC0314" w:rsidRPr="00DA7B13" w14:paraId="752EA1F6" w14:textId="77777777" w:rsidTr="000E7162">
        <w:tc>
          <w:tcPr>
            <w:tcW w:w="824" w:type="dxa"/>
          </w:tcPr>
          <w:p w14:paraId="7049643F"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1.1.1.</w:t>
            </w:r>
          </w:p>
        </w:tc>
        <w:tc>
          <w:tcPr>
            <w:tcW w:w="8053" w:type="dxa"/>
          </w:tcPr>
          <w:p w14:paraId="4A97B7D4" w14:textId="77777777" w:rsidR="00DC0314" w:rsidRPr="00DA7B13" w:rsidRDefault="00DC0314" w:rsidP="000E7162">
            <w:pPr>
              <w:tabs>
                <w:tab w:val="left" w:pos="567"/>
              </w:tabs>
              <w:rPr>
                <w:rFonts w:ascii="Times New Roman" w:hAnsi="Times New Roman"/>
              </w:rPr>
            </w:pPr>
            <w:r w:rsidRPr="00DA7B13">
              <w:rPr>
                <w:rFonts w:ascii="Times New Roman" w:hAnsi="Times New Roman"/>
                <w:shd w:val="clear" w:color="auto" w:fill="FFFFFF"/>
              </w:rPr>
              <w:t>Муниципальный проект «Формирование комфортной городской среды»</w:t>
            </w:r>
          </w:p>
        </w:tc>
        <w:tc>
          <w:tcPr>
            <w:tcW w:w="3830" w:type="dxa"/>
            <w:gridSpan w:val="3"/>
          </w:tcPr>
          <w:p w14:paraId="39740C12" w14:textId="77777777" w:rsidR="00DC0314" w:rsidRPr="00DA7B13" w:rsidRDefault="00DC0314" w:rsidP="000E7162">
            <w:pPr>
              <w:spacing w:line="269" w:lineRule="auto"/>
              <w:ind w:right="331"/>
              <w:rPr>
                <w:rFonts w:ascii="Times New Roman" w:hAnsi="Times New Roman"/>
                <w:color w:val="auto"/>
                <w:shd w:val="clear" w:color="auto" w:fill="FFFFFF"/>
              </w:rPr>
            </w:pPr>
            <w:r w:rsidRPr="00DA7B13">
              <w:rPr>
                <w:rFonts w:ascii="Times New Roman" w:hAnsi="Times New Roman"/>
                <w:color w:val="auto"/>
                <w:spacing w:val="-1"/>
                <w:shd w:val="clear" w:color="auto" w:fill="FFFFFF"/>
              </w:rPr>
              <w:t xml:space="preserve">Создание благоприятной среды обитания и повышение комфортности </w:t>
            </w:r>
            <w:r w:rsidRPr="00DA7B13">
              <w:rPr>
                <w:rFonts w:ascii="Times New Roman" w:hAnsi="Times New Roman"/>
                <w:color w:val="auto"/>
                <w:shd w:val="clear" w:color="auto" w:fill="FFFFFF"/>
              </w:rPr>
              <w:t>проживания населения:</w:t>
            </w:r>
          </w:p>
          <w:p w14:paraId="33FFD007" w14:textId="77777777" w:rsidR="00DC0314" w:rsidRPr="00DA7B13" w:rsidRDefault="00DC0314" w:rsidP="000E7162">
            <w:pPr>
              <w:tabs>
                <w:tab w:val="left" w:pos="293"/>
              </w:tabs>
              <w:spacing w:line="269" w:lineRule="auto"/>
              <w:ind w:right="331"/>
              <w:rPr>
                <w:rFonts w:ascii="Times New Roman" w:hAnsi="Times New Roman"/>
                <w:color w:val="auto"/>
                <w:shd w:val="clear" w:color="auto" w:fill="FFFFFF"/>
              </w:rPr>
            </w:pPr>
            <w:r w:rsidRPr="00DA7B13">
              <w:rPr>
                <w:rFonts w:ascii="Times New Roman" w:hAnsi="Times New Roman"/>
                <w:color w:val="auto"/>
                <w:shd w:val="clear" w:color="auto" w:fill="FFFFFF"/>
              </w:rPr>
              <w:t>-</w:t>
            </w:r>
            <w:r w:rsidRPr="00DA7B13">
              <w:rPr>
                <w:rFonts w:ascii="Times New Roman" w:hAnsi="Times New Roman"/>
                <w:color w:val="auto"/>
                <w:shd w:val="clear" w:color="auto" w:fill="FFFFFF"/>
              </w:rPr>
              <w:tab/>
              <w:t>асфальтирование дворовых проездов, освещение, озеленение и т.д.;</w:t>
            </w:r>
            <w:r w:rsidRPr="00DA7B13">
              <w:rPr>
                <w:rFonts w:ascii="Times New Roman" w:hAnsi="Times New Roman"/>
                <w:color w:val="auto"/>
                <w:shd w:val="clear" w:color="auto" w:fill="FFFFFF"/>
              </w:rPr>
              <w:br/>
              <w:t>обеспечение условий для отдыха и спорта:</w:t>
            </w:r>
          </w:p>
          <w:p w14:paraId="77DC6CF0" w14:textId="77777777" w:rsidR="00DC0314" w:rsidRPr="00DA7B13" w:rsidRDefault="00DC0314" w:rsidP="000E7162">
            <w:pPr>
              <w:tabs>
                <w:tab w:val="left" w:pos="293"/>
              </w:tabs>
              <w:spacing w:line="269" w:lineRule="auto"/>
              <w:rPr>
                <w:rFonts w:ascii="Times New Roman" w:hAnsi="Times New Roman"/>
                <w:color w:val="auto"/>
                <w:shd w:val="clear" w:color="auto" w:fill="FFFFFF"/>
              </w:rPr>
            </w:pPr>
            <w:r w:rsidRPr="00DA7B13">
              <w:rPr>
                <w:rFonts w:ascii="Times New Roman" w:hAnsi="Times New Roman"/>
                <w:color w:val="auto"/>
                <w:shd w:val="clear" w:color="auto" w:fill="FFFFFF"/>
              </w:rPr>
              <w:t>-</w:t>
            </w:r>
            <w:r w:rsidRPr="00DA7B13">
              <w:rPr>
                <w:rFonts w:ascii="Times New Roman" w:hAnsi="Times New Roman"/>
                <w:color w:val="auto"/>
                <w:shd w:val="clear" w:color="auto" w:fill="FFFFFF"/>
              </w:rPr>
              <w:tab/>
              <w:t>устройство детских и спортивных площадок;</w:t>
            </w:r>
          </w:p>
          <w:p w14:paraId="5E4C2F91"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spacing w:val="-1"/>
                <w:shd w:val="clear" w:color="auto" w:fill="FFFFFF"/>
              </w:rPr>
              <w:t xml:space="preserve">обеспечение доступности зданий, сооружений, дворовых территорий </w:t>
            </w:r>
            <w:r w:rsidRPr="00DA7B13">
              <w:rPr>
                <w:rFonts w:ascii="Times New Roman" w:hAnsi="Times New Roman"/>
                <w:color w:val="auto"/>
                <w:shd w:val="clear" w:color="auto" w:fill="FFFFFF"/>
              </w:rPr>
              <w:t>для инвалидов и других маломобильных групп населения: - устройство пандусов</w:t>
            </w:r>
          </w:p>
        </w:tc>
        <w:tc>
          <w:tcPr>
            <w:tcW w:w="2079" w:type="dxa"/>
            <w:gridSpan w:val="2"/>
          </w:tcPr>
          <w:p w14:paraId="2BC9BB99"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Увеличение доли реализованных проектов</w:t>
            </w:r>
          </w:p>
        </w:tc>
      </w:tr>
      <w:tr w:rsidR="00DC0314" w:rsidRPr="00DA7B13" w14:paraId="0540843B" w14:textId="77777777" w:rsidTr="000E7162">
        <w:tc>
          <w:tcPr>
            <w:tcW w:w="824" w:type="dxa"/>
          </w:tcPr>
          <w:p w14:paraId="19086237"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3962" w:type="dxa"/>
            <w:gridSpan w:val="6"/>
          </w:tcPr>
          <w:p w14:paraId="71AC9798"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shd w:val="clear" w:color="auto" w:fill="FFFFFF"/>
              </w:rPr>
              <w:t>Направление «Благоустройство общественных территорий Комсомольского городского поселения»</w:t>
            </w:r>
          </w:p>
        </w:tc>
      </w:tr>
      <w:tr w:rsidR="00DC0314" w:rsidRPr="00DA7B13" w14:paraId="1FBF532B" w14:textId="77777777" w:rsidTr="000E7162">
        <w:tc>
          <w:tcPr>
            <w:tcW w:w="824" w:type="dxa"/>
          </w:tcPr>
          <w:p w14:paraId="171D6F07"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w:t>
            </w:r>
          </w:p>
        </w:tc>
        <w:tc>
          <w:tcPr>
            <w:tcW w:w="13962" w:type="dxa"/>
            <w:gridSpan w:val="6"/>
          </w:tcPr>
          <w:p w14:paraId="5F391DBB"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Ведомственный проект «Благоустройство общественных территорий Комсомольского городского поселения»</w:t>
            </w:r>
          </w:p>
          <w:p w14:paraId="2D3685F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rPr>
              <w:t>(Администрация Комсомольского муниципального района)</w:t>
            </w:r>
          </w:p>
        </w:tc>
      </w:tr>
      <w:tr w:rsidR="00DC0314" w:rsidRPr="00DA7B13" w14:paraId="12AF9C42" w14:textId="77777777" w:rsidTr="000E7162">
        <w:tc>
          <w:tcPr>
            <w:tcW w:w="824" w:type="dxa"/>
          </w:tcPr>
          <w:p w14:paraId="09E64FB2" w14:textId="77777777" w:rsidR="00DC0314" w:rsidRPr="00DA7B13" w:rsidRDefault="00DC0314" w:rsidP="000E7162">
            <w:pPr>
              <w:tabs>
                <w:tab w:val="left" w:pos="567"/>
              </w:tabs>
              <w:rPr>
                <w:rFonts w:ascii="Times New Roman" w:hAnsi="Times New Roman"/>
              </w:rPr>
            </w:pPr>
          </w:p>
        </w:tc>
        <w:tc>
          <w:tcPr>
            <w:tcW w:w="13962" w:type="dxa"/>
            <w:gridSpan w:val="6"/>
          </w:tcPr>
          <w:p w14:paraId="638C268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                                              Срок реализации 2024</w:t>
            </w:r>
          </w:p>
        </w:tc>
      </w:tr>
      <w:tr w:rsidR="00DC0314" w:rsidRPr="00DA7B13" w14:paraId="64AA1D58" w14:textId="77777777" w:rsidTr="000E7162">
        <w:tc>
          <w:tcPr>
            <w:tcW w:w="824" w:type="dxa"/>
          </w:tcPr>
          <w:p w14:paraId="760A49D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2.1.1.</w:t>
            </w:r>
          </w:p>
        </w:tc>
        <w:tc>
          <w:tcPr>
            <w:tcW w:w="8053" w:type="dxa"/>
          </w:tcPr>
          <w:p w14:paraId="03BEDFD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Ведомственный проект «Благоустройство общественных территорий Комсомольского городского поселения»</w:t>
            </w:r>
          </w:p>
          <w:p w14:paraId="4C9D4FBC" w14:textId="77777777" w:rsidR="00DC0314" w:rsidRPr="00DA7B13" w:rsidRDefault="00DC0314" w:rsidP="000E7162">
            <w:pPr>
              <w:tabs>
                <w:tab w:val="left" w:pos="567"/>
              </w:tabs>
              <w:rPr>
                <w:rFonts w:ascii="Times New Roman" w:hAnsi="Times New Roman"/>
                <w:shd w:val="clear" w:color="auto" w:fill="FFFFFF"/>
              </w:rPr>
            </w:pPr>
          </w:p>
        </w:tc>
        <w:tc>
          <w:tcPr>
            <w:tcW w:w="3830" w:type="dxa"/>
            <w:gridSpan w:val="3"/>
          </w:tcPr>
          <w:p w14:paraId="4A08ADF9" w14:textId="77777777" w:rsidR="00DC0314" w:rsidRPr="00DA7B13" w:rsidRDefault="00DC0314" w:rsidP="000E7162">
            <w:pPr>
              <w:spacing w:line="269" w:lineRule="auto"/>
              <w:ind w:right="331"/>
              <w:rPr>
                <w:rFonts w:ascii="Times New Roman" w:hAnsi="Times New Roman"/>
                <w:color w:val="auto"/>
                <w:shd w:val="clear" w:color="auto" w:fill="FFFFFF"/>
              </w:rPr>
            </w:pPr>
            <w:r w:rsidRPr="00DA7B13">
              <w:rPr>
                <w:rFonts w:ascii="Times New Roman" w:hAnsi="Times New Roman"/>
                <w:color w:val="auto"/>
                <w:spacing w:val="-1"/>
                <w:shd w:val="clear" w:color="auto" w:fill="FFFFFF"/>
              </w:rPr>
              <w:t xml:space="preserve">Создание благоприятной среды обитания и повышение комфортности </w:t>
            </w:r>
            <w:r w:rsidRPr="00DA7B13">
              <w:rPr>
                <w:rFonts w:ascii="Times New Roman" w:hAnsi="Times New Roman"/>
                <w:color w:val="auto"/>
                <w:shd w:val="clear" w:color="auto" w:fill="FFFFFF"/>
              </w:rPr>
              <w:t>проживания населения:</w:t>
            </w:r>
          </w:p>
          <w:p w14:paraId="4A06F8A8" w14:textId="77777777" w:rsidR="00DC0314" w:rsidRPr="00DA7B13" w:rsidRDefault="00DC0314" w:rsidP="000E7162">
            <w:pPr>
              <w:tabs>
                <w:tab w:val="left" w:pos="293"/>
              </w:tabs>
              <w:spacing w:line="269" w:lineRule="auto"/>
              <w:ind w:right="331"/>
              <w:rPr>
                <w:rFonts w:ascii="Times New Roman" w:hAnsi="Times New Roman"/>
                <w:color w:val="auto"/>
                <w:shd w:val="clear" w:color="auto" w:fill="FFFFFF"/>
              </w:rPr>
            </w:pPr>
            <w:r w:rsidRPr="00DA7B13">
              <w:rPr>
                <w:rFonts w:ascii="Times New Roman" w:hAnsi="Times New Roman"/>
                <w:color w:val="auto"/>
                <w:shd w:val="clear" w:color="auto" w:fill="FFFFFF"/>
              </w:rPr>
              <w:t>-</w:t>
            </w:r>
            <w:r w:rsidRPr="00DA7B13">
              <w:rPr>
                <w:rFonts w:ascii="Times New Roman" w:hAnsi="Times New Roman"/>
                <w:color w:val="auto"/>
                <w:shd w:val="clear" w:color="auto" w:fill="FFFFFF"/>
              </w:rPr>
              <w:tab/>
              <w:t>асфальтирование дворовых проездов, освещение, озеленение и т.д.;</w:t>
            </w:r>
            <w:r w:rsidRPr="00DA7B13">
              <w:rPr>
                <w:rFonts w:ascii="Times New Roman" w:hAnsi="Times New Roman"/>
                <w:color w:val="auto"/>
                <w:shd w:val="clear" w:color="auto" w:fill="FFFFFF"/>
              </w:rPr>
              <w:br/>
              <w:t>обеспечение условий для отдыха и спорта:</w:t>
            </w:r>
          </w:p>
          <w:p w14:paraId="087E1EA6" w14:textId="77777777" w:rsidR="00DC0314" w:rsidRPr="00DA7B13" w:rsidRDefault="00DC0314" w:rsidP="000E7162">
            <w:pPr>
              <w:tabs>
                <w:tab w:val="left" w:pos="293"/>
              </w:tabs>
              <w:spacing w:line="269" w:lineRule="auto"/>
              <w:rPr>
                <w:rFonts w:ascii="Times New Roman" w:hAnsi="Times New Roman"/>
                <w:color w:val="auto"/>
                <w:shd w:val="clear" w:color="auto" w:fill="FFFFFF"/>
              </w:rPr>
            </w:pPr>
            <w:r w:rsidRPr="00DA7B13">
              <w:rPr>
                <w:rFonts w:ascii="Times New Roman" w:hAnsi="Times New Roman"/>
                <w:color w:val="auto"/>
                <w:shd w:val="clear" w:color="auto" w:fill="FFFFFF"/>
              </w:rPr>
              <w:t>-</w:t>
            </w:r>
            <w:r w:rsidRPr="00DA7B13">
              <w:rPr>
                <w:rFonts w:ascii="Times New Roman" w:hAnsi="Times New Roman"/>
                <w:color w:val="auto"/>
                <w:shd w:val="clear" w:color="auto" w:fill="FFFFFF"/>
              </w:rPr>
              <w:tab/>
              <w:t>устройство детских и спортивных площадок;</w:t>
            </w:r>
          </w:p>
          <w:p w14:paraId="696A8312" w14:textId="77777777" w:rsidR="00DC0314" w:rsidRPr="00DA7B13" w:rsidRDefault="00DC0314" w:rsidP="000E7162">
            <w:pPr>
              <w:spacing w:line="269" w:lineRule="auto"/>
              <w:ind w:right="331"/>
              <w:rPr>
                <w:rFonts w:ascii="Times New Roman" w:hAnsi="Times New Roman"/>
                <w:color w:val="auto"/>
                <w:spacing w:val="-1"/>
                <w:shd w:val="clear" w:color="auto" w:fill="FFFFFF"/>
              </w:rPr>
            </w:pPr>
            <w:r w:rsidRPr="00DA7B13">
              <w:rPr>
                <w:rFonts w:ascii="Times New Roman" w:hAnsi="Times New Roman"/>
                <w:color w:val="auto"/>
                <w:spacing w:val="-1"/>
                <w:shd w:val="clear" w:color="auto" w:fill="FFFFFF"/>
              </w:rPr>
              <w:t xml:space="preserve">обеспечение доступности зданий, сооружений, дворовых территорий </w:t>
            </w:r>
            <w:r w:rsidRPr="00DA7B13">
              <w:rPr>
                <w:rFonts w:ascii="Times New Roman" w:hAnsi="Times New Roman"/>
                <w:color w:val="auto"/>
                <w:shd w:val="clear" w:color="auto" w:fill="FFFFFF"/>
              </w:rPr>
              <w:t xml:space="preserve">для инвалидов и других </w:t>
            </w:r>
            <w:r w:rsidRPr="00DA7B13">
              <w:rPr>
                <w:rFonts w:ascii="Times New Roman" w:hAnsi="Times New Roman"/>
                <w:color w:val="auto"/>
                <w:shd w:val="clear" w:color="auto" w:fill="FFFFFF"/>
              </w:rPr>
              <w:lastRenderedPageBreak/>
              <w:t>маломобильных групп населения: - устройство пандусов</w:t>
            </w:r>
          </w:p>
        </w:tc>
        <w:tc>
          <w:tcPr>
            <w:tcW w:w="2079" w:type="dxa"/>
            <w:gridSpan w:val="2"/>
          </w:tcPr>
          <w:p w14:paraId="36332F4B"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Увеличение доли реализованных проектов</w:t>
            </w:r>
          </w:p>
        </w:tc>
      </w:tr>
    </w:tbl>
    <w:p w14:paraId="6D34B5A6" w14:textId="77777777" w:rsidR="00DC0314" w:rsidRPr="00DA7B13" w:rsidRDefault="00DC0314" w:rsidP="00DC0314">
      <w:pPr>
        <w:spacing w:after="200" w:line="276" w:lineRule="auto"/>
        <w:jc w:val="center"/>
        <w:rPr>
          <w:rFonts w:eastAsia="Calibri"/>
          <w:b/>
          <w:color w:val="auto"/>
          <w:sz w:val="28"/>
          <w:szCs w:val="28"/>
          <w:lang w:eastAsia="en-US"/>
        </w:rPr>
      </w:pPr>
    </w:p>
    <w:p w14:paraId="1A2984BD" w14:textId="77777777" w:rsidR="00DC0314" w:rsidRPr="00DA7B13" w:rsidRDefault="00DC0314" w:rsidP="00DC0314">
      <w:pPr>
        <w:spacing w:after="200" w:line="276" w:lineRule="auto"/>
        <w:jc w:val="center"/>
        <w:rPr>
          <w:rFonts w:eastAsia="Calibri"/>
          <w:b/>
          <w:color w:val="auto"/>
          <w:sz w:val="28"/>
          <w:szCs w:val="28"/>
          <w:lang w:eastAsia="en-US"/>
        </w:rPr>
      </w:pPr>
    </w:p>
    <w:p w14:paraId="45D5FBA2" w14:textId="77777777" w:rsidR="00DC0314" w:rsidRPr="00DA7B13" w:rsidRDefault="00DC0314" w:rsidP="00DC0314">
      <w:pPr>
        <w:spacing w:after="200" w:line="276" w:lineRule="auto"/>
        <w:jc w:val="center"/>
        <w:rPr>
          <w:rFonts w:eastAsia="Calibri"/>
          <w:b/>
          <w:color w:val="auto"/>
          <w:sz w:val="28"/>
          <w:szCs w:val="28"/>
          <w:lang w:eastAsia="en-US"/>
        </w:rPr>
      </w:pPr>
    </w:p>
    <w:p w14:paraId="3D235FCD" w14:textId="77777777" w:rsidR="00DC0314" w:rsidRPr="00DA7B13" w:rsidRDefault="00DC0314" w:rsidP="00DC0314">
      <w:pPr>
        <w:spacing w:after="200" w:line="276" w:lineRule="auto"/>
        <w:jc w:val="center"/>
        <w:rPr>
          <w:rFonts w:eastAsia="Calibri"/>
          <w:b/>
          <w:color w:val="auto"/>
          <w:sz w:val="28"/>
          <w:szCs w:val="28"/>
          <w:lang w:eastAsia="en-US"/>
        </w:rPr>
      </w:pPr>
    </w:p>
    <w:p w14:paraId="111F0F2C" w14:textId="77777777" w:rsidR="00DC0314" w:rsidRPr="00DA7B13" w:rsidRDefault="00DC0314" w:rsidP="00DC0314">
      <w:pPr>
        <w:spacing w:after="200" w:line="276" w:lineRule="auto"/>
        <w:jc w:val="center"/>
        <w:rPr>
          <w:rFonts w:eastAsia="Calibri"/>
          <w:b/>
          <w:color w:val="auto"/>
          <w:sz w:val="28"/>
          <w:szCs w:val="28"/>
          <w:lang w:eastAsia="en-US"/>
        </w:rPr>
      </w:pPr>
    </w:p>
    <w:p w14:paraId="6F95BA56" w14:textId="77777777" w:rsidR="00DC0314" w:rsidRPr="00DA7B13" w:rsidRDefault="00DC0314" w:rsidP="00DC0314">
      <w:pPr>
        <w:spacing w:after="200" w:line="276" w:lineRule="auto"/>
        <w:jc w:val="center"/>
        <w:rPr>
          <w:rFonts w:eastAsia="Calibri"/>
          <w:b/>
          <w:color w:val="auto"/>
          <w:sz w:val="28"/>
          <w:szCs w:val="28"/>
          <w:lang w:eastAsia="en-US"/>
        </w:rPr>
      </w:pPr>
    </w:p>
    <w:p w14:paraId="5E1A6DA7" w14:textId="77777777" w:rsidR="00DC0314" w:rsidRPr="00DA7B13" w:rsidRDefault="00DC0314" w:rsidP="00DC0314">
      <w:pPr>
        <w:spacing w:after="200" w:line="276" w:lineRule="auto"/>
        <w:jc w:val="center"/>
        <w:rPr>
          <w:rFonts w:eastAsia="Calibri"/>
          <w:b/>
          <w:color w:val="auto"/>
          <w:sz w:val="28"/>
          <w:szCs w:val="28"/>
          <w:lang w:eastAsia="en-US"/>
        </w:rPr>
      </w:pPr>
    </w:p>
    <w:p w14:paraId="36ED759D" w14:textId="77777777" w:rsidR="00DC0314" w:rsidRPr="00DA7B13" w:rsidRDefault="00DC0314" w:rsidP="00DC0314">
      <w:pPr>
        <w:spacing w:after="200" w:line="276" w:lineRule="auto"/>
        <w:jc w:val="center"/>
        <w:rPr>
          <w:rFonts w:eastAsia="Calibri"/>
          <w:b/>
          <w:color w:val="auto"/>
          <w:sz w:val="28"/>
          <w:szCs w:val="28"/>
          <w:lang w:eastAsia="en-US"/>
        </w:rPr>
      </w:pPr>
    </w:p>
    <w:p w14:paraId="4EC5C89F" w14:textId="77777777" w:rsidR="00DC0314" w:rsidRPr="00DA7B13" w:rsidRDefault="00DC0314" w:rsidP="00DC0314">
      <w:pPr>
        <w:spacing w:after="200" w:line="276" w:lineRule="auto"/>
        <w:jc w:val="center"/>
        <w:rPr>
          <w:rFonts w:eastAsia="Calibri"/>
          <w:b/>
          <w:color w:val="auto"/>
          <w:sz w:val="28"/>
          <w:szCs w:val="28"/>
          <w:lang w:eastAsia="en-US"/>
        </w:rPr>
      </w:pPr>
    </w:p>
    <w:p w14:paraId="14AE6BA2" w14:textId="77777777" w:rsidR="00DC0314" w:rsidRPr="00DA7B13" w:rsidRDefault="00DC0314" w:rsidP="00DC0314">
      <w:pPr>
        <w:spacing w:after="200" w:line="276" w:lineRule="auto"/>
        <w:jc w:val="center"/>
        <w:rPr>
          <w:rFonts w:eastAsia="Calibri"/>
          <w:b/>
          <w:color w:val="auto"/>
          <w:sz w:val="28"/>
          <w:szCs w:val="28"/>
          <w:lang w:eastAsia="en-US"/>
        </w:rPr>
      </w:pPr>
    </w:p>
    <w:p w14:paraId="0263E099" w14:textId="77777777" w:rsidR="00DC0314" w:rsidRPr="00DA7B13" w:rsidRDefault="00DC0314" w:rsidP="00DC0314">
      <w:pPr>
        <w:spacing w:after="200" w:line="276" w:lineRule="auto"/>
        <w:jc w:val="center"/>
        <w:rPr>
          <w:rFonts w:eastAsia="Calibri"/>
          <w:b/>
          <w:color w:val="auto"/>
          <w:sz w:val="28"/>
          <w:szCs w:val="28"/>
          <w:lang w:eastAsia="en-US"/>
        </w:rPr>
      </w:pPr>
    </w:p>
    <w:p w14:paraId="4CAC10A4" w14:textId="77777777" w:rsidR="00DC0314" w:rsidRPr="00DA7B13" w:rsidRDefault="00DC0314" w:rsidP="00DC0314">
      <w:pPr>
        <w:spacing w:after="200" w:line="276" w:lineRule="auto"/>
        <w:jc w:val="center"/>
        <w:rPr>
          <w:rFonts w:eastAsia="Calibri"/>
          <w:b/>
          <w:color w:val="auto"/>
          <w:sz w:val="28"/>
          <w:szCs w:val="28"/>
          <w:lang w:eastAsia="en-US"/>
        </w:rPr>
      </w:pPr>
    </w:p>
    <w:p w14:paraId="0007533A" w14:textId="77777777" w:rsidR="00DC0314" w:rsidRPr="00DA7B13" w:rsidRDefault="00DC0314" w:rsidP="00DC0314">
      <w:pPr>
        <w:spacing w:after="200" w:line="276" w:lineRule="auto"/>
        <w:jc w:val="center"/>
        <w:rPr>
          <w:rFonts w:eastAsia="Calibri"/>
          <w:b/>
          <w:color w:val="auto"/>
          <w:sz w:val="28"/>
          <w:szCs w:val="28"/>
          <w:lang w:eastAsia="en-US"/>
        </w:rPr>
      </w:pPr>
    </w:p>
    <w:p w14:paraId="341094EA" w14:textId="77777777" w:rsidR="00DC0314" w:rsidRPr="00DA7B13" w:rsidRDefault="00DC0314" w:rsidP="00DC0314">
      <w:pPr>
        <w:spacing w:after="200" w:line="276" w:lineRule="auto"/>
        <w:jc w:val="center"/>
        <w:rPr>
          <w:rFonts w:eastAsia="Calibri"/>
          <w:b/>
          <w:color w:val="auto"/>
          <w:sz w:val="28"/>
          <w:szCs w:val="28"/>
          <w:lang w:eastAsia="en-US"/>
        </w:rPr>
      </w:pPr>
    </w:p>
    <w:p w14:paraId="7B2D9B5D" w14:textId="77777777" w:rsidR="00DC0314" w:rsidRPr="00DA7B13" w:rsidRDefault="00DC0314" w:rsidP="00DC0314">
      <w:pPr>
        <w:spacing w:after="200" w:line="276" w:lineRule="auto"/>
        <w:jc w:val="center"/>
        <w:rPr>
          <w:rFonts w:eastAsia="Calibri"/>
          <w:b/>
          <w:color w:val="auto"/>
          <w:sz w:val="28"/>
          <w:szCs w:val="28"/>
          <w:lang w:eastAsia="en-US"/>
        </w:rPr>
      </w:pPr>
    </w:p>
    <w:p w14:paraId="1FAE3BC5" w14:textId="77777777" w:rsidR="00DC0314" w:rsidRPr="00DA7B13" w:rsidRDefault="00DC0314" w:rsidP="00DC0314">
      <w:pPr>
        <w:spacing w:after="200" w:line="276" w:lineRule="auto"/>
        <w:jc w:val="center"/>
        <w:rPr>
          <w:rFonts w:eastAsia="Calibri"/>
          <w:b/>
          <w:color w:val="auto"/>
          <w:sz w:val="28"/>
          <w:szCs w:val="28"/>
          <w:lang w:eastAsia="en-US"/>
        </w:rPr>
      </w:pPr>
    </w:p>
    <w:p w14:paraId="7A37A724" w14:textId="77777777" w:rsidR="00DC0314" w:rsidRPr="00DA7B13" w:rsidRDefault="00DC0314" w:rsidP="00DC0314">
      <w:pPr>
        <w:spacing w:after="200" w:line="276" w:lineRule="auto"/>
        <w:jc w:val="center"/>
        <w:rPr>
          <w:rFonts w:eastAsia="Calibri"/>
          <w:b/>
          <w:color w:val="auto"/>
          <w:sz w:val="28"/>
          <w:szCs w:val="28"/>
          <w:lang w:eastAsia="en-US"/>
        </w:rPr>
      </w:pPr>
      <w:r w:rsidRPr="00DA7B13">
        <w:rPr>
          <w:rFonts w:eastAsia="Calibri"/>
          <w:b/>
          <w:color w:val="auto"/>
          <w:sz w:val="28"/>
          <w:szCs w:val="28"/>
          <w:lang w:eastAsia="en-US"/>
        </w:rPr>
        <w:lastRenderedPageBreak/>
        <w:t>4. Параметры финансового обеспечения реализации муниципальной программы Комсомольского городского поселения «Формирование современной городской среды на территории Комсомольского городского поселения»</w:t>
      </w:r>
    </w:p>
    <w:tbl>
      <w:tblPr>
        <w:tblStyle w:val="af9"/>
        <w:tblW w:w="14992" w:type="dxa"/>
        <w:tblLayout w:type="fixed"/>
        <w:tblLook w:val="04A0" w:firstRow="1" w:lastRow="0" w:firstColumn="1" w:lastColumn="0" w:noHBand="0" w:noVBand="1"/>
      </w:tblPr>
      <w:tblGrid>
        <w:gridCol w:w="4503"/>
        <w:gridCol w:w="1701"/>
        <w:gridCol w:w="1701"/>
        <w:gridCol w:w="1559"/>
        <w:gridCol w:w="1276"/>
        <w:gridCol w:w="850"/>
        <w:gridCol w:w="851"/>
        <w:gridCol w:w="850"/>
        <w:gridCol w:w="1701"/>
      </w:tblGrid>
      <w:tr w:rsidR="00DC0314" w:rsidRPr="00DA7B13" w14:paraId="120F1920" w14:textId="77777777" w:rsidTr="000E7162">
        <w:tc>
          <w:tcPr>
            <w:tcW w:w="4503" w:type="dxa"/>
            <w:vMerge w:val="restart"/>
          </w:tcPr>
          <w:p w14:paraId="44140138" w14:textId="77777777" w:rsidR="00DC0314" w:rsidRPr="00DA7B13" w:rsidRDefault="00DC0314" w:rsidP="000E7162">
            <w:pPr>
              <w:jc w:val="center"/>
              <w:rPr>
                <w:rFonts w:ascii="Times New Roman" w:hAnsi="Times New Roman"/>
                <w:color w:val="auto"/>
                <w:sz w:val="28"/>
                <w:szCs w:val="28"/>
                <w:lang w:eastAsia="en-US"/>
              </w:rPr>
            </w:pPr>
            <w:r w:rsidRPr="00DA7B13">
              <w:rPr>
                <w:rFonts w:ascii="Times New Roman" w:hAnsi="Times New Roman"/>
                <w:color w:val="auto"/>
                <w:sz w:val="28"/>
                <w:szCs w:val="28"/>
                <w:lang w:eastAsia="en-US"/>
              </w:rPr>
              <w:t xml:space="preserve">Наименование муниципальной программы, структурного элемента/источник финансового </w:t>
            </w:r>
            <w:proofErr w:type="spellStart"/>
            <w:r w:rsidRPr="00DA7B13">
              <w:rPr>
                <w:rFonts w:ascii="Times New Roman" w:hAnsi="Times New Roman"/>
                <w:color w:val="auto"/>
                <w:sz w:val="28"/>
                <w:szCs w:val="28"/>
                <w:lang w:eastAsia="en-US"/>
              </w:rPr>
              <w:t>обеспеченияя</w:t>
            </w:r>
            <w:proofErr w:type="spellEnd"/>
          </w:p>
        </w:tc>
        <w:tc>
          <w:tcPr>
            <w:tcW w:w="10489" w:type="dxa"/>
            <w:gridSpan w:val="8"/>
          </w:tcPr>
          <w:p w14:paraId="4E7FA5F9" w14:textId="77777777" w:rsidR="00DC0314" w:rsidRPr="00DA7B13" w:rsidRDefault="00DC0314" w:rsidP="000E7162">
            <w:pPr>
              <w:ind w:left="-249" w:firstLine="249"/>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 xml:space="preserve">Объем финансового обеспечения по годам реализации, рублей </w:t>
            </w:r>
          </w:p>
        </w:tc>
      </w:tr>
      <w:tr w:rsidR="00DC0314" w:rsidRPr="00DA7B13" w14:paraId="37800421" w14:textId="77777777" w:rsidTr="000E7162">
        <w:tc>
          <w:tcPr>
            <w:tcW w:w="4503" w:type="dxa"/>
            <w:vMerge/>
          </w:tcPr>
          <w:p w14:paraId="6843A808" w14:textId="77777777" w:rsidR="00DC0314" w:rsidRPr="00DA7B13" w:rsidRDefault="00DC0314" w:rsidP="000E7162">
            <w:pPr>
              <w:jc w:val="center"/>
              <w:rPr>
                <w:rFonts w:ascii="Times New Roman" w:hAnsi="Times New Roman"/>
                <w:b/>
                <w:color w:val="auto"/>
                <w:sz w:val="28"/>
                <w:szCs w:val="28"/>
                <w:lang w:eastAsia="en-US"/>
              </w:rPr>
            </w:pPr>
          </w:p>
        </w:tc>
        <w:tc>
          <w:tcPr>
            <w:tcW w:w="1701" w:type="dxa"/>
          </w:tcPr>
          <w:p w14:paraId="069218B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2024</w:t>
            </w:r>
          </w:p>
        </w:tc>
        <w:tc>
          <w:tcPr>
            <w:tcW w:w="1701" w:type="dxa"/>
          </w:tcPr>
          <w:p w14:paraId="2DCB0E35"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2025</w:t>
            </w:r>
          </w:p>
        </w:tc>
        <w:tc>
          <w:tcPr>
            <w:tcW w:w="1559" w:type="dxa"/>
          </w:tcPr>
          <w:p w14:paraId="61ECC60B"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2026</w:t>
            </w:r>
          </w:p>
        </w:tc>
        <w:tc>
          <w:tcPr>
            <w:tcW w:w="1276" w:type="dxa"/>
          </w:tcPr>
          <w:p w14:paraId="53767614"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2027</w:t>
            </w:r>
          </w:p>
        </w:tc>
        <w:tc>
          <w:tcPr>
            <w:tcW w:w="850" w:type="dxa"/>
          </w:tcPr>
          <w:p w14:paraId="029CAE3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2028</w:t>
            </w:r>
          </w:p>
        </w:tc>
        <w:tc>
          <w:tcPr>
            <w:tcW w:w="851" w:type="dxa"/>
          </w:tcPr>
          <w:p w14:paraId="4FD347DF"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2029</w:t>
            </w:r>
          </w:p>
        </w:tc>
        <w:tc>
          <w:tcPr>
            <w:tcW w:w="850" w:type="dxa"/>
          </w:tcPr>
          <w:p w14:paraId="77790715"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2030</w:t>
            </w:r>
          </w:p>
        </w:tc>
        <w:tc>
          <w:tcPr>
            <w:tcW w:w="1701" w:type="dxa"/>
          </w:tcPr>
          <w:p w14:paraId="7911B600"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Всего</w:t>
            </w:r>
          </w:p>
        </w:tc>
      </w:tr>
      <w:tr w:rsidR="00DC0314" w:rsidRPr="00DA7B13" w14:paraId="31C9D881" w14:textId="77777777" w:rsidTr="000E7162">
        <w:tc>
          <w:tcPr>
            <w:tcW w:w="4503" w:type="dxa"/>
          </w:tcPr>
          <w:p w14:paraId="452B2FA5"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1</w:t>
            </w:r>
          </w:p>
        </w:tc>
        <w:tc>
          <w:tcPr>
            <w:tcW w:w="1701" w:type="dxa"/>
          </w:tcPr>
          <w:p w14:paraId="24CF95A0"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w:t>
            </w:r>
          </w:p>
        </w:tc>
        <w:tc>
          <w:tcPr>
            <w:tcW w:w="1701" w:type="dxa"/>
          </w:tcPr>
          <w:p w14:paraId="4AABD5F2"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3</w:t>
            </w:r>
          </w:p>
        </w:tc>
        <w:tc>
          <w:tcPr>
            <w:tcW w:w="1559" w:type="dxa"/>
          </w:tcPr>
          <w:p w14:paraId="3D3B6EF2"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4</w:t>
            </w:r>
          </w:p>
        </w:tc>
        <w:tc>
          <w:tcPr>
            <w:tcW w:w="1276" w:type="dxa"/>
          </w:tcPr>
          <w:p w14:paraId="2C1BFF1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5</w:t>
            </w:r>
          </w:p>
        </w:tc>
        <w:tc>
          <w:tcPr>
            <w:tcW w:w="850" w:type="dxa"/>
          </w:tcPr>
          <w:p w14:paraId="4915487B"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6</w:t>
            </w:r>
          </w:p>
        </w:tc>
        <w:tc>
          <w:tcPr>
            <w:tcW w:w="851" w:type="dxa"/>
          </w:tcPr>
          <w:p w14:paraId="508A6296"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7</w:t>
            </w:r>
          </w:p>
        </w:tc>
        <w:tc>
          <w:tcPr>
            <w:tcW w:w="850" w:type="dxa"/>
          </w:tcPr>
          <w:p w14:paraId="67F4EE67"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8</w:t>
            </w:r>
          </w:p>
        </w:tc>
        <w:tc>
          <w:tcPr>
            <w:tcW w:w="1701" w:type="dxa"/>
          </w:tcPr>
          <w:p w14:paraId="3A6AE46C"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9</w:t>
            </w:r>
          </w:p>
        </w:tc>
      </w:tr>
      <w:tr w:rsidR="00DC0314" w:rsidRPr="00DA7B13" w14:paraId="7102566D" w14:textId="77777777" w:rsidTr="000E7162">
        <w:tc>
          <w:tcPr>
            <w:tcW w:w="4503" w:type="dxa"/>
          </w:tcPr>
          <w:p w14:paraId="27839B77" w14:textId="77777777" w:rsidR="00DC0314" w:rsidRPr="00DA7B13" w:rsidRDefault="00DC0314" w:rsidP="000E7162">
            <w:pPr>
              <w:rPr>
                <w:rFonts w:ascii="Times New Roman" w:hAnsi="Times New Roman"/>
                <w:color w:val="auto"/>
                <w:lang w:eastAsia="en-US"/>
              </w:rPr>
            </w:pPr>
            <w:r w:rsidRPr="00DA7B13">
              <w:rPr>
                <w:rFonts w:ascii="Times New Roman" w:hAnsi="Times New Roman"/>
                <w:b/>
                <w:color w:val="auto"/>
                <w:lang w:eastAsia="en-US"/>
              </w:rPr>
              <w:t>Муниципальная программа</w:t>
            </w:r>
            <w:r w:rsidRPr="00DA7B13">
              <w:rPr>
                <w:rFonts w:ascii="Times New Roman" w:hAnsi="Times New Roman"/>
                <w:color w:val="auto"/>
                <w:lang w:eastAsia="en-US"/>
              </w:rPr>
              <w:t xml:space="preserve"> (ведомственная программа) всего, </w:t>
            </w:r>
          </w:p>
          <w:p w14:paraId="7EEFEC7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в том числе:</w:t>
            </w:r>
          </w:p>
        </w:tc>
        <w:tc>
          <w:tcPr>
            <w:tcW w:w="1701" w:type="dxa"/>
          </w:tcPr>
          <w:p w14:paraId="554F489A" w14:textId="77777777" w:rsidR="00DC0314" w:rsidRPr="00DA7B13" w:rsidRDefault="00DC0314" w:rsidP="000E7162">
            <w:pPr>
              <w:jc w:val="center"/>
              <w:rPr>
                <w:rFonts w:ascii="Times New Roman" w:hAnsi="Times New Roman"/>
                <w:b/>
                <w:color w:val="auto"/>
                <w:lang w:val="en-US" w:eastAsia="en-US"/>
              </w:rPr>
            </w:pPr>
            <w:r w:rsidRPr="00DA7B13">
              <w:rPr>
                <w:rFonts w:ascii="Times New Roman" w:hAnsi="Times New Roman"/>
                <w:b/>
                <w:color w:val="auto"/>
                <w:lang w:val="en-US" w:eastAsia="en-US"/>
              </w:rPr>
              <w:t>5 626 093</w:t>
            </w:r>
            <w:r w:rsidRPr="00DA7B13">
              <w:rPr>
                <w:rFonts w:ascii="Times New Roman" w:hAnsi="Times New Roman"/>
                <w:b/>
                <w:color w:val="auto"/>
                <w:lang w:eastAsia="en-US"/>
              </w:rPr>
              <w:t>,</w:t>
            </w:r>
            <w:r w:rsidRPr="00DA7B13">
              <w:rPr>
                <w:rFonts w:ascii="Times New Roman" w:hAnsi="Times New Roman"/>
                <w:b/>
                <w:color w:val="auto"/>
                <w:lang w:val="en-US" w:eastAsia="en-US"/>
              </w:rPr>
              <w:t>93</w:t>
            </w:r>
          </w:p>
        </w:tc>
        <w:tc>
          <w:tcPr>
            <w:tcW w:w="1701" w:type="dxa"/>
          </w:tcPr>
          <w:p w14:paraId="5DA11EC6" w14:textId="77777777" w:rsidR="00DC0314" w:rsidRPr="00DA7B13" w:rsidRDefault="00DC0314" w:rsidP="000E7162">
            <w:pPr>
              <w:jc w:val="center"/>
              <w:rPr>
                <w:rFonts w:ascii="Times New Roman" w:hAnsi="Times New Roman"/>
                <w:b/>
              </w:rPr>
            </w:pPr>
            <w:r w:rsidRPr="00DA7B13">
              <w:rPr>
                <w:rFonts w:ascii="Times New Roman" w:hAnsi="Times New Roman"/>
                <w:b/>
              </w:rPr>
              <w:t>1 775 275,80</w:t>
            </w:r>
          </w:p>
        </w:tc>
        <w:tc>
          <w:tcPr>
            <w:tcW w:w="1559" w:type="dxa"/>
          </w:tcPr>
          <w:p w14:paraId="0926822D"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255CAF9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6FC848D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719FEB1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1F0A18F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616B6B5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7 401 369,73</w:t>
            </w:r>
          </w:p>
        </w:tc>
      </w:tr>
      <w:tr w:rsidR="00DC0314" w:rsidRPr="00DA7B13" w14:paraId="3D14E568" w14:textId="77777777" w:rsidTr="000E7162">
        <w:tc>
          <w:tcPr>
            <w:tcW w:w="4503" w:type="dxa"/>
          </w:tcPr>
          <w:p w14:paraId="01BA81A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6B0D508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val="en-US" w:eastAsia="en-US"/>
              </w:rPr>
              <w:t>5 626 093</w:t>
            </w:r>
            <w:r w:rsidRPr="00DA7B13">
              <w:rPr>
                <w:rFonts w:ascii="Times New Roman" w:hAnsi="Times New Roman"/>
                <w:b/>
                <w:color w:val="auto"/>
                <w:lang w:eastAsia="en-US"/>
              </w:rPr>
              <w:t>,</w:t>
            </w:r>
            <w:r w:rsidRPr="00DA7B13">
              <w:rPr>
                <w:rFonts w:ascii="Times New Roman" w:hAnsi="Times New Roman"/>
                <w:b/>
                <w:color w:val="auto"/>
                <w:lang w:val="en-US" w:eastAsia="en-US"/>
              </w:rPr>
              <w:t>93</w:t>
            </w:r>
          </w:p>
        </w:tc>
        <w:tc>
          <w:tcPr>
            <w:tcW w:w="1701" w:type="dxa"/>
          </w:tcPr>
          <w:p w14:paraId="78D6B829" w14:textId="77777777" w:rsidR="00DC0314" w:rsidRPr="00DA7B13" w:rsidRDefault="00DC0314" w:rsidP="000E7162">
            <w:pPr>
              <w:jc w:val="center"/>
              <w:rPr>
                <w:rFonts w:ascii="Times New Roman" w:hAnsi="Times New Roman"/>
                <w:b/>
              </w:rPr>
            </w:pPr>
            <w:r w:rsidRPr="00DA7B13">
              <w:rPr>
                <w:rFonts w:ascii="Times New Roman" w:hAnsi="Times New Roman"/>
                <w:b/>
              </w:rPr>
              <w:t>1 775 275,80</w:t>
            </w:r>
          </w:p>
        </w:tc>
        <w:tc>
          <w:tcPr>
            <w:tcW w:w="1559" w:type="dxa"/>
          </w:tcPr>
          <w:p w14:paraId="6063F680"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75F4853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40A733F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69828D4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5073069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67D04C88"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7 401 369,73</w:t>
            </w:r>
          </w:p>
        </w:tc>
      </w:tr>
      <w:tr w:rsidR="00DC0314" w:rsidRPr="00DA7B13" w14:paraId="7837E6EF" w14:textId="77777777" w:rsidTr="000E7162">
        <w:tc>
          <w:tcPr>
            <w:tcW w:w="4503" w:type="dxa"/>
          </w:tcPr>
          <w:p w14:paraId="65B1A51D"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6B183DA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520 353,96</w:t>
            </w:r>
          </w:p>
        </w:tc>
        <w:tc>
          <w:tcPr>
            <w:tcW w:w="1701" w:type="dxa"/>
          </w:tcPr>
          <w:p w14:paraId="1C02DE28" w14:textId="77777777" w:rsidR="00DC0314" w:rsidRPr="00DA7B13" w:rsidRDefault="00DC0314" w:rsidP="000E7162">
            <w:pPr>
              <w:jc w:val="center"/>
              <w:rPr>
                <w:rFonts w:ascii="Times New Roman" w:hAnsi="Times New Roman"/>
                <w:b/>
              </w:rPr>
            </w:pPr>
            <w:r w:rsidRPr="00DA7B13">
              <w:rPr>
                <w:rFonts w:ascii="Times New Roman" w:hAnsi="Times New Roman"/>
                <w:b/>
              </w:rPr>
              <w:t>1 775 275,80</w:t>
            </w:r>
          </w:p>
        </w:tc>
        <w:tc>
          <w:tcPr>
            <w:tcW w:w="1559" w:type="dxa"/>
          </w:tcPr>
          <w:p w14:paraId="351162F3"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770DC38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6612847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6F71415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66E3AA1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4700793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2 295 629,76</w:t>
            </w:r>
          </w:p>
        </w:tc>
      </w:tr>
      <w:tr w:rsidR="00DC0314" w:rsidRPr="00DA7B13" w14:paraId="0D929063" w14:textId="77777777" w:rsidTr="000E7162">
        <w:tc>
          <w:tcPr>
            <w:tcW w:w="4503" w:type="dxa"/>
          </w:tcPr>
          <w:p w14:paraId="13A34D7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7AE0BF8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4 867 998,87</w:t>
            </w:r>
          </w:p>
        </w:tc>
        <w:tc>
          <w:tcPr>
            <w:tcW w:w="1701" w:type="dxa"/>
          </w:tcPr>
          <w:p w14:paraId="1B2169D4"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559" w:type="dxa"/>
          </w:tcPr>
          <w:p w14:paraId="6BE5A92E"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6498284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3C4DC1E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0E145E7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3E77A5E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0F24B077"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4 867 998,87</w:t>
            </w:r>
          </w:p>
        </w:tc>
      </w:tr>
      <w:tr w:rsidR="00DC0314" w:rsidRPr="00DA7B13" w14:paraId="68247A04" w14:textId="77777777" w:rsidTr="000E7162">
        <w:tc>
          <w:tcPr>
            <w:tcW w:w="4503" w:type="dxa"/>
          </w:tcPr>
          <w:p w14:paraId="4AB9E08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57E8A96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198 117,58</w:t>
            </w:r>
          </w:p>
        </w:tc>
        <w:tc>
          <w:tcPr>
            <w:tcW w:w="1701" w:type="dxa"/>
          </w:tcPr>
          <w:p w14:paraId="13B8FF3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3B238612"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5CDB370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60DA12B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290D62F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019A0E6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0E26234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 xml:space="preserve">198 117,58 </w:t>
            </w:r>
          </w:p>
        </w:tc>
      </w:tr>
      <w:tr w:rsidR="00DC0314" w:rsidRPr="00DA7B13" w14:paraId="7F7B430B" w14:textId="77777777" w:rsidTr="000E7162">
        <w:tc>
          <w:tcPr>
            <w:tcW w:w="4503" w:type="dxa"/>
          </w:tcPr>
          <w:p w14:paraId="5A69D04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2867BCF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39 623,52</w:t>
            </w:r>
          </w:p>
        </w:tc>
        <w:tc>
          <w:tcPr>
            <w:tcW w:w="1701" w:type="dxa"/>
          </w:tcPr>
          <w:p w14:paraId="2EC7FCC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493A5ED3"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5F54A56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4D598D8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7F9811B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07ED96B8"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40BBCB8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39 623,52</w:t>
            </w:r>
          </w:p>
        </w:tc>
      </w:tr>
      <w:tr w:rsidR="00DC0314" w:rsidRPr="00DA7B13" w14:paraId="26628D76" w14:textId="77777777" w:rsidTr="000E7162">
        <w:tc>
          <w:tcPr>
            <w:tcW w:w="4503" w:type="dxa"/>
          </w:tcPr>
          <w:p w14:paraId="36C7F0C3"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Муниципальные проекты, обеспечивающие достижение показателей и результатов региональных проектов, входящих в состав национальных проектов</w:t>
            </w:r>
          </w:p>
        </w:tc>
        <w:tc>
          <w:tcPr>
            <w:tcW w:w="1701" w:type="dxa"/>
          </w:tcPr>
          <w:p w14:paraId="2F6C34B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5 541 299,61</w:t>
            </w:r>
          </w:p>
        </w:tc>
        <w:tc>
          <w:tcPr>
            <w:tcW w:w="1701" w:type="dxa"/>
          </w:tcPr>
          <w:p w14:paraId="653036E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221 902,78</w:t>
            </w:r>
          </w:p>
        </w:tc>
        <w:tc>
          <w:tcPr>
            <w:tcW w:w="1559" w:type="dxa"/>
          </w:tcPr>
          <w:p w14:paraId="05B86DD5"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0F5A334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126E461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2B84DB7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22E54E8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5201B3F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5 763 202,39</w:t>
            </w:r>
          </w:p>
        </w:tc>
      </w:tr>
      <w:tr w:rsidR="00DC0314" w:rsidRPr="00DA7B13" w14:paraId="418A4C90" w14:textId="77777777" w:rsidTr="000E7162">
        <w:tc>
          <w:tcPr>
            <w:tcW w:w="4503" w:type="dxa"/>
          </w:tcPr>
          <w:p w14:paraId="2DD9A336"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Муниципальный проект «Формирование комфортной городской среды»</w:t>
            </w:r>
          </w:p>
        </w:tc>
        <w:tc>
          <w:tcPr>
            <w:tcW w:w="1701" w:type="dxa"/>
          </w:tcPr>
          <w:p w14:paraId="1157231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5 541 299,61</w:t>
            </w:r>
          </w:p>
        </w:tc>
        <w:tc>
          <w:tcPr>
            <w:tcW w:w="1701" w:type="dxa"/>
          </w:tcPr>
          <w:p w14:paraId="56E8EB7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221 902,78</w:t>
            </w:r>
          </w:p>
        </w:tc>
        <w:tc>
          <w:tcPr>
            <w:tcW w:w="1559" w:type="dxa"/>
          </w:tcPr>
          <w:p w14:paraId="409EE99C"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2B74DF4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3DA6D6A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4485840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5128008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06A9F78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5 763 202,39</w:t>
            </w:r>
          </w:p>
        </w:tc>
      </w:tr>
      <w:tr w:rsidR="00DC0314" w:rsidRPr="00DA7B13" w14:paraId="2A17EC15" w14:textId="77777777" w:rsidTr="000E7162">
        <w:tc>
          <w:tcPr>
            <w:tcW w:w="4503" w:type="dxa"/>
          </w:tcPr>
          <w:p w14:paraId="71A80B9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56D0E96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5 541 299,61</w:t>
            </w:r>
          </w:p>
        </w:tc>
        <w:tc>
          <w:tcPr>
            <w:tcW w:w="1701" w:type="dxa"/>
          </w:tcPr>
          <w:p w14:paraId="27962C7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221 902,78</w:t>
            </w:r>
          </w:p>
        </w:tc>
        <w:tc>
          <w:tcPr>
            <w:tcW w:w="1559" w:type="dxa"/>
          </w:tcPr>
          <w:p w14:paraId="4735BA16"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7330AF7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DC7468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0E9D08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4F0E3C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85FB10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5 763 202,39</w:t>
            </w:r>
          </w:p>
        </w:tc>
      </w:tr>
      <w:tr w:rsidR="00DC0314" w:rsidRPr="00DA7B13" w14:paraId="41513464" w14:textId="77777777" w:rsidTr="000E7162">
        <w:tc>
          <w:tcPr>
            <w:tcW w:w="4503" w:type="dxa"/>
          </w:tcPr>
          <w:p w14:paraId="72C8A97B"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171ADB4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435 559,64</w:t>
            </w:r>
          </w:p>
          <w:p w14:paraId="7C5C107B" w14:textId="77777777" w:rsidR="00DC0314" w:rsidRPr="00DA7B13" w:rsidRDefault="00DC0314" w:rsidP="000E7162">
            <w:pPr>
              <w:jc w:val="center"/>
              <w:rPr>
                <w:rFonts w:ascii="Times New Roman" w:hAnsi="Times New Roman"/>
                <w:color w:val="auto"/>
                <w:lang w:eastAsia="en-US"/>
              </w:rPr>
            </w:pPr>
          </w:p>
        </w:tc>
        <w:tc>
          <w:tcPr>
            <w:tcW w:w="1701" w:type="dxa"/>
          </w:tcPr>
          <w:p w14:paraId="72F1340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221 902,78</w:t>
            </w:r>
          </w:p>
        </w:tc>
        <w:tc>
          <w:tcPr>
            <w:tcW w:w="1559" w:type="dxa"/>
          </w:tcPr>
          <w:p w14:paraId="2A658F0A"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52D49C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574144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13B08D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0CDFAA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916233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657 462,42</w:t>
            </w:r>
          </w:p>
        </w:tc>
      </w:tr>
      <w:tr w:rsidR="00DC0314" w:rsidRPr="00DA7B13" w14:paraId="2ABC0AE3" w14:textId="77777777" w:rsidTr="000E7162">
        <w:tc>
          <w:tcPr>
            <w:tcW w:w="4503" w:type="dxa"/>
          </w:tcPr>
          <w:p w14:paraId="6353CA80"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208C791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4 867 998,87</w:t>
            </w:r>
          </w:p>
        </w:tc>
        <w:tc>
          <w:tcPr>
            <w:tcW w:w="1701" w:type="dxa"/>
          </w:tcPr>
          <w:p w14:paraId="480EA3C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4AEC2A4"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F6DFF3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9E5DC7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248A81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86442E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9688B7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4 867 998,87</w:t>
            </w:r>
          </w:p>
        </w:tc>
      </w:tr>
      <w:tr w:rsidR="00DC0314" w:rsidRPr="00DA7B13" w14:paraId="0CEDE353" w14:textId="77777777" w:rsidTr="000E7162">
        <w:tc>
          <w:tcPr>
            <w:tcW w:w="4503" w:type="dxa"/>
          </w:tcPr>
          <w:p w14:paraId="0AFA5D1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41D1FECB"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198 117,58</w:t>
            </w:r>
          </w:p>
        </w:tc>
        <w:tc>
          <w:tcPr>
            <w:tcW w:w="1701" w:type="dxa"/>
          </w:tcPr>
          <w:p w14:paraId="3028778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B7D6DD3"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35EB08F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4C32F3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1EF6274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44D4BF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4676081" w14:textId="77777777" w:rsidR="00DC0314" w:rsidRPr="00DA7B13" w:rsidRDefault="00DC0314" w:rsidP="000E7162">
            <w:pPr>
              <w:jc w:val="center"/>
              <w:rPr>
                <w:rFonts w:ascii="Times New Roman" w:hAnsi="Times New Roman"/>
                <w:b/>
              </w:rPr>
            </w:pPr>
            <w:r w:rsidRPr="00DA7B13">
              <w:rPr>
                <w:rFonts w:ascii="Times New Roman" w:hAnsi="Times New Roman"/>
                <w:b/>
              </w:rPr>
              <w:t>198 117,58</w:t>
            </w:r>
          </w:p>
        </w:tc>
      </w:tr>
      <w:tr w:rsidR="00DC0314" w:rsidRPr="00DA7B13" w14:paraId="5FF9E01B" w14:textId="77777777" w:rsidTr="000E7162">
        <w:trPr>
          <w:trHeight w:val="513"/>
        </w:trPr>
        <w:tc>
          <w:tcPr>
            <w:tcW w:w="4503" w:type="dxa"/>
          </w:tcPr>
          <w:p w14:paraId="1D368BF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50A37D82" w14:textId="77777777" w:rsidR="00DC0314" w:rsidRPr="00DA7B13" w:rsidRDefault="00DC0314" w:rsidP="000E7162">
            <w:pPr>
              <w:jc w:val="center"/>
              <w:rPr>
                <w:rFonts w:ascii="Times New Roman" w:hAnsi="Times New Roman"/>
              </w:rPr>
            </w:pPr>
            <w:r w:rsidRPr="00DA7B13">
              <w:rPr>
                <w:rFonts w:ascii="Times New Roman" w:hAnsi="Times New Roman"/>
              </w:rPr>
              <w:t>39 623,52</w:t>
            </w:r>
          </w:p>
        </w:tc>
        <w:tc>
          <w:tcPr>
            <w:tcW w:w="1701" w:type="dxa"/>
          </w:tcPr>
          <w:p w14:paraId="2B12BFB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951A102"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B9A6ED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E9A1E6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498CD3B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AA226A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79B2EB4D" w14:textId="77777777" w:rsidR="00DC0314" w:rsidRPr="00DA7B13" w:rsidRDefault="00DC0314" w:rsidP="000E7162">
            <w:pPr>
              <w:jc w:val="center"/>
              <w:rPr>
                <w:rFonts w:ascii="Times New Roman" w:hAnsi="Times New Roman"/>
                <w:b/>
              </w:rPr>
            </w:pPr>
            <w:r w:rsidRPr="00DA7B13">
              <w:rPr>
                <w:rFonts w:ascii="Times New Roman" w:hAnsi="Times New Roman"/>
                <w:b/>
              </w:rPr>
              <w:t>39 623,52</w:t>
            </w:r>
          </w:p>
        </w:tc>
      </w:tr>
      <w:tr w:rsidR="00DC0314" w:rsidRPr="00DA7B13" w14:paraId="3D4BA6C0" w14:textId="77777777" w:rsidTr="000E7162">
        <w:trPr>
          <w:trHeight w:val="828"/>
        </w:trPr>
        <w:tc>
          <w:tcPr>
            <w:tcW w:w="4503" w:type="dxa"/>
          </w:tcPr>
          <w:p w14:paraId="101764D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Разработка проектной документации на благоустройство общественных территорий</w:t>
            </w:r>
          </w:p>
        </w:tc>
        <w:tc>
          <w:tcPr>
            <w:tcW w:w="1701" w:type="dxa"/>
          </w:tcPr>
          <w:p w14:paraId="6C838D2D" w14:textId="77777777" w:rsidR="00DC0314" w:rsidRPr="00DA7B13" w:rsidRDefault="00DC0314" w:rsidP="000E7162">
            <w:pPr>
              <w:jc w:val="center"/>
              <w:rPr>
                <w:rFonts w:ascii="Times New Roman" w:hAnsi="Times New Roman"/>
              </w:rPr>
            </w:pPr>
            <w:r w:rsidRPr="00DA7B13">
              <w:rPr>
                <w:rFonts w:ascii="Times New Roman" w:hAnsi="Times New Roman"/>
              </w:rPr>
              <w:t>1 578 948,00</w:t>
            </w:r>
          </w:p>
        </w:tc>
        <w:tc>
          <w:tcPr>
            <w:tcW w:w="1701" w:type="dxa"/>
          </w:tcPr>
          <w:p w14:paraId="0DCBDCB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184 210,53</w:t>
            </w:r>
          </w:p>
        </w:tc>
        <w:tc>
          <w:tcPr>
            <w:tcW w:w="1559" w:type="dxa"/>
          </w:tcPr>
          <w:p w14:paraId="60DF9C44"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7D7ACE9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B547AA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2F245F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373D55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DCC9A63" w14:textId="77777777" w:rsidR="00DC0314" w:rsidRPr="00DA7B13" w:rsidRDefault="00DC0314" w:rsidP="000E7162">
            <w:pPr>
              <w:jc w:val="center"/>
              <w:rPr>
                <w:rFonts w:ascii="Times New Roman" w:hAnsi="Times New Roman"/>
                <w:b/>
              </w:rPr>
            </w:pPr>
            <w:r w:rsidRPr="00DA7B13">
              <w:rPr>
                <w:rFonts w:ascii="Times New Roman" w:hAnsi="Times New Roman"/>
                <w:b/>
              </w:rPr>
              <w:t>1 763 158,53</w:t>
            </w:r>
          </w:p>
        </w:tc>
      </w:tr>
      <w:tr w:rsidR="00DC0314" w:rsidRPr="00DA7B13" w14:paraId="67A531B5" w14:textId="77777777" w:rsidTr="000E7162">
        <w:trPr>
          <w:trHeight w:val="428"/>
        </w:trPr>
        <w:tc>
          <w:tcPr>
            <w:tcW w:w="4503" w:type="dxa"/>
          </w:tcPr>
          <w:p w14:paraId="1A48E4F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7984FA66" w14:textId="77777777" w:rsidR="00DC0314" w:rsidRPr="00DA7B13" w:rsidRDefault="00DC0314" w:rsidP="000E7162">
            <w:pPr>
              <w:jc w:val="center"/>
              <w:rPr>
                <w:rFonts w:ascii="Times New Roman" w:hAnsi="Times New Roman"/>
              </w:rPr>
            </w:pPr>
            <w:r w:rsidRPr="00DA7B13">
              <w:rPr>
                <w:rFonts w:ascii="Times New Roman" w:hAnsi="Times New Roman"/>
              </w:rPr>
              <w:t>1 578 948,00</w:t>
            </w:r>
          </w:p>
        </w:tc>
        <w:tc>
          <w:tcPr>
            <w:tcW w:w="1701" w:type="dxa"/>
          </w:tcPr>
          <w:p w14:paraId="7D87020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184 210,53</w:t>
            </w:r>
          </w:p>
        </w:tc>
        <w:tc>
          <w:tcPr>
            <w:tcW w:w="1559" w:type="dxa"/>
          </w:tcPr>
          <w:p w14:paraId="3F64D062"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99B085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B9C733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6BFCA48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64094A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6939AC5" w14:textId="77777777" w:rsidR="00DC0314" w:rsidRPr="00DA7B13" w:rsidRDefault="00DC0314" w:rsidP="000E7162">
            <w:pPr>
              <w:jc w:val="center"/>
              <w:rPr>
                <w:rFonts w:ascii="Times New Roman" w:hAnsi="Times New Roman"/>
                <w:b/>
              </w:rPr>
            </w:pPr>
            <w:r w:rsidRPr="00DA7B13">
              <w:rPr>
                <w:rFonts w:ascii="Times New Roman" w:hAnsi="Times New Roman"/>
                <w:b/>
              </w:rPr>
              <w:t>1 763 158,53</w:t>
            </w:r>
          </w:p>
        </w:tc>
      </w:tr>
      <w:tr w:rsidR="00DC0314" w:rsidRPr="00DA7B13" w14:paraId="3A402C44" w14:textId="77777777" w:rsidTr="000E7162">
        <w:trPr>
          <w:trHeight w:val="548"/>
        </w:trPr>
        <w:tc>
          <w:tcPr>
            <w:tcW w:w="4503" w:type="dxa"/>
          </w:tcPr>
          <w:p w14:paraId="4770EB28"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51FA47C7" w14:textId="77777777" w:rsidR="00DC0314" w:rsidRPr="00DA7B13" w:rsidRDefault="00DC0314" w:rsidP="000E7162">
            <w:pPr>
              <w:jc w:val="center"/>
              <w:rPr>
                <w:rFonts w:ascii="Times New Roman" w:hAnsi="Times New Roman"/>
              </w:rPr>
            </w:pPr>
            <w:r w:rsidRPr="00DA7B13">
              <w:rPr>
                <w:rFonts w:ascii="Times New Roman" w:hAnsi="Times New Roman"/>
              </w:rPr>
              <w:t>78 948,00</w:t>
            </w:r>
          </w:p>
        </w:tc>
        <w:tc>
          <w:tcPr>
            <w:tcW w:w="1701" w:type="dxa"/>
          </w:tcPr>
          <w:p w14:paraId="09A08CD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184 210,53</w:t>
            </w:r>
          </w:p>
        </w:tc>
        <w:tc>
          <w:tcPr>
            <w:tcW w:w="1559" w:type="dxa"/>
          </w:tcPr>
          <w:p w14:paraId="6F48BF84"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54E824D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8DAFA2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3BB185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BA16C3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AC2478F" w14:textId="77777777" w:rsidR="00DC0314" w:rsidRPr="00DA7B13" w:rsidRDefault="00DC0314" w:rsidP="000E7162">
            <w:pPr>
              <w:jc w:val="center"/>
              <w:rPr>
                <w:rFonts w:ascii="Times New Roman" w:hAnsi="Times New Roman"/>
                <w:b/>
              </w:rPr>
            </w:pPr>
            <w:r w:rsidRPr="00DA7B13">
              <w:rPr>
                <w:rFonts w:ascii="Times New Roman" w:hAnsi="Times New Roman"/>
                <w:b/>
              </w:rPr>
              <w:t>263 158,53</w:t>
            </w:r>
          </w:p>
        </w:tc>
      </w:tr>
      <w:tr w:rsidR="00DC0314" w:rsidRPr="00DA7B13" w14:paraId="3E24A284" w14:textId="77777777" w:rsidTr="000E7162">
        <w:trPr>
          <w:trHeight w:val="458"/>
        </w:trPr>
        <w:tc>
          <w:tcPr>
            <w:tcW w:w="4503" w:type="dxa"/>
          </w:tcPr>
          <w:p w14:paraId="4AEEF51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lastRenderedPageBreak/>
              <w:t>- областной бюджет*</w:t>
            </w:r>
          </w:p>
        </w:tc>
        <w:tc>
          <w:tcPr>
            <w:tcW w:w="1701" w:type="dxa"/>
          </w:tcPr>
          <w:p w14:paraId="4C3D124D" w14:textId="77777777" w:rsidR="00DC0314" w:rsidRPr="00DA7B13" w:rsidRDefault="00DC0314" w:rsidP="000E7162">
            <w:pPr>
              <w:jc w:val="center"/>
              <w:rPr>
                <w:rFonts w:ascii="Times New Roman" w:hAnsi="Times New Roman"/>
              </w:rPr>
            </w:pPr>
            <w:r w:rsidRPr="00DA7B13">
              <w:rPr>
                <w:rFonts w:ascii="Times New Roman" w:hAnsi="Times New Roman"/>
              </w:rPr>
              <w:t>1 500 000,00</w:t>
            </w:r>
          </w:p>
        </w:tc>
        <w:tc>
          <w:tcPr>
            <w:tcW w:w="1701" w:type="dxa"/>
          </w:tcPr>
          <w:p w14:paraId="5DF3EE7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210F511"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0F968E3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DDA32A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6D5779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6590C8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141A35B" w14:textId="77777777" w:rsidR="00DC0314" w:rsidRPr="00DA7B13" w:rsidRDefault="00DC0314" w:rsidP="000E7162">
            <w:pPr>
              <w:jc w:val="center"/>
              <w:rPr>
                <w:rFonts w:ascii="Times New Roman" w:hAnsi="Times New Roman"/>
                <w:b/>
              </w:rPr>
            </w:pPr>
            <w:r w:rsidRPr="00DA7B13">
              <w:rPr>
                <w:rFonts w:ascii="Times New Roman" w:hAnsi="Times New Roman"/>
                <w:b/>
              </w:rPr>
              <w:t>1 500 000,00</w:t>
            </w:r>
          </w:p>
        </w:tc>
      </w:tr>
      <w:tr w:rsidR="00DC0314" w:rsidRPr="00DA7B13" w14:paraId="312DEAC9" w14:textId="77777777" w:rsidTr="000E7162">
        <w:tc>
          <w:tcPr>
            <w:tcW w:w="4503" w:type="dxa"/>
          </w:tcPr>
          <w:p w14:paraId="1E7B6E3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0040A3D5"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4AD9C00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EA989DE"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91AD50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56B3D0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E119E1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4EBDDE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7ACF489"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r>
      <w:tr w:rsidR="00DC0314" w:rsidRPr="00DA7B13" w14:paraId="34D493CE" w14:textId="77777777" w:rsidTr="000E7162">
        <w:tc>
          <w:tcPr>
            <w:tcW w:w="4503" w:type="dxa"/>
          </w:tcPr>
          <w:p w14:paraId="4994F1A4"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72070B8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13510F0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27BB791C"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5E21E5A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57470F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6F1E952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34C3EA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F0C458A"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r>
      <w:tr w:rsidR="00DC0314" w:rsidRPr="00DA7B13" w14:paraId="17A19C7F" w14:textId="77777777" w:rsidTr="000E7162">
        <w:tc>
          <w:tcPr>
            <w:tcW w:w="4503" w:type="dxa"/>
          </w:tcPr>
          <w:p w14:paraId="5A371A0E"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1" w:type="dxa"/>
          </w:tcPr>
          <w:p w14:paraId="0EEF6B39"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11F11EE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37 692,25</w:t>
            </w:r>
          </w:p>
        </w:tc>
        <w:tc>
          <w:tcPr>
            <w:tcW w:w="1559" w:type="dxa"/>
          </w:tcPr>
          <w:p w14:paraId="6A3B82C5"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0814AD4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C47BA2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06BE648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124805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05D5564" w14:textId="77777777" w:rsidR="00DC0314" w:rsidRPr="00DA7B13" w:rsidRDefault="00DC0314" w:rsidP="000E7162">
            <w:pPr>
              <w:jc w:val="center"/>
              <w:rPr>
                <w:rFonts w:ascii="Times New Roman" w:hAnsi="Times New Roman"/>
                <w:b/>
              </w:rPr>
            </w:pPr>
            <w:r w:rsidRPr="00DA7B13">
              <w:rPr>
                <w:rFonts w:ascii="Times New Roman" w:hAnsi="Times New Roman"/>
                <w:b/>
              </w:rPr>
              <w:t>37 692,25</w:t>
            </w:r>
          </w:p>
        </w:tc>
      </w:tr>
      <w:tr w:rsidR="00DC0314" w:rsidRPr="00DA7B13" w14:paraId="77634167" w14:textId="77777777" w:rsidTr="000E7162">
        <w:tc>
          <w:tcPr>
            <w:tcW w:w="4503" w:type="dxa"/>
          </w:tcPr>
          <w:p w14:paraId="2DFD6C56"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6E31E9ED"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0BE80E7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37 692,25</w:t>
            </w:r>
          </w:p>
        </w:tc>
        <w:tc>
          <w:tcPr>
            <w:tcW w:w="1559" w:type="dxa"/>
          </w:tcPr>
          <w:p w14:paraId="60802F04"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30989E5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9FF736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07FB23A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894042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71702C60" w14:textId="77777777" w:rsidR="00DC0314" w:rsidRPr="00DA7B13" w:rsidRDefault="00DC0314" w:rsidP="000E7162">
            <w:pPr>
              <w:jc w:val="center"/>
              <w:rPr>
                <w:rFonts w:ascii="Times New Roman" w:hAnsi="Times New Roman"/>
                <w:b/>
              </w:rPr>
            </w:pPr>
            <w:r w:rsidRPr="00DA7B13">
              <w:rPr>
                <w:rFonts w:ascii="Times New Roman" w:hAnsi="Times New Roman"/>
                <w:b/>
              </w:rPr>
              <w:t>37 692,25</w:t>
            </w:r>
          </w:p>
        </w:tc>
      </w:tr>
      <w:tr w:rsidR="00DC0314" w:rsidRPr="00DA7B13" w14:paraId="48B68CDD" w14:textId="77777777" w:rsidTr="000E7162">
        <w:tc>
          <w:tcPr>
            <w:tcW w:w="4503" w:type="dxa"/>
          </w:tcPr>
          <w:p w14:paraId="35D1073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2F0F0AD2"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6F1EF07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37 692,25</w:t>
            </w:r>
          </w:p>
        </w:tc>
        <w:tc>
          <w:tcPr>
            <w:tcW w:w="1559" w:type="dxa"/>
          </w:tcPr>
          <w:p w14:paraId="10FB8E0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D83533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21C4E2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2F0157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F73B55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500BF45" w14:textId="77777777" w:rsidR="00DC0314" w:rsidRPr="00DA7B13" w:rsidRDefault="00DC0314" w:rsidP="000E7162">
            <w:pPr>
              <w:jc w:val="center"/>
              <w:rPr>
                <w:rFonts w:ascii="Times New Roman" w:hAnsi="Times New Roman"/>
                <w:b/>
              </w:rPr>
            </w:pPr>
            <w:r w:rsidRPr="00DA7B13">
              <w:rPr>
                <w:rFonts w:ascii="Times New Roman" w:hAnsi="Times New Roman"/>
                <w:b/>
              </w:rPr>
              <w:t>37 692,25</w:t>
            </w:r>
          </w:p>
        </w:tc>
      </w:tr>
      <w:tr w:rsidR="00DC0314" w:rsidRPr="00DA7B13" w14:paraId="0B36C153" w14:textId="77777777" w:rsidTr="000E7162">
        <w:tc>
          <w:tcPr>
            <w:tcW w:w="4503" w:type="dxa"/>
          </w:tcPr>
          <w:p w14:paraId="1E46C91D"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1C9E144F"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777DEC1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4D6526B"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D24B1A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3C04B4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313D28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A81788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3FA0FA3" w14:textId="77777777" w:rsidR="00DC0314" w:rsidRPr="00DA7B13" w:rsidRDefault="00DC0314" w:rsidP="000E7162">
            <w:pPr>
              <w:jc w:val="center"/>
              <w:rPr>
                <w:rFonts w:ascii="Times New Roman" w:hAnsi="Times New Roman"/>
              </w:rPr>
            </w:pPr>
            <w:r w:rsidRPr="00DA7B13">
              <w:rPr>
                <w:rFonts w:ascii="Times New Roman" w:hAnsi="Times New Roman"/>
                <w:b/>
                <w:color w:val="auto"/>
                <w:lang w:eastAsia="en-US"/>
              </w:rPr>
              <w:t>0,00</w:t>
            </w:r>
          </w:p>
        </w:tc>
      </w:tr>
      <w:tr w:rsidR="00DC0314" w:rsidRPr="00DA7B13" w14:paraId="3D759E2D" w14:textId="77777777" w:rsidTr="000E7162">
        <w:tc>
          <w:tcPr>
            <w:tcW w:w="4503" w:type="dxa"/>
          </w:tcPr>
          <w:p w14:paraId="4EA35036"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6A491742"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110E318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88F70EB"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1EBD5E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F79629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EC8481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482A99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3B1F7A0" w14:textId="77777777" w:rsidR="00DC0314" w:rsidRPr="00DA7B13" w:rsidRDefault="00DC0314" w:rsidP="000E7162">
            <w:pPr>
              <w:jc w:val="center"/>
              <w:rPr>
                <w:rFonts w:ascii="Times New Roman" w:hAnsi="Times New Roman"/>
              </w:rPr>
            </w:pPr>
            <w:r w:rsidRPr="00DA7B13">
              <w:rPr>
                <w:rFonts w:ascii="Times New Roman" w:hAnsi="Times New Roman"/>
                <w:b/>
                <w:color w:val="auto"/>
                <w:lang w:eastAsia="en-US"/>
              </w:rPr>
              <w:t>0,00</w:t>
            </w:r>
          </w:p>
        </w:tc>
      </w:tr>
      <w:tr w:rsidR="00DC0314" w:rsidRPr="00DA7B13" w14:paraId="31EEF765" w14:textId="77777777" w:rsidTr="000E7162">
        <w:tc>
          <w:tcPr>
            <w:tcW w:w="4503" w:type="dxa"/>
          </w:tcPr>
          <w:p w14:paraId="6441F126"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50CD1F9D"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701" w:type="dxa"/>
          </w:tcPr>
          <w:p w14:paraId="6842979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DBE2F41"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427C1A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43E0DB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BA1400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4234EB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98FEFCA" w14:textId="77777777" w:rsidR="00DC0314" w:rsidRPr="00DA7B13" w:rsidRDefault="00DC0314" w:rsidP="000E7162">
            <w:pPr>
              <w:jc w:val="center"/>
              <w:rPr>
                <w:rFonts w:ascii="Times New Roman" w:hAnsi="Times New Roman"/>
              </w:rPr>
            </w:pPr>
            <w:r w:rsidRPr="00DA7B13">
              <w:rPr>
                <w:rFonts w:ascii="Times New Roman" w:hAnsi="Times New Roman"/>
                <w:b/>
                <w:color w:val="auto"/>
                <w:lang w:eastAsia="en-US"/>
              </w:rPr>
              <w:t>0,00</w:t>
            </w:r>
          </w:p>
        </w:tc>
      </w:tr>
      <w:tr w:rsidR="00DC0314" w:rsidRPr="00DA7B13" w14:paraId="47171AE6" w14:textId="77777777" w:rsidTr="000E7162">
        <w:trPr>
          <w:trHeight w:val="280"/>
        </w:trPr>
        <w:tc>
          <w:tcPr>
            <w:tcW w:w="4503" w:type="dxa"/>
          </w:tcPr>
          <w:p w14:paraId="37959D75" w14:textId="77777777" w:rsidR="00DC0314" w:rsidRPr="00DA7B13" w:rsidRDefault="00DC0314" w:rsidP="000E7162">
            <w:pPr>
              <w:spacing w:after="160" w:line="259" w:lineRule="auto"/>
              <w:rPr>
                <w:rFonts w:ascii="Times New Roman" w:hAnsi="Times New Roman"/>
                <w:color w:val="auto"/>
                <w:lang w:eastAsia="en-US"/>
              </w:rPr>
            </w:pPr>
            <w:r w:rsidRPr="00DA7B13">
              <w:rPr>
                <w:rFonts w:ascii="Times New Roman" w:hAnsi="Times New Roman"/>
                <w:color w:val="2C2D2E"/>
                <w:spacing w:val="1"/>
                <w:shd w:val="clear" w:color="auto" w:fill="FFFFFF"/>
                <w:lang w:eastAsia="en-US"/>
              </w:rPr>
              <w:t>Реализация проектов развития территорий муниципальных образований Ивановской области, основанных на местных инициативах (инициативных проектов) (Благоустройство общественной территории: установка детской игровой площадки по адресу: Ивановская область, г. Комсомольск, пер.2 Луговой, вблизи д.2)</w:t>
            </w:r>
          </w:p>
          <w:p w14:paraId="01C65B16" w14:textId="77777777" w:rsidR="00DC0314" w:rsidRPr="00DA7B13" w:rsidRDefault="00DC0314" w:rsidP="000E7162">
            <w:pPr>
              <w:rPr>
                <w:rFonts w:ascii="Times New Roman" w:hAnsi="Times New Roman"/>
                <w:color w:val="auto"/>
                <w:lang w:eastAsia="en-US"/>
              </w:rPr>
            </w:pPr>
          </w:p>
        </w:tc>
        <w:tc>
          <w:tcPr>
            <w:tcW w:w="1701" w:type="dxa"/>
          </w:tcPr>
          <w:p w14:paraId="31A11CB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1 176 000,00</w:t>
            </w:r>
          </w:p>
        </w:tc>
        <w:tc>
          <w:tcPr>
            <w:tcW w:w="1701" w:type="dxa"/>
          </w:tcPr>
          <w:p w14:paraId="0CD70AB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0C22F53"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249E42C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6743B3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1410509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0EFD59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BE1F8E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1 176 000,00</w:t>
            </w:r>
          </w:p>
        </w:tc>
      </w:tr>
      <w:tr w:rsidR="00DC0314" w:rsidRPr="00DA7B13" w14:paraId="54020BD0" w14:textId="77777777" w:rsidTr="000E7162">
        <w:tc>
          <w:tcPr>
            <w:tcW w:w="4503" w:type="dxa"/>
          </w:tcPr>
          <w:p w14:paraId="5C6FC6FD"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r w:rsidRPr="00DA7B13">
              <w:rPr>
                <w:rFonts w:ascii="Times New Roman" w:hAnsi="Times New Roman"/>
                <w:b/>
                <w:color w:val="auto"/>
                <w:lang w:eastAsia="en-US"/>
              </w:rPr>
              <w:t>*</w:t>
            </w:r>
          </w:p>
        </w:tc>
        <w:tc>
          <w:tcPr>
            <w:tcW w:w="1701" w:type="dxa"/>
          </w:tcPr>
          <w:p w14:paraId="4731C52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1 176 000,00</w:t>
            </w:r>
          </w:p>
        </w:tc>
        <w:tc>
          <w:tcPr>
            <w:tcW w:w="1701" w:type="dxa"/>
          </w:tcPr>
          <w:p w14:paraId="5B6562E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B90FE4E"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478D8D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B24910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14DC348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ED7CC0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7B9F53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1 176 000,00</w:t>
            </w:r>
          </w:p>
        </w:tc>
      </w:tr>
      <w:tr w:rsidR="00DC0314" w:rsidRPr="00DA7B13" w14:paraId="4DD415A1" w14:textId="77777777" w:rsidTr="000E7162">
        <w:tc>
          <w:tcPr>
            <w:tcW w:w="4503" w:type="dxa"/>
          </w:tcPr>
          <w:p w14:paraId="6D8BFE8E"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2EB17F2E" w14:textId="77777777" w:rsidR="00DC0314" w:rsidRPr="00DA7B13" w:rsidRDefault="00DC0314" w:rsidP="000E7162">
            <w:pPr>
              <w:jc w:val="center"/>
              <w:rPr>
                <w:rFonts w:ascii="Times New Roman" w:hAnsi="Times New Roman"/>
              </w:rPr>
            </w:pPr>
            <w:r w:rsidRPr="00DA7B13">
              <w:rPr>
                <w:rFonts w:ascii="Times New Roman" w:hAnsi="Times New Roman"/>
              </w:rPr>
              <w:t>105 840,00</w:t>
            </w:r>
          </w:p>
        </w:tc>
        <w:tc>
          <w:tcPr>
            <w:tcW w:w="1701" w:type="dxa"/>
          </w:tcPr>
          <w:p w14:paraId="6A68C94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0FE59CC"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48C7B90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11149A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7F439A4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F81A2D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B516D20" w14:textId="77777777" w:rsidR="00DC0314" w:rsidRPr="00DA7B13" w:rsidRDefault="00DC0314" w:rsidP="000E7162">
            <w:pPr>
              <w:jc w:val="center"/>
              <w:rPr>
                <w:rFonts w:ascii="Times New Roman" w:hAnsi="Times New Roman"/>
                <w:b/>
              </w:rPr>
            </w:pPr>
            <w:r w:rsidRPr="00DA7B13">
              <w:rPr>
                <w:rFonts w:ascii="Times New Roman" w:hAnsi="Times New Roman"/>
                <w:b/>
              </w:rPr>
              <w:t>105 840,00</w:t>
            </w:r>
          </w:p>
        </w:tc>
      </w:tr>
      <w:tr w:rsidR="00DC0314" w:rsidRPr="00DA7B13" w14:paraId="6199CC30" w14:textId="77777777" w:rsidTr="000E7162">
        <w:tc>
          <w:tcPr>
            <w:tcW w:w="4503" w:type="dxa"/>
          </w:tcPr>
          <w:p w14:paraId="5C4E936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4D7904E5" w14:textId="77777777" w:rsidR="00DC0314" w:rsidRPr="00DA7B13" w:rsidRDefault="00DC0314" w:rsidP="000E7162">
            <w:pPr>
              <w:jc w:val="center"/>
              <w:rPr>
                <w:rFonts w:ascii="Times New Roman" w:hAnsi="Times New Roman"/>
              </w:rPr>
            </w:pPr>
            <w:r w:rsidRPr="00DA7B13">
              <w:rPr>
                <w:rFonts w:ascii="Times New Roman" w:hAnsi="Times New Roman"/>
              </w:rPr>
              <w:t>999 600,00</w:t>
            </w:r>
          </w:p>
        </w:tc>
        <w:tc>
          <w:tcPr>
            <w:tcW w:w="1701" w:type="dxa"/>
          </w:tcPr>
          <w:p w14:paraId="36BDAD6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25B2AEC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52E6BD2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8F3BDA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9C0E31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7D43D8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4490D8D" w14:textId="77777777" w:rsidR="00DC0314" w:rsidRPr="00DA7B13" w:rsidRDefault="00DC0314" w:rsidP="000E7162">
            <w:pPr>
              <w:jc w:val="center"/>
              <w:rPr>
                <w:rFonts w:ascii="Times New Roman" w:hAnsi="Times New Roman"/>
                <w:b/>
              </w:rPr>
            </w:pPr>
            <w:r w:rsidRPr="00DA7B13">
              <w:rPr>
                <w:rFonts w:ascii="Times New Roman" w:hAnsi="Times New Roman"/>
                <w:b/>
              </w:rPr>
              <w:t>999 600,00</w:t>
            </w:r>
          </w:p>
        </w:tc>
      </w:tr>
      <w:tr w:rsidR="00DC0314" w:rsidRPr="00DA7B13" w14:paraId="72AF4960" w14:textId="77777777" w:rsidTr="000E7162">
        <w:tc>
          <w:tcPr>
            <w:tcW w:w="4503" w:type="dxa"/>
          </w:tcPr>
          <w:p w14:paraId="643B31D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4DF3EE3B" w14:textId="77777777" w:rsidR="00DC0314" w:rsidRPr="00DA7B13" w:rsidRDefault="00DC0314" w:rsidP="000E7162">
            <w:pPr>
              <w:jc w:val="center"/>
              <w:rPr>
                <w:rFonts w:ascii="Times New Roman" w:hAnsi="Times New Roman"/>
              </w:rPr>
            </w:pPr>
            <w:r w:rsidRPr="00DA7B13">
              <w:rPr>
                <w:rFonts w:ascii="Times New Roman" w:hAnsi="Times New Roman"/>
              </w:rPr>
              <w:t>58 800,00</w:t>
            </w:r>
          </w:p>
        </w:tc>
        <w:tc>
          <w:tcPr>
            <w:tcW w:w="1701" w:type="dxa"/>
          </w:tcPr>
          <w:p w14:paraId="2207213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691A495"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C638FB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28C4F8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4BD463F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E0B8D6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C3BF193" w14:textId="77777777" w:rsidR="00DC0314" w:rsidRPr="00DA7B13" w:rsidRDefault="00DC0314" w:rsidP="000E7162">
            <w:pPr>
              <w:jc w:val="center"/>
              <w:rPr>
                <w:rFonts w:ascii="Times New Roman" w:hAnsi="Times New Roman"/>
                <w:b/>
              </w:rPr>
            </w:pPr>
            <w:r w:rsidRPr="00DA7B13">
              <w:rPr>
                <w:rFonts w:ascii="Times New Roman" w:hAnsi="Times New Roman"/>
                <w:b/>
              </w:rPr>
              <w:t>58 800,00</w:t>
            </w:r>
          </w:p>
        </w:tc>
      </w:tr>
      <w:tr w:rsidR="00DC0314" w:rsidRPr="00DA7B13" w14:paraId="74D3533D" w14:textId="77777777" w:rsidTr="000E7162">
        <w:tc>
          <w:tcPr>
            <w:tcW w:w="4503" w:type="dxa"/>
          </w:tcPr>
          <w:p w14:paraId="499ED1D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6CE45F7F" w14:textId="77777777" w:rsidR="00DC0314" w:rsidRPr="00DA7B13" w:rsidRDefault="00DC0314" w:rsidP="000E7162">
            <w:pPr>
              <w:jc w:val="center"/>
              <w:rPr>
                <w:rFonts w:ascii="Times New Roman" w:hAnsi="Times New Roman"/>
              </w:rPr>
            </w:pPr>
            <w:r w:rsidRPr="00DA7B13">
              <w:rPr>
                <w:rFonts w:ascii="Times New Roman" w:hAnsi="Times New Roman"/>
              </w:rPr>
              <w:t>11 760,00</w:t>
            </w:r>
          </w:p>
        </w:tc>
        <w:tc>
          <w:tcPr>
            <w:tcW w:w="1701" w:type="dxa"/>
          </w:tcPr>
          <w:p w14:paraId="10306EC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2D172BB4"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CF4569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4AA62D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479E2A9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9D5D3E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B2E2878" w14:textId="77777777" w:rsidR="00DC0314" w:rsidRPr="00DA7B13" w:rsidRDefault="00DC0314" w:rsidP="000E7162">
            <w:pPr>
              <w:jc w:val="center"/>
              <w:rPr>
                <w:rFonts w:ascii="Times New Roman" w:hAnsi="Times New Roman"/>
                <w:b/>
              </w:rPr>
            </w:pPr>
            <w:r w:rsidRPr="00DA7B13">
              <w:rPr>
                <w:rFonts w:ascii="Times New Roman" w:hAnsi="Times New Roman"/>
                <w:b/>
              </w:rPr>
              <w:t>11 760,00</w:t>
            </w:r>
          </w:p>
        </w:tc>
      </w:tr>
      <w:tr w:rsidR="00DC0314" w:rsidRPr="00DA7B13" w14:paraId="093D2ED9" w14:textId="77777777" w:rsidTr="000E7162">
        <w:tc>
          <w:tcPr>
            <w:tcW w:w="4503" w:type="dxa"/>
          </w:tcPr>
          <w:p w14:paraId="6A2D4E95" w14:textId="77777777" w:rsidR="00DC0314" w:rsidRPr="00DA7B13" w:rsidRDefault="00DC0314" w:rsidP="000E7162">
            <w:pPr>
              <w:spacing w:after="160" w:line="259" w:lineRule="auto"/>
              <w:rPr>
                <w:rFonts w:ascii="Times New Roman" w:hAnsi="Times New Roman"/>
                <w:color w:val="2C2D2E"/>
                <w:spacing w:val="1"/>
                <w:shd w:val="clear" w:color="auto" w:fill="FFFFFF"/>
                <w:lang w:eastAsia="en-US"/>
              </w:rPr>
            </w:pPr>
            <w:r w:rsidRPr="00DA7B13">
              <w:rPr>
                <w:rFonts w:ascii="Times New Roman" w:hAnsi="Times New Roman"/>
                <w:color w:val="2C2D2E"/>
                <w:spacing w:val="1"/>
                <w:shd w:val="clear" w:color="auto" w:fill="FFFFFF"/>
                <w:lang w:eastAsia="en-US"/>
              </w:rPr>
              <w:t>Реализация проектов развития территорий муниципальных образований Ивановской области, основанных на местных инициативах (инициативных проектов) (Благоустройство общественной территории: установка детской игровой площадки по адресу: Ивановская область, г. Комсомольск, ул.40 лет Октября у д.19а)</w:t>
            </w:r>
          </w:p>
          <w:p w14:paraId="672C9B0B" w14:textId="77777777" w:rsidR="00DC0314" w:rsidRPr="00DA7B13" w:rsidRDefault="00DC0314" w:rsidP="000E7162">
            <w:pPr>
              <w:rPr>
                <w:rFonts w:ascii="Times New Roman" w:hAnsi="Times New Roman"/>
                <w:color w:val="auto"/>
                <w:lang w:eastAsia="en-US"/>
              </w:rPr>
            </w:pPr>
          </w:p>
        </w:tc>
        <w:tc>
          <w:tcPr>
            <w:tcW w:w="1701" w:type="dxa"/>
          </w:tcPr>
          <w:p w14:paraId="3544EAE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699 720,00</w:t>
            </w:r>
          </w:p>
        </w:tc>
        <w:tc>
          <w:tcPr>
            <w:tcW w:w="1701" w:type="dxa"/>
          </w:tcPr>
          <w:p w14:paraId="2FF5A8E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E5E0DE4"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7947F1D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814C0D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F377AF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E75DED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AF2373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699 720,00</w:t>
            </w:r>
          </w:p>
        </w:tc>
      </w:tr>
      <w:tr w:rsidR="00DC0314" w:rsidRPr="00DA7B13" w14:paraId="256AE194" w14:textId="77777777" w:rsidTr="000E7162">
        <w:tc>
          <w:tcPr>
            <w:tcW w:w="4503" w:type="dxa"/>
          </w:tcPr>
          <w:p w14:paraId="0B3AE399"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r w:rsidRPr="00DA7B13">
              <w:rPr>
                <w:rFonts w:ascii="Times New Roman" w:hAnsi="Times New Roman"/>
                <w:b/>
                <w:color w:val="auto"/>
                <w:lang w:eastAsia="en-US"/>
              </w:rPr>
              <w:t>*</w:t>
            </w:r>
          </w:p>
        </w:tc>
        <w:tc>
          <w:tcPr>
            <w:tcW w:w="1701" w:type="dxa"/>
          </w:tcPr>
          <w:p w14:paraId="6D3A10D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699 720,00</w:t>
            </w:r>
          </w:p>
        </w:tc>
        <w:tc>
          <w:tcPr>
            <w:tcW w:w="1701" w:type="dxa"/>
          </w:tcPr>
          <w:p w14:paraId="67A5D58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FFDCE4C"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26E0182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E0C0C4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F40C84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350319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68C74D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699 720,00</w:t>
            </w:r>
          </w:p>
        </w:tc>
      </w:tr>
      <w:tr w:rsidR="00DC0314" w:rsidRPr="00DA7B13" w14:paraId="703477F5" w14:textId="77777777" w:rsidTr="000E7162">
        <w:tc>
          <w:tcPr>
            <w:tcW w:w="4503" w:type="dxa"/>
          </w:tcPr>
          <w:p w14:paraId="105CA836"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lastRenderedPageBreak/>
              <w:t>- бюджет Комсомольского городского поселения*</w:t>
            </w:r>
          </w:p>
        </w:tc>
        <w:tc>
          <w:tcPr>
            <w:tcW w:w="1701" w:type="dxa"/>
          </w:tcPr>
          <w:p w14:paraId="4DADD0FF" w14:textId="77777777" w:rsidR="00DC0314" w:rsidRPr="00DA7B13" w:rsidRDefault="00DC0314" w:rsidP="000E7162">
            <w:pPr>
              <w:jc w:val="center"/>
              <w:rPr>
                <w:rFonts w:ascii="Times New Roman" w:hAnsi="Times New Roman"/>
              </w:rPr>
            </w:pPr>
            <w:r w:rsidRPr="00DA7B13">
              <w:rPr>
                <w:rFonts w:ascii="Times New Roman" w:hAnsi="Times New Roman"/>
              </w:rPr>
              <w:t>62 974,80</w:t>
            </w:r>
          </w:p>
        </w:tc>
        <w:tc>
          <w:tcPr>
            <w:tcW w:w="1701" w:type="dxa"/>
          </w:tcPr>
          <w:p w14:paraId="2037950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F5C6DC8"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7EC556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094BEF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156EB0D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283216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BA5BC46" w14:textId="77777777" w:rsidR="00DC0314" w:rsidRPr="00DA7B13" w:rsidRDefault="00DC0314" w:rsidP="000E7162">
            <w:pPr>
              <w:jc w:val="center"/>
              <w:rPr>
                <w:rFonts w:ascii="Times New Roman" w:hAnsi="Times New Roman"/>
                <w:b/>
              </w:rPr>
            </w:pPr>
            <w:r w:rsidRPr="00DA7B13">
              <w:rPr>
                <w:rFonts w:ascii="Times New Roman" w:hAnsi="Times New Roman"/>
                <w:b/>
              </w:rPr>
              <w:t>62 974,80</w:t>
            </w:r>
          </w:p>
        </w:tc>
      </w:tr>
      <w:tr w:rsidR="00DC0314" w:rsidRPr="00DA7B13" w14:paraId="0E36B9C1" w14:textId="77777777" w:rsidTr="000E7162">
        <w:tc>
          <w:tcPr>
            <w:tcW w:w="4503" w:type="dxa"/>
          </w:tcPr>
          <w:p w14:paraId="27EAEA7E"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7A329A3E" w14:textId="77777777" w:rsidR="00DC0314" w:rsidRPr="00DA7B13" w:rsidRDefault="00DC0314" w:rsidP="000E7162">
            <w:pPr>
              <w:jc w:val="center"/>
              <w:rPr>
                <w:rFonts w:ascii="Times New Roman" w:hAnsi="Times New Roman"/>
              </w:rPr>
            </w:pPr>
            <w:r w:rsidRPr="00DA7B13">
              <w:rPr>
                <w:rFonts w:ascii="Times New Roman" w:hAnsi="Times New Roman"/>
              </w:rPr>
              <w:t>594 762,00</w:t>
            </w:r>
          </w:p>
        </w:tc>
        <w:tc>
          <w:tcPr>
            <w:tcW w:w="1701" w:type="dxa"/>
          </w:tcPr>
          <w:p w14:paraId="02543EC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4F819E6"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D0677B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C2B1B9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0CCD682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F21C89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E19C8BD" w14:textId="77777777" w:rsidR="00DC0314" w:rsidRPr="00DA7B13" w:rsidRDefault="00DC0314" w:rsidP="000E7162">
            <w:pPr>
              <w:jc w:val="center"/>
              <w:rPr>
                <w:rFonts w:ascii="Times New Roman" w:hAnsi="Times New Roman"/>
                <w:b/>
              </w:rPr>
            </w:pPr>
            <w:r w:rsidRPr="00DA7B13">
              <w:rPr>
                <w:rFonts w:ascii="Times New Roman" w:hAnsi="Times New Roman"/>
                <w:b/>
              </w:rPr>
              <w:t>594 762,00</w:t>
            </w:r>
          </w:p>
        </w:tc>
      </w:tr>
      <w:tr w:rsidR="00DC0314" w:rsidRPr="00DA7B13" w14:paraId="4F0759F5" w14:textId="77777777" w:rsidTr="000E7162">
        <w:tc>
          <w:tcPr>
            <w:tcW w:w="4503" w:type="dxa"/>
          </w:tcPr>
          <w:p w14:paraId="6480D25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3D123A68" w14:textId="77777777" w:rsidR="00DC0314" w:rsidRPr="00DA7B13" w:rsidRDefault="00DC0314" w:rsidP="000E7162">
            <w:pPr>
              <w:jc w:val="center"/>
              <w:rPr>
                <w:rFonts w:ascii="Times New Roman" w:hAnsi="Times New Roman"/>
              </w:rPr>
            </w:pPr>
            <w:r w:rsidRPr="00DA7B13">
              <w:rPr>
                <w:rFonts w:ascii="Times New Roman" w:hAnsi="Times New Roman"/>
              </w:rPr>
              <w:t>34 986,00</w:t>
            </w:r>
          </w:p>
        </w:tc>
        <w:tc>
          <w:tcPr>
            <w:tcW w:w="1701" w:type="dxa"/>
          </w:tcPr>
          <w:p w14:paraId="7F5789B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C4AF477"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4291620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E6B915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FB3CA2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F5E938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A4DA031" w14:textId="77777777" w:rsidR="00DC0314" w:rsidRPr="00DA7B13" w:rsidRDefault="00DC0314" w:rsidP="000E7162">
            <w:pPr>
              <w:jc w:val="center"/>
              <w:rPr>
                <w:rFonts w:ascii="Times New Roman" w:hAnsi="Times New Roman"/>
                <w:b/>
              </w:rPr>
            </w:pPr>
            <w:r w:rsidRPr="00DA7B13">
              <w:rPr>
                <w:rFonts w:ascii="Times New Roman" w:hAnsi="Times New Roman"/>
                <w:b/>
              </w:rPr>
              <w:t>34 986,00</w:t>
            </w:r>
          </w:p>
        </w:tc>
      </w:tr>
      <w:tr w:rsidR="00DC0314" w:rsidRPr="00DA7B13" w14:paraId="67331271" w14:textId="77777777" w:rsidTr="000E7162">
        <w:tc>
          <w:tcPr>
            <w:tcW w:w="4503" w:type="dxa"/>
          </w:tcPr>
          <w:p w14:paraId="6812E3E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37BDA481" w14:textId="77777777" w:rsidR="00DC0314" w:rsidRPr="00DA7B13" w:rsidRDefault="00DC0314" w:rsidP="000E7162">
            <w:pPr>
              <w:jc w:val="center"/>
              <w:rPr>
                <w:rFonts w:ascii="Times New Roman" w:hAnsi="Times New Roman"/>
              </w:rPr>
            </w:pPr>
            <w:r w:rsidRPr="00DA7B13">
              <w:rPr>
                <w:rFonts w:ascii="Times New Roman" w:hAnsi="Times New Roman"/>
              </w:rPr>
              <w:t>6 997,20</w:t>
            </w:r>
          </w:p>
        </w:tc>
        <w:tc>
          <w:tcPr>
            <w:tcW w:w="1701" w:type="dxa"/>
          </w:tcPr>
          <w:p w14:paraId="015CBA5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D64538C"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CE5FC7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E129DD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B3F429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4EB494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1669370" w14:textId="77777777" w:rsidR="00DC0314" w:rsidRPr="00DA7B13" w:rsidRDefault="00DC0314" w:rsidP="000E7162">
            <w:pPr>
              <w:jc w:val="center"/>
              <w:rPr>
                <w:rFonts w:ascii="Times New Roman" w:hAnsi="Times New Roman"/>
                <w:b/>
              </w:rPr>
            </w:pPr>
            <w:r w:rsidRPr="00DA7B13">
              <w:rPr>
                <w:rFonts w:ascii="Times New Roman" w:hAnsi="Times New Roman"/>
                <w:b/>
              </w:rPr>
              <w:t>6 997,20</w:t>
            </w:r>
          </w:p>
        </w:tc>
      </w:tr>
      <w:tr w:rsidR="00DC0314" w:rsidRPr="00DA7B13" w14:paraId="114A2622" w14:textId="77777777" w:rsidTr="000E7162">
        <w:tc>
          <w:tcPr>
            <w:tcW w:w="4503" w:type="dxa"/>
          </w:tcPr>
          <w:p w14:paraId="2D576254" w14:textId="77777777" w:rsidR="00DC0314" w:rsidRPr="00DA7B13" w:rsidRDefault="00DC0314" w:rsidP="000E7162">
            <w:pPr>
              <w:spacing w:after="160" w:line="259" w:lineRule="auto"/>
              <w:rPr>
                <w:rFonts w:ascii="Times New Roman" w:hAnsi="Times New Roman"/>
                <w:color w:val="2C2D2E"/>
                <w:spacing w:val="1"/>
                <w:shd w:val="clear" w:color="auto" w:fill="FFFFFF"/>
                <w:lang w:eastAsia="en-US"/>
              </w:rPr>
            </w:pPr>
            <w:r w:rsidRPr="00DA7B13">
              <w:rPr>
                <w:rFonts w:ascii="Times New Roman" w:hAnsi="Times New Roman"/>
                <w:color w:val="2C2D2E"/>
                <w:spacing w:val="1"/>
                <w:shd w:val="clear" w:color="auto" w:fill="FFFFFF"/>
                <w:lang w:eastAsia="en-US"/>
              </w:rPr>
              <w:t xml:space="preserve">Реализация проектов развития территорий муниципальных образований Ивановской области, основанных на местных инициативах (инициативных проектов) (Благоустройство общественной территории: установка детской игровой площадки по адресу: Ивановская область, г. Комсомольск, </w:t>
            </w:r>
            <w:proofErr w:type="spellStart"/>
            <w:r w:rsidRPr="00DA7B13">
              <w:rPr>
                <w:rFonts w:ascii="Times New Roman" w:hAnsi="Times New Roman"/>
                <w:color w:val="2C2D2E"/>
                <w:spacing w:val="1"/>
                <w:shd w:val="clear" w:color="auto" w:fill="FFFFFF"/>
                <w:lang w:eastAsia="en-US"/>
              </w:rPr>
              <w:t>ул.Чкалова</w:t>
            </w:r>
            <w:proofErr w:type="spellEnd"/>
            <w:r w:rsidRPr="00DA7B13">
              <w:rPr>
                <w:rFonts w:ascii="Times New Roman" w:hAnsi="Times New Roman"/>
                <w:color w:val="2C2D2E"/>
                <w:spacing w:val="1"/>
                <w:shd w:val="clear" w:color="auto" w:fill="FFFFFF"/>
                <w:lang w:eastAsia="en-US"/>
              </w:rPr>
              <w:t>, д.1)</w:t>
            </w:r>
          </w:p>
          <w:p w14:paraId="0C63EBDD" w14:textId="77777777" w:rsidR="00DC0314" w:rsidRPr="00DA7B13" w:rsidRDefault="00DC0314" w:rsidP="000E7162">
            <w:pPr>
              <w:rPr>
                <w:rFonts w:ascii="Times New Roman" w:hAnsi="Times New Roman"/>
                <w:color w:val="auto"/>
                <w:lang w:eastAsia="en-US"/>
              </w:rPr>
            </w:pPr>
          </w:p>
        </w:tc>
        <w:tc>
          <w:tcPr>
            <w:tcW w:w="1701" w:type="dxa"/>
          </w:tcPr>
          <w:p w14:paraId="705C2B5D" w14:textId="77777777" w:rsidR="00DC0314" w:rsidRPr="00DA7B13" w:rsidRDefault="00DC0314" w:rsidP="000E7162">
            <w:pPr>
              <w:jc w:val="center"/>
              <w:rPr>
                <w:rFonts w:ascii="Times New Roman" w:hAnsi="Times New Roman"/>
              </w:rPr>
            </w:pPr>
            <w:r w:rsidRPr="00DA7B13">
              <w:rPr>
                <w:rFonts w:ascii="Times New Roman" w:hAnsi="Times New Roman"/>
              </w:rPr>
              <w:t>707 478,00</w:t>
            </w:r>
          </w:p>
        </w:tc>
        <w:tc>
          <w:tcPr>
            <w:tcW w:w="1701" w:type="dxa"/>
          </w:tcPr>
          <w:p w14:paraId="1AF883D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4AE6050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755AB88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466D41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67E41CB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52FBEC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3B6A7A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707 478,00</w:t>
            </w:r>
          </w:p>
        </w:tc>
      </w:tr>
      <w:tr w:rsidR="00DC0314" w:rsidRPr="00DA7B13" w14:paraId="39B7E9BD" w14:textId="77777777" w:rsidTr="000E7162">
        <w:tc>
          <w:tcPr>
            <w:tcW w:w="4503" w:type="dxa"/>
          </w:tcPr>
          <w:p w14:paraId="64A59AE0"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r w:rsidRPr="00DA7B13">
              <w:rPr>
                <w:rFonts w:ascii="Times New Roman" w:hAnsi="Times New Roman"/>
                <w:b/>
                <w:color w:val="auto"/>
                <w:lang w:eastAsia="en-US"/>
              </w:rPr>
              <w:t>*</w:t>
            </w:r>
          </w:p>
        </w:tc>
        <w:tc>
          <w:tcPr>
            <w:tcW w:w="1701" w:type="dxa"/>
          </w:tcPr>
          <w:p w14:paraId="403369E1" w14:textId="77777777" w:rsidR="00DC0314" w:rsidRPr="00DA7B13" w:rsidRDefault="00DC0314" w:rsidP="000E7162">
            <w:pPr>
              <w:jc w:val="center"/>
              <w:rPr>
                <w:rFonts w:ascii="Times New Roman" w:hAnsi="Times New Roman"/>
              </w:rPr>
            </w:pPr>
            <w:r w:rsidRPr="00DA7B13">
              <w:rPr>
                <w:rFonts w:ascii="Times New Roman" w:hAnsi="Times New Roman"/>
              </w:rPr>
              <w:t>707 478,00</w:t>
            </w:r>
          </w:p>
        </w:tc>
        <w:tc>
          <w:tcPr>
            <w:tcW w:w="1701" w:type="dxa"/>
          </w:tcPr>
          <w:p w14:paraId="0F71A2C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57F3F95"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4DB6F7F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F52B6F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341D01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ED9ACC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FC6D3C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707 478,00</w:t>
            </w:r>
          </w:p>
        </w:tc>
      </w:tr>
      <w:tr w:rsidR="00DC0314" w:rsidRPr="00DA7B13" w14:paraId="23F80C59" w14:textId="77777777" w:rsidTr="000E7162">
        <w:tc>
          <w:tcPr>
            <w:tcW w:w="4503" w:type="dxa"/>
          </w:tcPr>
          <w:p w14:paraId="5F8ECD2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046134AD" w14:textId="77777777" w:rsidR="00DC0314" w:rsidRPr="00DA7B13" w:rsidRDefault="00DC0314" w:rsidP="000E7162">
            <w:pPr>
              <w:jc w:val="center"/>
              <w:rPr>
                <w:rFonts w:ascii="Times New Roman" w:hAnsi="Times New Roman"/>
              </w:rPr>
            </w:pPr>
            <w:r w:rsidRPr="00DA7B13">
              <w:rPr>
                <w:rFonts w:ascii="Times New Roman" w:hAnsi="Times New Roman"/>
              </w:rPr>
              <w:t>63 673,02</w:t>
            </w:r>
          </w:p>
        </w:tc>
        <w:tc>
          <w:tcPr>
            <w:tcW w:w="1701" w:type="dxa"/>
          </w:tcPr>
          <w:p w14:paraId="202E8CB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4D92757"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09C70CC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442BFE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7FC9F4C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1C0AF5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81475CD" w14:textId="77777777" w:rsidR="00DC0314" w:rsidRPr="00DA7B13" w:rsidRDefault="00DC0314" w:rsidP="000E7162">
            <w:pPr>
              <w:jc w:val="center"/>
              <w:rPr>
                <w:rFonts w:ascii="Times New Roman" w:hAnsi="Times New Roman"/>
                <w:b/>
              </w:rPr>
            </w:pPr>
            <w:r w:rsidRPr="00DA7B13">
              <w:rPr>
                <w:rFonts w:ascii="Times New Roman" w:hAnsi="Times New Roman"/>
                <w:b/>
              </w:rPr>
              <w:t>63 673,02</w:t>
            </w:r>
          </w:p>
        </w:tc>
      </w:tr>
      <w:tr w:rsidR="00DC0314" w:rsidRPr="00DA7B13" w14:paraId="53D78B52" w14:textId="77777777" w:rsidTr="000E7162">
        <w:tc>
          <w:tcPr>
            <w:tcW w:w="4503" w:type="dxa"/>
          </w:tcPr>
          <w:p w14:paraId="7DFE78C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266BC727" w14:textId="77777777" w:rsidR="00DC0314" w:rsidRPr="00DA7B13" w:rsidRDefault="00DC0314" w:rsidP="000E7162">
            <w:pPr>
              <w:jc w:val="center"/>
              <w:rPr>
                <w:rFonts w:ascii="Times New Roman" w:hAnsi="Times New Roman"/>
              </w:rPr>
            </w:pPr>
            <w:r w:rsidRPr="00DA7B13">
              <w:rPr>
                <w:rFonts w:ascii="Times New Roman" w:hAnsi="Times New Roman"/>
              </w:rPr>
              <w:t>601 356,30</w:t>
            </w:r>
          </w:p>
        </w:tc>
        <w:tc>
          <w:tcPr>
            <w:tcW w:w="1701" w:type="dxa"/>
          </w:tcPr>
          <w:p w14:paraId="0FC3F5D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BBA13D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5C96F7F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6B2A94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F13C7C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4E3FAB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9169ED1" w14:textId="77777777" w:rsidR="00DC0314" w:rsidRPr="00DA7B13" w:rsidRDefault="00DC0314" w:rsidP="000E7162">
            <w:pPr>
              <w:jc w:val="center"/>
              <w:rPr>
                <w:rFonts w:ascii="Times New Roman" w:hAnsi="Times New Roman"/>
                <w:b/>
              </w:rPr>
            </w:pPr>
            <w:r w:rsidRPr="00DA7B13">
              <w:rPr>
                <w:rFonts w:ascii="Times New Roman" w:hAnsi="Times New Roman"/>
                <w:b/>
              </w:rPr>
              <w:t>601 356,30</w:t>
            </w:r>
          </w:p>
        </w:tc>
      </w:tr>
      <w:tr w:rsidR="00DC0314" w:rsidRPr="00DA7B13" w14:paraId="5C8B39B3" w14:textId="77777777" w:rsidTr="000E7162">
        <w:tc>
          <w:tcPr>
            <w:tcW w:w="4503" w:type="dxa"/>
          </w:tcPr>
          <w:p w14:paraId="0F08A900"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5A48212B" w14:textId="77777777" w:rsidR="00DC0314" w:rsidRPr="00DA7B13" w:rsidRDefault="00DC0314" w:rsidP="000E7162">
            <w:pPr>
              <w:jc w:val="center"/>
              <w:rPr>
                <w:rFonts w:ascii="Times New Roman" w:hAnsi="Times New Roman"/>
              </w:rPr>
            </w:pPr>
            <w:r w:rsidRPr="00DA7B13">
              <w:rPr>
                <w:rFonts w:ascii="Times New Roman" w:hAnsi="Times New Roman"/>
              </w:rPr>
              <w:t>35 373,90</w:t>
            </w:r>
          </w:p>
        </w:tc>
        <w:tc>
          <w:tcPr>
            <w:tcW w:w="1701" w:type="dxa"/>
          </w:tcPr>
          <w:p w14:paraId="1C2D42F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F6FD1FC"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4FD75D8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42AF71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4F56871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5899E1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B82307E" w14:textId="77777777" w:rsidR="00DC0314" w:rsidRPr="00DA7B13" w:rsidRDefault="00DC0314" w:rsidP="000E7162">
            <w:pPr>
              <w:jc w:val="center"/>
              <w:rPr>
                <w:rFonts w:ascii="Times New Roman" w:hAnsi="Times New Roman"/>
                <w:b/>
              </w:rPr>
            </w:pPr>
            <w:r w:rsidRPr="00DA7B13">
              <w:rPr>
                <w:rFonts w:ascii="Times New Roman" w:hAnsi="Times New Roman"/>
                <w:b/>
              </w:rPr>
              <w:t xml:space="preserve">35 373,90 </w:t>
            </w:r>
          </w:p>
        </w:tc>
      </w:tr>
      <w:tr w:rsidR="00DC0314" w:rsidRPr="00DA7B13" w14:paraId="47A12C5A" w14:textId="77777777" w:rsidTr="000E7162">
        <w:tc>
          <w:tcPr>
            <w:tcW w:w="4503" w:type="dxa"/>
          </w:tcPr>
          <w:p w14:paraId="64315F64"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55257796" w14:textId="77777777" w:rsidR="00DC0314" w:rsidRPr="00DA7B13" w:rsidRDefault="00DC0314" w:rsidP="000E7162">
            <w:pPr>
              <w:jc w:val="center"/>
              <w:rPr>
                <w:rFonts w:ascii="Times New Roman" w:hAnsi="Times New Roman"/>
              </w:rPr>
            </w:pPr>
            <w:r w:rsidRPr="00DA7B13">
              <w:rPr>
                <w:rFonts w:ascii="Times New Roman" w:hAnsi="Times New Roman"/>
              </w:rPr>
              <w:t>7 074,78</w:t>
            </w:r>
          </w:p>
        </w:tc>
        <w:tc>
          <w:tcPr>
            <w:tcW w:w="1701" w:type="dxa"/>
          </w:tcPr>
          <w:p w14:paraId="1969A3C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4BD3E4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B09C3C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0A7F79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76D331E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F2E4C1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E2A4B8D" w14:textId="77777777" w:rsidR="00DC0314" w:rsidRPr="00DA7B13" w:rsidRDefault="00DC0314" w:rsidP="000E7162">
            <w:pPr>
              <w:jc w:val="center"/>
              <w:rPr>
                <w:rFonts w:ascii="Times New Roman" w:hAnsi="Times New Roman"/>
                <w:b/>
              </w:rPr>
            </w:pPr>
            <w:r w:rsidRPr="00DA7B13">
              <w:rPr>
                <w:rFonts w:ascii="Times New Roman" w:hAnsi="Times New Roman"/>
                <w:b/>
              </w:rPr>
              <w:t>7 047,78</w:t>
            </w:r>
          </w:p>
        </w:tc>
      </w:tr>
      <w:tr w:rsidR="00DC0314" w:rsidRPr="00DA7B13" w14:paraId="1A33869B" w14:textId="77777777" w:rsidTr="000E7162">
        <w:tc>
          <w:tcPr>
            <w:tcW w:w="4503" w:type="dxa"/>
          </w:tcPr>
          <w:p w14:paraId="0D2F4128" w14:textId="77777777" w:rsidR="00DC0314" w:rsidRPr="00DA7B13" w:rsidRDefault="00DC0314" w:rsidP="000E7162">
            <w:pPr>
              <w:shd w:val="clear" w:color="auto" w:fill="FFFFFF"/>
              <w:spacing w:before="100" w:beforeAutospacing="1" w:after="100" w:afterAutospacing="1"/>
              <w:jc w:val="both"/>
              <w:rPr>
                <w:rFonts w:ascii="Times New Roman" w:hAnsi="Times New Roman"/>
                <w:color w:val="2C2D2E"/>
              </w:rPr>
            </w:pPr>
            <w:r w:rsidRPr="00DA7B13">
              <w:rPr>
                <w:rFonts w:ascii="Times New Roman" w:hAnsi="Times New Roman"/>
                <w:color w:val="2C2D2E"/>
                <w:spacing w:val="1"/>
                <w:shd w:val="clear" w:color="auto" w:fill="FFFFFF"/>
                <w:lang w:eastAsia="en-US"/>
              </w:rPr>
              <w:t xml:space="preserve">Реализация проектов развития территорий муниципальных образований Ивановской области, основанных на местных инициативах (инициативных проектов) </w:t>
            </w:r>
            <w:r w:rsidRPr="00DA7B13">
              <w:rPr>
                <w:rFonts w:ascii="Times New Roman" w:hAnsi="Times New Roman"/>
                <w:color w:val="2C2D2E"/>
                <w:spacing w:val="1"/>
              </w:rPr>
              <w:t>(Благоустройство общественной территории: зона отдыха в Парке железнодорожников, расположенного по адресу: г. Комсомольск, ул.40 лет Октября, вблизи д.№ 34)</w:t>
            </w:r>
            <w:r w:rsidRPr="00DA7B13">
              <w:rPr>
                <w:rFonts w:ascii="Times New Roman" w:hAnsi="Times New Roman"/>
                <w:color w:val="2C2D2E"/>
              </w:rPr>
              <w:t> </w:t>
            </w:r>
          </w:p>
          <w:p w14:paraId="68E34171" w14:textId="77777777" w:rsidR="00DC0314" w:rsidRPr="00DA7B13" w:rsidRDefault="00DC0314" w:rsidP="000E7162">
            <w:pPr>
              <w:rPr>
                <w:rFonts w:ascii="Times New Roman" w:hAnsi="Times New Roman"/>
                <w:color w:val="auto"/>
                <w:lang w:eastAsia="en-US"/>
              </w:rPr>
            </w:pPr>
          </w:p>
        </w:tc>
        <w:tc>
          <w:tcPr>
            <w:tcW w:w="1701" w:type="dxa"/>
          </w:tcPr>
          <w:p w14:paraId="715288CE" w14:textId="77777777" w:rsidR="00DC0314" w:rsidRPr="00DA7B13" w:rsidRDefault="00DC0314" w:rsidP="000E7162">
            <w:pPr>
              <w:jc w:val="center"/>
              <w:rPr>
                <w:rFonts w:ascii="Times New Roman" w:hAnsi="Times New Roman"/>
              </w:rPr>
            </w:pPr>
            <w:r w:rsidRPr="00DA7B13">
              <w:rPr>
                <w:rFonts w:ascii="Times New Roman" w:hAnsi="Times New Roman"/>
              </w:rPr>
              <w:t>531 733,61</w:t>
            </w:r>
          </w:p>
        </w:tc>
        <w:tc>
          <w:tcPr>
            <w:tcW w:w="1701" w:type="dxa"/>
          </w:tcPr>
          <w:p w14:paraId="0657313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A08A1F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839578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AE043C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895837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AE2037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BACAB47" w14:textId="77777777" w:rsidR="00DC0314" w:rsidRPr="00DA7B13" w:rsidRDefault="00DC0314" w:rsidP="000E7162">
            <w:pPr>
              <w:jc w:val="center"/>
              <w:rPr>
                <w:rFonts w:ascii="Times New Roman" w:hAnsi="Times New Roman"/>
                <w:b/>
              </w:rPr>
            </w:pPr>
            <w:r w:rsidRPr="00DA7B13">
              <w:rPr>
                <w:rFonts w:ascii="Times New Roman" w:hAnsi="Times New Roman"/>
                <w:b/>
              </w:rPr>
              <w:t>531 733,61</w:t>
            </w:r>
          </w:p>
        </w:tc>
      </w:tr>
      <w:tr w:rsidR="00DC0314" w:rsidRPr="00DA7B13" w14:paraId="6606276B" w14:textId="77777777" w:rsidTr="000E7162">
        <w:tc>
          <w:tcPr>
            <w:tcW w:w="4503" w:type="dxa"/>
          </w:tcPr>
          <w:p w14:paraId="45BFAA8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r w:rsidRPr="00DA7B13">
              <w:rPr>
                <w:rFonts w:ascii="Times New Roman" w:hAnsi="Times New Roman"/>
                <w:b/>
                <w:color w:val="auto"/>
                <w:lang w:eastAsia="en-US"/>
              </w:rPr>
              <w:t>*</w:t>
            </w:r>
          </w:p>
        </w:tc>
        <w:tc>
          <w:tcPr>
            <w:tcW w:w="1701" w:type="dxa"/>
          </w:tcPr>
          <w:p w14:paraId="64FE8636" w14:textId="77777777" w:rsidR="00DC0314" w:rsidRPr="00DA7B13" w:rsidRDefault="00DC0314" w:rsidP="000E7162">
            <w:pPr>
              <w:jc w:val="center"/>
              <w:rPr>
                <w:rFonts w:ascii="Times New Roman" w:hAnsi="Times New Roman"/>
              </w:rPr>
            </w:pPr>
            <w:r w:rsidRPr="00DA7B13">
              <w:rPr>
                <w:rFonts w:ascii="Times New Roman" w:hAnsi="Times New Roman"/>
              </w:rPr>
              <w:t>531 733,61</w:t>
            </w:r>
          </w:p>
        </w:tc>
        <w:tc>
          <w:tcPr>
            <w:tcW w:w="1701" w:type="dxa"/>
          </w:tcPr>
          <w:p w14:paraId="136FBF2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41050679"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78D6187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87646A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7C816D6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C4DED9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4A1960D" w14:textId="77777777" w:rsidR="00DC0314" w:rsidRPr="00DA7B13" w:rsidRDefault="00DC0314" w:rsidP="000E7162">
            <w:pPr>
              <w:jc w:val="center"/>
              <w:rPr>
                <w:rFonts w:ascii="Times New Roman" w:hAnsi="Times New Roman"/>
                <w:b/>
              </w:rPr>
            </w:pPr>
            <w:r w:rsidRPr="00DA7B13">
              <w:rPr>
                <w:rFonts w:ascii="Times New Roman" w:hAnsi="Times New Roman"/>
                <w:b/>
              </w:rPr>
              <w:t>531 733,61</w:t>
            </w:r>
          </w:p>
        </w:tc>
      </w:tr>
      <w:tr w:rsidR="00DC0314" w:rsidRPr="00DA7B13" w14:paraId="5F1EAE0E" w14:textId="77777777" w:rsidTr="000E7162">
        <w:tc>
          <w:tcPr>
            <w:tcW w:w="4503" w:type="dxa"/>
          </w:tcPr>
          <w:p w14:paraId="152324A4"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00416938" w14:textId="77777777" w:rsidR="00DC0314" w:rsidRPr="00DA7B13" w:rsidRDefault="00DC0314" w:rsidP="000E7162">
            <w:pPr>
              <w:jc w:val="center"/>
              <w:rPr>
                <w:rFonts w:ascii="Times New Roman" w:hAnsi="Times New Roman"/>
              </w:rPr>
            </w:pPr>
            <w:r w:rsidRPr="00DA7B13">
              <w:rPr>
                <w:rFonts w:ascii="Times New Roman" w:hAnsi="Times New Roman"/>
              </w:rPr>
              <w:t>47 856,02</w:t>
            </w:r>
          </w:p>
        </w:tc>
        <w:tc>
          <w:tcPr>
            <w:tcW w:w="1701" w:type="dxa"/>
          </w:tcPr>
          <w:p w14:paraId="686E415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8CC8E33"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0A78379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0F92F0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28E594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A0450B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29A28DE" w14:textId="77777777" w:rsidR="00DC0314" w:rsidRPr="00DA7B13" w:rsidRDefault="00DC0314" w:rsidP="000E7162">
            <w:pPr>
              <w:jc w:val="center"/>
              <w:rPr>
                <w:rFonts w:ascii="Times New Roman" w:hAnsi="Times New Roman"/>
                <w:b/>
              </w:rPr>
            </w:pPr>
            <w:r w:rsidRPr="00DA7B13">
              <w:rPr>
                <w:rFonts w:ascii="Times New Roman" w:hAnsi="Times New Roman"/>
                <w:b/>
              </w:rPr>
              <w:t>47 856,02</w:t>
            </w:r>
          </w:p>
        </w:tc>
      </w:tr>
      <w:tr w:rsidR="00DC0314" w:rsidRPr="00DA7B13" w14:paraId="1D57279F" w14:textId="77777777" w:rsidTr="000E7162">
        <w:tc>
          <w:tcPr>
            <w:tcW w:w="4503" w:type="dxa"/>
          </w:tcPr>
          <w:p w14:paraId="37082E0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4FDA54FA" w14:textId="77777777" w:rsidR="00DC0314" w:rsidRPr="00DA7B13" w:rsidRDefault="00DC0314" w:rsidP="000E7162">
            <w:pPr>
              <w:jc w:val="center"/>
              <w:rPr>
                <w:rFonts w:ascii="Times New Roman" w:hAnsi="Times New Roman"/>
              </w:rPr>
            </w:pPr>
            <w:r w:rsidRPr="00DA7B13">
              <w:rPr>
                <w:rFonts w:ascii="Times New Roman" w:hAnsi="Times New Roman"/>
              </w:rPr>
              <w:t>451 973,57</w:t>
            </w:r>
          </w:p>
        </w:tc>
        <w:tc>
          <w:tcPr>
            <w:tcW w:w="1701" w:type="dxa"/>
          </w:tcPr>
          <w:p w14:paraId="05FAC88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0EB7E05"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54E484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737AA0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7D83AD5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F9E66D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ADBCD13" w14:textId="77777777" w:rsidR="00DC0314" w:rsidRPr="00DA7B13" w:rsidRDefault="00DC0314" w:rsidP="000E7162">
            <w:pPr>
              <w:jc w:val="center"/>
              <w:rPr>
                <w:rFonts w:ascii="Times New Roman" w:hAnsi="Times New Roman"/>
                <w:b/>
              </w:rPr>
            </w:pPr>
            <w:r w:rsidRPr="00DA7B13">
              <w:rPr>
                <w:rFonts w:ascii="Times New Roman" w:hAnsi="Times New Roman"/>
                <w:b/>
              </w:rPr>
              <w:t>451 973,57</w:t>
            </w:r>
          </w:p>
        </w:tc>
      </w:tr>
      <w:tr w:rsidR="00DC0314" w:rsidRPr="00DA7B13" w14:paraId="094A16D6" w14:textId="77777777" w:rsidTr="000E7162">
        <w:tc>
          <w:tcPr>
            <w:tcW w:w="4503" w:type="dxa"/>
          </w:tcPr>
          <w:p w14:paraId="3397D0C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62326B11" w14:textId="77777777" w:rsidR="00DC0314" w:rsidRPr="00DA7B13" w:rsidRDefault="00DC0314" w:rsidP="000E7162">
            <w:pPr>
              <w:jc w:val="center"/>
              <w:rPr>
                <w:rFonts w:ascii="Times New Roman" w:hAnsi="Times New Roman"/>
              </w:rPr>
            </w:pPr>
            <w:r w:rsidRPr="00DA7B13">
              <w:rPr>
                <w:rFonts w:ascii="Times New Roman" w:hAnsi="Times New Roman"/>
              </w:rPr>
              <w:t>26 586,68</w:t>
            </w:r>
          </w:p>
        </w:tc>
        <w:tc>
          <w:tcPr>
            <w:tcW w:w="1701" w:type="dxa"/>
          </w:tcPr>
          <w:p w14:paraId="43424B2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14A3185"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765A9C0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D21654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5383F5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9E3F7C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9A56615" w14:textId="77777777" w:rsidR="00DC0314" w:rsidRPr="00DA7B13" w:rsidRDefault="00DC0314" w:rsidP="000E7162">
            <w:pPr>
              <w:jc w:val="center"/>
              <w:rPr>
                <w:rFonts w:ascii="Times New Roman" w:hAnsi="Times New Roman"/>
                <w:b/>
              </w:rPr>
            </w:pPr>
            <w:r w:rsidRPr="00DA7B13">
              <w:rPr>
                <w:rFonts w:ascii="Times New Roman" w:hAnsi="Times New Roman"/>
                <w:b/>
              </w:rPr>
              <w:t>26 586,68</w:t>
            </w:r>
          </w:p>
        </w:tc>
      </w:tr>
      <w:tr w:rsidR="00DC0314" w:rsidRPr="00DA7B13" w14:paraId="6683F2B5" w14:textId="77777777" w:rsidTr="000E7162">
        <w:tc>
          <w:tcPr>
            <w:tcW w:w="4503" w:type="dxa"/>
          </w:tcPr>
          <w:p w14:paraId="7A5AD619"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09D46C6E" w14:textId="77777777" w:rsidR="00DC0314" w:rsidRPr="00DA7B13" w:rsidRDefault="00DC0314" w:rsidP="000E7162">
            <w:pPr>
              <w:jc w:val="center"/>
              <w:rPr>
                <w:rFonts w:ascii="Times New Roman" w:hAnsi="Times New Roman"/>
              </w:rPr>
            </w:pPr>
            <w:r w:rsidRPr="00DA7B13">
              <w:rPr>
                <w:rFonts w:ascii="Times New Roman" w:hAnsi="Times New Roman"/>
              </w:rPr>
              <w:t>5 317,34</w:t>
            </w:r>
          </w:p>
        </w:tc>
        <w:tc>
          <w:tcPr>
            <w:tcW w:w="1701" w:type="dxa"/>
          </w:tcPr>
          <w:p w14:paraId="3550687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8C37E88"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2EDA0C3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7E124CA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1F146E6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DDB378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DED5FE1" w14:textId="77777777" w:rsidR="00DC0314" w:rsidRPr="00DA7B13" w:rsidRDefault="00DC0314" w:rsidP="000E7162">
            <w:pPr>
              <w:jc w:val="center"/>
              <w:rPr>
                <w:rFonts w:ascii="Times New Roman" w:hAnsi="Times New Roman"/>
                <w:b/>
              </w:rPr>
            </w:pPr>
            <w:r w:rsidRPr="00DA7B13">
              <w:rPr>
                <w:rFonts w:ascii="Times New Roman" w:hAnsi="Times New Roman"/>
                <w:b/>
              </w:rPr>
              <w:t>5 317,34</w:t>
            </w:r>
          </w:p>
        </w:tc>
      </w:tr>
      <w:tr w:rsidR="00DC0314" w:rsidRPr="00DA7B13" w14:paraId="17596DB6" w14:textId="77777777" w:rsidTr="000E7162">
        <w:trPr>
          <w:trHeight w:val="1022"/>
        </w:trPr>
        <w:tc>
          <w:tcPr>
            <w:tcW w:w="4503" w:type="dxa"/>
          </w:tcPr>
          <w:p w14:paraId="6F02FDE4" w14:textId="77777777" w:rsidR="00DC0314" w:rsidRPr="00DA7B13" w:rsidRDefault="00DC0314" w:rsidP="000E7162">
            <w:pPr>
              <w:spacing w:after="160" w:line="259" w:lineRule="auto"/>
              <w:rPr>
                <w:rFonts w:ascii="Times New Roman" w:hAnsi="Times New Roman"/>
                <w:color w:val="auto"/>
                <w:lang w:eastAsia="en-US"/>
              </w:rPr>
            </w:pPr>
            <w:r w:rsidRPr="00DA7B13">
              <w:rPr>
                <w:rFonts w:ascii="Times New Roman" w:hAnsi="Times New Roman"/>
                <w:color w:val="2C2D2E"/>
                <w:spacing w:val="1"/>
                <w:shd w:val="clear" w:color="auto" w:fill="FFFFFF"/>
                <w:lang w:eastAsia="en-US"/>
              </w:rPr>
              <w:t xml:space="preserve">Реализация проектов развития территорий муниципальных образований Ивановской области, основанных на местных инициативах (инициативных проектов) </w:t>
            </w:r>
            <w:r w:rsidRPr="00DA7B13">
              <w:rPr>
                <w:rFonts w:ascii="Times New Roman" w:hAnsi="Times New Roman"/>
                <w:color w:val="2C2D2E"/>
                <w:shd w:val="clear" w:color="auto" w:fill="FFFFFF"/>
                <w:lang w:eastAsia="en-US"/>
              </w:rPr>
              <w:t xml:space="preserve">(Благоустройство общественной территории: установка спортивной </w:t>
            </w:r>
            <w:r w:rsidRPr="00DA7B13">
              <w:rPr>
                <w:rFonts w:ascii="Times New Roman" w:hAnsi="Times New Roman"/>
                <w:color w:val="2C2D2E"/>
                <w:shd w:val="clear" w:color="auto" w:fill="FFFFFF"/>
                <w:lang w:eastAsia="en-US"/>
              </w:rPr>
              <w:lastRenderedPageBreak/>
              <w:t>площадки по адресу: Ивановская область, г. Комсомольск, ул. Колганова, вблизи д.№ 38)</w:t>
            </w:r>
          </w:p>
          <w:p w14:paraId="60D3027F" w14:textId="77777777" w:rsidR="00DC0314" w:rsidRPr="00DA7B13" w:rsidRDefault="00DC0314" w:rsidP="000E7162">
            <w:pPr>
              <w:rPr>
                <w:rFonts w:ascii="Times New Roman" w:hAnsi="Times New Roman"/>
                <w:color w:val="auto"/>
                <w:lang w:eastAsia="en-US"/>
              </w:rPr>
            </w:pPr>
          </w:p>
        </w:tc>
        <w:tc>
          <w:tcPr>
            <w:tcW w:w="1701" w:type="dxa"/>
          </w:tcPr>
          <w:p w14:paraId="1A13A6EB"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847 420,00</w:t>
            </w:r>
          </w:p>
        </w:tc>
        <w:tc>
          <w:tcPr>
            <w:tcW w:w="1701" w:type="dxa"/>
          </w:tcPr>
          <w:p w14:paraId="7EF7449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F0FFA32"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52FE552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215EF9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1E96658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AC2B44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A8BFC4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847 420,00</w:t>
            </w:r>
          </w:p>
        </w:tc>
      </w:tr>
      <w:tr w:rsidR="00DC0314" w:rsidRPr="00DA7B13" w14:paraId="457F7E81" w14:textId="77777777" w:rsidTr="000E7162">
        <w:tc>
          <w:tcPr>
            <w:tcW w:w="4503" w:type="dxa"/>
          </w:tcPr>
          <w:p w14:paraId="5CD28AA6"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r w:rsidRPr="00DA7B13">
              <w:rPr>
                <w:rFonts w:ascii="Times New Roman" w:hAnsi="Times New Roman"/>
                <w:b/>
                <w:color w:val="auto"/>
                <w:lang w:eastAsia="en-US"/>
              </w:rPr>
              <w:t>*</w:t>
            </w:r>
          </w:p>
        </w:tc>
        <w:tc>
          <w:tcPr>
            <w:tcW w:w="1701" w:type="dxa"/>
          </w:tcPr>
          <w:p w14:paraId="141DF09A" w14:textId="77777777" w:rsidR="00DC0314" w:rsidRPr="00DA7B13" w:rsidRDefault="00DC0314" w:rsidP="000E7162">
            <w:pPr>
              <w:jc w:val="center"/>
              <w:rPr>
                <w:rFonts w:ascii="Times New Roman" w:hAnsi="Times New Roman"/>
              </w:rPr>
            </w:pPr>
            <w:r w:rsidRPr="00DA7B13">
              <w:rPr>
                <w:rFonts w:ascii="Times New Roman" w:hAnsi="Times New Roman"/>
              </w:rPr>
              <w:t>847 420,00</w:t>
            </w:r>
          </w:p>
        </w:tc>
        <w:tc>
          <w:tcPr>
            <w:tcW w:w="1701" w:type="dxa"/>
          </w:tcPr>
          <w:p w14:paraId="5BA405C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E7FA313"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419FF7A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0ED97A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25DF48B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1F5820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28A0F7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847 420,00</w:t>
            </w:r>
          </w:p>
        </w:tc>
      </w:tr>
      <w:tr w:rsidR="00DC0314" w:rsidRPr="00DA7B13" w14:paraId="50F293C3" w14:textId="77777777" w:rsidTr="000E7162">
        <w:tc>
          <w:tcPr>
            <w:tcW w:w="4503" w:type="dxa"/>
          </w:tcPr>
          <w:p w14:paraId="4724EF88"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6F0617FC" w14:textId="77777777" w:rsidR="00DC0314" w:rsidRPr="00DA7B13" w:rsidRDefault="00DC0314" w:rsidP="000E7162">
            <w:pPr>
              <w:jc w:val="center"/>
              <w:rPr>
                <w:rFonts w:ascii="Times New Roman" w:hAnsi="Times New Roman"/>
              </w:rPr>
            </w:pPr>
            <w:r w:rsidRPr="00DA7B13">
              <w:rPr>
                <w:rFonts w:ascii="Times New Roman" w:hAnsi="Times New Roman"/>
              </w:rPr>
              <w:t>76 267,80</w:t>
            </w:r>
          </w:p>
        </w:tc>
        <w:tc>
          <w:tcPr>
            <w:tcW w:w="1701" w:type="dxa"/>
          </w:tcPr>
          <w:p w14:paraId="57D307B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5DD0520"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1B1A753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610EA71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0A2D632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A42307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84A9994" w14:textId="77777777" w:rsidR="00DC0314" w:rsidRPr="00DA7B13" w:rsidRDefault="00DC0314" w:rsidP="000E7162">
            <w:pPr>
              <w:jc w:val="center"/>
              <w:rPr>
                <w:rFonts w:ascii="Times New Roman" w:hAnsi="Times New Roman"/>
                <w:b/>
              </w:rPr>
            </w:pPr>
            <w:r w:rsidRPr="00DA7B13">
              <w:rPr>
                <w:rFonts w:ascii="Times New Roman" w:hAnsi="Times New Roman"/>
                <w:b/>
              </w:rPr>
              <w:t xml:space="preserve">76 267,80 </w:t>
            </w:r>
          </w:p>
        </w:tc>
      </w:tr>
      <w:tr w:rsidR="00DC0314" w:rsidRPr="00DA7B13" w14:paraId="1229A0B0" w14:textId="77777777" w:rsidTr="000E7162">
        <w:tc>
          <w:tcPr>
            <w:tcW w:w="4503" w:type="dxa"/>
          </w:tcPr>
          <w:p w14:paraId="051B873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0C20227A" w14:textId="77777777" w:rsidR="00DC0314" w:rsidRPr="00DA7B13" w:rsidRDefault="00DC0314" w:rsidP="000E7162">
            <w:pPr>
              <w:jc w:val="center"/>
              <w:rPr>
                <w:rFonts w:ascii="Times New Roman" w:hAnsi="Times New Roman"/>
              </w:rPr>
            </w:pPr>
            <w:r w:rsidRPr="00DA7B13">
              <w:rPr>
                <w:rFonts w:ascii="Times New Roman" w:hAnsi="Times New Roman"/>
              </w:rPr>
              <w:t>720 307,00</w:t>
            </w:r>
          </w:p>
        </w:tc>
        <w:tc>
          <w:tcPr>
            <w:tcW w:w="1701" w:type="dxa"/>
          </w:tcPr>
          <w:p w14:paraId="47D76AB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2E2540B3"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662FED8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7B8B12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6371263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6D31DC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6C299442" w14:textId="77777777" w:rsidR="00DC0314" w:rsidRPr="00DA7B13" w:rsidRDefault="00DC0314" w:rsidP="000E7162">
            <w:pPr>
              <w:jc w:val="center"/>
              <w:rPr>
                <w:rFonts w:ascii="Times New Roman" w:hAnsi="Times New Roman"/>
                <w:b/>
              </w:rPr>
            </w:pPr>
            <w:r w:rsidRPr="00DA7B13">
              <w:rPr>
                <w:rFonts w:ascii="Times New Roman" w:hAnsi="Times New Roman"/>
                <w:b/>
              </w:rPr>
              <w:t>720 307,00</w:t>
            </w:r>
          </w:p>
        </w:tc>
      </w:tr>
      <w:tr w:rsidR="00DC0314" w:rsidRPr="00DA7B13" w14:paraId="0AB105DA" w14:textId="77777777" w:rsidTr="000E7162">
        <w:tc>
          <w:tcPr>
            <w:tcW w:w="4503" w:type="dxa"/>
          </w:tcPr>
          <w:p w14:paraId="62064B6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ТОС*</w:t>
            </w:r>
          </w:p>
        </w:tc>
        <w:tc>
          <w:tcPr>
            <w:tcW w:w="1701" w:type="dxa"/>
          </w:tcPr>
          <w:p w14:paraId="268711CC" w14:textId="77777777" w:rsidR="00DC0314" w:rsidRPr="00DA7B13" w:rsidRDefault="00DC0314" w:rsidP="000E7162">
            <w:pPr>
              <w:jc w:val="center"/>
              <w:rPr>
                <w:rFonts w:ascii="Times New Roman" w:hAnsi="Times New Roman"/>
              </w:rPr>
            </w:pPr>
            <w:r w:rsidRPr="00DA7B13">
              <w:rPr>
                <w:rFonts w:ascii="Times New Roman" w:hAnsi="Times New Roman"/>
              </w:rPr>
              <w:t>42 371,00</w:t>
            </w:r>
          </w:p>
        </w:tc>
        <w:tc>
          <w:tcPr>
            <w:tcW w:w="1701" w:type="dxa"/>
          </w:tcPr>
          <w:p w14:paraId="26C28A1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0394D8F"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0161245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6BB083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50365F0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0E84DF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7B050580" w14:textId="77777777" w:rsidR="00DC0314" w:rsidRPr="00DA7B13" w:rsidRDefault="00DC0314" w:rsidP="000E7162">
            <w:pPr>
              <w:jc w:val="center"/>
              <w:rPr>
                <w:rFonts w:ascii="Times New Roman" w:hAnsi="Times New Roman"/>
                <w:b/>
              </w:rPr>
            </w:pPr>
            <w:r w:rsidRPr="00DA7B13">
              <w:rPr>
                <w:rFonts w:ascii="Times New Roman" w:hAnsi="Times New Roman"/>
                <w:b/>
              </w:rPr>
              <w:t>42 371,00</w:t>
            </w:r>
          </w:p>
        </w:tc>
      </w:tr>
      <w:tr w:rsidR="00DC0314" w:rsidRPr="00DA7B13" w14:paraId="6C8F5E4D" w14:textId="77777777" w:rsidTr="000E7162">
        <w:tc>
          <w:tcPr>
            <w:tcW w:w="4503" w:type="dxa"/>
          </w:tcPr>
          <w:p w14:paraId="443A2388"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ИП*</w:t>
            </w:r>
          </w:p>
        </w:tc>
        <w:tc>
          <w:tcPr>
            <w:tcW w:w="1701" w:type="dxa"/>
          </w:tcPr>
          <w:p w14:paraId="0572001C" w14:textId="77777777" w:rsidR="00DC0314" w:rsidRPr="00DA7B13" w:rsidRDefault="00DC0314" w:rsidP="000E7162">
            <w:pPr>
              <w:jc w:val="center"/>
              <w:rPr>
                <w:rFonts w:ascii="Times New Roman" w:hAnsi="Times New Roman"/>
              </w:rPr>
            </w:pPr>
            <w:r w:rsidRPr="00DA7B13">
              <w:rPr>
                <w:rFonts w:ascii="Times New Roman" w:hAnsi="Times New Roman"/>
              </w:rPr>
              <w:t>8 474,20</w:t>
            </w:r>
          </w:p>
        </w:tc>
        <w:tc>
          <w:tcPr>
            <w:tcW w:w="1701" w:type="dxa"/>
          </w:tcPr>
          <w:p w14:paraId="017AF4A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507C91C"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76BB245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046E1BD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0F2FA35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198E61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1C0CD43" w14:textId="77777777" w:rsidR="00DC0314" w:rsidRPr="00DA7B13" w:rsidRDefault="00DC0314" w:rsidP="000E7162">
            <w:pPr>
              <w:jc w:val="center"/>
              <w:rPr>
                <w:rFonts w:ascii="Times New Roman" w:hAnsi="Times New Roman"/>
                <w:b/>
              </w:rPr>
            </w:pPr>
            <w:r w:rsidRPr="00DA7B13">
              <w:rPr>
                <w:rFonts w:ascii="Times New Roman" w:hAnsi="Times New Roman"/>
                <w:b/>
              </w:rPr>
              <w:t>8 474,20</w:t>
            </w:r>
          </w:p>
        </w:tc>
      </w:tr>
      <w:tr w:rsidR="00DC0314" w:rsidRPr="00DA7B13" w14:paraId="15DE99CD" w14:textId="77777777" w:rsidTr="000E7162">
        <w:tc>
          <w:tcPr>
            <w:tcW w:w="4503" w:type="dxa"/>
          </w:tcPr>
          <w:p w14:paraId="53219D71"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Ведомственные проекты</w:t>
            </w:r>
          </w:p>
        </w:tc>
        <w:tc>
          <w:tcPr>
            <w:tcW w:w="1701" w:type="dxa"/>
          </w:tcPr>
          <w:p w14:paraId="4BA1E06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84 794,32</w:t>
            </w:r>
          </w:p>
        </w:tc>
        <w:tc>
          <w:tcPr>
            <w:tcW w:w="1701" w:type="dxa"/>
          </w:tcPr>
          <w:p w14:paraId="1C2B906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1 553 373,02</w:t>
            </w:r>
          </w:p>
        </w:tc>
        <w:tc>
          <w:tcPr>
            <w:tcW w:w="1559" w:type="dxa"/>
          </w:tcPr>
          <w:p w14:paraId="4E4FEBAD"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6B113C6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0F469B6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22C5690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0A5A455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4423361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1 638 167,34</w:t>
            </w:r>
          </w:p>
        </w:tc>
      </w:tr>
      <w:tr w:rsidR="00DC0314" w:rsidRPr="00DA7B13" w14:paraId="02441CF1" w14:textId="77777777" w:rsidTr="000E7162">
        <w:tc>
          <w:tcPr>
            <w:tcW w:w="4503" w:type="dxa"/>
          </w:tcPr>
          <w:p w14:paraId="17BEFC9B"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Ведомственный проект «Благоустройство общественных территорий Комсомольского городского поселения»</w:t>
            </w:r>
          </w:p>
        </w:tc>
        <w:tc>
          <w:tcPr>
            <w:tcW w:w="1701" w:type="dxa"/>
          </w:tcPr>
          <w:p w14:paraId="14ED837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84 794,32</w:t>
            </w:r>
          </w:p>
        </w:tc>
        <w:tc>
          <w:tcPr>
            <w:tcW w:w="1701" w:type="dxa"/>
          </w:tcPr>
          <w:p w14:paraId="76D8B50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1 553 373,02</w:t>
            </w:r>
          </w:p>
        </w:tc>
        <w:tc>
          <w:tcPr>
            <w:tcW w:w="1559" w:type="dxa"/>
          </w:tcPr>
          <w:p w14:paraId="72A4EC95" w14:textId="77777777" w:rsidR="00DC0314" w:rsidRPr="00DA7B13" w:rsidRDefault="00DC0314" w:rsidP="000E7162">
            <w:pPr>
              <w:jc w:val="center"/>
              <w:rPr>
                <w:rFonts w:ascii="Times New Roman" w:hAnsi="Times New Roman"/>
                <w:b/>
              </w:rPr>
            </w:pPr>
            <w:r w:rsidRPr="00DA7B13">
              <w:rPr>
                <w:rFonts w:ascii="Times New Roman" w:hAnsi="Times New Roman"/>
                <w:b/>
              </w:rPr>
              <w:t>0,00</w:t>
            </w:r>
          </w:p>
        </w:tc>
        <w:tc>
          <w:tcPr>
            <w:tcW w:w="1276" w:type="dxa"/>
          </w:tcPr>
          <w:p w14:paraId="3C150ED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0EE6E137"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1" w:type="dxa"/>
          </w:tcPr>
          <w:p w14:paraId="4A5ABAA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15B81B1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52F453E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1 638 167,34</w:t>
            </w:r>
          </w:p>
        </w:tc>
      </w:tr>
      <w:tr w:rsidR="00DC0314" w:rsidRPr="00DA7B13" w14:paraId="47073000" w14:textId="77777777" w:rsidTr="000E7162">
        <w:tc>
          <w:tcPr>
            <w:tcW w:w="4503" w:type="dxa"/>
          </w:tcPr>
          <w:p w14:paraId="0A16F05E"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xml:space="preserve">Разработка проектно-сметной (сметной) документации по благоустройству общественной территории, проведение государственной экспертизы и авторского надзора, строительного контроля </w:t>
            </w:r>
          </w:p>
        </w:tc>
        <w:tc>
          <w:tcPr>
            <w:tcW w:w="1701" w:type="dxa"/>
          </w:tcPr>
          <w:p w14:paraId="2D0FFD1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84 794,32</w:t>
            </w:r>
          </w:p>
        </w:tc>
        <w:tc>
          <w:tcPr>
            <w:tcW w:w="1701" w:type="dxa"/>
          </w:tcPr>
          <w:p w14:paraId="596C91D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1 553 373,02</w:t>
            </w:r>
          </w:p>
        </w:tc>
        <w:tc>
          <w:tcPr>
            <w:tcW w:w="1559" w:type="dxa"/>
          </w:tcPr>
          <w:p w14:paraId="3523CECB"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39C1104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E9A0EB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7327E2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71EA6E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DF6257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1 638 167,34</w:t>
            </w:r>
          </w:p>
        </w:tc>
      </w:tr>
      <w:tr w:rsidR="00DC0314" w:rsidRPr="00DA7B13" w14:paraId="4A833D77" w14:textId="77777777" w:rsidTr="000E7162">
        <w:tc>
          <w:tcPr>
            <w:tcW w:w="4503" w:type="dxa"/>
          </w:tcPr>
          <w:p w14:paraId="79C94291"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r w:rsidRPr="00DA7B13">
              <w:rPr>
                <w:rFonts w:ascii="Times New Roman" w:hAnsi="Times New Roman"/>
                <w:b/>
                <w:color w:val="auto"/>
                <w:lang w:eastAsia="en-US"/>
              </w:rPr>
              <w:t>*</w:t>
            </w:r>
          </w:p>
        </w:tc>
        <w:tc>
          <w:tcPr>
            <w:tcW w:w="1701" w:type="dxa"/>
          </w:tcPr>
          <w:p w14:paraId="390BBB5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84 794,32</w:t>
            </w:r>
          </w:p>
        </w:tc>
        <w:tc>
          <w:tcPr>
            <w:tcW w:w="1701" w:type="dxa"/>
          </w:tcPr>
          <w:p w14:paraId="121E225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1 553 373,02</w:t>
            </w:r>
          </w:p>
        </w:tc>
        <w:tc>
          <w:tcPr>
            <w:tcW w:w="1559" w:type="dxa"/>
          </w:tcPr>
          <w:p w14:paraId="29192101"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4413E75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A9E2B5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30F0F6A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732526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0904A67"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1 638 167,34</w:t>
            </w:r>
          </w:p>
        </w:tc>
      </w:tr>
      <w:tr w:rsidR="00DC0314" w:rsidRPr="00DA7B13" w14:paraId="7C81EB8D" w14:textId="77777777" w:rsidTr="000E7162">
        <w:tc>
          <w:tcPr>
            <w:tcW w:w="4503" w:type="dxa"/>
          </w:tcPr>
          <w:p w14:paraId="27D9D539"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6AD5C11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84 794,32</w:t>
            </w:r>
          </w:p>
        </w:tc>
        <w:tc>
          <w:tcPr>
            <w:tcW w:w="1701" w:type="dxa"/>
          </w:tcPr>
          <w:p w14:paraId="255EC52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1 553 373,02</w:t>
            </w:r>
          </w:p>
        </w:tc>
        <w:tc>
          <w:tcPr>
            <w:tcW w:w="1559" w:type="dxa"/>
          </w:tcPr>
          <w:p w14:paraId="3FBE9C52"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0E7FDB3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A0AB11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67398C5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5C9A12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338FE5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1 638 167,34</w:t>
            </w:r>
          </w:p>
        </w:tc>
      </w:tr>
      <w:tr w:rsidR="00DC0314" w:rsidRPr="00DA7B13" w14:paraId="19605186" w14:textId="77777777" w:rsidTr="000E7162">
        <w:tc>
          <w:tcPr>
            <w:tcW w:w="4503" w:type="dxa"/>
          </w:tcPr>
          <w:p w14:paraId="1F3676E9"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077C97B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1D4535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98E1BFA" w14:textId="77777777" w:rsidR="00DC0314" w:rsidRPr="00DA7B13" w:rsidRDefault="00DC0314" w:rsidP="000E7162">
            <w:pPr>
              <w:jc w:val="center"/>
              <w:rPr>
                <w:rFonts w:ascii="Times New Roman" w:hAnsi="Times New Roman"/>
              </w:rPr>
            </w:pPr>
            <w:r w:rsidRPr="00DA7B13">
              <w:rPr>
                <w:rFonts w:ascii="Times New Roman" w:hAnsi="Times New Roman"/>
              </w:rPr>
              <w:t>0,00</w:t>
            </w:r>
          </w:p>
        </w:tc>
        <w:tc>
          <w:tcPr>
            <w:tcW w:w="1276" w:type="dxa"/>
          </w:tcPr>
          <w:p w14:paraId="3BD42AD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57BB4C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1" w:type="dxa"/>
          </w:tcPr>
          <w:p w14:paraId="05D3CF4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29C3901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E7C80A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bl>
    <w:p w14:paraId="1F2446C4" w14:textId="77777777" w:rsidR="00DC0314" w:rsidRPr="00DA7B13" w:rsidRDefault="00DC0314" w:rsidP="00DC0314">
      <w:pPr>
        <w:jc w:val="center"/>
        <w:rPr>
          <w:b/>
          <w:sz w:val="28"/>
          <w:szCs w:val="28"/>
        </w:rPr>
      </w:pPr>
    </w:p>
    <w:p w14:paraId="4DBB92D0" w14:textId="77777777" w:rsidR="00DC0314" w:rsidRPr="00DA7B13" w:rsidRDefault="00DC0314" w:rsidP="00DC0314">
      <w:pPr>
        <w:jc w:val="center"/>
        <w:rPr>
          <w:b/>
          <w:sz w:val="28"/>
          <w:szCs w:val="28"/>
        </w:rPr>
      </w:pPr>
    </w:p>
    <w:p w14:paraId="2FFC0596" w14:textId="77777777" w:rsidR="00DC0314" w:rsidRPr="00DA7B13" w:rsidRDefault="00DC0314" w:rsidP="00DC0314">
      <w:pPr>
        <w:jc w:val="center"/>
        <w:rPr>
          <w:b/>
          <w:sz w:val="28"/>
          <w:szCs w:val="28"/>
        </w:rPr>
      </w:pPr>
    </w:p>
    <w:p w14:paraId="726F2507" w14:textId="77777777" w:rsidR="00DC0314" w:rsidRPr="00DA7B13" w:rsidRDefault="00DC0314" w:rsidP="00DC0314">
      <w:pPr>
        <w:jc w:val="center"/>
        <w:rPr>
          <w:b/>
          <w:sz w:val="28"/>
          <w:szCs w:val="28"/>
        </w:rPr>
      </w:pPr>
    </w:p>
    <w:p w14:paraId="2CEC8012" w14:textId="77777777" w:rsidR="00DC0314" w:rsidRPr="00DA7B13" w:rsidRDefault="00DC0314" w:rsidP="00DC0314">
      <w:pPr>
        <w:jc w:val="center"/>
        <w:rPr>
          <w:b/>
          <w:sz w:val="28"/>
          <w:szCs w:val="28"/>
        </w:rPr>
      </w:pPr>
    </w:p>
    <w:p w14:paraId="07F9F634" w14:textId="77777777" w:rsidR="00DC0314" w:rsidRPr="00DA7B13" w:rsidRDefault="00DC0314" w:rsidP="00DC0314">
      <w:pPr>
        <w:jc w:val="center"/>
        <w:rPr>
          <w:b/>
          <w:sz w:val="28"/>
          <w:szCs w:val="28"/>
        </w:rPr>
      </w:pPr>
    </w:p>
    <w:p w14:paraId="1B66DD31" w14:textId="77777777" w:rsidR="00DC0314" w:rsidRPr="00DA7B13" w:rsidRDefault="00DC0314" w:rsidP="00DC0314">
      <w:pPr>
        <w:jc w:val="center"/>
        <w:rPr>
          <w:b/>
          <w:sz w:val="28"/>
          <w:szCs w:val="28"/>
        </w:rPr>
      </w:pPr>
    </w:p>
    <w:p w14:paraId="54407266" w14:textId="77777777" w:rsidR="00DC0314" w:rsidRPr="00DA7B13" w:rsidRDefault="00DC0314" w:rsidP="00DC0314">
      <w:pPr>
        <w:jc w:val="center"/>
        <w:rPr>
          <w:b/>
          <w:sz w:val="28"/>
          <w:szCs w:val="28"/>
        </w:rPr>
      </w:pPr>
    </w:p>
    <w:p w14:paraId="4771857A" w14:textId="77777777" w:rsidR="00DC0314" w:rsidRPr="00DA7B13" w:rsidRDefault="00DC0314" w:rsidP="00DC0314">
      <w:pPr>
        <w:jc w:val="center"/>
        <w:rPr>
          <w:b/>
          <w:sz w:val="28"/>
          <w:szCs w:val="28"/>
        </w:rPr>
      </w:pPr>
    </w:p>
    <w:p w14:paraId="691A6BAA" w14:textId="77777777" w:rsidR="00DC0314" w:rsidRPr="00DA7B13" w:rsidRDefault="00DC0314" w:rsidP="00DC0314">
      <w:pPr>
        <w:jc w:val="center"/>
        <w:rPr>
          <w:b/>
          <w:sz w:val="28"/>
          <w:szCs w:val="28"/>
        </w:rPr>
      </w:pPr>
    </w:p>
    <w:p w14:paraId="35A14A80" w14:textId="77777777" w:rsidR="00DC0314" w:rsidRPr="00DA7B13" w:rsidRDefault="00DC0314" w:rsidP="00DC0314">
      <w:pPr>
        <w:jc w:val="center"/>
        <w:rPr>
          <w:b/>
          <w:sz w:val="28"/>
          <w:szCs w:val="28"/>
        </w:rPr>
      </w:pPr>
      <w:r w:rsidRPr="00DA7B13">
        <w:rPr>
          <w:b/>
          <w:sz w:val="28"/>
          <w:szCs w:val="28"/>
        </w:rPr>
        <w:t>5. Сведения о порядке сбора информации и методике расчета показателя муниципальной программы Комсомольского городского поселения «Формирование комфортной городской среды на территории Комсомольского городского поселения»</w:t>
      </w:r>
    </w:p>
    <w:p w14:paraId="07B3E001" w14:textId="77777777" w:rsidR="00DC0314" w:rsidRPr="00DA7B13" w:rsidRDefault="00DC0314" w:rsidP="00DC0314">
      <w:pPr>
        <w:jc w:val="center"/>
        <w:rPr>
          <w:b/>
          <w:color w:val="auto"/>
          <w:sz w:val="28"/>
          <w:szCs w:val="28"/>
        </w:rPr>
      </w:pPr>
    </w:p>
    <w:tbl>
      <w:tblPr>
        <w:tblStyle w:val="1ffd"/>
        <w:tblW w:w="16035" w:type="dxa"/>
        <w:tblInd w:w="-459" w:type="dxa"/>
        <w:tblLayout w:type="fixed"/>
        <w:tblLook w:val="04A0" w:firstRow="1" w:lastRow="0" w:firstColumn="1" w:lastColumn="0" w:noHBand="0" w:noVBand="1"/>
      </w:tblPr>
      <w:tblGrid>
        <w:gridCol w:w="514"/>
        <w:gridCol w:w="1754"/>
        <w:gridCol w:w="567"/>
        <w:gridCol w:w="1276"/>
        <w:gridCol w:w="2997"/>
        <w:gridCol w:w="1621"/>
        <w:gridCol w:w="1506"/>
        <w:gridCol w:w="1261"/>
        <w:gridCol w:w="2128"/>
        <w:gridCol w:w="709"/>
        <w:gridCol w:w="1702"/>
      </w:tblGrid>
      <w:tr w:rsidR="00DC0314" w:rsidRPr="00DA7B13" w14:paraId="04199EE0"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1AA52F2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 п/п</w:t>
            </w:r>
          </w:p>
        </w:tc>
        <w:tc>
          <w:tcPr>
            <w:tcW w:w="1754" w:type="dxa"/>
            <w:tcBorders>
              <w:top w:val="single" w:sz="4" w:space="0" w:color="auto"/>
              <w:left w:val="single" w:sz="4" w:space="0" w:color="auto"/>
              <w:bottom w:val="single" w:sz="4" w:space="0" w:color="auto"/>
              <w:right w:val="single" w:sz="4" w:space="0" w:color="auto"/>
            </w:tcBorders>
            <w:hideMark/>
          </w:tcPr>
          <w:p w14:paraId="4E0DB14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Наименование показателя</w:t>
            </w:r>
          </w:p>
        </w:tc>
        <w:tc>
          <w:tcPr>
            <w:tcW w:w="567" w:type="dxa"/>
            <w:tcBorders>
              <w:top w:val="single" w:sz="4" w:space="0" w:color="auto"/>
              <w:left w:val="single" w:sz="4" w:space="0" w:color="auto"/>
              <w:bottom w:val="single" w:sz="4" w:space="0" w:color="auto"/>
              <w:right w:val="single" w:sz="4" w:space="0" w:color="auto"/>
            </w:tcBorders>
            <w:hideMark/>
          </w:tcPr>
          <w:p w14:paraId="7E568B5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Единица измерения</w:t>
            </w:r>
          </w:p>
        </w:tc>
        <w:tc>
          <w:tcPr>
            <w:tcW w:w="1276" w:type="dxa"/>
            <w:tcBorders>
              <w:top w:val="single" w:sz="4" w:space="0" w:color="auto"/>
              <w:left w:val="single" w:sz="4" w:space="0" w:color="auto"/>
              <w:bottom w:val="single" w:sz="4" w:space="0" w:color="auto"/>
              <w:right w:val="single" w:sz="4" w:space="0" w:color="auto"/>
            </w:tcBorders>
            <w:hideMark/>
          </w:tcPr>
          <w:p w14:paraId="592B87C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Временные характеристики показателя</w:t>
            </w:r>
          </w:p>
        </w:tc>
        <w:tc>
          <w:tcPr>
            <w:tcW w:w="2997" w:type="dxa"/>
            <w:tcBorders>
              <w:top w:val="single" w:sz="4" w:space="0" w:color="auto"/>
              <w:left w:val="single" w:sz="4" w:space="0" w:color="auto"/>
              <w:bottom w:val="single" w:sz="4" w:space="0" w:color="auto"/>
              <w:right w:val="single" w:sz="4" w:space="0" w:color="auto"/>
            </w:tcBorders>
            <w:hideMark/>
          </w:tcPr>
          <w:p w14:paraId="7605BA8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формирования (формула) и методологические пояснения к показателю</w:t>
            </w:r>
          </w:p>
        </w:tc>
        <w:tc>
          <w:tcPr>
            <w:tcW w:w="1621" w:type="dxa"/>
            <w:tcBorders>
              <w:top w:val="single" w:sz="4" w:space="0" w:color="auto"/>
              <w:left w:val="single" w:sz="4" w:space="0" w:color="auto"/>
              <w:bottom w:val="single" w:sz="4" w:space="0" w:color="auto"/>
              <w:right w:val="single" w:sz="4" w:space="0" w:color="auto"/>
            </w:tcBorders>
            <w:hideMark/>
          </w:tcPr>
          <w:p w14:paraId="54D1E54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Базовые показатели (используемые в формуле)</w:t>
            </w:r>
          </w:p>
        </w:tc>
        <w:tc>
          <w:tcPr>
            <w:tcW w:w="1506" w:type="dxa"/>
            <w:tcBorders>
              <w:top w:val="single" w:sz="4" w:space="0" w:color="auto"/>
              <w:left w:val="single" w:sz="4" w:space="0" w:color="auto"/>
              <w:bottom w:val="single" w:sz="4" w:space="0" w:color="auto"/>
              <w:right w:val="single" w:sz="4" w:space="0" w:color="auto"/>
            </w:tcBorders>
            <w:hideMark/>
          </w:tcPr>
          <w:p w14:paraId="1356720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Метод сбора информации</w:t>
            </w:r>
          </w:p>
        </w:tc>
        <w:tc>
          <w:tcPr>
            <w:tcW w:w="1261" w:type="dxa"/>
            <w:tcBorders>
              <w:top w:val="single" w:sz="4" w:space="0" w:color="auto"/>
              <w:left w:val="single" w:sz="4" w:space="0" w:color="auto"/>
              <w:bottom w:val="single" w:sz="4" w:space="0" w:color="auto"/>
              <w:right w:val="single" w:sz="4" w:space="0" w:color="auto"/>
            </w:tcBorders>
            <w:hideMark/>
          </w:tcPr>
          <w:p w14:paraId="7661FD3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Объект и единица наблюдения</w:t>
            </w:r>
          </w:p>
        </w:tc>
        <w:tc>
          <w:tcPr>
            <w:tcW w:w="2128" w:type="dxa"/>
            <w:tcBorders>
              <w:top w:val="single" w:sz="4" w:space="0" w:color="auto"/>
              <w:left w:val="single" w:sz="4" w:space="0" w:color="auto"/>
              <w:bottom w:val="single" w:sz="4" w:space="0" w:color="auto"/>
              <w:right w:val="single" w:sz="4" w:space="0" w:color="auto"/>
            </w:tcBorders>
            <w:hideMark/>
          </w:tcPr>
          <w:p w14:paraId="283D06E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Ответственный за  сбор данных по показателю</w:t>
            </w:r>
          </w:p>
        </w:tc>
        <w:tc>
          <w:tcPr>
            <w:tcW w:w="709" w:type="dxa"/>
            <w:tcBorders>
              <w:top w:val="single" w:sz="4" w:space="0" w:color="auto"/>
              <w:left w:val="single" w:sz="4" w:space="0" w:color="auto"/>
              <w:bottom w:val="single" w:sz="4" w:space="0" w:color="auto"/>
              <w:right w:val="single" w:sz="4" w:space="0" w:color="auto"/>
            </w:tcBorders>
            <w:hideMark/>
          </w:tcPr>
          <w:p w14:paraId="483F45A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Реквизиты акта</w:t>
            </w:r>
          </w:p>
        </w:tc>
        <w:tc>
          <w:tcPr>
            <w:tcW w:w="1702" w:type="dxa"/>
            <w:tcBorders>
              <w:top w:val="single" w:sz="4" w:space="0" w:color="auto"/>
              <w:left w:val="single" w:sz="4" w:space="0" w:color="auto"/>
              <w:bottom w:val="single" w:sz="4" w:space="0" w:color="auto"/>
              <w:right w:val="single" w:sz="4" w:space="0" w:color="auto"/>
            </w:tcBorders>
            <w:hideMark/>
          </w:tcPr>
          <w:p w14:paraId="3E60012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Срок предоставления годовой отчетной информации</w:t>
            </w:r>
          </w:p>
        </w:tc>
      </w:tr>
      <w:tr w:rsidR="00DC0314" w:rsidRPr="00DA7B13" w14:paraId="3BB88AAB"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65F0991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hideMark/>
          </w:tcPr>
          <w:p w14:paraId="5A2DFD8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567" w:type="dxa"/>
            <w:tcBorders>
              <w:top w:val="single" w:sz="4" w:space="0" w:color="auto"/>
              <w:left w:val="single" w:sz="4" w:space="0" w:color="auto"/>
              <w:bottom w:val="single" w:sz="4" w:space="0" w:color="auto"/>
              <w:right w:val="single" w:sz="4" w:space="0" w:color="auto"/>
            </w:tcBorders>
            <w:hideMark/>
          </w:tcPr>
          <w:p w14:paraId="31639BF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276" w:type="dxa"/>
            <w:tcBorders>
              <w:top w:val="single" w:sz="4" w:space="0" w:color="auto"/>
              <w:left w:val="single" w:sz="4" w:space="0" w:color="auto"/>
              <w:bottom w:val="single" w:sz="4" w:space="0" w:color="auto"/>
              <w:right w:val="single" w:sz="4" w:space="0" w:color="auto"/>
            </w:tcBorders>
            <w:hideMark/>
          </w:tcPr>
          <w:p w14:paraId="5562A1C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2997" w:type="dxa"/>
            <w:tcBorders>
              <w:top w:val="single" w:sz="4" w:space="0" w:color="auto"/>
              <w:left w:val="single" w:sz="4" w:space="0" w:color="auto"/>
              <w:bottom w:val="single" w:sz="4" w:space="0" w:color="auto"/>
              <w:right w:val="single" w:sz="4" w:space="0" w:color="auto"/>
            </w:tcBorders>
            <w:hideMark/>
          </w:tcPr>
          <w:p w14:paraId="43E61E3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5</w:t>
            </w:r>
          </w:p>
        </w:tc>
        <w:tc>
          <w:tcPr>
            <w:tcW w:w="1621" w:type="dxa"/>
            <w:tcBorders>
              <w:top w:val="single" w:sz="4" w:space="0" w:color="auto"/>
              <w:left w:val="single" w:sz="4" w:space="0" w:color="auto"/>
              <w:bottom w:val="single" w:sz="4" w:space="0" w:color="auto"/>
              <w:right w:val="single" w:sz="4" w:space="0" w:color="auto"/>
            </w:tcBorders>
            <w:hideMark/>
          </w:tcPr>
          <w:p w14:paraId="6E2247F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6</w:t>
            </w:r>
          </w:p>
        </w:tc>
        <w:tc>
          <w:tcPr>
            <w:tcW w:w="1506" w:type="dxa"/>
            <w:tcBorders>
              <w:top w:val="single" w:sz="4" w:space="0" w:color="auto"/>
              <w:left w:val="single" w:sz="4" w:space="0" w:color="auto"/>
              <w:bottom w:val="single" w:sz="4" w:space="0" w:color="auto"/>
              <w:right w:val="single" w:sz="4" w:space="0" w:color="auto"/>
            </w:tcBorders>
            <w:hideMark/>
          </w:tcPr>
          <w:p w14:paraId="3430F2E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7</w:t>
            </w:r>
          </w:p>
        </w:tc>
        <w:tc>
          <w:tcPr>
            <w:tcW w:w="1261" w:type="dxa"/>
            <w:tcBorders>
              <w:top w:val="single" w:sz="4" w:space="0" w:color="auto"/>
              <w:left w:val="single" w:sz="4" w:space="0" w:color="auto"/>
              <w:bottom w:val="single" w:sz="4" w:space="0" w:color="auto"/>
              <w:right w:val="single" w:sz="4" w:space="0" w:color="auto"/>
            </w:tcBorders>
            <w:hideMark/>
          </w:tcPr>
          <w:p w14:paraId="54E4608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8</w:t>
            </w:r>
          </w:p>
        </w:tc>
        <w:tc>
          <w:tcPr>
            <w:tcW w:w="2128" w:type="dxa"/>
            <w:tcBorders>
              <w:top w:val="single" w:sz="4" w:space="0" w:color="auto"/>
              <w:left w:val="single" w:sz="4" w:space="0" w:color="auto"/>
              <w:bottom w:val="single" w:sz="4" w:space="0" w:color="auto"/>
              <w:right w:val="single" w:sz="4" w:space="0" w:color="auto"/>
            </w:tcBorders>
            <w:hideMark/>
          </w:tcPr>
          <w:p w14:paraId="5857697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9</w:t>
            </w:r>
          </w:p>
        </w:tc>
        <w:tc>
          <w:tcPr>
            <w:tcW w:w="709" w:type="dxa"/>
            <w:tcBorders>
              <w:top w:val="single" w:sz="4" w:space="0" w:color="auto"/>
              <w:left w:val="single" w:sz="4" w:space="0" w:color="auto"/>
              <w:bottom w:val="single" w:sz="4" w:space="0" w:color="auto"/>
              <w:right w:val="single" w:sz="4" w:space="0" w:color="auto"/>
            </w:tcBorders>
            <w:hideMark/>
          </w:tcPr>
          <w:p w14:paraId="2C74E473"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10</w:t>
            </w:r>
          </w:p>
        </w:tc>
        <w:tc>
          <w:tcPr>
            <w:tcW w:w="1702" w:type="dxa"/>
            <w:tcBorders>
              <w:top w:val="single" w:sz="4" w:space="0" w:color="auto"/>
              <w:left w:val="single" w:sz="4" w:space="0" w:color="auto"/>
              <w:bottom w:val="single" w:sz="4" w:space="0" w:color="auto"/>
              <w:right w:val="single" w:sz="4" w:space="0" w:color="auto"/>
            </w:tcBorders>
            <w:hideMark/>
          </w:tcPr>
          <w:p w14:paraId="1B6CE5C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11</w:t>
            </w:r>
          </w:p>
        </w:tc>
      </w:tr>
      <w:tr w:rsidR="00DC0314" w:rsidRPr="00DA7B13" w14:paraId="2005484B" w14:textId="77777777" w:rsidTr="000E7162">
        <w:tc>
          <w:tcPr>
            <w:tcW w:w="514" w:type="dxa"/>
            <w:tcBorders>
              <w:top w:val="single" w:sz="4" w:space="0" w:color="auto"/>
              <w:left w:val="single" w:sz="4" w:space="0" w:color="auto"/>
              <w:bottom w:val="single" w:sz="4" w:space="0" w:color="auto"/>
              <w:right w:val="single" w:sz="4" w:space="0" w:color="auto"/>
            </w:tcBorders>
          </w:tcPr>
          <w:p w14:paraId="31AC878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tcPr>
          <w:p w14:paraId="42D74158"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реализованных проектов</w:t>
            </w:r>
          </w:p>
        </w:tc>
        <w:tc>
          <w:tcPr>
            <w:tcW w:w="567" w:type="dxa"/>
            <w:tcBorders>
              <w:top w:val="single" w:sz="4" w:space="0" w:color="auto"/>
              <w:left w:val="single" w:sz="4" w:space="0" w:color="auto"/>
              <w:bottom w:val="single" w:sz="4" w:space="0" w:color="auto"/>
              <w:right w:val="single" w:sz="4" w:space="0" w:color="auto"/>
            </w:tcBorders>
          </w:tcPr>
          <w:p w14:paraId="56F2B2D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37C4F00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01.01.2024-31.12.2024</w:t>
            </w:r>
          </w:p>
        </w:tc>
        <w:tc>
          <w:tcPr>
            <w:tcW w:w="2997" w:type="dxa"/>
            <w:tcBorders>
              <w:top w:val="single" w:sz="4" w:space="0" w:color="auto"/>
              <w:left w:val="single" w:sz="4" w:space="0" w:color="auto"/>
              <w:bottom w:val="single" w:sz="4" w:space="0" w:color="auto"/>
              <w:right w:val="single" w:sz="4" w:space="0" w:color="auto"/>
            </w:tcBorders>
          </w:tcPr>
          <w:p w14:paraId="1939F0C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Алгоритм формируется исходя из реестра дворовых территорий, требующих благоустройства </w:t>
            </w:r>
          </w:p>
        </w:tc>
        <w:tc>
          <w:tcPr>
            <w:tcW w:w="1621" w:type="dxa"/>
            <w:tcBorders>
              <w:top w:val="single" w:sz="4" w:space="0" w:color="auto"/>
              <w:left w:val="single" w:sz="4" w:space="0" w:color="auto"/>
              <w:bottom w:val="single" w:sz="4" w:space="0" w:color="auto"/>
              <w:right w:val="single" w:sz="4" w:space="0" w:color="auto"/>
            </w:tcBorders>
          </w:tcPr>
          <w:p w14:paraId="5ED7A649" w14:textId="77777777" w:rsidR="00DC0314" w:rsidRPr="00DA7B13" w:rsidRDefault="00DC0314" w:rsidP="000E7162">
            <w:pPr>
              <w:jc w:val="center"/>
              <w:rPr>
                <w:rFonts w:ascii="Times New Roman" w:hAnsi="Times New Roman"/>
                <w:lang w:eastAsia="en-US"/>
              </w:rPr>
            </w:pPr>
            <w:r w:rsidRPr="00DA7B13">
              <w:rPr>
                <w:rFonts w:ascii="Times New Roman" w:hAnsi="Times New Roman"/>
              </w:rPr>
              <w:t xml:space="preserve">Количество проектов, требующих реализации </w:t>
            </w:r>
          </w:p>
        </w:tc>
        <w:tc>
          <w:tcPr>
            <w:tcW w:w="1506" w:type="dxa"/>
            <w:tcBorders>
              <w:top w:val="single" w:sz="4" w:space="0" w:color="auto"/>
              <w:left w:val="single" w:sz="4" w:space="0" w:color="auto"/>
              <w:bottom w:val="single" w:sz="4" w:space="0" w:color="auto"/>
              <w:right w:val="single" w:sz="4" w:space="0" w:color="auto"/>
            </w:tcBorders>
          </w:tcPr>
          <w:p w14:paraId="1213391B"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261" w:type="dxa"/>
            <w:tcBorders>
              <w:top w:val="single" w:sz="4" w:space="0" w:color="auto"/>
              <w:left w:val="single" w:sz="4" w:space="0" w:color="auto"/>
              <w:bottom w:val="single" w:sz="4" w:space="0" w:color="auto"/>
              <w:right w:val="single" w:sz="4" w:space="0" w:color="auto"/>
            </w:tcBorders>
          </w:tcPr>
          <w:p w14:paraId="06827A9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проектов</w:t>
            </w:r>
          </w:p>
        </w:tc>
        <w:tc>
          <w:tcPr>
            <w:tcW w:w="2128" w:type="dxa"/>
            <w:tcBorders>
              <w:top w:val="single" w:sz="4" w:space="0" w:color="auto"/>
              <w:left w:val="single" w:sz="4" w:space="0" w:color="auto"/>
              <w:bottom w:val="single" w:sz="4" w:space="0" w:color="auto"/>
              <w:right w:val="single" w:sz="4" w:space="0" w:color="auto"/>
            </w:tcBorders>
          </w:tcPr>
          <w:p w14:paraId="56A55B5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20AD7E0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AC7DA0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2D6020CD" w14:textId="77777777" w:rsidTr="000E7162">
        <w:tc>
          <w:tcPr>
            <w:tcW w:w="514" w:type="dxa"/>
            <w:tcBorders>
              <w:top w:val="single" w:sz="4" w:space="0" w:color="auto"/>
              <w:left w:val="single" w:sz="4" w:space="0" w:color="auto"/>
              <w:bottom w:val="single" w:sz="4" w:space="0" w:color="auto"/>
              <w:right w:val="single" w:sz="4" w:space="0" w:color="auto"/>
            </w:tcBorders>
          </w:tcPr>
          <w:p w14:paraId="05B32CB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1754" w:type="dxa"/>
          </w:tcPr>
          <w:p w14:paraId="45C7C059" w14:textId="77777777" w:rsidR="00DC0314" w:rsidRPr="00DA7B13" w:rsidRDefault="00DC0314" w:rsidP="000E7162">
            <w:pPr>
              <w:tabs>
                <w:tab w:val="left" w:pos="567"/>
              </w:tabs>
              <w:rPr>
                <w:rFonts w:ascii="Times New Roman" w:hAnsi="Times New Roman"/>
              </w:rPr>
            </w:pPr>
            <w:r w:rsidRPr="00DA7B13">
              <w:rPr>
                <w:rFonts w:ascii="Times New Roman" w:hAnsi="Times New Roman"/>
                <w:spacing w:val="-1"/>
                <w:shd w:val="clear" w:color="auto" w:fill="FFFFFF"/>
              </w:rPr>
              <w:t>Доля реализованных проектов</w:t>
            </w:r>
            <w:r w:rsidRPr="00DA7B13">
              <w:rPr>
                <w:rFonts w:ascii="Times New Roman" w:hAnsi="Times New Roman"/>
                <w:spacing w:val="-2"/>
                <w:shd w:val="clear" w:color="auto" w:fill="FFFFFF"/>
              </w:rPr>
              <w:t xml:space="preserve"> от общего количества </w:t>
            </w:r>
          </w:p>
        </w:tc>
        <w:tc>
          <w:tcPr>
            <w:tcW w:w="567" w:type="dxa"/>
            <w:tcBorders>
              <w:top w:val="single" w:sz="4" w:space="0" w:color="auto"/>
              <w:left w:val="single" w:sz="4" w:space="0" w:color="auto"/>
              <w:bottom w:val="single" w:sz="4" w:space="0" w:color="auto"/>
              <w:right w:val="single" w:sz="4" w:space="0" w:color="auto"/>
            </w:tcBorders>
          </w:tcPr>
          <w:p w14:paraId="1B2AFBF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5B0FE55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01.01.2024-31.12.2024</w:t>
            </w:r>
          </w:p>
        </w:tc>
        <w:tc>
          <w:tcPr>
            <w:tcW w:w="2997" w:type="dxa"/>
            <w:tcBorders>
              <w:top w:val="single" w:sz="4" w:space="0" w:color="auto"/>
              <w:left w:val="single" w:sz="4" w:space="0" w:color="auto"/>
              <w:bottom w:val="single" w:sz="4" w:space="0" w:color="auto"/>
              <w:right w:val="single" w:sz="4" w:space="0" w:color="auto"/>
            </w:tcBorders>
          </w:tcPr>
          <w:p w14:paraId="0BDE8C4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дворовых территорий, требующих благоустройства</w:t>
            </w:r>
          </w:p>
        </w:tc>
        <w:tc>
          <w:tcPr>
            <w:tcW w:w="1621" w:type="dxa"/>
            <w:tcBorders>
              <w:top w:val="single" w:sz="4" w:space="0" w:color="auto"/>
              <w:left w:val="single" w:sz="4" w:space="0" w:color="auto"/>
              <w:bottom w:val="single" w:sz="4" w:space="0" w:color="auto"/>
              <w:right w:val="single" w:sz="4" w:space="0" w:color="auto"/>
            </w:tcBorders>
          </w:tcPr>
          <w:p w14:paraId="73B77C4A"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проектов, требующих реализации</w:t>
            </w:r>
          </w:p>
        </w:tc>
        <w:tc>
          <w:tcPr>
            <w:tcW w:w="1506" w:type="dxa"/>
            <w:tcBorders>
              <w:top w:val="single" w:sz="4" w:space="0" w:color="auto"/>
              <w:left w:val="single" w:sz="4" w:space="0" w:color="auto"/>
              <w:bottom w:val="single" w:sz="4" w:space="0" w:color="auto"/>
              <w:right w:val="single" w:sz="4" w:space="0" w:color="auto"/>
            </w:tcBorders>
          </w:tcPr>
          <w:p w14:paraId="61282B8D"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261" w:type="dxa"/>
            <w:tcBorders>
              <w:top w:val="single" w:sz="4" w:space="0" w:color="auto"/>
              <w:left w:val="single" w:sz="4" w:space="0" w:color="auto"/>
              <w:bottom w:val="single" w:sz="4" w:space="0" w:color="auto"/>
              <w:right w:val="single" w:sz="4" w:space="0" w:color="auto"/>
            </w:tcBorders>
          </w:tcPr>
          <w:p w14:paraId="5D1BA60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проектов</w:t>
            </w:r>
          </w:p>
        </w:tc>
        <w:tc>
          <w:tcPr>
            <w:tcW w:w="2128" w:type="dxa"/>
            <w:tcBorders>
              <w:top w:val="single" w:sz="4" w:space="0" w:color="auto"/>
              <w:left w:val="single" w:sz="4" w:space="0" w:color="auto"/>
              <w:bottom w:val="single" w:sz="4" w:space="0" w:color="auto"/>
              <w:right w:val="single" w:sz="4" w:space="0" w:color="auto"/>
            </w:tcBorders>
          </w:tcPr>
          <w:p w14:paraId="08BE14C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7F3081F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02F5DE5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bl>
    <w:p w14:paraId="5BD726D9" w14:textId="77777777" w:rsidR="00DC0314" w:rsidRPr="00DA7B13" w:rsidRDefault="00DC0314" w:rsidP="00DC0314">
      <w:pPr>
        <w:pStyle w:val="af1"/>
        <w:ind w:left="3479"/>
        <w:rPr>
          <w:rFonts w:ascii="Times New Roman" w:hAnsi="Times New Roman" w:cs="Times New Roman"/>
        </w:rPr>
      </w:pPr>
    </w:p>
    <w:p w14:paraId="67FA4386" w14:textId="77777777" w:rsidR="00DC0314" w:rsidRPr="00DA7B13" w:rsidRDefault="00DC0314" w:rsidP="00DC0314">
      <w:pPr>
        <w:pStyle w:val="af1"/>
        <w:ind w:left="3479"/>
        <w:rPr>
          <w:rFonts w:ascii="Times New Roman" w:hAnsi="Times New Roman" w:cs="Times New Roman"/>
        </w:rPr>
      </w:pPr>
    </w:p>
    <w:p w14:paraId="06FD4CB7" w14:textId="77777777" w:rsidR="00DC0314" w:rsidRPr="00DA7B13" w:rsidRDefault="00DC0314" w:rsidP="00DC0314">
      <w:pPr>
        <w:pStyle w:val="af1"/>
        <w:ind w:left="3479"/>
        <w:rPr>
          <w:rFonts w:ascii="Times New Roman" w:hAnsi="Times New Roman" w:cs="Times New Roman"/>
        </w:rPr>
      </w:pPr>
    </w:p>
    <w:p w14:paraId="3E74C493" w14:textId="77777777" w:rsidR="00DC0314" w:rsidRPr="00DA7B13" w:rsidRDefault="00DC0314" w:rsidP="00DC0314">
      <w:pPr>
        <w:pStyle w:val="af1"/>
        <w:ind w:left="3479"/>
        <w:rPr>
          <w:rFonts w:ascii="Times New Roman" w:hAnsi="Times New Roman" w:cs="Times New Roman"/>
        </w:rPr>
      </w:pPr>
    </w:p>
    <w:p w14:paraId="20A608CE" w14:textId="77777777" w:rsidR="00DC0314" w:rsidRPr="00DA7B13" w:rsidRDefault="00DC0314" w:rsidP="00DC0314">
      <w:pPr>
        <w:pStyle w:val="af1"/>
        <w:ind w:left="3479"/>
        <w:rPr>
          <w:rFonts w:ascii="Times New Roman" w:hAnsi="Times New Roman" w:cs="Times New Roman"/>
        </w:rPr>
      </w:pPr>
    </w:p>
    <w:p w14:paraId="1CAC92AA" w14:textId="77777777" w:rsidR="00DC0314" w:rsidRPr="00DA7B13" w:rsidRDefault="00DC0314" w:rsidP="00DC0314">
      <w:pPr>
        <w:pStyle w:val="af1"/>
        <w:ind w:left="3479"/>
        <w:rPr>
          <w:rFonts w:ascii="Times New Roman" w:hAnsi="Times New Roman" w:cs="Times New Roman"/>
        </w:rPr>
        <w:sectPr w:rsidR="00DC0314" w:rsidRPr="00DA7B13" w:rsidSect="000E7162">
          <w:pgSz w:w="16838" w:h="11906" w:orient="landscape"/>
          <w:pgMar w:top="567" w:right="1134" w:bottom="709" w:left="1134" w:header="708" w:footer="708" w:gutter="0"/>
          <w:cols w:space="708"/>
          <w:docGrid w:linePitch="360"/>
        </w:sectPr>
      </w:pPr>
    </w:p>
    <w:p w14:paraId="238356B5" w14:textId="77777777" w:rsidR="00DC0314" w:rsidRPr="00DA7B13" w:rsidRDefault="00DC0314" w:rsidP="00DC0314">
      <w:pPr>
        <w:spacing w:line="0" w:lineRule="atLeast"/>
        <w:jc w:val="right"/>
        <w:rPr>
          <w:color w:val="auto"/>
          <w:shd w:val="clear" w:color="auto" w:fill="FFFFFF"/>
        </w:rPr>
      </w:pPr>
      <w:r w:rsidRPr="00DA7B13">
        <w:rPr>
          <w:color w:val="auto"/>
          <w:shd w:val="clear" w:color="auto" w:fill="FFFFFF"/>
        </w:rPr>
        <w:lastRenderedPageBreak/>
        <w:t>Приложение 1</w:t>
      </w:r>
    </w:p>
    <w:p w14:paraId="00A21428" w14:textId="77777777" w:rsidR="00DC0314" w:rsidRPr="00DA7B13" w:rsidRDefault="00DC0314" w:rsidP="00DC0314">
      <w:pPr>
        <w:jc w:val="center"/>
        <w:rPr>
          <w:color w:val="auto"/>
          <w:sz w:val="28"/>
          <w:szCs w:val="22"/>
        </w:rPr>
      </w:pPr>
    </w:p>
    <w:p w14:paraId="64EBF10F" w14:textId="77777777" w:rsidR="00DC0314" w:rsidRPr="00DA7B13" w:rsidRDefault="00DC0314" w:rsidP="00DC0314">
      <w:pPr>
        <w:jc w:val="center"/>
        <w:rPr>
          <w:b/>
          <w:color w:val="auto"/>
          <w:szCs w:val="22"/>
        </w:rPr>
      </w:pPr>
      <w:r w:rsidRPr="00DA7B13">
        <w:rPr>
          <w:b/>
          <w:color w:val="auto"/>
          <w:szCs w:val="22"/>
        </w:rPr>
        <w:t>Адресный перечень дворовых территорий, нуждающихся в благоустройстве</w:t>
      </w:r>
    </w:p>
    <w:tbl>
      <w:tblPr>
        <w:tblpPr w:leftFromText="180" w:rightFromText="180" w:vertAnchor="text" w:horzAnchor="margin" w:tblpXSpec="right" w:tblpY="195"/>
        <w:tblW w:w="0" w:type="auto"/>
        <w:tblLayout w:type="fixed"/>
        <w:tblCellMar>
          <w:left w:w="10" w:type="dxa"/>
          <w:right w:w="10" w:type="dxa"/>
        </w:tblCellMar>
        <w:tblLook w:val="0000" w:firstRow="0" w:lastRow="0" w:firstColumn="0" w:lastColumn="0" w:noHBand="0" w:noVBand="0"/>
      </w:tblPr>
      <w:tblGrid>
        <w:gridCol w:w="709"/>
        <w:gridCol w:w="6379"/>
        <w:gridCol w:w="3084"/>
      </w:tblGrid>
      <w:tr w:rsidR="00DC0314" w:rsidRPr="00DA7B13" w14:paraId="18D0B753" w14:textId="77777777" w:rsidTr="000E7162">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8BC4EF" w14:textId="77777777" w:rsidR="00DC0314" w:rsidRPr="00DA7B13" w:rsidRDefault="00DC0314" w:rsidP="000E7162">
            <w:pPr>
              <w:jc w:val="center"/>
              <w:rPr>
                <w:color w:val="auto"/>
              </w:rPr>
            </w:pPr>
            <w:r w:rsidRPr="00DA7B13">
              <w:rPr>
                <w:b/>
                <w:color w:val="auto"/>
                <w:szCs w:val="22"/>
              </w:rPr>
              <w:t>№ п/п</w:t>
            </w:r>
          </w:p>
        </w:tc>
        <w:tc>
          <w:tcPr>
            <w:tcW w:w="6379"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vAlign w:val="center"/>
          </w:tcPr>
          <w:p w14:paraId="6F0EED1F" w14:textId="77777777" w:rsidR="00DC0314" w:rsidRPr="00DA7B13" w:rsidRDefault="00DC0314" w:rsidP="000E7162">
            <w:pPr>
              <w:jc w:val="center"/>
              <w:rPr>
                <w:color w:val="auto"/>
              </w:rPr>
            </w:pPr>
            <w:r w:rsidRPr="00DA7B13">
              <w:rPr>
                <w:b/>
                <w:color w:val="auto"/>
                <w:szCs w:val="22"/>
              </w:rPr>
              <w:t>Адрес</w:t>
            </w:r>
          </w:p>
        </w:tc>
        <w:tc>
          <w:tcPr>
            <w:tcW w:w="3084"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vAlign w:val="center"/>
          </w:tcPr>
          <w:p w14:paraId="2AABB879" w14:textId="77777777" w:rsidR="00DC0314" w:rsidRPr="00DA7B13" w:rsidRDefault="00DC0314" w:rsidP="000E7162">
            <w:pPr>
              <w:jc w:val="center"/>
              <w:rPr>
                <w:color w:val="auto"/>
              </w:rPr>
            </w:pPr>
            <w:r w:rsidRPr="00DA7B13">
              <w:rPr>
                <w:b/>
                <w:color w:val="auto"/>
                <w:szCs w:val="22"/>
              </w:rPr>
              <w:t>Физическое состояние территории</w:t>
            </w:r>
          </w:p>
        </w:tc>
      </w:tr>
      <w:tr w:rsidR="00DC0314" w:rsidRPr="00DA7B13" w14:paraId="10C89C08" w14:textId="77777777" w:rsidTr="000E7162">
        <w:tc>
          <w:tcPr>
            <w:tcW w:w="709" w:type="dxa"/>
            <w:tcBorders>
              <w:top w:val="single" w:sz="4" w:space="0" w:color="000000"/>
              <w:left w:val="single" w:sz="4" w:space="0" w:color="000000"/>
              <w:bottom w:val="single" w:sz="4" w:space="0" w:color="auto"/>
              <w:right w:val="single" w:sz="4" w:space="0" w:color="auto"/>
            </w:tcBorders>
            <w:shd w:val="clear" w:color="000000" w:fill="FFFFFF"/>
            <w:tcMar>
              <w:left w:w="108" w:type="dxa"/>
              <w:right w:w="108" w:type="dxa"/>
            </w:tcMar>
            <w:vAlign w:val="bottom"/>
          </w:tcPr>
          <w:p w14:paraId="1A15BBED" w14:textId="77777777" w:rsidR="00DC0314" w:rsidRPr="00DA7B13" w:rsidRDefault="00DC0314" w:rsidP="000E7162">
            <w:pPr>
              <w:spacing w:line="0" w:lineRule="atLeast"/>
              <w:jc w:val="center"/>
              <w:rPr>
                <w:color w:val="auto"/>
              </w:rPr>
            </w:pPr>
            <w:r w:rsidRPr="00DA7B13">
              <w:rPr>
                <w:color w:val="auto"/>
                <w:szCs w:val="22"/>
              </w:rPr>
              <w:t>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ED74598" w14:textId="77777777" w:rsidR="00DC0314" w:rsidRPr="00DA7B13" w:rsidRDefault="00DC0314" w:rsidP="000E7162">
            <w:pPr>
              <w:rPr>
                <w:color w:val="auto"/>
              </w:rPr>
            </w:pPr>
            <w:r w:rsidRPr="00DA7B13">
              <w:rPr>
                <w:sz w:val="22"/>
                <w:szCs w:val="22"/>
              </w:rPr>
              <w:t>пер. Вокзальный, д.2, пер. Вокзальный, д.4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395B18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81DDC6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B16886A" w14:textId="77777777" w:rsidR="00DC0314" w:rsidRPr="00DA7B13" w:rsidRDefault="00DC0314" w:rsidP="000E7162">
            <w:pPr>
              <w:spacing w:line="0" w:lineRule="atLeast"/>
              <w:jc w:val="center"/>
              <w:rPr>
                <w:color w:val="auto"/>
              </w:rPr>
            </w:pPr>
            <w:r w:rsidRPr="00DA7B13">
              <w:rPr>
                <w:color w:val="auto"/>
                <w:szCs w:val="22"/>
              </w:rPr>
              <w:t>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A7C3C7A" w14:textId="77777777" w:rsidR="00DC0314" w:rsidRPr="00DA7B13" w:rsidRDefault="00DC0314" w:rsidP="000E7162">
            <w:pPr>
              <w:rPr>
                <w:color w:val="auto"/>
              </w:rPr>
            </w:pPr>
            <w:r w:rsidRPr="00DA7B13">
              <w:rPr>
                <w:szCs w:val="22"/>
              </w:rPr>
              <w:t>пер. Луговой 2-й, д.2; ул. Чайковского, д.21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B28D26F"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1637D99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C9DC485" w14:textId="77777777" w:rsidR="00DC0314" w:rsidRPr="00DA7B13" w:rsidRDefault="00DC0314" w:rsidP="000E7162">
            <w:pPr>
              <w:spacing w:line="0" w:lineRule="atLeast"/>
              <w:jc w:val="center"/>
              <w:rPr>
                <w:color w:val="auto"/>
              </w:rPr>
            </w:pPr>
            <w:r w:rsidRPr="00DA7B13">
              <w:rPr>
                <w:color w:val="auto"/>
                <w:szCs w:val="22"/>
              </w:rPr>
              <w:t>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B88FF61" w14:textId="77777777" w:rsidR="00DC0314" w:rsidRPr="00DA7B13" w:rsidRDefault="00DC0314" w:rsidP="000E7162">
            <w:pPr>
              <w:rPr>
                <w:color w:val="auto"/>
              </w:rPr>
            </w:pPr>
            <w:r w:rsidRPr="00DA7B13">
              <w:rPr>
                <w:szCs w:val="22"/>
              </w:rPr>
              <w:t xml:space="preserve">пер. Торговый, д.1, </w:t>
            </w:r>
            <w:proofErr w:type="spellStart"/>
            <w:r w:rsidRPr="00DA7B13">
              <w:rPr>
                <w:szCs w:val="22"/>
              </w:rPr>
              <w:t>ул.Комсомольская</w:t>
            </w:r>
            <w:proofErr w:type="spellEnd"/>
            <w:r w:rsidRPr="00DA7B13">
              <w:rPr>
                <w:szCs w:val="22"/>
              </w:rPr>
              <w:t xml:space="preserve">, д. 4, </w:t>
            </w:r>
            <w:proofErr w:type="spellStart"/>
            <w:r w:rsidRPr="00DA7B13">
              <w:rPr>
                <w:szCs w:val="22"/>
              </w:rPr>
              <w:t>ул.Советская</w:t>
            </w:r>
            <w:proofErr w:type="spellEnd"/>
            <w:r w:rsidRPr="00DA7B13">
              <w:rPr>
                <w:szCs w:val="22"/>
              </w:rPr>
              <w:t xml:space="preserve"> д. 4,ул.Советская д.6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1B9F6A4"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65E2E89"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7A2E119" w14:textId="77777777" w:rsidR="00DC0314" w:rsidRPr="00DA7B13" w:rsidRDefault="00DC0314" w:rsidP="000E7162">
            <w:pPr>
              <w:spacing w:line="0" w:lineRule="atLeast"/>
              <w:jc w:val="center"/>
              <w:rPr>
                <w:color w:val="auto"/>
              </w:rPr>
            </w:pPr>
            <w:r w:rsidRPr="00DA7B13">
              <w:rPr>
                <w:color w:val="auto"/>
                <w:szCs w:val="22"/>
              </w:rPr>
              <w:t>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EA27039" w14:textId="77777777" w:rsidR="00DC0314" w:rsidRPr="00DA7B13" w:rsidRDefault="00DC0314" w:rsidP="000E7162">
            <w:pPr>
              <w:rPr>
                <w:color w:val="auto"/>
              </w:rPr>
            </w:pPr>
            <w:r w:rsidRPr="00DA7B13">
              <w:rPr>
                <w:szCs w:val="22"/>
              </w:rPr>
              <w:t>пер. Торговый, д.3, пер. Торговый, д.5, ул. Советская, д. 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8B8032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BF1C8B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62C1450" w14:textId="77777777" w:rsidR="00DC0314" w:rsidRPr="00DA7B13" w:rsidRDefault="00DC0314" w:rsidP="000E7162">
            <w:pPr>
              <w:spacing w:line="0" w:lineRule="atLeast"/>
              <w:jc w:val="center"/>
              <w:rPr>
                <w:color w:val="auto"/>
              </w:rPr>
            </w:pPr>
            <w:r w:rsidRPr="00DA7B13">
              <w:rPr>
                <w:color w:val="auto"/>
                <w:szCs w:val="22"/>
              </w:rPr>
              <w:t>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414130A" w14:textId="77777777" w:rsidR="00DC0314" w:rsidRPr="00DA7B13" w:rsidRDefault="00DC0314" w:rsidP="000E7162">
            <w:pPr>
              <w:rPr>
                <w:color w:val="auto"/>
              </w:rPr>
            </w:pPr>
            <w:r w:rsidRPr="00DA7B13">
              <w:rPr>
                <w:szCs w:val="22"/>
              </w:rPr>
              <w:t xml:space="preserve">пер. Торговый, д.4, </w:t>
            </w:r>
            <w:proofErr w:type="spellStart"/>
            <w:r w:rsidRPr="00DA7B13">
              <w:rPr>
                <w:szCs w:val="22"/>
              </w:rPr>
              <w:t>ул.Комсомольская</w:t>
            </w:r>
            <w:proofErr w:type="spellEnd"/>
            <w:r w:rsidRPr="00DA7B13">
              <w:rPr>
                <w:szCs w:val="22"/>
              </w:rPr>
              <w:t>, д.2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12B0F2C"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A25889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5AE54D2" w14:textId="77777777" w:rsidR="00DC0314" w:rsidRPr="00DA7B13" w:rsidRDefault="00DC0314" w:rsidP="000E7162">
            <w:pPr>
              <w:spacing w:line="0" w:lineRule="atLeast"/>
              <w:jc w:val="center"/>
              <w:rPr>
                <w:color w:val="auto"/>
              </w:rPr>
            </w:pPr>
            <w:r w:rsidRPr="00DA7B13">
              <w:rPr>
                <w:color w:val="auto"/>
                <w:szCs w:val="22"/>
              </w:rPr>
              <w:t>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BF8E08B" w14:textId="77777777" w:rsidR="00DC0314" w:rsidRPr="00DA7B13" w:rsidRDefault="00DC0314" w:rsidP="000E7162">
            <w:pPr>
              <w:rPr>
                <w:color w:val="auto"/>
              </w:rPr>
            </w:pPr>
            <w:r w:rsidRPr="00DA7B13">
              <w:rPr>
                <w:szCs w:val="22"/>
              </w:rPr>
              <w:t>пер. Школьный, д.1, пер. Школьный, д.3, пер. Школьный, д.5</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5CB0FB0"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2CA80D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CF5BE6F" w14:textId="77777777" w:rsidR="00DC0314" w:rsidRPr="00DA7B13" w:rsidRDefault="00DC0314" w:rsidP="000E7162">
            <w:pPr>
              <w:spacing w:line="0" w:lineRule="atLeast"/>
              <w:jc w:val="center"/>
              <w:rPr>
                <w:color w:val="auto"/>
              </w:rPr>
            </w:pPr>
            <w:r w:rsidRPr="00DA7B13">
              <w:rPr>
                <w:color w:val="auto"/>
                <w:szCs w:val="22"/>
              </w:rPr>
              <w:t>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A975701" w14:textId="77777777" w:rsidR="00DC0314" w:rsidRPr="00DA7B13" w:rsidRDefault="00DC0314" w:rsidP="000E7162">
            <w:pPr>
              <w:rPr>
                <w:color w:val="auto"/>
              </w:rPr>
            </w:pPr>
            <w:r w:rsidRPr="00DA7B13">
              <w:rPr>
                <w:szCs w:val="22"/>
              </w:rPr>
              <w:t>ул. ЖДВ, д.1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AF1A16C"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7856540"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DBD21A0" w14:textId="77777777" w:rsidR="00DC0314" w:rsidRPr="00DA7B13" w:rsidRDefault="00DC0314" w:rsidP="000E7162">
            <w:pPr>
              <w:spacing w:line="0" w:lineRule="atLeast"/>
              <w:jc w:val="center"/>
              <w:rPr>
                <w:color w:val="auto"/>
              </w:rPr>
            </w:pPr>
            <w:r w:rsidRPr="00DA7B13">
              <w:rPr>
                <w:color w:val="auto"/>
                <w:szCs w:val="22"/>
              </w:rPr>
              <w:t>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BBFE472" w14:textId="77777777" w:rsidR="00DC0314" w:rsidRPr="00DA7B13" w:rsidRDefault="00DC0314" w:rsidP="000E7162">
            <w:pPr>
              <w:rPr>
                <w:color w:val="auto"/>
              </w:rPr>
            </w:pPr>
            <w:r w:rsidRPr="00DA7B13">
              <w:rPr>
                <w:szCs w:val="22"/>
              </w:rPr>
              <w:t>ул. ЖДВ, д.3</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BABC3D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FBC2BD7"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38A2730" w14:textId="77777777" w:rsidR="00DC0314" w:rsidRPr="00DA7B13" w:rsidRDefault="00DC0314" w:rsidP="000E7162">
            <w:pPr>
              <w:spacing w:line="0" w:lineRule="atLeast"/>
              <w:jc w:val="center"/>
              <w:rPr>
                <w:color w:val="auto"/>
              </w:rPr>
            </w:pPr>
            <w:r w:rsidRPr="00DA7B13">
              <w:rPr>
                <w:color w:val="auto"/>
                <w:szCs w:val="22"/>
              </w:rPr>
              <w:t>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60E153C" w14:textId="77777777" w:rsidR="00DC0314" w:rsidRPr="00DA7B13" w:rsidRDefault="00DC0314" w:rsidP="000E7162">
            <w:pPr>
              <w:rPr>
                <w:color w:val="auto"/>
              </w:rPr>
            </w:pPr>
            <w:r w:rsidRPr="00DA7B13">
              <w:rPr>
                <w:szCs w:val="22"/>
              </w:rPr>
              <w:t>ул. ЖДВ, д.9</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5516C7F"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F740110" w14:textId="77777777" w:rsidTr="000E7162">
        <w:trPr>
          <w:trHeight w:val="256"/>
        </w:trPr>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60EA9991" w14:textId="77777777" w:rsidR="00DC0314" w:rsidRPr="00DA7B13" w:rsidRDefault="00DC0314" w:rsidP="000E7162">
            <w:pPr>
              <w:spacing w:line="0" w:lineRule="atLeast"/>
              <w:rPr>
                <w:color w:val="auto"/>
              </w:rPr>
            </w:pPr>
            <w:r w:rsidRPr="00DA7B13">
              <w:rPr>
                <w:color w:val="auto"/>
                <w:szCs w:val="22"/>
              </w:rPr>
              <w:t xml:space="preserve"> 10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23122DF0" w14:textId="77777777" w:rsidR="00DC0314" w:rsidRPr="00DA7B13" w:rsidRDefault="00DC0314" w:rsidP="000E7162">
            <w:pPr>
              <w:rPr>
                <w:color w:val="auto"/>
              </w:rPr>
            </w:pPr>
            <w:r w:rsidRPr="00DA7B13">
              <w:rPr>
                <w:szCs w:val="22"/>
              </w:rPr>
              <w:t>ул. Зайцева, д.10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B791700"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9B09F3F"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6059A724" w14:textId="77777777" w:rsidR="00DC0314" w:rsidRPr="00DA7B13" w:rsidRDefault="00DC0314" w:rsidP="000E7162">
            <w:pPr>
              <w:spacing w:line="0" w:lineRule="atLeast"/>
              <w:rPr>
                <w:color w:val="auto"/>
              </w:rPr>
            </w:pPr>
            <w:r w:rsidRPr="00DA7B13">
              <w:rPr>
                <w:color w:val="auto"/>
                <w:szCs w:val="22"/>
              </w:rPr>
              <w:t xml:space="preserve"> 11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6A6DF23B" w14:textId="77777777" w:rsidR="00DC0314" w:rsidRPr="00DA7B13" w:rsidRDefault="00DC0314" w:rsidP="000E7162">
            <w:pPr>
              <w:rPr>
                <w:color w:val="auto"/>
              </w:rPr>
            </w:pPr>
            <w:r w:rsidRPr="00DA7B13">
              <w:rPr>
                <w:szCs w:val="22"/>
              </w:rPr>
              <w:t>ул. Зайцева, д.12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6F2BFB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5FA8B3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07DA2BB3" w14:textId="77777777" w:rsidR="00DC0314" w:rsidRPr="00DA7B13" w:rsidRDefault="00DC0314" w:rsidP="000E7162">
            <w:pPr>
              <w:spacing w:line="0" w:lineRule="atLeast"/>
              <w:rPr>
                <w:color w:val="auto"/>
              </w:rPr>
            </w:pPr>
            <w:r w:rsidRPr="00DA7B13">
              <w:rPr>
                <w:color w:val="auto"/>
                <w:szCs w:val="22"/>
              </w:rPr>
              <w:t xml:space="preserve"> 12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57CB3696" w14:textId="77777777" w:rsidR="00DC0314" w:rsidRPr="00DA7B13" w:rsidRDefault="00DC0314" w:rsidP="000E7162">
            <w:pPr>
              <w:rPr>
                <w:color w:val="auto"/>
              </w:rPr>
            </w:pPr>
            <w:r w:rsidRPr="00DA7B13">
              <w:rPr>
                <w:szCs w:val="22"/>
              </w:rPr>
              <w:t>ул. Зайцева, д.14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9F9FA0D"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3A2A536"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27BC2D5A" w14:textId="77777777" w:rsidR="00DC0314" w:rsidRPr="00DA7B13" w:rsidRDefault="00DC0314" w:rsidP="000E7162">
            <w:pPr>
              <w:spacing w:line="0" w:lineRule="atLeast"/>
              <w:rPr>
                <w:color w:val="auto"/>
              </w:rPr>
            </w:pPr>
            <w:r w:rsidRPr="00DA7B13">
              <w:rPr>
                <w:color w:val="auto"/>
                <w:szCs w:val="22"/>
              </w:rPr>
              <w:t xml:space="preserve"> 13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7924A424" w14:textId="77777777" w:rsidR="00DC0314" w:rsidRPr="00DA7B13" w:rsidRDefault="00DC0314" w:rsidP="000E7162">
            <w:pPr>
              <w:rPr>
                <w:color w:val="auto"/>
              </w:rPr>
            </w:pPr>
            <w:r w:rsidRPr="00DA7B13">
              <w:rPr>
                <w:szCs w:val="22"/>
              </w:rPr>
              <w:t>ул. Зайцева, д.18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DBA001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6241F5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01A8D233" w14:textId="77777777" w:rsidR="00DC0314" w:rsidRPr="00DA7B13" w:rsidRDefault="00DC0314" w:rsidP="000E7162">
            <w:pPr>
              <w:spacing w:line="0" w:lineRule="atLeast"/>
              <w:rPr>
                <w:color w:val="auto"/>
              </w:rPr>
            </w:pPr>
            <w:r w:rsidRPr="00DA7B13">
              <w:rPr>
                <w:color w:val="auto"/>
                <w:szCs w:val="22"/>
              </w:rPr>
              <w:t xml:space="preserve"> 14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4494B03D" w14:textId="77777777" w:rsidR="00DC0314" w:rsidRPr="00DA7B13" w:rsidRDefault="00DC0314" w:rsidP="000E7162">
            <w:pPr>
              <w:rPr>
                <w:color w:val="auto"/>
              </w:rPr>
            </w:pPr>
            <w:r w:rsidRPr="00DA7B13">
              <w:rPr>
                <w:szCs w:val="22"/>
              </w:rPr>
              <w:t>ул. Зайцева, д.20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739F978"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803FF2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center"/>
          </w:tcPr>
          <w:p w14:paraId="52D3805C" w14:textId="77777777" w:rsidR="00DC0314" w:rsidRPr="00DA7B13" w:rsidRDefault="00DC0314" w:rsidP="000E7162">
            <w:pPr>
              <w:spacing w:line="0" w:lineRule="atLeast"/>
              <w:rPr>
                <w:color w:val="auto"/>
              </w:rPr>
            </w:pPr>
            <w:r w:rsidRPr="00DA7B13">
              <w:rPr>
                <w:color w:val="auto"/>
                <w:szCs w:val="22"/>
              </w:rPr>
              <w:t xml:space="preserve"> 15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6F019E6" w14:textId="77777777" w:rsidR="00DC0314" w:rsidRPr="00DA7B13" w:rsidRDefault="00DC0314" w:rsidP="000E7162">
            <w:pPr>
              <w:rPr>
                <w:color w:val="auto"/>
              </w:rPr>
            </w:pPr>
            <w:r w:rsidRPr="00DA7B13">
              <w:rPr>
                <w:szCs w:val="22"/>
              </w:rPr>
              <w:t>ул. Зайцева, д.20а, ул. Зайцева22а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41E432E"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29FD63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C601A8F" w14:textId="77777777" w:rsidR="00DC0314" w:rsidRPr="00DA7B13" w:rsidRDefault="00DC0314" w:rsidP="000E7162">
            <w:pPr>
              <w:spacing w:line="0" w:lineRule="atLeast"/>
              <w:rPr>
                <w:color w:val="auto"/>
              </w:rPr>
            </w:pPr>
            <w:r w:rsidRPr="00DA7B13">
              <w:rPr>
                <w:color w:val="auto"/>
                <w:szCs w:val="22"/>
              </w:rPr>
              <w:t xml:space="preserve"> 16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DE7E447" w14:textId="77777777" w:rsidR="00DC0314" w:rsidRPr="00DA7B13" w:rsidRDefault="00DC0314" w:rsidP="000E7162">
            <w:pPr>
              <w:rPr>
                <w:color w:val="auto"/>
              </w:rPr>
            </w:pPr>
            <w:r w:rsidRPr="00DA7B13">
              <w:rPr>
                <w:szCs w:val="22"/>
              </w:rPr>
              <w:t>ул. Зайцева, д.22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42D22E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81C6A6F"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8EA234B" w14:textId="77777777" w:rsidR="00DC0314" w:rsidRPr="00DA7B13" w:rsidRDefault="00DC0314" w:rsidP="000E7162">
            <w:pPr>
              <w:spacing w:line="0" w:lineRule="atLeast"/>
              <w:rPr>
                <w:color w:val="auto"/>
              </w:rPr>
            </w:pPr>
            <w:r w:rsidRPr="00DA7B13">
              <w:rPr>
                <w:color w:val="auto"/>
                <w:szCs w:val="22"/>
              </w:rPr>
              <w:t xml:space="preserve"> 17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958E53C" w14:textId="77777777" w:rsidR="00DC0314" w:rsidRPr="00DA7B13" w:rsidRDefault="00DC0314" w:rsidP="000E7162">
            <w:pPr>
              <w:rPr>
                <w:color w:val="auto"/>
              </w:rPr>
            </w:pPr>
            <w:r w:rsidRPr="00DA7B13">
              <w:rPr>
                <w:szCs w:val="22"/>
              </w:rPr>
              <w:t>ул. Зайцева, д.24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25F2BB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99B832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52C208D" w14:textId="77777777" w:rsidR="00DC0314" w:rsidRPr="00DA7B13" w:rsidRDefault="00DC0314" w:rsidP="000E7162">
            <w:pPr>
              <w:spacing w:line="0" w:lineRule="atLeast"/>
              <w:rPr>
                <w:color w:val="auto"/>
              </w:rPr>
            </w:pPr>
            <w:r w:rsidRPr="00DA7B13">
              <w:rPr>
                <w:color w:val="auto"/>
                <w:szCs w:val="22"/>
              </w:rPr>
              <w:t xml:space="preserve"> 18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8E9C7B8" w14:textId="77777777" w:rsidR="00DC0314" w:rsidRPr="00DA7B13" w:rsidRDefault="00DC0314" w:rsidP="000E7162">
            <w:pPr>
              <w:rPr>
                <w:color w:val="auto"/>
              </w:rPr>
            </w:pPr>
            <w:r w:rsidRPr="00DA7B13">
              <w:rPr>
                <w:szCs w:val="22"/>
              </w:rPr>
              <w:t>ул. Зайцева, д.26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B9FB97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33E6C4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E02E5CE" w14:textId="77777777" w:rsidR="00DC0314" w:rsidRPr="00DA7B13" w:rsidRDefault="00DC0314" w:rsidP="000E7162">
            <w:pPr>
              <w:spacing w:line="0" w:lineRule="atLeast"/>
              <w:rPr>
                <w:color w:val="auto"/>
              </w:rPr>
            </w:pPr>
            <w:r w:rsidRPr="00DA7B13">
              <w:rPr>
                <w:color w:val="auto"/>
                <w:szCs w:val="22"/>
              </w:rPr>
              <w:t xml:space="preserve"> 19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036CEA0" w14:textId="77777777" w:rsidR="00DC0314" w:rsidRPr="00DA7B13" w:rsidRDefault="00DC0314" w:rsidP="000E7162">
            <w:pPr>
              <w:rPr>
                <w:color w:val="auto"/>
              </w:rPr>
            </w:pPr>
            <w:r w:rsidRPr="00DA7B13">
              <w:rPr>
                <w:szCs w:val="22"/>
              </w:rPr>
              <w:t>ул. Зайцева, д.28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1A1B236"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78817C7"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CCBBAA6" w14:textId="77777777" w:rsidR="00DC0314" w:rsidRPr="00DA7B13" w:rsidRDefault="00DC0314" w:rsidP="000E7162">
            <w:pPr>
              <w:spacing w:line="0" w:lineRule="atLeast"/>
              <w:rPr>
                <w:color w:val="auto"/>
              </w:rPr>
            </w:pPr>
            <w:r w:rsidRPr="00DA7B13">
              <w:rPr>
                <w:color w:val="auto"/>
                <w:szCs w:val="22"/>
              </w:rPr>
              <w:t xml:space="preserve"> 20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EC4711F" w14:textId="77777777" w:rsidR="00DC0314" w:rsidRPr="00DA7B13" w:rsidRDefault="00DC0314" w:rsidP="000E7162">
            <w:pPr>
              <w:rPr>
                <w:color w:val="auto"/>
              </w:rPr>
            </w:pPr>
            <w:r w:rsidRPr="00DA7B13">
              <w:rPr>
                <w:szCs w:val="22"/>
              </w:rPr>
              <w:t xml:space="preserve"> ул. Зайцева, д.30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134896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72F587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B04DB39" w14:textId="77777777" w:rsidR="00DC0314" w:rsidRPr="00DA7B13" w:rsidRDefault="00DC0314" w:rsidP="000E7162">
            <w:pPr>
              <w:spacing w:line="0" w:lineRule="atLeast"/>
              <w:rPr>
                <w:color w:val="auto"/>
              </w:rPr>
            </w:pPr>
            <w:r w:rsidRPr="00DA7B13">
              <w:rPr>
                <w:color w:val="auto"/>
                <w:szCs w:val="22"/>
              </w:rPr>
              <w:t xml:space="preserve"> 21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45B00CE" w14:textId="77777777" w:rsidR="00DC0314" w:rsidRPr="00DA7B13" w:rsidRDefault="00DC0314" w:rsidP="000E7162">
            <w:pPr>
              <w:rPr>
                <w:color w:val="auto"/>
              </w:rPr>
            </w:pPr>
            <w:r w:rsidRPr="00DA7B13">
              <w:rPr>
                <w:szCs w:val="22"/>
              </w:rPr>
              <w:t>ул. Зайцева, д.32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23ADCA5"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DF4B604"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E60D139" w14:textId="77777777" w:rsidR="00DC0314" w:rsidRPr="00DA7B13" w:rsidRDefault="00DC0314" w:rsidP="000E7162">
            <w:pPr>
              <w:spacing w:line="0" w:lineRule="atLeast"/>
              <w:rPr>
                <w:color w:val="auto"/>
              </w:rPr>
            </w:pPr>
            <w:r w:rsidRPr="00DA7B13">
              <w:rPr>
                <w:color w:val="auto"/>
                <w:szCs w:val="22"/>
              </w:rPr>
              <w:t xml:space="preserve"> 22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3476063" w14:textId="77777777" w:rsidR="00DC0314" w:rsidRPr="00DA7B13" w:rsidRDefault="00DC0314" w:rsidP="000E7162">
            <w:pPr>
              <w:rPr>
                <w:color w:val="auto"/>
              </w:rPr>
            </w:pPr>
            <w:r w:rsidRPr="00DA7B13">
              <w:rPr>
                <w:szCs w:val="22"/>
              </w:rPr>
              <w:t>ул. Зайцева, д.34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4496000"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6810A4C"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FF7A560" w14:textId="77777777" w:rsidR="00DC0314" w:rsidRPr="00DA7B13" w:rsidRDefault="00DC0314" w:rsidP="000E7162">
            <w:pPr>
              <w:spacing w:line="0" w:lineRule="atLeast"/>
              <w:rPr>
                <w:color w:val="auto"/>
              </w:rPr>
            </w:pPr>
            <w:r w:rsidRPr="00DA7B13">
              <w:rPr>
                <w:color w:val="auto"/>
                <w:szCs w:val="22"/>
              </w:rPr>
              <w:t xml:space="preserve"> 23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A901955" w14:textId="77777777" w:rsidR="00DC0314" w:rsidRPr="00DA7B13" w:rsidRDefault="00DC0314" w:rsidP="000E7162">
            <w:pPr>
              <w:rPr>
                <w:color w:val="auto"/>
              </w:rPr>
            </w:pPr>
            <w:r w:rsidRPr="00DA7B13">
              <w:rPr>
                <w:szCs w:val="22"/>
              </w:rPr>
              <w:t>ул. Зайцева, д.5</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528BA55"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713051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F74E106" w14:textId="77777777" w:rsidR="00DC0314" w:rsidRPr="00DA7B13" w:rsidRDefault="00DC0314" w:rsidP="000E7162">
            <w:pPr>
              <w:spacing w:line="0" w:lineRule="atLeast"/>
              <w:rPr>
                <w:rFonts w:eastAsia="Calibri"/>
                <w:color w:val="auto"/>
              </w:rPr>
            </w:pPr>
            <w:r w:rsidRPr="00DA7B13">
              <w:rPr>
                <w:rFonts w:eastAsia="Calibri"/>
                <w:color w:val="auto"/>
              </w:rPr>
              <w:t xml:space="preserve"> 24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1E96DBC" w14:textId="77777777" w:rsidR="00DC0314" w:rsidRPr="00DA7B13" w:rsidRDefault="00DC0314" w:rsidP="000E7162">
            <w:pPr>
              <w:rPr>
                <w:color w:val="auto"/>
              </w:rPr>
            </w:pPr>
            <w:r w:rsidRPr="00DA7B13">
              <w:rPr>
                <w:szCs w:val="22"/>
              </w:rPr>
              <w:t>ул. Зайцева, д.8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32394DE"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C442E3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FB7AB55" w14:textId="77777777" w:rsidR="00DC0314" w:rsidRPr="00DA7B13" w:rsidRDefault="00DC0314" w:rsidP="000E7162">
            <w:pPr>
              <w:spacing w:line="0" w:lineRule="atLeast"/>
              <w:rPr>
                <w:rFonts w:eastAsia="Calibri"/>
                <w:color w:val="auto"/>
              </w:rPr>
            </w:pPr>
            <w:r w:rsidRPr="00DA7B13">
              <w:rPr>
                <w:rFonts w:eastAsia="Calibri"/>
                <w:color w:val="auto"/>
              </w:rPr>
              <w:t xml:space="preserve"> 25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434C382" w14:textId="77777777" w:rsidR="00DC0314" w:rsidRPr="00DA7B13" w:rsidRDefault="00DC0314" w:rsidP="000E7162">
            <w:pPr>
              <w:rPr>
                <w:color w:val="auto"/>
              </w:rPr>
            </w:pPr>
            <w:r w:rsidRPr="00DA7B13">
              <w:rPr>
                <w:szCs w:val="22"/>
              </w:rPr>
              <w:t>ул. Колганова, д.10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73D0DB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823439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EAE2D80" w14:textId="77777777" w:rsidR="00DC0314" w:rsidRPr="00DA7B13" w:rsidRDefault="00DC0314" w:rsidP="000E7162">
            <w:pPr>
              <w:spacing w:line="0" w:lineRule="atLeast"/>
              <w:rPr>
                <w:rFonts w:eastAsia="Calibri"/>
                <w:color w:val="auto"/>
              </w:rPr>
            </w:pPr>
            <w:r w:rsidRPr="00DA7B13">
              <w:rPr>
                <w:rFonts w:eastAsia="Calibri"/>
                <w:color w:val="auto"/>
              </w:rPr>
              <w:t xml:space="preserve"> 26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B147DCF" w14:textId="77777777" w:rsidR="00DC0314" w:rsidRPr="00DA7B13" w:rsidRDefault="00DC0314" w:rsidP="000E7162">
            <w:pPr>
              <w:rPr>
                <w:color w:val="auto"/>
              </w:rPr>
            </w:pPr>
            <w:r w:rsidRPr="00DA7B13">
              <w:rPr>
                <w:szCs w:val="22"/>
              </w:rPr>
              <w:t xml:space="preserve"> ул. Колганова, д.3</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C2B6735"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7EE8EB6"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BE4711D" w14:textId="77777777" w:rsidR="00DC0314" w:rsidRPr="00DA7B13" w:rsidRDefault="00DC0314" w:rsidP="000E7162">
            <w:pPr>
              <w:spacing w:line="0" w:lineRule="atLeast"/>
              <w:rPr>
                <w:rFonts w:eastAsia="Calibri"/>
                <w:color w:val="auto"/>
              </w:rPr>
            </w:pPr>
            <w:r w:rsidRPr="00DA7B13">
              <w:rPr>
                <w:rFonts w:eastAsia="Calibri"/>
                <w:color w:val="auto"/>
              </w:rPr>
              <w:t xml:space="preserve"> 27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5D4320A" w14:textId="77777777" w:rsidR="00DC0314" w:rsidRPr="00DA7B13" w:rsidRDefault="00DC0314" w:rsidP="000E7162">
            <w:pPr>
              <w:rPr>
                <w:color w:val="auto"/>
              </w:rPr>
            </w:pPr>
            <w:r w:rsidRPr="00DA7B13">
              <w:rPr>
                <w:szCs w:val="22"/>
              </w:rPr>
              <w:t xml:space="preserve"> ул. Колганова, д.36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8906E92"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197D9D2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5E5B463" w14:textId="77777777" w:rsidR="00DC0314" w:rsidRPr="00DA7B13" w:rsidRDefault="00DC0314" w:rsidP="000E7162">
            <w:pPr>
              <w:spacing w:line="0" w:lineRule="atLeast"/>
              <w:rPr>
                <w:rFonts w:eastAsia="Calibri"/>
                <w:color w:val="auto"/>
              </w:rPr>
            </w:pPr>
            <w:r w:rsidRPr="00DA7B13">
              <w:rPr>
                <w:rFonts w:eastAsia="Calibri"/>
                <w:color w:val="auto"/>
              </w:rPr>
              <w:t xml:space="preserve"> 28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845EC64" w14:textId="77777777" w:rsidR="00DC0314" w:rsidRPr="00DA7B13" w:rsidRDefault="00DC0314" w:rsidP="000E7162">
            <w:pPr>
              <w:rPr>
                <w:color w:val="auto"/>
              </w:rPr>
            </w:pPr>
            <w:r w:rsidRPr="00DA7B13">
              <w:rPr>
                <w:szCs w:val="22"/>
              </w:rPr>
              <w:t>ул. Колганова, д.38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D8A9B8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8259D32"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301C3F9" w14:textId="77777777" w:rsidR="00DC0314" w:rsidRPr="00DA7B13" w:rsidRDefault="00DC0314" w:rsidP="000E7162">
            <w:pPr>
              <w:spacing w:line="0" w:lineRule="atLeast"/>
              <w:rPr>
                <w:rFonts w:eastAsia="Calibri"/>
                <w:color w:val="auto"/>
              </w:rPr>
            </w:pPr>
            <w:r w:rsidRPr="00DA7B13">
              <w:rPr>
                <w:rFonts w:eastAsia="Calibri"/>
                <w:color w:val="auto"/>
              </w:rPr>
              <w:t xml:space="preserve"> 29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5C7D7C8" w14:textId="77777777" w:rsidR="00DC0314" w:rsidRPr="00DA7B13" w:rsidRDefault="00DC0314" w:rsidP="000E7162">
            <w:pPr>
              <w:rPr>
                <w:color w:val="auto"/>
              </w:rPr>
            </w:pPr>
            <w:r w:rsidRPr="00DA7B13">
              <w:rPr>
                <w:szCs w:val="22"/>
              </w:rPr>
              <w:t>ул. Колганова, д.5</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EAE19EF"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88030C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60C69EB" w14:textId="77777777" w:rsidR="00DC0314" w:rsidRPr="00DA7B13" w:rsidRDefault="00DC0314" w:rsidP="000E7162">
            <w:pPr>
              <w:spacing w:line="0" w:lineRule="atLeast"/>
              <w:rPr>
                <w:rFonts w:eastAsia="Calibri"/>
                <w:color w:val="auto"/>
              </w:rPr>
            </w:pPr>
            <w:r w:rsidRPr="00DA7B13">
              <w:rPr>
                <w:rFonts w:eastAsia="Calibri"/>
                <w:color w:val="auto"/>
              </w:rPr>
              <w:t xml:space="preserve"> 30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54845A6" w14:textId="77777777" w:rsidR="00DC0314" w:rsidRPr="00DA7B13" w:rsidRDefault="00DC0314" w:rsidP="000E7162">
            <w:pPr>
              <w:rPr>
                <w:color w:val="auto"/>
              </w:rPr>
            </w:pPr>
            <w:r w:rsidRPr="00DA7B13">
              <w:rPr>
                <w:szCs w:val="22"/>
              </w:rPr>
              <w:t xml:space="preserve">ул. Колганова, д.7, </w:t>
            </w:r>
            <w:proofErr w:type="spellStart"/>
            <w:r w:rsidRPr="00DA7B13">
              <w:rPr>
                <w:szCs w:val="22"/>
              </w:rPr>
              <w:t>ул.Пионерская</w:t>
            </w:r>
            <w:proofErr w:type="spellEnd"/>
            <w:r w:rsidRPr="00DA7B13">
              <w:rPr>
                <w:szCs w:val="22"/>
              </w:rPr>
              <w:t xml:space="preserve">, д. 24, </w:t>
            </w:r>
            <w:proofErr w:type="spellStart"/>
            <w:r w:rsidRPr="00DA7B13">
              <w:rPr>
                <w:szCs w:val="22"/>
              </w:rPr>
              <w:t>ул.Тельмана</w:t>
            </w:r>
            <w:proofErr w:type="spellEnd"/>
            <w:r w:rsidRPr="00DA7B13">
              <w:rPr>
                <w:szCs w:val="22"/>
              </w:rPr>
              <w:t xml:space="preserve"> д. 2, </w:t>
            </w:r>
            <w:proofErr w:type="spellStart"/>
            <w:r w:rsidRPr="00DA7B13">
              <w:rPr>
                <w:szCs w:val="22"/>
              </w:rPr>
              <w:t>ул.Тельмана</w:t>
            </w:r>
            <w:proofErr w:type="spellEnd"/>
            <w:r w:rsidRPr="00DA7B13">
              <w:rPr>
                <w:szCs w:val="22"/>
              </w:rPr>
              <w:t xml:space="preserve"> д.4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0A4ACA6"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8ACD357"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8DB046D" w14:textId="77777777" w:rsidR="00DC0314" w:rsidRPr="00DA7B13" w:rsidRDefault="00DC0314" w:rsidP="000E7162">
            <w:pPr>
              <w:spacing w:line="0" w:lineRule="atLeast"/>
              <w:rPr>
                <w:rFonts w:eastAsia="Calibri"/>
                <w:color w:val="auto"/>
              </w:rPr>
            </w:pPr>
            <w:r w:rsidRPr="00DA7B13">
              <w:rPr>
                <w:rFonts w:eastAsia="Calibri"/>
                <w:color w:val="auto"/>
              </w:rPr>
              <w:t xml:space="preserve"> 31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54598CC" w14:textId="77777777" w:rsidR="00DC0314" w:rsidRPr="00DA7B13" w:rsidRDefault="00DC0314" w:rsidP="000E7162">
            <w:pPr>
              <w:rPr>
                <w:color w:val="auto"/>
              </w:rPr>
            </w:pPr>
            <w:r w:rsidRPr="00DA7B13">
              <w:rPr>
                <w:szCs w:val="22"/>
              </w:rPr>
              <w:t>ул. Комсомольская, д.1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A03A3B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818683F"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9346FFF" w14:textId="77777777" w:rsidR="00DC0314" w:rsidRPr="00DA7B13" w:rsidRDefault="00DC0314" w:rsidP="000E7162">
            <w:pPr>
              <w:spacing w:line="0" w:lineRule="atLeast"/>
              <w:rPr>
                <w:rFonts w:eastAsia="Calibri"/>
                <w:color w:val="auto"/>
              </w:rPr>
            </w:pPr>
            <w:r w:rsidRPr="00DA7B13">
              <w:rPr>
                <w:rFonts w:eastAsia="Calibri"/>
                <w:color w:val="auto"/>
              </w:rPr>
              <w:t xml:space="preserve"> 32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BB956BD" w14:textId="77777777" w:rsidR="00DC0314" w:rsidRPr="00DA7B13" w:rsidRDefault="00DC0314" w:rsidP="000E7162">
            <w:pPr>
              <w:rPr>
                <w:color w:val="auto"/>
              </w:rPr>
            </w:pPr>
            <w:r w:rsidRPr="00DA7B13">
              <w:rPr>
                <w:szCs w:val="22"/>
              </w:rPr>
              <w:t xml:space="preserve"> ул. Комсомольская, д.3</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04166FB"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12AAFE8"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B643A85" w14:textId="77777777" w:rsidR="00DC0314" w:rsidRPr="00DA7B13" w:rsidRDefault="00DC0314" w:rsidP="000E7162">
            <w:pPr>
              <w:spacing w:line="0" w:lineRule="atLeast"/>
              <w:rPr>
                <w:rFonts w:eastAsia="Calibri"/>
                <w:color w:val="auto"/>
              </w:rPr>
            </w:pPr>
            <w:r w:rsidRPr="00DA7B13">
              <w:rPr>
                <w:rFonts w:eastAsia="Calibri"/>
                <w:color w:val="auto"/>
              </w:rPr>
              <w:t xml:space="preserve"> 33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F25A4F5" w14:textId="77777777" w:rsidR="00DC0314" w:rsidRPr="00DA7B13" w:rsidRDefault="00DC0314" w:rsidP="000E7162">
            <w:pPr>
              <w:rPr>
                <w:color w:val="auto"/>
              </w:rPr>
            </w:pPr>
            <w:r w:rsidRPr="00DA7B13">
              <w:rPr>
                <w:szCs w:val="22"/>
              </w:rPr>
              <w:t>ул. Ленина, д.28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2361E0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FB84ECF"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DAB4E6C" w14:textId="77777777" w:rsidR="00DC0314" w:rsidRPr="00DA7B13" w:rsidRDefault="00DC0314" w:rsidP="000E7162">
            <w:pPr>
              <w:spacing w:line="0" w:lineRule="atLeast"/>
              <w:rPr>
                <w:rFonts w:eastAsia="Calibri"/>
                <w:color w:val="auto"/>
              </w:rPr>
            </w:pPr>
            <w:r w:rsidRPr="00DA7B13">
              <w:rPr>
                <w:rFonts w:eastAsia="Calibri"/>
                <w:color w:val="auto"/>
              </w:rPr>
              <w:t xml:space="preserve"> 34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FEC4871" w14:textId="77777777" w:rsidR="00DC0314" w:rsidRPr="00DA7B13" w:rsidRDefault="00DC0314" w:rsidP="000E7162">
            <w:pPr>
              <w:rPr>
                <w:color w:val="auto"/>
              </w:rPr>
            </w:pPr>
            <w:r w:rsidRPr="00DA7B13">
              <w:rPr>
                <w:szCs w:val="22"/>
              </w:rPr>
              <w:t>ул. Люлина, д.1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6A414A2"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A18E63C"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CB451BC" w14:textId="77777777" w:rsidR="00DC0314" w:rsidRPr="00DA7B13" w:rsidRDefault="00DC0314" w:rsidP="000E7162">
            <w:pPr>
              <w:spacing w:line="0" w:lineRule="atLeast"/>
              <w:jc w:val="center"/>
              <w:rPr>
                <w:rFonts w:eastAsia="Calibri"/>
                <w:color w:val="auto"/>
              </w:rPr>
            </w:pPr>
            <w:r w:rsidRPr="00DA7B13">
              <w:rPr>
                <w:rFonts w:eastAsia="Calibri"/>
                <w:color w:val="auto"/>
              </w:rPr>
              <w:t>35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CB080ED" w14:textId="77777777" w:rsidR="00DC0314" w:rsidRPr="00DA7B13" w:rsidRDefault="00DC0314" w:rsidP="000E7162">
            <w:pPr>
              <w:rPr>
                <w:color w:val="auto"/>
              </w:rPr>
            </w:pPr>
            <w:r w:rsidRPr="00DA7B13">
              <w:rPr>
                <w:szCs w:val="22"/>
              </w:rPr>
              <w:t>ул. Люлина, д.10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A4EBF9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2B3D33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8457897" w14:textId="77777777" w:rsidR="00DC0314" w:rsidRPr="00DA7B13" w:rsidRDefault="00DC0314" w:rsidP="000E7162">
            <w:pPr>
              <w:spacing w:line="0" w:lineRule="atLeast"/>
              <w:jc w:val="center"/>
              <w:rPr>
                <w:rFonts w:eastAsia="Calibri"/>
                <w:color w:val="auto"/>
              </w:rPr>
            </w:pPr>
            <w:r w:rsidRPr="00DA7B13">
              <w:rPr>
                <w:rFonts w:eastAsia="Calibri"/>
                <w:color w:val="auto"/>
              </w:rPr>
              <w:t>36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C302F2A" w14:textId="77777777" w:rsidR="00DC0314" w:rsidRPr="00DA7B13" w:rsidRDefault="00DC0314" w:rsidP="000E7162">
            <w:pPr>
              <w:rPr>
                <w:color w:val="auto"/>
              </w:rPr>
            </w:pPr>
            <w:r w:rsidRPr="00DA7B13">
              <w:rPr>
                <w:szCs w:val="22"/>
              </w:rPr>
              <w:t xml:space="preserve"> ул. Люлина, д.11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F8E573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6CE18CA" w14:textId="77777777" w:rsidTr="000E7162">
        <w:trPr>
          <w:trHeight w:val="206"/>
        </w:trPr>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7BB75DE" w14:textId="77777777" w:rsidR="00DC0314" w:rsidRPr="00DA7B13" w:rsidRDefault="00DC0314" w:rsidP="000E7162">
            <w:pPr>
              <w:spacing w:line="0" w:lineRule="atLeast"/>
              <w:jc w:val="center"/>
              <w:rPr>
                <w:rFonts w:eastAsia="Calibri"/>
                <w:color w:val="auto"/>
              </w:rPr>
            </w:pPr>
            <w:r w:rsidRPr="00DA7B13">
              <w:rPr>
                <w:rFonts w:eastAsia="Calibri"/>
                <w:color w:val="auto"/>
              </w:rPr>
              <w:t xml:space="preserve"> 37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DA5B42A" w14:textId="77777777" w:rsidR="00DC0314" w:rsidRPr="00DA7B13" w:rsidRDefault="00DC0314" w:rsidP="000E7162">
            <w:pPr>
              <w:rPr>
                <w:color w:val="auto"/>
              </w:rPr>
            </w:pPr>
            <w:r w:rsidRPr="00DA7B13">
              <w:rPr>
                <w:szCs w:val="22"/>
              </w:rPr>
              <w:t xml:space="preserve"> ул. Люлина, д.12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8FDAC7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BEC705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B99C2C5" w14:textId="77777777" w:rsidR="00DC0314" w:rsidRPr="00DA7B13" w:rsidRDefault="00DC0314" w:rsidP="000E7162">
            <w:pPr>
              <w:spacing w:line="0" w:lineRule="atLeast"/>
              <w:jc w:val="center"/>
              <w:rPr>
                <w:rFonts w:eastAsia="Calibri"/>
                <w:color w:val="auto"/>
              </w:rPr>
            </w:pPr>
            <w:r w:rsidRPr="00DA7B13">
              <w:rPr>
                <w:rFonts w:eastAsia="Calibri"/>
                <w:color w:val="auto"/>
              </w:rPr>
              <w:t>38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4D1BAAF" w14:textId="77777777" w:rsidR="00DC0314" w:rsidRPr="00DA7B13" w:rsidRDefault="00DC0314" w:rsidP="000E7162">
            <w:pPr>
              <w:rPr>
                <w:color w:val="auto"/>
              </w:rPr>
            </w:pPr>
            <w:r w:rsidRPr="00DA7B13">
              <w:rPr>
                <w:szCs w:val="22"/>
              </w:rPr>
              <w:t xml:space="preserve"> ул. Люлина, д.18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CF3B17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54ED7D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89F477F" w14:textId="77777777" w:rsidR="00DC0314" w:rsidRPr="00DA7B13" w:rsidRDefault="00DC0314" w:rsidP="000E7162">
            <w:pPr>
              <w:spacing w:line="0" w:lineRule="atLeast"/>
              <w:jc w:val="center"/>
              <w:rPr>
                <w:rFonts w:eastAsia="Calibri"/>
                <w:color w:val="auto"/>
              </w:rPr>
            </w:pPr>
            <w:r w:rsidRPr="00DA7B13">
              <w:rPr>
                <w:rFonts w:eastAsia="Calibri"/>
                <w:color w:val="auto"/>
              </w:rPr>
              <w:t>39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186B777" w14:textId="77777777" w:rsidR="00DC0314" w:rsidRPr="00DA7B13" w:rsidRDefault="00DC0314" w:rsidP="000E7162">
            <w:pPr>
              <w:rPr>
                <w:color w:val="auto"/>
              </w:rPr>
            </w:pPr>
            <w:r w:rsidRPr="00DA7B13">
              <w:rPr>
                <w:szCs w:val="22"/>
              </w:rPr>
              <w:t>ул. Люлина, д.2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8393262"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3C3023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CBBC8DE" w14:textId="77777777" w:rsidR="00DC0314" w:rsidRPr="00DA7B13" w:rsidRDefault="00DC0314" w:rsidP="000E7162">
            <w:pPr>
              <w:spacing w:line="0" w:lineRule="atLeast"/>
              <w:jc w:val="center"/>
              <w:rPr>
                <w:rFonts w:eastAsia="Calibri"/>
                <w:color w:val="auto"/>
              </w:rPr>
            </w:pPr>
            <w:r w:rsidRPr="00DA7B13">
              <w:rPr>
                <w:rFonts w:eastAsia="Calibri"/>
                <w:color w:val="auto"/>
              </w:rPr>
              <w:t>40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B15E475" w14:textId="77777777" w:rsidR="00DC0314" w:rsidRPr="00DA7B13" w:rsidRDefault="00DC0314" w:rsidP="000E7162">
            <w:pPr>
              <w:rPr>
                <w:color w:val="auto"/>
              </w:rPr>
            </w:pPr>
            <w:r w:rsidRPr="00DA7B13">
              <w:rPr>
                <w:szCs w:val="22"/>
              </w:rPr>
              <w:t>ул. Люлина, д.20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1EA476E"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C9D5283"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B395EE9" w14:textId="77777777" w:rsidR="00DC0314" w:rsidRPr="00DA7B13" w:rsidRDefault="00DC0314" w:rsidP="000E7162">
            <w:pPr>
              <w:spacing w:line="0" w:lineRule="atLeast"/>
              <w:jc w:val="center"/>
              <w:rPr>
                <w:rFonts w:eastAsia="Calibri"/>
                <w:color w:val="auto"/>
              </w:rPr>
            </w:pPr>
            <w:r w:rsidRPr="00DA7B13">
              <w:rPr>
                <w:rFonts w:eastAsia="Calibri"/>
                <w:color w:val="auto"/>
              </w:rPr>
              <w:t>41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2FAE370" w14:textId="77777777" w:rsidR="00DC0314" w:rsidRPr="00DA7B13" w:rsidRDefault="00DC0314" w:rsidP="000E7162">
            <w:pPr>
              <w:rPr>
                <w:color w:val="auto"/>
              </w:rPr>
            </w:pPr>
            <w:r w:rsidRPr="00DA7B13">
              <w:rPr>
                <w:szCs w:val="22"/>
              </w:rPr>
              <w:t xml:space="preserve"> ул. Люлина, д.22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DF434E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5A8FFB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A733CF5" w14:textId="77777777" w:rsidR="00DC0314" w:rsidRPr="00DA7B13" w:rsidRDefault="00DC0314" w:rsidP="000E7162">
            <w:pPr>
              <w:spacing w:line="0" w:lineRule="atLeast"/>
              <w:jc w:val="center"/>
              <w:rPr>
                <w:rFonts w:eastAsia="Calibri"/>
                <w:color w:val="auto"/>
              </w:rPr>
            </w:pPr>
            <w:r w:rsidRPr="00DA7B13">
              <w:rPr>
                <w:rFonts w:eastAsia="Calibri"/>
                <w:color w:val="auto"/>
              </w:rPr>
              <w:t>42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1F68D3F" w14:textId="77777777" w:rsidR="00DC0314" w:rsidRPr="00DA7B13" w:rsidRDefault="00DC0314" w:rsidP="000E7162">
            <w:pPr>
              <w:rPr>
                <w:color w:val="auto"/>
              </w:rPr>
            </w:pPr>
            <w:r w:rsidRPr="00DA7B13">
              <w:rPr>
                <w:szCs w:val="22"/>
              </w:rPr>
              <w:t xml:space="preserve"> ул. Люлина, д.24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A9588AB"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34CC006"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F6698B3" w14:textId="77777777" w:rsidR="00DC0314" w:rsidRPr="00DA7B13" w:rsidRDefault="00DC0314" w:rsidP="000E7162">
            <w:pPr>
              <w:spacing w:line="0" w:lineRule="atLeast"/>
              <w:jc w:val="center"/>
              <w:rPr>
                <w:rFonts w:eastAsia="Calibri"/>
                <w:color w:val="auto"/>
              </w:rPr>
            </w:pPr>
            <w:r w:rsidRPr="00DA7B13">
              <w:rPr>
                <w:rFonts w:eastAsia="Calibri"/>
                <w:color w:val="auto"/>
              </w:rPr>
              <w:t>43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DFCCB9E" w14:textId="77777777" w:rsidR="00DC0314" w:rsidRPr="00DA7B13" w:rsidRDefault="00DC0314" w:rsidP="000E7162">
            <w:pPr>
              <w:rPr>
                <w:color w:val="auto"/>
              </w:rPr>
            </w:pPr>
            <w:r w:rsidRPr="00DA7B13">
              <w:rPr>
                <w:szCs w:val="22"/>
              </w:rPr>
              <w:t>ул. Люлина, д.26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61C35E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AC537E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26F8F9A" w14:textId="77777777" w:rsidR="00DC0314" w:rsidRPr="00DA7B13" w:rsidRDefault="00DC0314" w:rsidP="000E7162">
            <w:pPr>
              <w:spacing w:line="0" w:lineRule="atLeast"/>
              <w:jc w:val="center"/>
              <w:rPr>
                <w:rFonts w:eastAsia="Calibri"/>
                <w:color w:val="auto"/>
              </w:rPr>
            </w:pPr>
            <w:r w:rsidRPr="00DA7B13">
              <w:rPr>
                <w:rFonts w:eastAsia="Calibri"/>
                <w:color w:val="auto"/>
              </w:rPr>
              <w:t>44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CE4F6A9" w14:textId="77777777" w:rsidR="00DC0314" w:rsidRPr="00DA7B13" w:rsidRDefault="00DC0314" w:rsidP="000E7162">
            <w:pPr>
              <w:rPr>
                <w:color w:val="auto"/>
              </w:rPr>
            </w:pPr>
            <w:r w:rsidRPr="00DA7B13">
              <w:rPr>
                <w:szCs w:val="22"/>
              </w:rPr>
              <w:t xml:space="preserve"> ул. Люлина, д.3</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6D7AAEE"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A2A27B7"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AFEE27A" w14:textId="77777777" w:rsidR="00DC0314" w:rsidRPr="00DA7B13" w:rsidRDefault="00DC0314" w:rsidP="000E7162">
            <w:pPr>
              <w:spacing w:line="0" w:lineRule="atLeast"/>
              <w:jc w:val="center"/>
              <w:rPr>
                <w:rFonts w:eastAsia="Calibri"/>
                <w:color w:val="auto"/>
              </w:rPr>
            </w:pPr>
            <w:r w:rsidRPr="00DA7B13">
              <w:rPr>
                <w:rFonts w:eastAsia="Calibri"/>
                <w:color w:val="auto"/>
              </w:rPr>
              <w:t>45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F432D52" w14:textId="77777777" w:rsidR="00DC0314" w:rsidRPr="00DA7B13" w:rsidRDefault="00DC0314" w:rsidP="000E7162">
            <w:pPr>
              <w:rPr>
                <w:color w:val="auto"/>
              </w:rPr>
            </w:pPr>
            <w:r w:rsidRPr="00DA7B13">
              <w:rPr>
                <w:szCs w:val="22"/>
              </w:rPr>
              <w:t>ул. Люлина, д.34 и ул. Люлина, д.34а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F2E9C2D"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558599A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E426841" w14:textId="77777777" w:rsidR="00DC0314" w:rsidRPr="00DA7B13" w:rsidRDefault="00DC0314" w:rsidP="000E7162">
            <w:pPr>
              <w:spacing w:line="0" w:lineRule="atLeast"/>
              <w:jc w:val="center"/>
              <w:rPr>
                <w:rFonts w:eastAsia="Calibri"/>
                <w:color w:val="auto"/>
              </w:rPr>
            </w:pPr>
            <w:r w:rsidRPr="00DA7B13">
              <w:rPr>
                <w:rFonts w:eastAsia="Calibri"/>
                <w:color w:val="auto"/>
              </w:rPr>
              <w:t>46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4A6581C" w14:textId="77777777" w:rsidR="00DC0314" w:rsidRPr="00DA7B13" w:rsidRDefault="00DC0314" w:rsidP="000E7162">
            <w:pPr>
              <w:rPr>
                <w:color w:val="auto"/>
              </w:rPr>
            </w:pPr>
            <w:r w:rsidRPr="00DA7B13">
              <w:rPr>
                <w:szCs w:val="22"/>
              </w:rPr>
              <w:t>ул. Люлина, д.4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C8F037D"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6F316EF"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1650500" w14:textId="77777777" w:rsidR="00DC0314" w:rsidRPr="00DA7B13" w:rsidRDefault="00DC0314" w:rsidP="000E7162">
            <w:pPr>
              <w:spacing w:line="0" w:lineRule="atLeast"/>
              <w:jc w:val="center"/>
              <w:rPr>
                <w:rFonts w:eastAsia="Calibri"/>
                <w:color w:val="auto"/>
              </w:rPr>
            </w:pPr>
            <w:r w:rsidRPr="00DA7B13">
              <w:rPr>
                <w:rFonts w:eastAsia="Calibri"/>
                <w:color w:val="auto"/>
              </w:rPr>
              <w:t>47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B7D763E" w14:textId="77777777" w:rsidR="00DC0314" w:rsidRPr="00DA7B13" w:rsidRDefault="00DC0314" w:rsidP="000E7162">
            <w:pPr>
              <w:rPr>
                <w:color w:val="auto"/>
              </w:rPr>
            </w:pPr>
            <w:r w:rsidRPr="00DA7B13">
              <w:rPr>
                <w:szCs w:val="22"/>
              </w:rPr>
              <w:t>ул. Люлина, д.5</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72DE69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05799D7"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6C3D7A4" w14:textId="77777777" w:rsidR="00DC0314" w:rsidRPr="00DA7B13" w:rsidRDefault="00DC0314" w:rsidP="000E7162">
            <w:pPr>
              <w:spacing w:line="0" w:lineRule="atLeast"/>
              <w:jc w:val="center"/>
              <w:rPr>
                <w:rFonts w:eastAsia="Calibri"/>
                <w:color w:val="auto"/>
              </w:rPr>
            </w:pPr>
            <w:r w:rsidRPr="00DA7B13">
              <w:rPr>
                <w:rFonts w:eastAsia="Calibri"/>
                <w:color w:val="auto"/>
              </w:rPr>
              <w:t>48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234A27F" w14:textId="77777777" w:rsidR="00DC0314" w:rsidRPr="00DA7B13" w:rsidRDefault="00DC0314" w:rsidP="000E7162">
            <w:pPr>
              <w:rPr>
                <w:color w:val="auto"/>
              </w:rPr>
            </w:pPr>
            <w:r w:rsidRPr="00DA7B13">
              <w:rPr>
                <w:szCs w:val="22"/>
              </w:rPr>
              <w:t>ул. Люлина, д.6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84A958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A1BAEB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BB59B41" w14:textId="77777777" w:rsidR="00DC0314" w:rsidRPr="00DA7B13" w:rsidRDefault="00DC0314" w:rsidP="000E7162">
            <w:pPr>
              <w:spacing w:line="0" w:lineRule="atLeast"/>
              <w:jc w:val="center"/>
              <w:rPr>
                <w:rFonts w:eastAsia="Calibri"/>
                <w:color w:val="auto"/>
              </w:rPr>
            </w:pPr>
            <w:r w:rsidRPr="00DA7B13">
              <w:rPr>
                <w:rFonts w:eastAsia="Calibri"/>
                <w:color w:val="auto"/>
              </w:rPr>
              <w:t>49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111F7C2" w14:textId="77777777" w:rsidR="00DC0314" w:rsidRPr="00DA7B13" w:rsidRDefault="00DC0314" w:rsidP="000E7162">
            <w:pPr>
              <w:rPr>
                <w:color w:val="auto"/>
              </w:rPr>
            </w:pPr>
            <w:r w:rsidRPr="00DA7B13">
              <w:rPr>
                <w:szCs w:val="22"/>
              </w:rPr>
              <w:t>ул. Люлина, д.8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95AC3F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A14974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309BAB5" w14:textId="77777777" w:rsidR="00DC0314" w:rsidRPr="00DA7B13" w:rsidRDefault="00DC0314" w:rsidP="000E7162">
            <w:pPr>
              <w:spacing w:line="0" w:lineRule="atLeast"/>
              <w:jc w:val="center"/>
              <w:rPr>
                <w:rFonts w:eastAsia="Calibri"/>
                <w:color w:val="auto"/>
              </w:rPr>
            </w:pPr>
            <w:r w:rsidRPr="00DA7B13">
              <w:rPr>
                <w:rFonts w:eastAsia="Calibri"/>
                <w:color w:val="auto"/>
              </w:rPr>
              <w:t>50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74C75B6" w14:textId="77777777" w:rsidR="00DC0314" w:rsidRPr="00DA7B13" w:rsidRDefault="00DC0314" w:rsidP="000E7162">
            <w:pPr>
              <w:rPr>
                <w:color w:val="auto"/>
              </w:rPr>
            </w:pPr>
            <w:r w:rsidRPr="00DA7B13">
              <w:rPr>
                <w:szCs w:val="22"/>
              </w:rPr>
              <w:t>ул. Люлина, д.9</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B4CBDA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346ABB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2FCFA1A" w14:textId="77777777" w:rsidR="00DC0314" w:rsidRPr="00DA7B13" w:rsidRDefault="00DC0314" w:rsidP="000E7162">
            <w:pPr>
              <w:spacing w:line="0" w:lineRule="atLeast"/>
              <w:jc w:val="center"/>
              <w:rPr>
                <w:rFonts w:eastAsia="Calibri"/>
                <w:color w:val="auto"/>
              </w:rPr>
            </w:pPr>
            <w:r w:rsidRPr="00DA7B13">
              <w:rPr>
                <w:rFonts w:eastAsia="Calibri"/>
                <w:color w:val="auto"/>
              </w:rPr>
              <w:t>51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E1399D4" w14:textId="77777777" w:rsidR="00DC0314" w:rsidRPr="00DA7B13" w:rsidRDefault="00DC0314" w:rsidP="000E7162">
            <w:pPr>
              <w:rPr>
                <w:color w:val="auto"/>
              </w:rPr>
            </w:pPr>
            <w:r w:rsidRPr="00DA7B13">
              <w:rPr>
                <w:szCs w:val="22"/>
              </w:rPr>
              <w:t>ул. Октябрьская, д.11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1012072"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B3E6A2F"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936D137" w14:textId="77777777" w:rsidR="00DC0314" w:rsidRPr="00DA7B13" w:rsidRDefault="00DC0314" w:rsidP="000E7162">
            <w:pPr>
              <w:spacing w:line="0" w:lineRule="atLeast"/>
              <w:jc w:val="center"/>
              <w:rPr>
                <w:rFonts w:eastAsia="Calibri"/>
                <w:color w:val="auto"/>
              </w:rPr>
            </w:pPr>
            <w:r w:rsidRPr="00DA7B13">
              <w:rPr>
                <w:rFonts w:eastAsia="Calibri"/>
                <w:color w:val="auto"/>
              </w:rPr>
              <w:t>52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705123C" w14:textId="77777777" w:rsidR="00DC0314" w:rsidRPr="00DA7B13" w:rsidRDefault="00DC0314" w:rsidP="000E7162">
            <w:pPr>
              <w:rPr>
                <w:color w:val="auto"/>
              </w:rPr>
            </w:pPr>
            <w:r w:rsidRPr="00DA7B13">
              <w:rPr>
                <w:szCs w:val="22"/>
              </w:rPr>
              <w:t xml:space="preserve"> ул. Первомайская, д.10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89946D1"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661DE64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47C7800" w14:textId="77777777" w:rsidR="00DC0314" w:rsidRPr="00DA7B13" w:rsidRDefault="00DC0314" w:rsidP="000E7162">
            <w:pPr>
              <w:spacing w:line="0" w:lineRule="atLeast"/>
              <w:jc w:val="center"/>
              <w:rPr>
                <w:rFonts w:eastAsia="Calibri"/>
                <w:color w:val="auto"/>
              </w:rPr>
            </w:pPr>
            <w:r w:rsidRPr="00DA7B13">
              <w:rPr>
                <w:rFonts w:eastAsia="Calibri"/>
                <w:color w:val="auto"/>
              </w:rPr>
              <w:lastRenderedPageBreak/>
              <w:t>53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6145344" w14:textId="77777777" w:rsidR="00DC0314" w:rsidRPr="00DA7B13" w:rsidRDefault="00DC0314" w:rsidP="000E7162">
            <w:pPr>
              <w:rPr>
                <w:color w:val="auto"/>
              </w:rPr>
            </w:pPr>
            <w:r w:rsidRPr="00DA7B13">
              <w:rPr>
                <w:szCs w:val="22"/>
              </w:rPr>
              <w:t>ул. Первомайская, д.11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4CB4B8A"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7FF19738"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4189A13" w14:textId="77777777" w:rsidR="00DC0314" w:rsidRPr="00DA7B13" w:rsidRDefault="00DC0314" w:rsidP="000E7162">
            <w:pPr>
              <w:spacing w:line="0" w:lineRule="atLeast"/>
              <w:jc w:val="center"/>
              <w:rPr>
                <w:rFonts w:eastAsia="Calibri"/>
                <w:color w:val="auto"/>
              </w:rPr>
            </w:pPr>
            <w:r w:rsidRPr="00DA7B13">
              <w:rPr>
                <w:rFonts w:eastAsia="Calibri"/>
                <w:color w:val="auto"/>
              </w:rPr>
              <w:t>54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EDB81AC" w14:textId="77777777" w:rsidR="00DC0314" w:rsidRPr="00DA7B13" w:rsidRDefault="00DC0314" w:rsidP="000E7162">
            <w:pPr>
              <w:rPr>
                <w:color w:val="auto"/>
              </w:rPr>
            </w:pPr>
            <w:r w:rsidRPr="00DA7B13">
              <w:rPr>
                <w:szCs w:val="22"/>
              </w:rPr>
              <w:t>ул. Первомайская, д.9</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60A9B3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1EA1662"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243446A" w14:textId="77777777" w:rsidR="00DC0314" w:rsidRPr="00DA7B13" w:rsidRDefault="00DC0314" w:rsidP="000E7162">
            <w:pPr>
              <w:spacing w:line="0" w:lineRule="atLeast"/>
              <w:jc w:val="center"/>
              <w:rPr>
                <w:rFonts w:eastAsia="Calibri"/>
                <w:color w:val="auto"/>
              </w:rPr>
            </w:pPr>
            <w:r w:rsidRPr="00DA7B13">
              <w:rPr>
                <w:rFonts w:eastAsia="Calibri"/>
                <w:color w:val="auto"/>
              </w:rPr>
              <w:t>55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9A48721" w14:textId="77777777" w:rsidR="00DC0314" w:rsidRPr="00DA7B13" w:rsidRDefault="00DC0314" w:rsidP="000E7162">
            <w:pPr>
              <w:rPr>
                <w:color w:val="auto"/>
              </w:rPr>
            </w:pPr>
            <w:r w:rsidRPr="00DA7B13">
              <w:rPr>
                <w:szCs w:val="22"/>
              </w:rPr>
              <w:t xml:space="preserve"> ул. Пионерская, д.10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E0B0C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371C2CD"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C699CDE" w14:textId="77777777" w:rsidR="00DC0314" w:rsidRPr="00DA7B13" w:rsidRDefault="00DC0314" w:rsidP="000E7162">
            <w:pPr>
              <w:spacing w:line="0" w:lineRule="atLeast"/>
              <w:jc w:val="center"/>
              <w:rPr>
                <w:rFonts w:eastAsia="Calibri"/>
                <w:color w:val="auto"/>
              </w:rPr>
            </w:pPr>
            <w:r w:rsidRPr="00DA7B13">
              <w:rPr>
                <w:rFonts w:eastAsia="Calibri"/>
                <w:color w:val="auto"/>
              </w:rPr>
              <w:t>56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AB3E6BD" w14:textId="77777777" w:rsidR="00DC0314" w:rsidRPr="00DA7B13" w:rsidRDefault="00DC0314" w:rsidP="000E7162">
            <w:pPr>
              <w:rPr>
                <w:color w:val="auto"/>
              </w:rPr>
            </w:pPr>
            <w:r w:rsidRPr="00DA7B13">
              <w:rPr>
                <w:szCs w:val="22"/>
              </w:rPr>
              <w:t>ул. Пионерская, д.11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2A79E5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C6758AE"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E4AF47C" w14:textId="77777777" w:rsidR="00DC0314" w:rsidRPr="00DA7B13" w:rsidRDefault="00DC0314" w:rsidP="000E7162">
            <w:pPr>
              <w:spacing w:line="0" w:lineRule="atLeast"/>
              <w:jc w:val="center"/>
              <w:rPr>
                <w:rFonts w:eastAsia="Calibri"/>
                <w:color w:val="auto"/>
              </w:rPr>
            </w:pPr>
            <w:r w:rsidRPr="00DA7B13">
              <w:rPr>
                <w:rFonts w:eastAsia="Calibri"/>
                <w:color w:val="auto"/>
              </w:rPr>
              <w:t>57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C9213DC" w14:textId="77777777" w:rsidR="00DC0314" w:rsidRPr="00DA7B13" w:rsidRDefault="00DC0314" w:rsidP="000E7162">
            <w:pPr>
              <w:rPr>
                <w:color w:val="auto"/>
              </w:rPr>
            </w:pPr>
            <w:r w:rsidRPr="00DA7B13">
              <w:rPr>
                <w:szCs w:val="22"/>
              </w:rPr>
              <w:t>ул. Пионерская, д.12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B10BE74"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E4B1CB8"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3C204D2" w14:textId="77777777" w:rsidR="00DC0314" w:rsidRPr="00DA7B13" w:rsidRDefault="00DC0314" w:rsidP="000E7162">
            <w:pPr>
              <w:spacing w:line="0" w:lineRule="atLeast"/>
              <w:jc w:val="center"/>
              <w:rPr>
                <w:rFonts w:eastAsia="Calibri"/>
                <w:color w:val="auto"/>
              </w:rPr>
            </w:pPr>
            <w:r w:rsidRPr="00DA7B13">
              <w:rPr>
                <w:rFonts w:eastAsia="Calibri"/>
                <w:color w:val="auto"/>
              </w:rPr>
              <w:t>58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53FBEA2" w14:textId="77777777" w:rsidR="00DC0314" w:rsidRPr="00DA7B13" w:rsidRDefault="00DC0314" w:rsidP="000E7162">
            <w:pPr>
              <w:rPr>
                <w:color w:val="auto"/>
              </w:rPr>
            </w:pPr>
            <w:r w:rsidRPr="00DA7B13">
              <w:rPr>
                <w:szCs w:val="22"/>
              </w:rPr>
              <w:t>ул. Пионерская, д.13</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9813E9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7122207"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2998DF8" w14:textId="77777777" w:rsidR="00DC0314" w:rsidRPr="00DA7B13" w:rsidRDefault="00DC0314" w:rsidP="000E7162">
            <w:pPr>
              <w:spacing w:line="0" w:lineRule="atLeast"/>
              <w:jc w:val="center"/>
              <w:rPr>
                <w:rFonts w:eastAsia="Calibri"/>
                <w:color w:val="auto"/>
              </w:rPr>
            </w:pPr>
            <w:r w:rsidRPr="00DA7B13">
              <w:rPr>
                <w:rFonts w:eastAsia="Calibri"/>
                <w:color w:val="auto"/>
              </w:rPr>
              <w:t>59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7E835BD" w14:textId="77777777" w:rsidR="00DC0314" w:rsidRPr="00DA7B13" w:rsidRDefault="00DC0314" w:rsidP="000E7162">
            <w:pPr>
              <w:rPr>
                <w:color w:val="auto"/>
              </w:rPr>
            </w:pPr>
            <w:r w:rsidRPr="00DA7B13">
              <w:rPr>
                <w:szCs w:val="22"/>
              </w:rPr>
              <w:t>ул. Пионерская, д.14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2627AE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7661CC2"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DB010CD" w14:textId="77777777" w:rsidR="00DC0314" w:rsidRPr="00DA7B13" w:rsidRDefault="00DC0314" w:rsidP="000E7162">
            <w:pPr>
              <w:spacing w:line="0" w:lineRule="atLeast"/>
              <w:jc w:val="center"/>
              <w:rPr>
                <w:rFonts w:eastAsia="Calibri"/>
                <w:color w:val="auto"/>
              </w:rPr>
            </w:pPr>
            <w:r w:rsidRPr="00DA7B13">
              <w:rPr>
                <w:rFonts w:eastAsia="Calibri"/>
                <w:color w:val="auto"/>
              </w:rPr>
              <w:t>60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6817365" w14:textId="77777777" w:rsidR="00DC0314" w:rsidRPr="00DA7B13" w:rsidRDefault="00DC0314" w:rsidP="000E7162">
            <w:pPr>
              <w:rPr>
                <w:color w:val="auto"/>
              </w:rPr>
            </w:pPr>
            <w:r w:rsidRPr="00DA7B13">
              <w:rPr>
                <w:szCs w:val="22"/>
              </w:rPr>
              <w:t xml:space="preserve"> ул. Пионерская, д.4а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F34CB3F"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3AE157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36A1579" w14:textId="77777777" w:rsidR="00DC0314" w:rsidRPr="00DA7B13" w:rsidRDefault="00DC0314" w:rsidP="000E7162">
            <w:pPr>
              <w:spacing w:line="0" w:lineRule="atLeast"/>
              <w:jc w:val="center"/>
              <w:rPr>
                <w:rFonts w:eastAsia="Calibri"/>
                <w:color w:val="auto"/>
              </w:rPr>
            </w:pPr>
            <w:r w:rsidRPr="00DA7B13">
              <w:rPr>
                <w:rFonts w:eastAsia="Calibri"/>
                <w:color w:val="auto"/>
              </w:rPr>
              <w:t>61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7C67204" w14:textId="77777777" w:rsidR="00DC0314" w:rsidRPr="00DA7B13" w:rsidRDefault="00DC0314" w:rsidP="000E7162">
            <w:pPr>
              <w:rPr>
                <w:color w:val="auto"/>
              </w:rPr>
            </w:pPr>
            <w:r w:rsidRPr="00DA7B13">
              <w:rPr>
                <w:szCs w:val="22"/>
              </w:rPr>
              <w:t>ул. Пионерская, д.8а, корп.1.2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310B9A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C517FF9"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87AC7CE" w14:textId="77777777" w:rsidR="00DC0314" w:rsidRPr="00DA7B13" w:rsidRDefault="00DC0314" w:rsidP="000E7162">
            <w:pPr>
              <w:spacing w:line="0" w:lineRule="atLeast"/>
              <w:jc w:val="center"/>
              <w:rPr>
                <w:rFonts w:eastAsia="Calibri"/>
                <w:color w:val="auto"/>
              </w:rPr>
            </w:pPr>
            <w:r w:rsidRPr="00DA7B13">
              <w:rPr>
                <w:rFonts w:eastAsia="Calibri"/>
                <w:color w:val="auto"/>
              </w:rPr>
              <w:t>62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950058C" w14:textId="77777777" w:rsidR="00DC0314" w:rsidRPr="00DA7B13" w:rsidRDefault="00DC0314" w:rsidP="000E7162">
            <w:pPr>
              <w:rPr>
                <w:color w:val="auto"/>
              </w:rPr>
            </w:pPr>
            <w:r w:rsidRPr="00DA7B13">
              <w:rPr>
                <w:szCs w:val="22"/>
              </w:rPr>
              <w:t xml:space="preserve"> ул. Попова, д.1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DF1B24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187B80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DA74B0C" w14:textId="77777777" w:rsidR="00DC0314" w:rsidRPr="00DA7B13" w:rsidRDefault="00DC0314" w:rsidP="000E7162">
            <w:pPr>
              <w:spacing w:line="0" w:lineRule="atLeast"/>
              <w:jc w:val="center"/>
              <w:rPr>
                <w:rFonts w:eastAsia="Calibri"/>
                <w:color w:val="auto"/>
              </w:rPr>
            </w:pPr>
            <w:r w:rsidRPr="00DA7B13">
              <w:rPr>
                <w:rFonts w:eastAsia="Calibri"/>
                <w:color w:val="auto"/>
              </w:rPr>
              <w:t>63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5F6F229" w14:textId="77777777" w:rsidR="00DC0314" w:rsidRPr="00DA7B13" w:rsidRDefault="00DC0314" w:rsidP="000E7162">
            <w:pPr>
              <w:rPr>
                <w:color w:val="auto"/>
              </w:rPr>
            </w:pPr>
            <w:r w:rsidRPr="00DA7B13">
              <w:rPr>
                <w:szCs w:val="22"/>
              </w:rPr>
              <w:t>ул. Попова, д.2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DB4F0D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64C1519"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EAAC0D2" w14:textId="77777777" w:rsidR="00DC0314" w:rsidRPr="00DA7B13" w:rsidRDefault="00DC0314" w:rsidP="000E7162">
            <w:pPr>
              <w:spacing w:line="0" w:lineRule="atLeast"/>
              <w:jc w:val="center"/>
              <w:rPr>
                <w:rFonts w:eastAsia="Calibri"/>
                <w:color w:val="auto"/>
              </w:rPr>
            </w:pPr>
            <w:r w:rsidRPr="00DA7B13">
              <w:rPr>
                <w:rFonts w:eastAsia="Calibri"/>
                <w:color w:val="auto"/>
              </w:rPr>
              <w:t>64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7B43CEA" w14:textId="77777777" w:rsidR="00DC0314" w:rsidRPr="00DA7B13" w:rsidRDefault="00DC0314" w:rsidP="000E7162">
            <w:pPr>
              <w:rPr>
                <w:color w:val="auto"/>
              </w:rPr>
            </w:pPr>
            <w:r w:rsidRPr="00DA7B13">
              <w:rPr>
                <w:szCs w:val="22"/>
              </w:rPr>
              <w:t xml:space="preserve"> ул. Попова, д.3</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891A3F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A5DBB7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FD215CD" w14:textId="77777777" w:rsidR="00DC0314" w:rsidRPr="00DA7B13" w:rsidRDefault="00DC0314" w:rsidP="000E7162">
            <w:pPr>
              <w:spacing w:line="0" w:lineRule="atLeast"/>
              <w:jc w:val="center"/>
              <w:rPr>
                <w:rFonts w:eastAsia="Calibri"/>
                <w:color w:val="auto"/>
              </w:rPr>
            </w:pPr>
            <w:r w:rsidRPr="00DA7B13">
              <w:rPr>
                <w:rFonts w:eastAsia="Calibri"/>
                <w:color w:val="auto"/>
              </w:rPr>
              <w:t>65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99B62BE" w14:textId="77777777" w:rsidR="00DC0314" w:rsidRPr="00DA7B13" w:rsidRDefault="00DC0314" w:rsidP="000E7162">
            <w:pPr>
              <w:rPr>
                <w:color w:val="auto"/>
              </w:rPr>
            </w:pPr>
            <w:r w:rsidRPr="00DA7B13">
              <w:rPr>
                <w:szCs w:val="22"/>
              </w:rPr>
              <w:t>ул. Попова, д.4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927E3E0"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48B2CD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8EE0C83" w14:textId="77777777" w:rsidR="00DC0314" w:rsidRPr="00DA7B13" w:rsidRDefault="00DC0314" w:rsidP="000E7162">
            <w:pPr>
              <w:spacing w:line="0" w:lineRule="atLeast"/>
              <w:jc w:val="center"/>
              <w:rPr>
                <w:rFonts w:eastAsia="Calibri"/>
                <w:color w:val="auto"/>
              </w:rPr>
            </w:pPr>
            <w:r w:rsidRPr="00DA7B13">
              <w:rPr>
                <w:rFonts w:eastAsia="Calibri"/>
                <w:color w:val="auto"/>
              </w:rPr>
              <w:t>66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F62EB96" w14:textId="77777777" w:rsidR="00DC0314" w:rsidRPr="00DA7B13" w:rsidRDefault="00DC0314" w:rsidP="000E7162">
            <w:pPr>
              <w:rPr>
                <w:color w:val="auto"/>
              </w:rPr>
            </w:pPr>
            <w:r w:rsidRPr="00DA7B13">
              <w:rPr>
                <w:szCs w:val="22"/>
              </w:rPr>
              <w:t>ул. Садовая, д.7а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0F4A5D8"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4775B89"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A43A74C" w14:textId="77777777" w:rsidR="00DC0314" w:rsidRPr="00DA7B13" w:rsidRDefault="00DC0314" w:rsidP="000E7162">
            <w:pPr>
              <w:spacing w:line="0" w:lineRule="atLeast"/>
              <w:jc w:val="center"/>
              <w:rPr>
                <w:rFonts w:eastAsia="Calibri"/>
                <w:color w:val="auto"/>
              </w:rPr>
            </w:pPr>
            <w:r w:rsidRPr="00DA7B13">
              <w:rPr>
                <w:rFonts w:eastAsia="Calibri"/>
                <w:color w:val="auto"/>
              </w:rPr>
              <w:t>67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075BFC3" w14:textId="77777777" w:rsidR="00DC0314" w:rsidRPr="00DA7B13" w:rsidRDefault="00DC0314" w:rsidP="000E7162">
            <w:pPr>
              <w:rPr>
                <w:color w:val="auto"/>
              </w:rPr>
            </w:pPr>
            <w:r w:rsidRPr="00DA7B13">
              <w:rPr>
                <w:szCs w:val="22"/>
              </w:rPr>
              <w:t>ул. Свердлова, д.5, ул. Свердлова, д.7, ул. Свердлова, д.9, ул. Свердлова, д.11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04A7BAD"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AEF979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1FF7FBE" w14:textId="77777777" w:rsidR="00DC0314" w:rsidRPr="00DA7B13" w:rsidRDefault="00DC0314" w:rsidP="000E7162">
            <w:pPr>
              <w:spacing w:line="0" w:lineRule="atLeast"/>
              <w:jc w:val="center"/>
              <w:rPr>
                <w:rFonts w:eastAsia="Calibri"/>
                <w:color w:val="auto"/>
              </w:rPr>
            </w:pPr>
            <w:r w:rsidRPr="00DA7B13">
              <w:rPr>
                <w:rFonts w:eastAsia="Calibri"/>
                <w:color w:val="auto"/>
              </w:rPr>
              <w:t>68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1D48838" w14:textId="77777777" w:rsidR="00DC0314" w:rsidRPr="00DA7B13" w:rsidRDefault="00DC0314" w:rsidP="000E7162">
            <w:pPr>
              <w:rPr>
                <w:color w:val="auto"/>
              </w:rPr>
            </w:pPr>
            <w:r w:rsidRPr="00DA7B13">
              <w:rPr>
                <w:szCs w:val="22"/>
              </w:rPr>
              <w:t>Свердлова 3, пер.2 -ой луговой, д. 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17AB145"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C0300A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497F299" w14:textId="77777777" w:rsidR="00DC0314" w:rsidRPr="00DA7B13" w:rsidRDefault="00DC0314" w:rsidP="000E7162">
            <w:pPr>
              <w:spacing w:line="0" w:lineRule="atLeast"/>
              <w:jc w:val="center"/>
              <w:rPr>
                <w:rFonts w:eastAsia="Calibri"/>
                <w:color w:val="auto"/>
              </w:rPr>
            </w:pPr>
            <w:r w:rsidRPr="00DA7B13">
              <w:rPr>
                <w:rFonts w:eastAsia="Calibri"/>
                <w:color w:val="auto"/>
              </w:rPr>
              <w:t>69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4429088" w14:textId="77777777" w:rsidR="00DC0314" w:rsidRPr="00DA7B13" w:rsidRDefault="00DC0314" w:rsidP="000E7162">
            <w:pPr>
              <w:rPr>
                <w:color w:val="auto"/>
              </w:rPr>
            </w:pPr>
            <w:r w:rsidRPr="00DA7B13">
              <w:rPr>
                <w:szCs w:val="22"/>
              </w:rPr>
              <w:t>ул. Советская, д.1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8AF66AF"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14B01E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A3D89B2" w14:textId="77777777" w:rsidR="00DC0314" w:rsidRPr="00DA7B13" w:rsidRDefault="00DC0314" w:rsidP="000E7162">
            <w:pPr>
              <w:spacing w:line="0" w:lineRule="atLeast"/>
              <w:jc w:val="center"/>
              <w:rPr>
                <w:rFonts w:eastAsia="Calibri"/>
                <w:color w:val="auto"/>
              </w:rPr>
            </w:pPr>
            <w:r w:rsidRPr="00DA7B13">
              <w:rPr>
                <w:rFonts w:eastAsia="Calibri"/>
                <w:color w:val="auto"/>
              </w:rPr>
              <w:t>70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5D848F5" w14:textId="77777777" w:rsidR="00DC0314" w:rsidRPr="00DA7B13" w:rsidRDefault="00DC0314" w:rsidP="000E7162">
            <w:pPr>
              <w:rPr>
                <w:color w:val="auto"/>
              </w:rPr>
            </w:pPr>
            <w:r w:rsidRPr="00DA7B13">
              <w:rPr>
                <w:szCs w:val="22"/>
              </w:rPr>
              <w:t>ул. Советская, д.14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573A9EF"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A467ECE"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593D63A" w14:textId="77777777" w:rsidR="00DC0314" w:rsidRPr="00DA7B13" w:rsidRDefault="00DC0314" w:rsidP="000E7162">
            <w:pPr>
              <w:spacing w:line="0" w:lineRule="atLeast"/>
              <w:jc w:val="center"/>
              <w:rPr>
                <w:rFonts w:eastAsia="Calibri"/>
                <w:color w:val="auto"/>
              </w:rPr>
            </w:pPr>
            <w:r w:rsidRPr="00DA7B13">
              <w:rPr>
                <w:rFonts w:eastAsia="Calibri"/>
                <w:color w:val="auto"/>
              </w:rPr>
              <w:t>71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38E3F79" w14:textId="77777777" w:rsidR="00DC0314" w:rsidRPr="00DA7B13" w:rsidRDefault="00DC0314" w:rsidP="000E7162">
            <w:pPr>
              <w:rPr>
                <w:color w:val="auto"/>
              </w:rPr>
            </w:pPr>
            <w:r w:rsidRPr="00DA7B13">
              <w:rPr>
                <w:szCs w:val="22"/>
              </w:rPr>
              <w:t>ул. Советская, д.4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325C014"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C5ADCA9"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D7B7FE0" w14:textId="77777777" w:rsidR="00DC0314" w:rsidRPr="00DA7B13" w:rsidRDefault="00DC0314" w:rsidP="000E7162">
            <w:pPr>
              <w:spacing w:line="0" w:lineRule="atLeast"/>
              <w:jc w:val="center"/>
              <w:rPr>
                <w:rFonts w:eastAsia="Calibri"/>
                <w:color w:val="auto"/>
              </w:rPr>
            </w:pPr>
            <w:r w:rsidRPr="00DA7B13">
              <w:rPr>
                <w:rFonts w:eastAsia="Calibri"/>
                <w:color w:val="auto"/>
              </w:rPr>
              <w:t>72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5E59974" w14:textId="77777777" w:rsidR="00DC0314" w:rsidRPr="00DA7B13" w:rsidRDefault="00DC0314" w:rsidP="000E7162">
            <w:pPr>
              <w:rPr>
                <w:color w:val="auto"/>
              </w:rPr>
            </w:pPr>
            <w:r w:rsidRPr="00DA7B13">
              <w:rPr>
                <w:szCs w:val="22"/>
              </w:rPr>
              <w:t>ул. Советская, д.6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43CD24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78632C8"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4CFF916" w14:textId="77777777" w:rsidR="00DC0314" w:rsidRPr="00DA7B13" w:rsidRDefault="00DC0314" w:rsidP="000E7162">
            <w:pPr>
              <w:spacing w:line="0" w:lineRule="atLeast"/>
              <w:jc w:val="center"/>
              <w:rPr>
                <w:rFonts w:eastAsia="Calibri"/>
                <w:color w:val="auto"/>
              </w:rPr>
            </w:pPr>
            <w:r w:rsidRPr="00DA7B13">
              <w:rPr>
                <w:rFonts w:eastAsia="Calibri"/>
                <w:color w:val="auto"/>
              </w:rPr>
              <w:t>73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993BBF4" w14:textId="77777777" w:rsidR="00DC0314" w:rsidRPr="00DA7B13" w:rsidRDefault="00DC0314" w:rsidP="000E7162">
            <w:pPr>
              <w:rPr>
                <w:color w:val="auto"/>
              </w:rPr>
            </w:pPr>
            <w:r w:rsidRPr="00DA7B13">
              <w:rPr>
                <w:szCs w:val="22"/>
              </w:rPr>
              <w:t>ул. Советская, д.7</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39E35E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416AEF8"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2572361" w14:textId="77777777" w:rsidR="00DC0314" w:rsidRPr="00DA7B13" w:rsidRDefault="00DC0314" w:rsidP="000E7162">
            <w:pPr>
              <w:spacing w:line="0" w:lineRule="atLeast"/>
              <w:jc w:val="center"/>
              <w:rPr>
                <w:rFonts w:eastAsia="Calibri"/>
                <w:color w:val="auto"/>
              </w:rPr>
            </w:pPr>
            <w:r w:rsidRPr="00DA7B13">
              <w:rPr>
                <w:rFonts w:eastAsia="Calibri"/>
                <w:color w:val="auto"/>
              </w:rPr>
              <w:t>74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3F542D7" w14:textId="77777777" w:rsidR="00DC0314" w:rsidRPr="00DA7B13" w:rsidRDefault="00DC0314" w:rsidP="000E7162">
            <w:pPr>
              <w:rPr>
                <w:color w:val="auto"/>
              </w:rPr>
            </w:pPr>
            <w:r w:rsidRPr="00DA7B13">
              <w:rPr>
                <w:szCs w:val="22"/>
              </w:rPr>
              <w:t>ул. Советская, д.9</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311FCA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4D56B22"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5433630" w14:textId="77777777" w:rsidR="00DC0314" w:rsidRPr="00DA7B13" w:rsidRDefault="00DC0314" w:rsidP="000E7162">
            <w:pPr>
              <w:spacing w:line="0" w:lineRule="atLeast"/>
              <w:jc w:val="center"/>
              <w:rPr>
                <w:rFonts w:eastAsia="Calibri"/>
                <w:color w:val="auto"/>
              </w:rPr>
            </w:pPr>
            <w:r w:rsidRPr="00DA7B13">
              <w:rPr>
                <w:rFonts w:eastAsia="Calibri"/>
                <w:color w:val="auto"/>
              </w:rPr>
              <w:t>75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E829DF6" w14:textId="77777777" w:rsidR="00DC0314" w:rsidRPr="00DA7B13" w:rsidRDefault="00DC0314" w:rsidP="000E7162">
            <w:pPr>
              <w:rPr>
                <w:color w:val="auto"/>
              </w:rPr>
            </w:pPr>
            <w:r w:rsidRPr="00DA7B13">
              <w:rPr>
                <w:szCs w:val="22"/>
              </w:rPr>
              <w:t>ул. Спортивная, д.1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3F2CDFF"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6CC4E8D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A7BB35E" w14:textId="77777777" w:rsidR="00DC0314" w:rsidRPr="00DA7B13" w:rsidRDefault="00DC0314" w:rsidP="000E7162">
            <w:pPr>
              <w:spacing w:line="0" w:lineRule="atLeast"/>
              <w:jc w:val="center"/>
              <w:rPr>
                <w:rFonts w:eastAsia="Calibri"/>
                <w:color w:val="auto"/>
              </w:rPr>
            </w:pPr>
            <w:r w:rsidRPr="00DA7B13">
              <w:rPr>
                <w:rFonts w:eastAsia="Calibri"/>
                <w:color w:val="auto"/>
              </w:rPr>
              <w:t>76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69D09F1" w14:textId="77777777" w:rsidR="00DC0314" w:rsidRPr="00DA7B13" w:rsidRDefault="00DC0314" w:rsidP="000E7162">
            <w:pPr>
              <w:rPr>
                <w:color w:val="auto"/>
              </w:rPr>
            </w:pPr>
            <w:r w:rsidRPr="00DA7B13">
              <w:rPr>
                <w:szCs w:val="22"/>
              </w:rPr>
              <w:t>ул. Спортивная, д.3</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19358DC"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90E07EC"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925F9D7" w14:textId="77777777" w:rsidR="00DC0314" w:rsidRPr="00DA7B13" w:rsidRDefault="00DC0314" w:rsidP="000E7162">
            <w:pPr>
              <w:spacing w:line="0" w:lineRule="atLeast"/>
              <w:jc w:val="center"/>
              <w:rPr>
                <w:rFonts w:eastAsia="Calibri"/>
                <w:color w:val="auto"/>
              </w:rPr>
            </w:pPr>
            <w:r w:rsidRPr="00DA7B13">
              <w:rPr>
                <w:rFonts w:eastAsia="Calibri"/>
                <w:color w:val="auto"/>
              </w:rPr>
              <w:t>77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0EE96AF" w14:textId="77777777" w:rsidR="00DC0314" w:rsidRPr="00DA7B13" w:rsidRDefault="00DC0314" w:rsidP="000E7162">
            <w:pPr>
              <w:rPr>
                <w:color w:val="auto"/>
              </w:rPr>
            </w:pPr>
            <w:r w:rsidRPr="00DA7B13">
              <w:rPr>
                <w:szCs w:val="22"/>
              </w:rPr>
              <w:t>ул. Спортивная, д.4, ул. Спортивная, д.6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C17686D"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ECEC698"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A52B8FC" w14:textId="77777777" w:rsidR="00DC0314" w:rsidRPr="00DA7B13" w:rsidRDefault="00DC0314" w:rsidP="000E7162">
            <w:pPr>
              <w:spacing w:line="0" w:lineRule="atLeast"/>
              <w:jc w:val="center"/>
              <w:rPr>
                <w:rFonts w:eastAsia="Calibri"/>
                <w:color w:val="auto"/>
              </w:rPr>
            </w:pPr>
            <w:r w:rsidRPr="00DA7B13">
              <w:rPr>
                <w:rFonts w:eastAsia="Calibri"/>
                <w:color w:val="auto"/>
              </w:rPr>
              <w:t>78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28F63A0" w14:textId="77777777" w:rsidR="00DC0314" w:rsidRPr="00DA7B13" w:rsidRDefault="00DC0314" w:rsidP="000E7162">
            <w:pPr>
              <w:rPr>
                <w:color w:val="auto"/>
              </w:rPr>
            </w:pPr>
            <w:r w:rsidRPr="00DA7B13">
              <w:rPr>
                <w:szCs w:val="22"/>
              </w:rPr>
              <w:t>ул. Спортивная, д.5</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1EDE74B"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E869DD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DA57E59" w14:textId="77777777" w:rsidR="00DC0314" w:rsidRPr="00DA7B13" w:rsidRDefault="00DC0314" w:rsidP="000E7162">
            <w:pPr>
              <w:spacing w:line="0" w:lineRule="atLeast"/>
              <w:jc w:val="center"/>
              <w:rPr>
                <w:rFonts w:eastAsia="Calibri"/>
                <w:color w:val="auto"/>
              </w:rPr>
            </w:pPr>
            <w:r w:rsidRPr="00DA7B13">
              <w:rPr>
                <w:rFonts w:eastAsia="Calibri"/>
                <w:color w:val="auto"/>
              </w:rPr>
              <w:t>79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0ED17F7" w14:textId="77777777" w:rsidR="00DC0314" w:rsidRPr="00DA7B13" w:rsidRDefault="00DC0314" w:rsidP="000E7162">
            <w:pPr>
              <w:rPr>
                <w:color w:val="auto"/>
              </w:rPr>
            </w:pPr>
            <w:r w:rsidRPr="00DA7B13">
              <w:rPr>
                <w:szCs w:val="22"/>
              </w:rPr>
              <w:t>ул. Спортивная, д.8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2BD2D7B"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631DE03"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D6289B1" w14:textId="77777777" w:rsidR="00DC0314" w:rsidRPr="00DA7B13" w:rsidRDefault="00DC0314" w:rsidP="000E7162">
            <w:pPr>
              <w:spacing w:line="0" w:lineRule="atLeast"/>
              <w:jc w:val="center"/>
              <w:rPr>
                <w:rFonts w:eastAsia="Calibri"/>
                <w:color w:val="auto"/>
              </w:rPr>
            </w:pPr>
            <w:r w:rsidRPr="00DA7B13">
              <w:rPr>
                <w:rFonts w:eastAsia="Calibri"/>
                <w:color w:val="auto"/>
              </w:rPr>
              <w:t>80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8490871" w14:textId="77777777" w:rsidR="00DC0314" w:rsidRPr="00DA7B13" w:rsidRDefault="00DC0314" w:rsidP="000E7162">
            <w:pPr>
              <w:rPr>
                <w:color w:val="auto"/>
              </w:rPr>
            </w:pPr>
            <w:r w:rsidRPr="00DA7B13">
              <w:rPr>
                <w:szCs w:val="22"/>
              </w:rPr>
              <w:t xml:space="preserve">ул. Текстильная, д.1,ул. Текстильная, д.3,ул.Текстильная, д.5, </w:t>
            </w:r>
            <w:proofErr w:type="spellStart"/>
            <w:r w:rsidRPr="00DA7B13">
              <w:rPr>
                <w:szCs w:val="22"/>
              </w:rPr>
              <w:t>ул.Текстильная</w:t>
            </w:r>
            <w:proofErr w:type="spellEnd"/>
            <w:r w:rsidRPr="00DA7B13">
              <w:rPr>
                <w:szCs w:val="22"/>
              </w:rPr>
              <w:t>, д.7</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4D5B948"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F16B75D"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21F17A4" w14:textId="77777777" w:rsidR="00DC0314" w:rsidRPr="00DA7B13" w:rsidRDefault="00DC0314" w:rsidP="000E7162">
            <w:pPr>
              <w:spacing w:line="0" w:lineRule="atLeast"/>
              <w:jc w:val="center"/>
              <w:rPr>
                <w:rFonts w:eastAsia="Calibri"/>
                <w:color w:val="auto"/>
              </w:rPr>
            </w:pPr>
            <w:r w:rsidRPr="00DA7B13">
              <w:rPr>
                <w:rFonts w:eastAsia="Calibri"/>
                <w:color w:val="auto"/>
              </w:rPr>
              <w:t>81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DDAE6D7" w14:textId="77777777" w:rsidR="00DC0314" w:rsidRPr="00DA7B13" w:rsidRDefault="00DC0314" w:rsidP="000E7162">
            <w:pPr>
              <w:rPr>
                <w:color w:val="auto"/>
              </w:rPr>
            </w:pPr>
            <w:proofErr w:type="spellStart"/>
            <w:r w:rsidRPr="00DA7B13">
              <w:rPr>
                <w:szCs w:val="22"/>
              </w:rPr>
              <w:t>ул.Текстильная</w:t>
            </w:r>
            <w:proofErr w:type="spellEnd"/>
            <w:r w:rsidRPr="00DA7B13">
              <w:rPr>
                <w:szCs w:val="22"/>
              </w:rPr>
              <w:t xml:space="preserve">, д.2, </w:t>
            </w:r>
            <w:proofErr w:type="spellStart"/>
            <w:r w:rsidRPr="00DA7B13">
              <w:rPr>
                <w:szCs w:val="22"/>
              </w:rPr>
              <w:t>ул.Текстильная</w:t>
            </w:r>
            <w:proofErr w:type="spellEnd"/>
            <w:r w:rsidRPr="00DA7B13">
              <w:rPr>
                <w:szCs w:val="22"/>
              </w:rPr>
              <w:t>, д.4,ул.Текстильная, д.6, ул. Текстильная, д.8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1D68E1D"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7ED8C50"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58559E8" w14:textId="77777777" w:rsidR="00DC0314" w:rsidRPr="00DA7B13" w:rsidRDefault="00DC0314" w:rsidP="000E7162">
            <w:pPr>
              <w:spacing w:line="0" w:lineRule="atLeast"/>
              <w:jc w:val="center"/>
              <w:rPr>
                <w:rFonts w:eastAsia="Calibri"/>
                <w:color w:val="auto"/>
              </w:rPr>
            </w:pPr>
            <w:r w:rsidRPr="00DA7B13">
              <w:rPr>
                <w:rFonts w:eastAsia="Calibri"/>
                <w:color w:val="auto"/>
              </w:rPr>
              <w:t>82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7D6DB11" w14:textId="77777777" w:rsidR="00DC0314" w:rsidRPr="00DA7B13" w:rsidRDefault="00DC0314" w:rsidP="000E7162">
            <w:pPr>
              <w:rPr>
                <w:color w:val="auto"/>
              </w:rPr>
            </w:pPr>
            <w:r w:rsidRPr="00DA7B13">
              <w:rPr>
                <w:szCs w:val="22"/>
              </w:rPr>
              <w:t>ул. Чайковского, д.15</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89F077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375C483"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F2CA21D" w14:textId="77777777" w:rsidR="00DC0314" w:rsidRPr="00DA7B13" w:rsidRDefault="00DC0314" w:rsidP="000E7162">
            <w:pPr>
              <w:spacing w:line="0" w:lineRule="atLeast"/>
              <w:jc w:val="center"/>
              <w:rPr>
                <w:rFonts w:eastAsia="Calibri"/>
                <w:color w:val="auto"/>
              </w:rPr>
            </w:pPr>
            <w:r w:rsidRPr="00DA7B13">
              <w:rPr>
                <w:rFonts w:eastAsia="Calibri"/>
                <w:color w:val="auto"/>
              </w:rPr>
              <w:t>83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E54368E" w14:textId="77777777" w:rsidR="00DC0314" w:rsidRPr="00DA7B13" w:rsidRDefault="00DC0314" w:rsidP="000E7162">
            <w:pPr>
              <w:rPr>
                <w:color w:val="auto"/>
              </w:rPr>
            </w:pPr>
            <w:r w:rsidRPr="00DA7B13">
              <w:rPr>
                <w:szCs w:val="22"/>
              </w:rPr>
              <w:t>ул. Чайковского, д.16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FBDE7E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00911A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8008F48" w14:textId="77777777" w:rsidR="00DC0314" w:rsidRPr="00DA7B13" w:rsidRDefault="00DC0314" w:rsidP="000E7162">
            <w:pPr>
              <w:spacing w:line="0" w:lineRule="atLeast"/>
              <w:jc w:val="center"/>
              <w:rPr>
                <w:rFonts w:eastAsia="Calibri"/>
                <w:color w:val="auto"/>
              </w:rPr>
            </w:pPr>
            <w:r w:rsidRPr="00DA7B13">
              <w:rPr>
                <w:rFonts w:eastAsia="Calibri"/>
                <w:color w:val="auto"/>
              </w:rPr>
              <w:t>84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885B81D" w14:textId="77777777" w:rsidR="00DC0314" w:rsidRPr="00DA7B13" w:rsidRDefault="00DC0314" w:rsidP="000E7162">
            <w:pPr>
              <w:rPr>
                <w:color w:val="auto"/>
              </w:rPr>
            </w:pPr>
            <w:r w:rsidRPr="00DA7B13">
              <w:rPr>
                <w:szCs w:val="22"/>
              </w:rPr>
              <w:t xml:space="preserve"> ул. Чайковского, д.17</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CF50D3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46FE1B1" w14:textId="77777777" w:rsidTr="000E7162">
        <w:trPr>
          <w:trHeight w:val="221"/>
        </w:trPr>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6F64A19" w14:textId="77777777" w:rsidR="00DC0314" w:rsidRPr="00DA7B13" w:rsidRDefault="00DC0314" w:rsidP="000E7162">
            <w:pPr>
              <w:spacing w:line="0" w:lineRule="atLeast"/>
              <w:jc w:val="center"/>
              <w:rPr>
                <w:rFonts w:eastAsia="Calibri"/>
                <w:color w:val="auto"/>
              </w:rPr>
            </w:pPr>
            <w:r w:rsidRPr="00DA7B13">
              <w:rPr>
                <w:rFonts w:eastAsia="Calibri"/>
                <w:color w:val="auto"/>
              </w:rPr>
              <w:t>85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1855741" w14:textId="77777777" w:rsidR="00DC0314" w:rsidRPr="00DA7B13" w:rsidRDefault="00DC0314" w:rsidP="000E7162">
            <w:pPr>
              <w:rPr>
                <w:color w:val="auto"/>
              </w:rPr>
            </w:pPr>
            <w:r w:rsidRPr="00DA7B13">
              <w:rPr>
                <w:szCs w:val="22"/>
              </w:rPr>
              <w:t>ул. Чайковского, д.22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3713EF8" w14:textId="77777777" w:rsidR="00DC0314" w:rsidRPr="00DA7B13" w:rsidRDefault="00DC0314" w:rsidP="000E7162">
            <w:pPr>
              <w:jc w:val="center"/>
              <w:rPr>
                <w:color w:val="auto"/>
              </w:rPr>
            </w:pPr>
            <w:r w:rsidRPr="00DA7B13">
              <w:rPr>
                <w:color w:val="auto"/>
                <w:szCs w:val="22"/>
              </w:rPr>
              <w:t>Требуется благоустройство</w:t>
            </w:r>
          </w:p>
          <w:p w14:paraId="2A896837" w14:textId="77777777" w:rsidR="00DC0314" w:rsidRPr="00DA7B13" w:rsidRDefault="00DC0314" w:rsidP="000E7162">
            <w:pPr>
              <w:jc w:val="center"/>
              <w:rPr>
                <w:color w:val="auto"/>
              </w:rPr>
            </w:pPr>
          </w:p>
        </w:tc>
      </w:tr>
      <w:tr w:rsidR="00DC0314" w:rsidRPr="00DA7B13" w14:paraId="59F31043"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33229BB" w14:textId="77777777" w:rsidR="00DC0314" w:rsidRPr="00DA7B13" w:rsidRDefault="00DC0314" w:rsidP="000E7162">
            <w:pPr>
              <w:spacing w:line="0" w:lineRule="atLeast"/>
              <w:jc w:val="center"/>
              <w:rPr>
                <w:rFonts w:eastAsia="Calibri"/>
                <w:color w:val="auto"/>
              </w:rPr>
            </w:pPr>
            <w:r w:rsidRPr="00DA7B13">
              <w:rPr>
                <w:rFonts w:eastAsia="Calibri"/>
                <w:color w:val="auto"/>
              </w:rPr>
              <w:t>86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677AA19" w14:textId="77777777" w:rsidR="00DC0314" w:rsidRPr="00DA7B13" w:rsidRDefault="00DC0314" w:rsidP="000E7162">
            <w:pPr>
              <w:rPr>
                <w:color w:val="auto"/>
              </w:rPr>
            </w:pPr>
            <w:r w:rsidRPr="00DA7B13">
              <w:rPr>
                <w:szCs w:val="22"/>
              </w:rPr>
              <w:t xml:space="preserve"> ул. Чайковского, д.34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7C55FA5"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1A4B2EE1"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CC3B394" w14:textId="77777777" w:rsidR="00DC0314" w:rsidRPr="00DA7B13" w:rsidRDefault="00DC0314" w:rsidP="000E7162">
            <w:pPr>
              <w:spacing w:line="0" w:lineRule="atLeast"/>
              <w:jc w:val="center"/>
              <w:rPr>
                <w:rFonts w:eastAsia="Calibri"/>
                <w:color w:val="auto"/>
              </w:rPr>
            </w:pPr>
            <w:r w:rsidRPr="00DA7B13">
              <w:rPr>
                <w:rFonts w:eastAsia="Calibri"/>
                <w:color w:val="auto"/>
              </w:rPr>
              <w:t>87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ACD1B6B" w14:textId="77777777" w:rsidR="00DC0314" w:rsidRPr="00DA7B13" w:rsidRDefault="00DC0314" w:rsidP="000E7162">
            <w:pPr>
              <w:rPr>
                <w:color w:val="auto"/>
              </w:rPr>
            </w:pPr>
            <w:r w:rsidRPr="00DA7B13">
              <w:rPr>
                <w:szCs w:val="22"/>
              </w:rPr>
              <w:t>ул. Чайковского, д.36, ул. Чайковского, д.38, ул. Чайковского, д.40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9A1ABDF"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771ABFC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1522F4D" w14:textId="77777777" w:rsidR="00DC0314" w:rsidRPr="00DA7B13" w:rsidRDefault="00DC0314" w:rsidP="000E7162">
            <w:pPr>
              <w:spacing w:line="0" w:lineRule="atLeast"/>
              <w:jc w:val="center"/>
              <w:rPr>
                <w:rFonts w:eastAsia="Calibri"/>
                <w:color w:val="auto"/>
              </w:rPr>
            </w:pPr>
            <w:r w:rsidRPr="00DA7B13">
              <w:rPr>
                <w:rFonts w:eastAsia="Calibri"/>
                <w:color w:val="auto"/>
              </w:rPr>
              <w:t>88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8ED7456" w14:textId="77777777" w:rsidR="00DC0314" w:rsidRPr="00DA7B13" w:rsidRDefault="00DC0314" w:rsidP="000E7162">
            <w:pPr>
              <w:rPr>
                <w:color w:val="auto"/>
              </w:rPr>
            </w:pPr>
            <w:r w:rsidRPr="00DA7B13">
              <w:rPr>
                <w:szCs w:val="22"/>
              </w:rPr>
              <w:t>ул. Чайковского, д.42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894FF81"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5636475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83CB6F8" w14:textId="77777777" w:rsidR="00DC0314" w:rsidRPr="00DA7B13" w:rsidRDefault="00DC0314" w:rsidP="000E7162">
            <w:pPr>
              <w:spacing w:line="0" w:lineRule="atLeast"/>
              <w:jc w:val="center"/>
              <w:rPr>
                <w:rFonts w:eastAsia="Calibri"/>
                <w:color w:val="auto"/>
              </w:rPr>
            </w:pPr>
            <w:r w:rsidRPr="00DA7B13">
              <w:rPr>
                <w:rFonts w:eastAsia="Calibri"/>
                <w:color w:val="auto"/>
              </w:rPr>
              <w:t>89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C443B69" w14:textId="77777777" w:rsidR="00DC0314" w:rsidRPr="00DA7B13" w:rsidRDefault="00DC0314" w:rsidP="000E7162">
            <w:pPr>
              <w:rPr>
                <w:color w:val="auto"/>
              </w:rPr>
            </w:pPr>
            <w:r w:rsidRPr="00DA7B13">
              <w:rPr>
                <w:szCs w:val="22"/>
              </w:rPr>
              <w:t>ул. Чкалова, д.2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0A7F386" w14:textId="77777777" w:rsidR="00DC0314" w:rsidRPr="00DA7B13" w:rsidRDefault="00DC0314" w:rsidP="000E7162">
            <w:pPr>
              <w:jc w:val="center"/>
              <w:rPr>
                <w:color w:val="auto"/>
              </w:rPr>
            </w:pPr>
            <w:r w:rsidRPr="00DA7B13">
              <w:rPr>
                <w:color w:val="auto"/>
                <w:szCs w:val="22"/>
              </w:rPr>
              <w:t>Благоустроена</w:t>
            </w:r>
          </w:p>
        </w:tc>
      </w:tr>
      <w:tr w:rsidR="00DC0314" w:rsidRPr="00DA7B13" w14:paraId="66C99CF8"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B5C2235" w14:textId="77777777" w:rsidR="00DC0314" w:rsidRPr="00DA7B13" w:rsidRDefault="00DC0314" w:rsidP="000E7162">
            <w:pPr>
              <w:spacing w:line="0" w:lineRule="atLeast"/>
              <w:jc w:val="center"/>
              <w:rPr>
                <w:rFonts w:eastAsia="Calibri"/>
                <w:color w:val="auto"/>
              </w:rPr>
            </w:pPr>
            <w:r w:rsidRPr="00DA7B13">
              <w:rPr>
                <w:rFonts w:eastAsia="Calibri"/>
                <w:color w:val="auto"/>
              </w:rPr>
              <w:t>90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8993548" w14:textId="77777777" w:rsidR="00DC0314" w:rsidRPr="00DA7B13" w:rsidRDefault="00DC0314" w:rsidP="000E7162">
            <w:pPr>
              <w:rPr>
                <w:color w:val="auto"/>
              </w:rPr>
            </w:pPr>
            <w:r w:rsidRPr="00DA7B13">
              <w:rPr>
                <w:szCs w:val="22"/>
              </w:rPr>
              <w:t>ул. 40 лет Октября, д.1</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89DBF88"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84B8BDD"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F97CAC1" w14:textId="77777777" w:rsidR="00DC0314" w:rsidRPr="00DA7B13" w:rsidRDefault="00DC0314" w:rsidP="000E7162">
            <w:pPr>
              <w:spacing w:line="0" w:lineRule="atLeast"/>
              <w:jc w:val="center"/>
              <w:rPr>
                <w:rFonts w:eastAsia="Calibri"/>
                <w:color w:val="auto"/>
              </w:rPr>
            </w:pPr>
            <w:r w:rsidRPr="00DA7B13">
              <w:rPr>
                <w:rFonts w:eastAsia="Calibri"/>
                <w:color w:val="auto"/>
              </w:rPr>
              <w:t>91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D4A4732" w14:textId="77777777" w:rsidR="00DC0314" w:rsidRPr="00DA7B13" w:rsidRDefault="00DC0314" w:rsidP="000E7162">
            <w:pPr>
              <w:rPr>
                <w:color w:val="auto"/>
              </w:rPr>
            </w:pPr>
            <w:r w:rsidRPr="00DA7B13">
              <w:rPr>
                <w:szCs w:val="22"/>
              </w:rPr>
              <w:t xml:space="preserve"> ул. 40 лет Октября, д.10а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59A376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37182F7C"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54147EB" w14:textId="77777777" w:rsidR="00DC0314" w:rsidRPr="00DA7B13" w:rsidRDefault="00DC0314" w:rsidP="000E7162">
            <w:pPr>
              <w:spacing w:line="0" w:lineRule="atLeast"/>
              <w:jc w:val="center"/>
              <w:rPr>
                <w:rFonts w:eastAsia="Calibri"/>
                <w:color w:val="auto"/>
              </w:rPr>
            </w:pPr>
            <w:r w:rsidRPr="00DA7B13">
              <w:rPr>
                <w:rFonts w:eastAsia="Calibri"/>
                <w:color w:val="auto"/>
              </w:rPr>
              <w:t>92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470E9C6" w14:textId="77777777" w:rsidR="00DC0314" w:rsidRPr="00DA7B13" w:rsidRDefault="00DC0314" w:rsidP="000E7162">
            <w:pPr>
              <w:rPr>
                <w:color w:val="auto"/>
              </w:rPr>
            </w:pPr>
            <w:r w:rsidRPr="00DA7B13">
              <w:rPr>
                <w:szCs w:val="22"/>
              </w:rPr>
              <w:t>ул. 40 лет Октября, д.11а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AC51DE2"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37E457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5E26D5B" w14:textId="77777777" w:rsidR="00DC0314" w:rsidRPr="00DA7B13" w:rsidRDefault="00DC0314" w:rsidP="000E7162">
            <w:pPr>
              <w:spacing w:line="0" w:lineRule="atLeast"/>
              <w:jc w:val="center"/>
              <w:rPr>
                <w:rFonts w:eastAsia="Calibri"/>
                <w:color w:val="auto"/>
              </w:rPr>
            </w:pPr>
            <w:r w:rsidRPr="00DA7B13">
              <w:rPr>
                <w:rFonts w:eastAsia="Calibri"/>
                <w:color w:val="auto"/>
              </w:rPr>
              <w:t>93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A8A1692" w14:textId="77777777" w:rsidR="00DC0314" w:rsidRPr="00DA7B13" w:rsidRDefault="00DC0314" w:rsidP="000E7162">
            <w:pPr>
              <w:rPr>
                <w:color w:val="auto"/>
              </w:rPr>
            </w:pPr>
            <w:r w:rsidRPr="00DA7B13">
              <w:rPr>
                <w:szCs w:val="22"/>
              </w:rPr>
              <w:t>ул. 40 лет Октября, д.12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E90C910"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152CD19"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E3C2AEB" w14:textId="77777777" w:rsidR="00DC0314" w:rsidRPr="00DA7B13" w:rsidRDefault="00DC0314" w:rsidP="000E7162">
            <w:pPr>
              <w:spacing w:line="0" w:lineRule="atLeast"/>
              <w:jc w:val="center"/>
              <w:rPr>
                <w:rFonts w:eastAsia="Calibri"/>
                <w:color w:val="auto"/>
              </w:rPr>
            </w:pPr>
            <w:r w:rsidRPr="00DA7B13">
              <w:rPr>
                <w:rFonts w:eastAsia="Calibri"/>
                <w:color w:val="auto"/>
              </w:rPr>
              <w:t>94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5474BCC" w14:textId="77777777" w:rsidR="00DC0314" w:rsidRPr="00DA7B13" w:rsidRDefault="00DC0314" w:rsidP="000E7162">
            <w:pPr>
              <w:rPr>
                <w:color w:val="auto"/>
              </w:rPr>
            </w:pPr>
            <w:r w:rsidRPr="00DA7B13">
              <w:rPr>
                <w:szCs w:val="22"/>
              </w:rPr>
              <w:t>ул. 40 лет Октября, д.12А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1B337D18"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D6DC4B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0930796" w14:textId="77777777" w:rsidR="00DC0314" w:rsidRPr="00DA7B13" w:rsidRDefault="00DC0314" w:rsidP="000E7162">
            <w:pPr>
              <w:spacing w:line="0" w:lineRule="atLeast"/>
              <w:jc w:val="center"/>
              <w:rPr>
                <w:rFonts w:eastAsia="Calibri"/>
                <w:color w:val="auto"/>
              </w:rPr>
            </w:pPr>
            <w:r w:rsidRPr="00DA7B13">
              <w:rPr>
                <w:rFonts w:eastAsia="Calibri"/>
                <w:color w:val="auto"/>
              </w:rPr>
              <w:t>95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396AE41" w14:textId="77777777" w:rsidR="00DC0314" w:rsidRPr="00DA7B13" w:rsidRDefault="00DC0314" w:rsidP="000E7162">
            <w:pPr>
              <w:rPr>
                <w:color w:val="auto"/>
              </w:rPr>
            </w:pPr>
            <w:r w:rsidRPr="00DA7B13">
              <w:rPr>
                <w:szCs w:val="22"/>
              </w:rPr>
              <w:t>ул. 40 лет Октября, д.13, ул. 40 лет Октября, д.15</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6A7C642"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BE03D6A"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7210790" w14:textId="77777777" w:rsidR="00DC0314" w:rsidRPr="00DA7B13" w:rsidRDefault="00DC0314" w:rsidP="000E7162">
            <w:pPr>
              <w:spacing w:line="0" w:lineRule="atLeast"/>
              <w:jc w:val="center"/>
              <w:rPr>
                <w:rFonts w:eastAsia="Calibri"/>
                <w:color w:val="auto"/>
              </w:rPr>
            </w:pPr>
            <w:r w:rsidRPr="00DA7B13">
              <w:rPr>
                <w:rFonts w:eastAsia="Calibri"/>
                <w:color w:val="auto"/>
              </w:rPr>
              <w:t>96</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92BD9AF" w14:textId="77777777" w:rsidR="00DC0314" w:rsidRPr="00DA7B13" w:rsidRDefault="00DC0314" w:rsidP="000E7162">
            <w:pPr>
              <w:rPr>
                <w:color w:val="auto"/>
              </w:rPr>
            </w:pPr>
            <w:r w:rsidRPr="00DA7B13">
              <w:rPr>
                <w:szCs w:val="22"/>
              </w:rPr>
              <w:t xml:space="preserve"> ул. 40 лет Октября, д.14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24AD528"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72C8AC0D"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4A0FC32" w14:textId="77777777" w:rsidR="00DC0314" w:rsidRPr="00DA7B13" w:rsidRDefault="00DC0314" w:rsidP="000E7162">
            <w:pPr>
              <w:spacing w:line="0" w:lineRule="atLeast"/>
              <w:jc w:val="center"/>
              <w:rPr>
                <w:rFonts w:eastAsia="Calibri"/>
                <w:color w:val="auto"/>
              </w:rPr>
            </w:pPr>
            <w:r w:rsidRPr="00DA7B13">
              <w:rPr>
                <w:rFonts w:eastAsia="Calibri"/>
                <w:color w:val="auto"/>
              </w:rPr>
              <w:t>97</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EF8118F" w14:textId="77777777" w:rsidR="00DC0314" w:rsidRPr="00DA7B13" w:rsidRDefault="00DC0314" w:rsidP="000E7162">
            <w:pPr>
              <w:rPr>
                <w:color w:val="auto"/>
              </w:rPr>
            </w:pPr>
            <w:r w:rsidRPr="00DA7B13">
              <w:rPr>
                <w:szCs w:val="22"/>
              </w:rPr>
              <w:t>ул. 40 лет Октября, д.16</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DC67D7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A5BC77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77D5CF2" w14:textId="77777777" w:rsidR="00DC0314" w:rsidRPr="00DA7B13" w:rsidRDefault="00DC0314" w:rsidP="000E7162">
            <w:pPr>
              <w:spacing w:line="0" w:lineRule="atLeast"/>
              <w:jc w:val="center"/>
              <w:rPr>
                <w:rFonts w:eastAsia="Calibri"/>
                <w:color w:val="auto"/>
              </w:rPr>
            </w:pPr>
            <w:r w:rsidRPr="00DA7B13">
              <w:rPr>
                <w:rFonts w:eastAsia="Calibri"/>
                <w:color w:val="auto"/>
              </w:rPr>
              <w:t>98</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F636AE2" w14:textId="77777777" w:rsidR="00DC0314" w:rsidRPr="00DA7B13" w:rsidRDefault="00DC0314" w:rsidP="000E7162">
            <w:pPr>
              <w:rPr>
                <w:color w:val="auto"/>
              </w:rPr>
            </w:pPr>
            <w:r w:rsidRPr="00DA7B13">
              <w:rPr>
                <w:szCs w:val="22"/>
              </w:rPr>
              <w:t>ул. 40 лет Октября, д.18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4083811"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4580C9C"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DFFA0D5" w14:textId="77777777" w:rsidR="00DC0314" w:rsidRPr="00DA7B13" w:rsidRDefault="00DC0314" w:rsidP="000E7162">
            <w:pPr>
              <w:spacing w:line="0" w:lineRule="atLeast"/>
              <w:jc w:val="center"/>
              <w:rPr>
                <w:rFonts w:eastAsia="Calibri"/>
                <w:color w:val="auto"/>
              </w:rPr>
            </w:pPr>
            <w:r w:rsidRPr="00DA7B13">
              <w:rPr>
                <w:rFonts w:eastAsia="Calibri"/>
                <w:color w:val="auto"/>
              </w:rPr>
              <w:t>99</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2C9D03C" w14:textId="77777777" w:rsidR="00DC0314" w:rsidRPr="00DA7B13" w:rsidRDefault="00DC0314" w:rsidP="000E7162">
            <w:pPr>
              <w:rPr>
                <w:color w:val="auto"/>
              </w:rPr>
            </w:pPr>
            <w:r w:rsidRPr="00DA7B13">
              <w:rPr>
                <w:szCs w:val="22"/>
              </w:rPr>
              <w:t>ул. 40 лет Октября, д.2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3468B3A"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106F6E35"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0E87CA9" w14:textId="77777777" w:rsidR="00DC0314" w:rsidRPr="00DA7B13" w:rsidRDefault="00DC0314" w:rsidP="000E7162">
            <w:pPr>
              <w:spacing w:line="0" w:lineRule="atLeast"/>
              <w:jc w:val="center"/>
              <w:rPr>
                <w:rFonts w:eastAsia="Calibri"/>
                <w:color w:val="auto"/>
              </w:rPr>
            </w:pPr>
            <w:r w:rsidRPr="00DA7B13">
              <w:rPr>
                <w:rFonts w:eastAsia="Calibri"/>
                <w:color w:val="auto"/>
              </w:rPr>
              <w:t>100</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32033DE1" w14:textId="77777777" w:rsidR="00DC0314" w:rsidRPr="00DA7B13" w:rsidRDefault="00DC0314" w:rsidP="000E7162">
            <w:pPr>
              <w:rPr>
                <w:color w:val="auto"/>
              </w:rPr>
            </w:pPr>
            <w:r w:rsidRPr="00DA7B13">
              <w:rPr>
                <w:szCs w:val="22"/>
              </w:rPr>
              <w:t>ул. 40 лет Октября, д.20</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169BC73"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07D6E8AF"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DE3A659" w14:textId="77777777" w:rsidR="00DC0314" w:rsidRPr="00DA7B13" w:rsidRDefault="00DC0314" w:rsidP="000E7162">
            <w:pPr>
              <w:spacing w:line="0" w:lineRule="atLeast"/>
              <w:jc w:val="center"/>
              <w:rPr>
                <w:rFonts w:eastAsia="Calibri"/>
                <w:color w:val="auto"/>
              </w:rPr>
            </w:pPr>
            <w:r w:rsidRPr="00DA7B13">
              <w:rPr>
                <w:rFonts w:eastAsia="Calibri"/>
                <w:color w:val="auto"/>
              </w:rPr>
              <w:t>101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4171558F" w14:textId="77777777" w:rsidR="00DC0314" w:rsidRPr="00DA7B13" w:rsidRDefault="00DC0314" w:rsidP="000E7162">
            <w:pPr>
              <w:rPr>
                <w:color w:val="auto"/>
              </w:rPr>
            </w:pPr>
            <w:r w:rsidRPr="00DA7B13">
              <w:rPr>
                <w:szCs w:val="22"/>
              </w:rPr>
              <w:t>ул. 40 лет Октября, д.22</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3EC35C0"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D5946D4"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AA9448F" w14:textId="77777777" w:rsidR="00DC0314" w:rsidRPr="00DA7B13" w:rsidRDefault="00DC0314" w:rsidP="000E7162">
            <w:pPr>
              <w:spacing w:line="0" w:lineRule="atLeast"/>
              <w:jc w:val="center"/>
              <w:rPr>
                <w:rFonts w:eastAsia="Calibri"/>
                <w:color w:val="auto"/>
              </w:rPr>
            </w:pPr>
            <w:r w:rsidRPr="00DA7B13">
              <w:rPr>
                <w:rFonts w:eastAsia="Calibri"/>
                <w:color w:val="auto"/>
              </w:rPr>
              <w:t>102</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2AB80AA0" w14:textId="77777777" w:rsidR="00DC0314" w:rsidRPr="00DA7B13" w:rsidRDefault="00DC0314" w:rsidP="000E7162">
            <w:pPr>
              <w:rPr>
                <w:color w:val="auto"/>
              </w:rPr>
            </w:pPr>
            <w:r w:rsidRPr="00DA7B13">
              <w:rPr>
                <w:szCs w:val="22"/>
              </w:rPr>
              <w:t xml:space="preserve"> ул. 40 лет Октября, д.28</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17C6C72"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51AF6D93"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4FEFEC4" w14:textId="77777777" w:rsidR="00DC0314" w:rsidRPr="00DA7B13" w:rsidRDefault="00DC0314" w:rsidP="000E7162">
            <w:pPr>
              <w:spacing w:line="0" w:lineRule="atLeast"/>
              <w:jc w:val="center"/>
              <w:rPr>
                <w:rFonts w:eastAsia="Calibri"/>
                <w:color w:val="auto"/>
              </w:rPr>
            </w:pPr>
            <w:r w:rsidRPr="00DA7B13">
              <w:rPr>
                <w:rFonts w:eastAsia="Calibri"/>
                <w:color w:val="auto"/>
              </w:rPr>
              <w:t>103</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7580978A" w14:textId="77777777" w:rsidR="00DC0314" w:rsidRPr="00DA7B13" w:rsidRDefault="00DC0314" w:rsidP="000E7162">
            <w:pPr>
              <w:rPr>
                <w:color w:val="auto"/>
              </w:rPr>
            </w:pPr>
            <w:r w:rsidRPr="00DA7B13">
              <w:rPr>
                <w:szCs w:val="22"/>
              </w:rPr>
              <w:t xml:space="preserve"> ул. 40 лет Октября, д.30, ул. 40 лет Октября, д.32,              ул. 40 лет Октября, д.34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1429087"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203E3003"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520B74C5" w14:textId="77777777" w:rsidR="00DC0314" w:rsidRPr="00DA7B13" w:rsidRDefault="00DC0314" w:rsidP="000E7162">
            <w:pPr>
              <w:spacing w:line="0" w:lineRule="atLeast"/>
              <w:jc w:val="center"/>
              <w:rPr>
                <w:rFonts w:eastAsia="Calibri"/>
                <w:color w:val="auto"/>
              </w:rPr>
            </w:pPr>
            <w:r w:rsidRPr="00DA7B13">
              <w:rPr>
                <w:rFonts w:eastAsia="Calibri"/>
                <w:color w:val="auto"/>
              </w:rPr>
              <w:t>104</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1C8B97A3" w14:textId="77777777" w:rsidR="00DC0314" w:rsidRPr="00DA7B13" w:rsidRDefault="00DC0314" w:rsidP="000E7162">
            <w:pPr>
              <w:rPr>
                <w:color w:val="auto"/>
              </w:rPr>
            </w:pPr>
            <w:r w:rsidRPr="00DA7B13">
              <w:rPr>
                <w:szCs w:val="22"/>
              </w:rPr>
              <w:t>ул. 40 лет Октября, д.4</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2451B89" w14:textId="77777777" w:rsidR="00DC0314" w:rsidRPr="00DA7B13" w:rsidRDefault="00DC0314" w:rsidP="000E7162">
            <w:pPr>
              <w:jc w:val="center"/>
              <w:rPr>
                <w:color w:val="auto"/>
              </w:rPr>
            </w:pPr>
            <w:r w:rsidRPr="00DA7B13">
              <w:rPr>
                <w:color w:val="auto"/>
                <w:szCs w:val="22"/>
              </w:rPr>
              <w:t>Требуется благоустройство</w:t>
            </w:r>
          </w:p>
        </w:tc>
      </w:tr>
      <w:tr w:rsidR="00DC0314" w:rsidRPr="00DA7B13" w14:paraId="4522071B" w14:textId="77777777" w:rsidTr="000E7162">
        <w:tc>
          <w:tcPr>
            <w:tcW w:w="70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0CC4A362" w14:textId="77777777" w:rsidR="00DC0314" w:rsidRPr="00DA7B13" w:rsidRDefault="00DC0314" w:rsidP="000E7162">
            <w:pPr>
              <w:spacing w:line="0" w:lineRule="atLeast"/>
              <w:jc w:val="center"/>
              <w:rPr>
                <w:rFonts w:eastAsia="Calibri"/>
                <w:color w:val="auto"/>
              </w:rPr>
            </w:pPr>
            <w:r w:rsidRPr="00DA7B13">
              <w:rPr>
                <w:rFonts w:eastAsia="Calibri"/>
                <w:color w:val="auto"/>
              </w:rPr>
              <w:t>105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vAlign w:val="bottom"/>
          </w:tcPr>
          <w:p w14:paraId="6EBC943B" w14:textId="77777777" w:rsidR="00DC0314" w:rsidRPr="00DA7B13" w:rsidRDefault="00DC0314" w:rsidP="000E7162">
            <w:pPr>
              <w:rPr>
                <w:color w:val="auto"/>
              </w:rPr>
            </w:pPr>
            <w:r w:rsidRPr="00DA7B13">
              <w:rPr>
                <w:szCs w:val="22"/>
              </w:rPr>
              <w:t>ул. 40 лет Октября, д.8а</w:t>
            </w:r>
          </w:p>
        </w:tc>
        <w:tc>
          <w:tcPr>
            <w:tcW w:w="3084"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38F8D06" w14:textId="77777777" w:rsidR="00DC0314" w:rsidRPr="00DA7B13" w:rsidRDefault="00DC0314" w:rsidP="000E7162">
            <w:pPr>
              <w:jc w:val="center"/>
              <w:rPr>
                <w:color w:val="auto"/>
              </w:rPr>
            </w:pPr>
            <w:r w:rsidRPr="00DA7B13">
              <w:rPr>
                <w:color w:val="auto"/>
                <w:szCs w:val="22"/>
              </w:rPr>
              <w:t>Требуется благоустройство</w:t>
            </w:r>
          </w:p>
        </w:tc>
      </w:tr>
    </w:tbl>
    <w:p w14:paraId="45776E2D" w14:textId="77777777" w:rsidR="00DC0314" w:rsidRPr="00DA7B13" w:rsidRDefault="00DC0314" w:rsidP="00DC0314">
      <w:pPr>
        <w:jc w:val="center"/>
        <w:rPr>
          <w:b/>
          <w:color w:val="auto"/>
          <w:szCs w:val="22"/>
        </w:rPr>
      </w:pPr>
      <w:r w:rsidRPr="00DA7B13">
        <w:rPr>
          <w:b/>
          <w:color w:val="auto"/>
          <w:szCs w:val="22"/>
        </w:rPr>
        <w:t xml:space="preserve"> (с учетом их физического состояния)</w:t>
      </w:r>
    </w:p>
    <w:p w14:paraId="11CA863F" w14:textId="77777777" w:rsidR="00DC0314" w:rsidRPr="00DA7B13" w:rsidRDefault="00DC0314" w:rsidP="00DC0314">
      <w:pPr>
        <w:ind w:firstLine="5103"/>
        <w:rPr>
          <w:color w:val="auto"/>
          <w:szCs w:val="22"/>
        </w:rPr>
      </w:pPr>
    </w:p>
    <w:p w14:paraId="218CE6D2" w14:textId="77777777" w:rsidR="00DC0314" w:rsidRPr="00DA7B13" w:rsidRDefault="00DC0314" w:rsidP="00DC0314">
      <w:pPr>
        <w:spacing w:line="0" w:lineRule="atLeast"/>
        <w:ind w:left="284"/>
        <w:rPr>
          <w:color w:val="auto"/>
          <w:szCs w:val="22"/>
          <w:shd w:val="clear" w:color="auto" w:fill="FFFFFF"/>
        </w:rPr>
      </w:pPr>
      <w:r w:rsidRPr="00DA7B13">
        <w:rPr>
          <w:color w:val="auto"/>
          <w:szCs w:val="22"/>
        </w:rPr>
        <w:lastRenderedPageBreak/>
        <w:t xml:space="preserve">        *Адресный перечень дворовых территорий, нуждающихся в благоустройстве (с учетом их физического состояния) и подлежащих благоустройству в период действия муниципальной программы, может актуализироваться по итогам инвентаризации.</w:t>
      </w:r>
      <w:r w:rsidRPr="00DA7B13">
        <w:rPr>
          <w:color w:val="auto"/>
          <w:szCs w:val="22"/>
          <w:shd w:val="clear" w:color="auto" w:fill="FFFFFF"/>
        </w:rPr>
        <w:t xml:space="preserve"> </w:t>
      </w:r>
    </w:p>
    <w:p w14:paraId="357FC827" w14:textId="77777777" w:rsidR="00DC0314" w:rsidRPr="00DA7B13" w:rsidRDefault="00DC0314" w:rsidP="00DC0314">
      <w:pPr>
        <w:ind w:left="-993"/>
        <w:jc w:val="right"/>
        <w:rPr>
          <w:sz w:val="28"/>
          <w:shd w:val="clear" w:color="auto" w:fill="FFFFFF"/>
        </w:rPr>
      </w:pPr>
      <w:r w:rsidRPr="00DA7B13">
        <w:rPr>
          <w:spacing w:val="-5"/>
          <w:shd w:val="clear" w:color="auto" w:fill="FFFFFF"/>
        </w:rPr>
        <w:t>Приложение 1.1</w:t>
      </w:r>
    </w:p>
    <w:p w14:paraId="022E4D0C" w14:textId="77777777" w:rsidR="00DC0314" w:rsidRPr="00DA7B13" w:rsidRDefault="00DC0314" w:rsidP="00DC0314">
      <w:pPr>
        <w:spacing w:line="250" w:lineRule="auto"/>
        <w:ind w:right="437"/>
        <w:jc w:val="right"/>
        <w:rPr>
          <w:sz w:val="28"/>
          <w:shd w:val="clear" w:color="auto" w:fill="FFFFFF"/>
        </w:rPr>
      </w:pPr>
    </w:p>
    <w:p w14:paraId="454E86C6" w14:textId="77777777" w:rsidR="00DC0314" w:rsidRPr="00DA7B13" w:rsidRDefault="00DC0314" w:rsidP="00DC0314">
      <w:pPr>
        <w:spacing w:before="254" w:line="254" w:lineRule="auto"/>
        <w:ind w:left="1166"/>
        <w:jc w:val="center"/>
        <w:rPr>
          <w:sz w:val="28"/>
          <w:shd w:val="clear" w:color="auto" w:fill="FFFFFF"/>
        </w:rPr>
      </w:pPr>
      <w:r w:rsidRPr="00DA7B13">
        <w:rPr>
          <w:b/>
          <w:spacing w:val="-1"/>
          <w:shd w:val="clear" w:color="auto" w:fill="FFFFFF"/>
        </w:rPr>
        <w:t>Минимальный перечень работ</w:t>
      </w:r>
    </w:p>
    <w:p w14:paraId="7095235C" w14:textId="77777777" w:rsidR="00DC0314" w:rsidRPr="00DA7B13" w:rsidRDefault="00DC0314" w:rsidP="00DC0314">
      <w:pPr>
        <w:spacing w:line="254" w:lineRule="auto"/>
        <w:ind w:left="1157"/>
        <w:jc w:val="center"/>
        <w:rPr>
          <w:sz w:val="28"/>
          <w:shd w:val="clear" w:color="auto" w:fill="FFFFFF"/>
        </w:rPr>
      </w:pPr>
      <w:r w:rsidRPr="00DA7B13">
        <w:rPr>
          <w:b/>
          <w:spacing w:val="-1"/>
          <w:shd w:val="clear" w:color="auto" w:fill="FFFFFF"/>
        </w:rPr>
        <w:t>по благоустройству дворовых территорий</w:t>
      </w:r>
    </w:p>
    <w:p w14:paraId="247A7191" w14:textId="77777777" w:rsidR="00DC0314" w:rsidRPr="00DA7B13" w:rsidRDefault="00DC0314" w:rsidP="00DC0314">
      <w:pPr>
        <w:spacing w:line="254" w:lineRule="auto"/>
        <w:ind w:left="1157"/>
        <w:jc w:val="center"/>
        <w:rPr>
          <w:b/>
          <w:spacing w:val="-1"/>
          <w:shd w:val="clear" w:color="auto" w:fill="FFFFFF"/>
        </w:rPr>
      </w:pPr>
      <w:r w:rsidRPr="00DA7B13">
        <w:rPr>
          <w:b/>
          <w:spacing w:val="-1"/>
          <w:shd w:val="clear" w:color="auto" w:fill="FFFFFF"/>
        </w:rPr>
        <w:t>многоквартирных домов</w:t>
      </w:r>
    </w:p>
    <w:p w14:paraId="086385F2" w14:textId="77777777" w:rsidR="00DC0314" w:rsidRPr="00DA7B13" w:rsidRDefault="00DC0314" w:rsidP="00DC0314">
      <w:pPr>
        <w:spacing w:line="254" w:lineRule="auto"/>
        <w:ind w:left="1157"/>
        <w:jc w:val="center"/>
        <w:rPr>
          <w:sz w:val="28"/>
          <w:shd w:val="clear" w:color="auto" w:fill="FFFFFF"/>
        </w:rPr>
      </w:pPr>
    </w:p>
    <w:p w14:paraId="6D164637" w14:textId="77777777" w:rsidR="00DC0314" w:rsidRPr="00DA7B13" w:rsidRDefault="00DC0314" w:rsidP="00DC0314">
      <w:pPr>
        <w:tabs>
          <w:tab w:val="left" w:pos="403"/>
        </w:tabs>
        <w:spacing w:line="0" w:lineRule="atLeast"/>
        <w:jc w:val="both"/>
        <w:rPr>
          <w:sz w:val="28"/>
          <w:shd w:val="clear" w:color="auto" w:fill="FFFFFF"/>
        </w:rPr>
      </w:pPr>
      <w:r w:rsidRPr="00DA7B13">
        <w:rPr>
          <w:spacing w:val="-22"/>
          <w:shd w:val="clear" w:color="auto" w:fill="FFFFFF"/>
        </w:rPr>
        <w:t xml:space="preserve">          1.</w:t>
      </w:r>
      <w:r w:rsidRPr="00DA7B13">
        <w:rPr>
          <w:shd w:val="clear" w:color="auto" w:fill="FFFFFF"/>
        </w:rPr>
        <w:tab/>
        <w:t xml:space="preserve">   Ремонт дворовых проездов (асфальтирование проездов, тротуаров, площадок)</w:t>
      </w:r>
    </w:p>
    <w:p w14:paraId="0A9099C1" w14:textId="77777777" w:rsidR="00DC0314" w:rsidRPr="00DA7B13" w:rsidRDefault="00DC0314" w:rsidP="00DC0314">
      <w:pPr>
        <w:tabs>
          <w:tab w:val="left" w:pos="2002"/>
        </w:tabs>
        <w:spacing w:line="0" w:lineRule="atLeast"/>
        <w:jc w:val="both"/>
        <w:rPr>
          <w:spacing w:val="-11"/>
          <w:shd w:val="clear" w:color="auto" w:fill="FFFFFF"/>
        </w:rPr>
      </w:pPr>
      <w:r w:rsidRPr="00DA7B13">
        <w:rPr>
          <w:shd w:val="clear" w:color="auto" w:fill="FFFFFF"/>
        </w:rPr>
        <w:t xml:space="preserve">       2.       Обеспечение освещения дворовых территорий</w:t>
      </w:r>
    </w:p>
    <w:p w14:paraId="686738A2" w14:textId="77777777" w:rsidR="00DC0314" w:rsidRPr="00DA7B13" w:rsidRDefault="00DC0314" w:rsidP="00DC0314">
      <w:pPr>
        <w:tabs>
          <w:tab w:val="left" w:pos="2002"/>
        </w:tabs>
        <w:spacing w:line="0" w:lineRule="atLeast"/>
        <w:jc w:val="both"/>
        <w:rPr>
          <w:spacing w:val="-13"/>
          <w:shd w:val="clear" w:color="auto" w:fill="FFFFFF"/>
        </w:rPr>
      </w:pPr>
      <w:r w:rsidRPr="00DA7B13">
        <w:rPr>
          <w:shd w:val="clear" w:color="auto" w:fill="FFFFFF"/>
        </w:rPr>
        <w:t xml:space="preserve">       3.       Установка скамеек</w:t>
      </w:r>
    </w:p>
    <w:p w14:paraId="5AF48F8B" w14:textId="77777777" w:rsidR="00DC0314" w:rsidRPr="00DA7B13" w:rsidRDefault="00DC0314" w:rsidP="00DC0314">
      <w:pPr>
        <w:tabs>
          <w:tab w:val="left" w:pos="2002"/>
        </w:tabs>
        <w:spacing w:line="0" w:lineRule="atLeast"/>
        <w:contextualSpacing/>
        <w:jc w:val="both"/>
        <w:rPr>
          <w:spacing w:val="-11"/>
          <w:shd w:val="clear" w:color="auto" w:fill="FFFFFF"/>
        </w:rPr>
      </w:pPr>
      <w:r w:rsidRPr="00DA7B13">
        <w:rPr>
          <w:shd w:val="clear" w:color="auto" w:fill="FFFFFF"/>
        </w:rPr>
        <w:t xml:space="preserve">       4. Установка урн для мусора</w:t>
      </w:r>
    </w:p>
    <w:p w14:paraId="7333A887" w14:textId="77777777" w:rsidR="00DC0314" w:rsidRPr="00DA7B13" w:rsidRDefault="00DC0314" w:rsidP="00DC0314">
      <w:pPr>
        <w:spacing w:line="0" w:lineRule="atLeast"/>
        <w:jc w:val="center"/>
        <w:rPr>
          <w:b/>
          <w:shd w:val="clear" w:color="auto" w:fill="FFFFFF"/>
        </w:rPr>
      </w:pPr>
    </w:p>
    <w:p w14:paraId="1FD52580" w14:textId="77777777" w:rsidR="00DC0314" w:rsidRPr="00DA7B13" w:rsidRDefault="00DC0314" w:rsidP="00DC0314">
      <w:pPr>
        <w:spacing w:line="0" w:lineRule="atLeast"/>
        <w:jc w:val="center"/>
        <w:rPr>
          <w:b/>
          <w:shd w:val="clear" w:color="auto" w:fill="FFFFFF"/>
        </w:rPr>
      </w:pPr>
    </w:p>
    <w:p w14:paraId="4F0C6D0D" w14:textId="77777777" w:rsidR="00DC0314" w:rsidRPr="00DA7B13" w:rsidRDefault="00DC0314" w:rsidP="00DC0314">
      <w:pPr>
        <w:spacing w:line="0" w:lineRule="atLeast"/>
        <w:jc w:val="center"/>
        <w:rPr>
          <w:sz w:val="28"/>
          <w:shd w:val="clear" w:color="auto" w:fill="FFFFFF"/>
        </w:rPr>
      </w:pPr>
      <w:r w:rsidRPr="00DA7B13">
        <w:rPr>
          <w:b/>
          <w:shd w:val="clear" w:color="auto" w:fill="FFFFFF"/>
        </w:rPr>
        <w:t>Дополнительный перечень работ</w:t>
      </w:r>
    </w:p>
    <w:p w14:paraId="2AC0657D" w14:textId="77777777" w:rsidR="00DC0314" w:rsidRPr="00DA7B13" w:rsidRDefault="00DC0314" w:rsidP="00DC0314">
      <w:pPr>
        <w:spacing w:line="0" w:lineRule="atLeast"/>
        <w:jc w:val="center"/>
        <w:rPr>
          <w:sz w:val="28"/>
          <w:shd w:val="clear" w:color="auto" w:fill="FFFFFF"/>
        </w:rPr>
      </w:pPr>
      <w:r w:rsidRPr="00DA7B13">
        <w:rPr>
          <w:b/>
          <w:shd w:val="clear" w:color="auto" w:fill="FFFFFF"/>
        </w:rPr>
        <w:t>по благоустройству дворовых территорий</w:t>
      </w:r>
    </w:p>
    <w:p w14:paraId="3202371D" w14:textId="77777777" w:rsidR="00DC0314" w:rsidRPr="00DA7B13" w:rsidRDefault="00DC0314" w:rsidP="00DC0314">
      <w:pPr>
        <w:spacing w:line="0" w:lineRule="atLeast"/>
        <w:jc w:val="center"/>
        <w:rPr>
          <w:b/>
          <w:spacing w:val="-1"/>
          <w:shd w:val="clear" w:color="auto" w:fill="FFFFFF"/>
        </w:rPr>
      </w:pPr>
      <w:r w:rsidRPr="00DA7B13">
        <w:rPr>
          <w:b/>
          <w:spacing w:val="-1"/>
          <w:shd w:val="clear" w:color="auto" w:fill="FFFFFF"/>
        </w:rPr>
        <w:t>многоквартирных домов</w:t>
      </w:r>
    </w:p>
    <w:p w14:paraId="1A09310C" w14:textId="77777777" w:rsidR="00DC0314" w:rsidRPr="00DA7B13" w:rsidRDefault="00DC0314" w:rsidP="00DC0314">
      <w:pPr>
        <w:spacing w:line="0" w:lineRule="atLeast"/>
        <w:jc w:val="center"/>
        <w:rPr>
          <w:sz w:val="28"/>
          <w:shd w:val="clear" w:color="auto" w:fill="FFFFFF"/>
        </w:rPr>
      </w:pPr>
    </w:p>
    <w:p w14:paraId="6DAB6735" w14:textId="77777777" w:rsidR="00DC0314" w:rsidRPr="00DA7B13" w:rsidRDefault="00DC0314" w:rsidP="00DC0314">
      <w:pPr>
        <w:tabs>
          <w:tab w:val="left" w:pos="1795"/>
        </w:tabs>
        <w:spacing w:line="0" w:lineRule="atLeast"/>
        <w:rPr>
          <w:sz w:val="28"/>
          <w:shd w:val="clear" w:color="auto" w:fill="FFFFFF"/>
        </w:rPr>
      </w:pPr>
      <w:r w:rsidRPr="00DA7B13">
        <w:rPr>
          <w:spacing w:val="-28"/>
          <w:shd w:val="clear" w:color="auto" w:fill="FFFFFF"/>
        </w:rPr>
        <w:t xml:space="preserve">             1.</w:t>
      </w:r>
      <w:r w:rsidRPr="00DA7B13">
        <w:rPr>
          <w:shd w:val="clear" w:color="auto" w:fill="FFFFFF"/>
        </w:rPr>
        <w:t xml:space="preserve">     Оборудование детских и (или) спортивных площадок</w:t>
      </w:r>
    </w:p>
    <w:p w14:paraId="63A351E4" w14:textId="77777777" w:rsidR="00DC0314" w:rsidRPr="00DA7B13" w:rsidRDefault="00DC0314" w:rsidP="00DC0314">
      <w:pPr>
        <w:tabs>
          <w:tab w:val="left" w:pos="1853"/>
        </w:tabs>
        <w:spacing w:line="0" w:lineRule="atLeast"/>
        <w:rPr>
          <w:sz w:val="28"/>
          <w:shd w:val="clear" w:color="auto" w:fill="FFFFFF"/>
        </w:rPr>
      </w:pPr>
      <w:r w:rsidRPr="00DA7B13">
        <w:rPr>
          <w:spacing w:val="-11"/>
          <w:shd w:val="clear" w:color="auto" w:fill="FFFFFF"/>
        </w:rPr>
        <w:t xml:space="preserve">         2.     </w:t>
      </w:r>
      <w:r w:rsidRPr="00DA7B13">
        <w:rPr>
          <w:shd w:val="clear" w:color="auto" w:fill="FFFFFF"/>
        </w:rPr>
        <w:t>Озеленение дворовых территорий</w:t>
      </w:r>
    </w:p>
    <w:p w14:paraId="0B897890" w14:textId="77777777" w:rsidR="00DC0314" w:rsidRPr="00DA7B13" w:rsidRDefault="00DC0314" w:rsidP="00DC0314">
      <w:pPr>
        <w:spacing w:line="0" w:lineRule="atLeast"/>
        <w:rPr>
          <w:sz w:val="28"/>
          <w:shd w:val="clear" w:color="auto" w:fill="FFFFFF"/>
        </w:rPr>
      </w:pPr>
      <w:r w:rsidRPr="00DA7B13">
        <w:rPr>
          <w:spacing w:val="-14"/>
          <w:shd w:val="clear" w:color="auto" w:fill="FFFFFF"/>
        </w:rPr>
        <w:t xml:space="preserve">         3.   Оборудование автомобильных парковок</w:t>
      </w:r>
    </w:p>
    <w:p w14:paraId="33E2F2E5" w14:textId="77777777" w:rsidR="00DC0314" w:rsidRPr="00DA7B13" w:rsidRDefault="00DC0314" w:rsidP="00DC0314">
      <w:pPr>
        <w:tabs>
          <w:tab w:val="left" w:pos="1790"/>
        </w:tabs>
        <w:spacing w:line="0" w:lineRule="atLeast"/>
        <w:jc w:val="both"/>
        <w:rPr>
          <w:shd w:val="clear" w:color="auto" w:fill="FFFFFF"/>
        </w:rPr>
      </w:pPr>
      <w:r w:rsidRPr="00DA7B13">
        <w:rPr>
          <w:shd w:val="clear" w:color="auto" w:fill="FFFFFF"/>
        </w:rPr>
        <w:t xml:space="preserve">      4.   Установка контейнерных площадок (устройство площадок для сбора и временного </w:t>
      </w:r>
    </w:p>
    <w:p w14:paraId="248D1914" w14:textId="77777777" w:rsidR="00DC0314" w:rsidRPr="00DA7B13" w:rsidRDefault="00DC0314" w:rsidP="00DC0314">
      <w:pPr>
        <w:tabs>
          <w:tab w:val="left" w:pos="1790"/>
        </w:tabs>
        <w:spacing w:line="0" w:lineRule="atLeast"/>
        <w:jc w:val="both"/>
        <w:rPr>
          <w:spacing w:val="-1"/>
          <w:shd w:val="clear" w:color="auto" w:fill="FFFFFF"/>
        </w:rPr>
      </w:pPr>
      <w:r w:rsidRPr="00DA7B13">
        <w:rPr>
          <w:shd w:val="clear" w:color="auto" w:fill="FFFFFF"/>
        </w:rPr>
        <w:t xml:space="preserve">        </w:t>
      </w:r>
      <w:r w:rsidRPr="00DA7B13">
        <w:rPr>
          <w:spacing w:val="-1"/>
          <w:shd w:val="clear" w:color="auto" w:fill="FFFFFF"/>
        </w:rPr>
        <w:t xml:space="preserve">хранения    отходов с установкой контейнеров, бункеров-накопителей, устройством </w:t>
      </w:r>
    </w:p>
    <w:p w14:paraId="5407DE98" w14:textId="77777777" w:rsidR="00DC0314" w:rsidRPr="00DA7B13" w:rsidRDefault="00DC0314" w:rsidP="00DC0314">
      <w:pPr>
        <w:tabs>
          <w:tab w:val="left" w:pos="1790"/>
        </w:tabs>
        <w:spacing w:line="0" w:lineRule="atLeast"/>
        <w:jc w:val="both"/>
        <w:rPr>
          <w:shd w:val="clear" w:color="auto" w:fill="FFFFFF"/>
        </w:rPr>
      </w:pPr>
      <w:r w:rsidRPr="00DA7B13">
        <w:rPr>
          <w:spacing w:val="-1"/>
          <w:shd w:val="clear" w:color="auto" w:fill="FFFFFF"/>
        </w:rPr>
        <w:t xml:space="preserve">        ограждения и </w:t>
      </w:r>
      <w:r w:rsidRPr="00DA7B13">
        <w:rPr>
          <w:shd w:val="clear" w:color="auto" w:fill="FFFFFF"/>
        </w:rPr>
        <w:t>твердого основания</w:t>
      </w:r>
    </w:p>
    <w:p w14:paraId="4CF34E40" w14:textId="77777777" w:rsidR="00DC0314" w:rsidRPr="00DA7B13" w:rsidRDefault="00DC0314" w:rsidP="00DC0314">
      <w:pPr>
        <w:ind w:right="-1"/>
        <w:jc w:val="right"/>
        <w:rPr>
          <w:spacing w:val="-2"/>
          <w:shd w:val="clear" w:color="auto" w:fill="FFFFFF"/>
        </w:rPr>
      </w:pPr>
    </w:p>
    <w:p w14:paraId="2D0DCFB5" w14:textId="77777777" w:rsidR="00DC0314" w:rsidRPr="00DA7B13" w:rsidRDefault="00DC0314" w:rsidP="00DC0314">
      <w:pPr>
        <w:ind w:right="-1"/>
        <w:jc w:val="right"/>
        <w:rPr>
          <w:spacing w:val="-2"/>
          <w:shd w:val="clear" w:color="auto" w:fill="FFFFFF"/>
        </w:rPr>
      </w:pPr>
    </w:p>
    <w:p w14:paraId="05E62029" w14:textId="77777777" w:rsidR="00DC0314" w:rsidRPr="00DA7B13" w:rsidRDefault="00DC0314" w:rsidP="00DC0314">
      <w:pPr>
        <w:spacing w:line="0" w:lineRule="atLeast"/>
        <w:jc w:val="right"/>
        <w:rPr>
          <w:spacing w:val="-2"/>
          <w:shd w:val="clear" w:color="auto" w:fill="FFFFFF"/>
        </w:rPr>
      </w:pPr>
    </w:p>
    <w:p w14:paraId="686C6A5B" w14:textId="77777777" w:rsidR="00DC0314" w:rsidRPr="00DA7B13" w:rsidRDefault="00DC0314" w:rsidP="00DC0314">
      <w:pPr>
        <w:spacing w:line="0" w:lineRule="atLeast"/>
        <w:jc w:val="right"/>
        <w:rPr>
          <w:spacing w:val="-2"/>
          <w:shd w:val="clear" w:color="auto" w:fill="FFFFFF"/>
        </w:rPr>
      </w:pPr>
    </w:p>
    <w:p w14:paraId="22391E5F" w14:textId="77777777" w:rsidR="00DC0314" w:rsidRPr="00DA7B13" w:rsidRDefault="00DC0314" w:rsidP="00DC0314">
      <w:pPr>
        <w:spacing w:line="0" w:lineRule="atLeast"/>
        <w:jc w:val="right"/>
        <w:rPr>
          <w:spacing w:val="-2"/>
          <w:shd w:val="clear" w:color="auto" w:fill="FFFFFF"/>
        </w:rPr>
      </w:pPr>
    </w:p>
    <w:p w14:paraId="044ED8EA" w14:textId="77777777" w:rsidR="00DC0314" w:rsidRPr="00DA7B13" w:rsidRDefault="00DC0314" w:rsidP="00DC0314">
      <w:pPr>
        <w:spacing w:line="0" w:lineRule="atLeast"/>
        <w:jc w:val="right"/>
        <w:rPr>
          <w:shd w:val="clear" w:color="auto" w:fill="FFFFFF"/>
        </w:rPr>
      </w:pPr>
      <w:r w:rsidRPr="00DA7B13">
        <w:rPr>
          <w:spacing w:val="-2"/>
          <w:shd w:val="clear" w:color="auto" w:fill="FFFFFF"/>
        </w:rPr>
        <w:t>Приложение 1.2</w:t>
      </w:r>
    </w:p>
    <w:p w14:paraId="5FE43789" w14:textId="77777777" w:rsidR="00DC0314" w:rsidRPr="00DA7B13" w:rsidRDefault="00DC0314" w:rsidP="00DC0314">
      <w:pPr>
        <w:spacing w:line="0" w:lineRule="atLeast"/>
        <w:ind w:firstLine="600"/>
        <w:jc w:val="center"/>
        <w:rPr>
          <w:b/>
          <w:spacing w:val="-1"/>
          <w:shd w:val="clear" w:color="auto" w:fill="FFFFFF"/>
        </w:rPr>
      </w:pPr>
    </w:p>
    <w:p w14:paraId="51337B41" w14:textId="77777777" w:rsidR="00DC0314" w:rsidRPr="00DA7B13" w:rsidRDefault="00DC0314" w:rsidP="00DC0314">
      <w:pPr>
        <w:spacing w:line="0" w:lineRule="atLeast"/>
        <w:ind w:firstLine="600"/>
        <w:jc w:val="center"/>
        <w:rPr>
          <w:sz w:val="28"/>
          <w:shd w:val="clear" w:color="auto" w:fill="FFFFFF"/>
        </w:rPr>
      </w:pPr>
      <w:r w:rsidRPr="00DA7B13">
        <w:rPr>
          <w:b/>
          <w:spacing w:val="-1"/>
          <w:shd w:val="clear" w:color="auto" w:fill="FFFFFF"/>
        </w:rPr>
        <w:t xml:space="preserve">Нормативная стоимость (единичные расценки) работ по благоустройству </w:t>
      </w:r>
      <w:r w:rsidRPr="00DA7B13">
        <w:rPr>
          <w:b/>
          <w:shd w:val="clear" w:color="auto" w:fill="FFFFFF"/>
        </w:rPr>
        <w:t>дворовых территорий, входящих в состав минимального перечня работ</w:t>
      </w:r>
    </w:p>
    <w:p w14:paraId="3F0C4973" w14:textId="77777777" w:rsidR="00DC0314" w:rsidRPr="00DA7B13" w:rsidRDefault="00DC0314" w:rsidP="00DC0314">
      <w:pPr>
        <w:spacing w:line="0" w:lineRule="atLeast"/>
        <w:rPr>
          <w:rFonts w:eastAsia="Courier New"/>
          <w:sz w:val="2"/>
        </w:rPr>
      </w:pPr>
    </w:p>
    <w:tbl>
      <w:tblPr>
        <w:tblW w:w="10152" w:type="dxa"/>
        <w:tblCellMar>
          <w:left w:w="10" w:type="dxa"/>
          <w:right w:w="10" w:type="dxa"/>
        </w:tblCellMar>
        <w:tblLook w:val="0000" w:firstRow="0" w:lastRow="0" w:firstColumn="0" w:lastColumn="0" w:noHBand="0" w:noVBand="0"/>
      </w:tblPr>
      <w:tblGrid>
        <w:gridCol w:w="4878"/>
        <w:gridCol w:w="1317"/>
        <w:gridCol w:w="3957"/>
      </w:tblGrid>
      <w:tr w:rsidR="00DC0314" w:rsidRPr="00DA7B13" w14:paraId="7B542628"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56A9CA3" w14:textId="77777777" w:rsidR="00DC0314" w:rsidRPr="00DA7B13" w:rsidRDefault="00DC0314" w:rsidP="000E7162">
            <w:pPr>
              <w:spacing w:line="0" w:lineRule="atLeast"/>
            </w:pPr>
            <w:r w:rsidRPr="00DA7B13">
              <w:rPr>
                <w:shd w:val="clear" w:color="auto" w:fill="FFFFFF"/>
              </w:rPr>
              <w:t>Вид работ</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6080D93" w14:textId="77777777" w:rsidR="00DC0314" w:rsidRPr="00DA7B13" w:rsidRDefault="00DC0314" w:rsidP="000E7162">
            <w:pPr>
              <w:spacing w:line="0" w:lineRule="atLeast"/>
            </w:pPr>
            <w:r w:rsidRPr="00DA7B13">
              <w:rPr>
                <w:shd w:val="clear" w:color="auto" w:fill="FFFFFF"/>
              </w:rPr>
              <w:t>Единица</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DFDC3FA" w14:textId="77777777" w:rsidR="00DC0314" w:rsidRPr="00DA7B13" w:rsidRDefault="00DC0314" w:rsidP="000E7162">
            <w:pPr>
              <w:spacing w:line="0" w:lineRule="atLeast"/>
            </w:pPr>
            <w:r w:rsidRPr="00DA7B13">
              <w:rPr>
                <w:shd w:val="clear" w:color="auto" w:fill="FFFFFF"/>
              </w:rPr>
              <w:t>Единичная расценка, руб.</w:t>
            </w:r>
          </w:p>
        </w:tc>
      </w:tr>
      <w:tr w:rsidR="00DC0314" w:rsidRPr="00DA7B13" w14:paraId="13DE2EBE"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648D2A7" w14:textId="77777777" w:rsidR="00DC0314" w:rsidRPr="00DA7B13" w:rsidRDefault="00DC0314" w:rsidP="000E7162">
            <w:pPr>
              <w:spacing w:line="0" w:lineRule="atLeast"/>
              <w:ind w:firstLine="10"/>
            </w:pPr>
            <w:r w:rsidRPr="00DA7B13">
              <w:rPr>
                <w:spacing w:val="-3"/>
                <w:shd w:val="clear" w:color="auto" w:fill="FFFFFF"/>
              </w:rPr>
              <w:t xml:space="preserve">Строительство внутриквартального </w:t>
            </w:r>
            <w:r w:rsidRPr="00DA7B13">
              <w:rPr>
                <w:spacing w:val="-2"/>
                <w:shd w:val="clear" w:color="auto" w:fill="FFFFFF"/>
              </w:rPr>
              <w:t xml:space="preserve">дворового проезда, автомобильной </w:t>
            </w:r>
            <w:r w:rsidRPr="00DA7B13">
              <w:rPr>
                <w:shd w:val="clear" w:color="auto" w:fill="FFFFFF"/>
              </w:rPr>
              <w:t>парковки</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2C62FE8" w14:textId="77777777" w:rsidR="00DC0314" w:rsidRPr="00DA7B13" w:rsidRDefault="00DC0314" w:rsidP="000E7162">
            <w:pPr>
              <w:spacing w:line="0" w:lineRule="atLeast"/>
            </w:pPr>
            <w:r w:rsidRPr="00DA7B13">
              <w:rPr>
                <w:shd w:val="clear" w:color="auto" w:fill="FFFFFF"/>
              </w:rPr>
              <w:t xml:space="preserve">   1кв.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8288596" w14:textId="77777777" w:rsidR="00DC0314" w:rsidRPr="00DA7B13" w:rsidRDefault="00DC0314" w:rsidP="000E7162">
            <w:pPr>
              <w:spacing w:line="0" w:lineRule="atLeast"/>
              <w:jc w:val="center"/>
              <w:rPr>
                <w:shd w:val="clear" w:color="auto" w:fill="FFFFFF"/>
              </w:rPr>
            </w:pPr>
            <w:r w:rsidRPr="00DA7B13">
              <w:rPr>
                <w:shd w:val="clear" w:color="auto" w:fill="FFFFFF"/>
              </w:rPr>
              <w:t>Без бордюра</w:t>
            </w:r>
          </w:p>
          <w:p w14:paraId="2599AF13" w14:textId="77777777" w:rsidR="00DC0314" w:rsidRPr="00DA7B13" w:rsidRDefault="00DC0314" w:rsidP="000E7162">
            <w:pPr>
              <w:spacing w:line="0" w:lineRule="atLeast"/>
              <w:jc w:val="center"/>
            </w:pPr>
            <w:r w:rsidRPr="00DA7B13">
              <w:rPr>
                <w:shd w:val="clear" w:color="auto" w:fill="FFFFFF"/>
              </w:rPr>
              <w:t>1942</w:t>
            </w:r>
          </w:p>
        </w:tc>
      </w:tr>
      <w:tr w:rsidR="00DC0314" w:rsidRPr="00DA7B13" w14:paraId="3AB86A89"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DB3E366" w14:textId="77777777" w:rsidR="00DC0314" w:rsidRPr="00DA7B13" w:rsidRDefault="00DC0314" w:rsidP="000E7162">
            <w:pPr>
              <w:spacing w:line="0" w:lineRule="atLeast"/>
              <w:ind w:firstLine="53"/>
            </w:pPr>
            <w:r w:rsidRPr="00DA7B13">
              <w:rPr>
                <w:spacing w:val="-2"/>
                <w:shd w:val="clear" w:color="auto" w:fill="FFFFFF"/>
              </w:rPr>
              <w:t xml:space="preserve">Ремонт внутриквартального дворового </w:t>
            </w:r>
            <w:r w:rsidRPr="00DA7B13">
              <w:rPr>
                <w:spacing w:val="-1"/>
                <w:shd w:val="clear" w:color="auto" w:fill="FFFFFF"/>
              </w:rPr>
              <w:t>проезда, автомобильной парковки</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92798A0" w14:textId="77777777" w:rsidR="00DC0314" w:rsidRPr="00DA7B13" w:rsidRDefault="00DC0314" w:rsidP="000E7162">
            <w:pPr>
              <w:spacing w:line="0" w:lineRule="atLeast"/>
            </w:pPr>
            <w:r w:rsidRPr="00DA7B13">
              <w:rPr>
                <w:shd w:val="clear" w:color="auto" w:fill="FFFFFF"/>
              </w:rPr>
              <w:t xml:space="preserve">   1кв.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F16DA10" w14:textId="77777777" w:rsidR="00DC0314" w:rsidRPr="00DA7B13" w:rsidRDefault="00DC0314" w:rsidP="000E7162">
            <w:pPr>
              <w:spacing w:line="0" w:lineRule="atLeast"/>
              <w:jc w:val="center"/>
            </w:pPr>
            <w:r w:rsidRPr="00DA7B13">
              <w:rPr>
                <w:shd w:val="clear" w:color="auto" w:fill="FFFFFF"/>
              </w:rPr>
              <w:t>1443</w:t>
            </w:r>
          </w:p>
        </w:tc>
      </w:tr>
      <w:tr w:rsidR="00DC0314" w:rsidRPr="00DA7B13" w14:paraId="01535CFD"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FDBD1A0" w14:textId="77777777" w:rsidR="00DC0314" w:rsidRPr="00DA7B13" w:rsidRDefault="00DC0314" w:rsidP="000E7162">
            <w:pPr>
              <w:spacing w:line="0" w:lineRule="atLeast"/>
              <w:ind w:firstLine="10"/>
            </w:pPr>
            <w:r w:rsidRPr="00DA7B13">
              <w:rPr>
                <w:spacing w:val="-1"/>
                <w:shd w:val="clear" w:color="auto" w:fill="FFFFFF"/>
              </w:rPr>
              <w:t xml:space="preserve">Строительство тротуара, пешеходной </w:t>
            </w:r>
            <w:r w:rsidRPr="00DA7B13">
              <w:rPr>
                <w:spacing w:val="-2"/>
                <w:shd w:val="clear" w:color="auto" w:fill="FFFFFF"/>
              </w:rPr>
              <w:t>дорожки с асфальтобетонным покрытием</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F05C862" w14:textId="77777777" w:rsidR="00DC0314" w:rsidRPr="00DA7B13" w:rsidRDefault="00DC0314" w:rsidP="000E7162">
            <w:pPr>
              <w:spacing w:line="0" w:lineRule="atLeast"/>
            </w:pPr>
            <w:r w:rsidRPr="00DA7B13">
              <w:rPr>
                <w:shd w:val="clear" w:color="auto" w:fill="FFFFFF"/>
              </w:rPr>
              <w:t>1 кв.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BE52899" w14:textId="77777777" w:rsidR="00DC0314" w:rsidRPr="00DA7B13" w:rsidRDefault="00DC0314" w:rsidP="000E7162">
            <w:pPr>
              <w:spacing w:line="0" w:lineRule="atLeast"/>
              <w:jc w:val="center"/>
            </w:pPr>
            <w:r w:rsidRPr="00DA7B13">
              <w:rPr>
                <w:shd w:val="clear" w:color="auto" w:fill="FFFFFF"/>
              </w:rPr>
              <w:t>1493</w:t>
            </w:r>
          </w:p>
        </w:tc>
      </w:tr>
      <w:tr w:rsidR="00DC0314" w:rsidRPr="00DA7B13" w14:paraId="2F3F8BBE"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622FC7F" w14:textId="77777777" w:rsidR="00DC0314" w:rsidRPr="00DA7B13" w:rsidRDefault="00DC0314" w:rsidP="000E7162">
            <w:pPr>
              <w:spacing w:line="0" w:lineRule="atLeast"/>
            </w:pPr>
            <w:r w:rsidRPr="00DA7B13">
              <w:rPr>
                <w:spacing w:val="-3"/>
                <w:shd w:val="clear" w:color="auto" w:fill="FFFFFF"/>
              </w:rPr>
              <w:t xml:space="preserve">Ремонт тротуара, пешеходной дорожки с </w:t>
            </w:r>
            <w:r w:rsidRPr="00DA7B13">
              <w:rPr>
                <w:shd w:val="clear" w:color="auto" w:fill="FFFFFF"/>
              </w:rPr>
              <w:t>асфальтобетонным покрытием</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73D82E2" w14:textId="77777777" w:rsidR="00DC0314" w:rsidRPr="00DA7B13" w:rsidRDefault="00DC0314" w:rsidP="000E7162">
            <w:pPr>
              <w:spacing w:line="0" w:lineRule="atLeast"/>
            </w:pPr>
            <w:r w:rsidRPr="00DA7B13">
              <w:rPr>
                <w:shd w:val="clear" w:color="auto" w:fill="FFFFFF"/>
              </w:rPr>
              <w:t>1 кв.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DD2E8F3" w14:textId="77777777" w:rsidR="00DC0314" w:rsidRPr="00DA7B13" w:rsidRDefault="00DC0314" w:rsidP="000E7162">
            <w:pPr>
              <w:spacing w:line="0" w:lineRule="atLeast"/>
              <w:jc w:val="center"/>
            </w:pPr>
            <w:r w:rsidRPr="00DA7B13">
              <w:rPr>
                <w:shd w:val="clear" w:color="auto" w:fill="FFFFFF"/>
              </w:rPr>
              <w:t>1200</w:t>
            </w:r>
          </w:p>
        </w:tc>
      </w:tr>
      <w:tr w:rsidR="00DC0314" w:rsidRPr="00DA7B13" w14:paraId="06319059"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3E0CD38" w14:textId="77777777" w:rsidR="00DC0314" w:rsidRPr="00DA7B13" w:rsidRDefault="00DC0314" w:rsidP="000E7162">
            <w:pPr>
              <w:spacing w:line="0" w:lineRule="atLeast"/>
            </w:pPr>
            <w:r w:rsidRPr="00DA7B13">
              <w:rPr>
                <w:shd w:val="clear" w:color="auto" w:fill="FFFFFF"/>
              </w:rPr>
              <w:t>Установка бортового камня</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22DA4F9" w14:textId="77777777" w:rsidR="00DC0314" w:rsidRPr="00DA7B13" w:rsidRDefault="00DC0314" w:rsidP="000E7162">
            <w:pPr>
              <w:spacing w:line="0" w:lineRule="atLeast"/>
            </w:pPr>
            <w:r w:rsidRPr="00DA7B13">
              <w:rPr>
                <w:shd w:val="clear" w:color="auto" w:fill="FFFFFF"/>
              </w:rPr>
              <w:t>1 п.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C1ED72C" w14:textId="77777777" w:rsidR="00DC0314" w:rsidRPr="00DA7B13" w:rsidRDefault="00DC0314" w:rsidP="000E7162">
            <w:pPr>
              <w:spacing w:line="0" w:lineRule="atLeast"/>
              <w:jc w:val="center"/>
            </w:pPr>
            <w:r w:rsidRPr="00DA7B13">
              <w:rPr>
                <w:shd w:val="clear" w:color="auto" w:fill="FFFFFF"/>
              </w:rPr>
              <w:t>1129</w:t>
            </w:r>
          </w:p>
        </w:tc>
      </w:tr>
      <w:tr w:rsidR="00DC0314" w:rsidRPr="00DA7B13" w14:paraId="21D8B64E"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67B663F" w14:textId="77777777" w:rsidR="00DC0314" w:rsidRPr="00DA7B13" w:rsidRDefault="00DC0314" w:rsidP="000E7162">
            <w:pPr>
              <w:spacing w:line="0" w:lineRule="atLeast"/>
            </w:pPr>
            <w:r w:rsidRPr="00DA7B13">
              <w:rPr>
                <w:shd w:val="clear" w:color="auto" w:fill="FFFFFF"/>
              </w:rPr>
              <w:t>Установка поребрика</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70E5667" w14:textId="77777777" w:rsidR="00DC0314" w:rsidRPr="00DA7B13" w:rsidRDefault="00DC0314" w:rsidP="000E7162">
            <w:pPr>
              <w:spacing w:line="0" w:lineRule="atLeast"/>
            </w:pPr>
            <w:r w:rsidRPr="00DA7B13">
              <w:rPr>
                <w:shd w:val="clear" w:color="auto" w:fill="FFFFFF"/>
              </w:rPr>
              <w:t>1 п.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C158D40" w14:textId="77777777" w:rsidR="00DC0314" w:rsidRPr="00DA7B13" w:rsidRDefault="00DC0314" w:rsidP="000E7162">
            <w:pPr>
              <w:spacing w:line="0" w:lineRule="atLeast"/>
              <w:jc w:val="center"/>
            </w:pPr>
            <w:r w:rsidRPr="00DA7B13">
              <w:rPr>
                <w:shd w:val="clear" w:color="auto" w:fill="FFFFFF"/>
              </w:rPr>
              <w:t>865</w:t>
            </w:r>
          </w:p>
        </w:tc>
      </w:tr>
      <w:tr w:rsidR="00DC0314" w:rsidRPr="00DA7B13" w14:paraId="1D6F8DB3"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1D690F3" w14:textId="77777777" w:rsidR="00DC0314" w:rsidRPr="00DA7B13" w:rsidRDefault="00DC0314" w:rsidP="000E7162">
            <w:pPr>
              <w:spacing w:line="0" w:lineRule="atLeast"/>
            </w:pPr>
            <w:r w:rsidRPr="00DA7B13">
              <w:rPr>
                <w:shd w:val="clear" w:color="auto" w:fill="FFFFFF"/>
              </w:rPr>
              <w:t>Стоимость скамьи</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F83801C" w14:textId="77777777" w:rsidR="00DC0314" w:rsidRPr="00DA7B13" w:rsidRDefault="00DC0314" w:rsidP="000E7162">
            <w:pPr>
              <w:spacing w:line="0" w:lineRule="atLeast"/>
            </w:pPr>
            <w:r w:rsidRPr="00DA7B13">
              <w:rPr>
                <w:shd w:val="clear" w:color="auto" w:fill="FFFFFF"/>
              </w:rPr>
              <w:t>1 шт.</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2D6971A" w14:textId="77777777" w:rsidR="00DC0314" w:rsidRPr="00DA7B13" w:rsidRDefault="00DC0314" w:rsidP="000E7162">
            <w:pPr>
              <w:spacing w:line="0" w:lineRule="atLeast"/>
              <w:jc w:val="center"/>
            </w:pPr>
            <w:r w:rsidRPr="00DA7B13">
              <w:rPr>
                <w:shd w:val="clear" w:color="auto" w:fill="FFFFFF"/>
              </w:rPr>
              <w:t>5000</w:t>
            </w:r>
          </w:p>
        </w:tc>
      </w:tr>
      <w:tr w:rsidR="00DC0314" w:rsidRPr="00DA7B13" w14:paraId="7B974D4E"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B9BC9EB" w14:textId="77777777" w:rsidR="00DC0314" w:rsidRPr="00DA7B13" w:rsidRDefault="00DC0314" w:rsidP="000E7162">
            <w:pPr>
              <w:spacing w:line="0" w:lineRule="atLeast"/>
            </w:pPr>
            <w:r w:rsidRPr="00DA7B13">
              <w:rPr>
                <w:shd w:val="clear" w:color="auto" w:fill="FFFFFF"/>
              </w:rPr>
              <w:t>Установка скамьи</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29E1790" w14:textId="77777777" w:rsidR="00DC0314" w:rsidRPr="00DA7B13" w:rsidRDefault="00DC0314" w:rsidP="000E7162">
            <w:pPr>
              <w:spacing w:line="0" w:lineRule="atLeast"/>
            </w:pPr>
            <w:r w:rsidRPr="00DA7B13">
              <w:rPr>
                <w:shd w:val="clear" w:color="auto" w:fill="FFFFFF"/>
              </w:rPr>
              <w:t>1 шт.</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5FAA4F7" w14:textId="77777777" w:rsidR="00DC0314" w:rsidRPr="00DA7B13" w:rsidRDefault="00DC0314" w:rsidP="000E7162">
            <w:pPr>
              <w:spacing w:line="0" w:lineRule="atLeast"/>
              <w:jc w:val="center"/>
            </w:pPr>
            <w:r w:rsidRPr="00DA7B13">
              <w:rPr>
                <w:shd w:val="clear" w:color="auto" w:fill="FFFFFF"/>
              </w:rPr>
              <w:t>1000</w:t>
            </w:r>
          </w:p>
        </w:tc>
      </w:tr>
      <w:tr w:rsidR="00DC0314" w:rsidRPr="00DA7B13" w14:paraId="01DC1C94"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67D954C" w14:textId="77777777" w:rsidR="00DC0314" w:rsidRPr="00DA7B13" w:rsidRDefault="00DC0314" w:rsidP="000E7162">
            <w:pPr>
              <w:spacing w:line="0" w:lineRule="atLeast"/>
            </w:pPr>
            <w:r w:rsidRPr="00DA7B13">
              <w:rPr>
                <w:shd w:val="clear" w:color="auto" w:fill="FFFFFF"/>
              </w:rPr>
              <w:t>Стоимость урны</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AD56BC9" w14:textId="77777777" w:rsidR="00DC0314" w:rsidRPr="00DA7B13" w:rsidRDefault="00DC0314" w:rsidP="000E7162">
            <w:pPr>
              <w:spacing w:line="0" w:lineRule="atLeast"/>
            </w:pPr>
            <w:r w:rsidRPr="00DA7B13">
              <w:rPr>
                <w:shd w:val="clear" w:color="auto" w:fill="FFFFFF"/>
              </w:rPr>
              <w:t>1 шт.</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894DC80" w14:textId="77777777" w:rsidR="00DC0314" w:rsidRPr="00DA7B13" w:rsidRDefault="00DC0314" w:rsidP="000E7162">
            <w:pPr>
              <w:spacing w:line="0" w:lineRule="atLeast"/>
              <w:jc w:val="center"/>
            </w:pPr>
            <w:r w:rsidRPr="00DA7B13">
              <w:rPr>
                <w:shd w:val="clear" w:color="auto" w:fill="FFFFFF"/>
              </w:rPr>
              <w:t>3000</w:t>
            </w:r>
          </w:p>
        </w:tc>
      </w:tr>
      <w:tr w:rsidR="00DC0314" w:rsidRPr="00DA7B13" w14:paraId="6D6EE80B"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44119D4" w14:textId="77777777" w:rsidR="00DC0314" w:rsidRPr="00DA7B13" w:rsidRDefault="00DC0314" w:rsidP="000E7162">
            <w:pPr>
              <w:spacing w:line="0" w:lineRule="atLeast"/>
            </w:pPr>
            <w:r w:rsidRPr="00DA7B13">
              <w:rPr>
                <w:shd w:val="clear" w:color="auto" w:fill="FFFFFF"/>
              </w:rPr>
              <w:t>Установка урны</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088BF7A" w14:textId="77777777" w:rsidR="00DC0314" w:rsidRPr="00DA7B13" w:rsidRDefault="00DC0314" w:rsidP="000E7162">
            <w:pPr>
              <w:spacing w:line="0" w:lineRule="atLeast"/>
            </w:pPr>
            <w:r w:rsidRPr="00DA7B13">
              <w:rPr>
                <w:shd w:val="clear" w:color="auto" w:fill="FFFFFF"/>
              </w:rPr>
              <w:t>1 шт.</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9264D44" w14:textId="77777777" w:rsidR="00DC0314" w:rsidRPr="00DA7B13" w:rsidRDefault="00DC0314" w:rsidP="000E7162">
            <w:pPr>
              <w:spacing w:line="0" w:lineRule="atLeast"/>
              <w:jc w:val="center"/>
            </w:pPr>
            <w:r w:rsidRPr="00DA7B13">
              <w:rPr>
                <w:shd w:val="clear" w:color="auto" w:fill="FFFFFF"/>
              </w:rPr>
              <w:t>600</w:t>
            </w:r>
          </w:p>
        </w:tc>
      </w:tr>
      <w:tr w:rsidR="00DC0314" w:rsidRPr="00DA7B13" w14:paraId="405A15DE"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2C8D822" w14:textId="77777777" w:rsidR="00DC0314" w:rsidRPr="00DA7B13" w:rsidRDefault="00DC0314" w:rsidP="000E7162">
            <w:pPr>
              <w:spacing w:line="0" w:lineRule="atLeast"/>
            </w:pPr>
            <w:r w:rsidRPr="00DA7B13">
              <w:rPr>
                <w:shd w:val="clear" w:color="auto" w:fill="FFFFFF"/>
              </w:rPr>
              <w:t>Стоимость светильника</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E186265" w14:textId="77777777" w:rsidR="00DC0314" w:rsidRPr="00DA7B13" w:rsidRDefault="00DC0314" w:rsidP="000E7162">
            <w:pPr>
              <w:spacing w:line="0" w:lineRule="atLeast"/>
            </w:pPr>
            <w:r w:rsidRPr="00DA7B13">
              <w:rPr>
                <w:shd w:val="clear" w:color="auto" w:fill="FFFFFF"/>
              </w:rPr>
              <w:t>1 шт.</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883B8ED" w14:textId="77777777" w:rsidR="00DC0314" w:rsidRPr="00DA7B13" w:rsidRDefault="00DC0314" w:rsidP="000E7162">
            <w:pPr>
              <w:spacing w:line="0" w:lineRule="atLeast"/>
              <w:jc w:val="center"/>
            </w:pPr>
            <w:r w:rsidRPr="00DA7B13">
              <w:rPr>
                <w:shd w:val="clear" w:color="auto" w:fill="FFFFFF"/>
              </w:rPr>
              <w:t>6000</w:t>
            </w:r>
          </w:p>
        </w:tc>
      </w:tr>
      <w:tr w:rsidR="00DC0314" w:rsidRPr="00DA7B13" w14:paraId="16C5D5B5"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B05C136" w14:textId="77777777" w:rsidR="00DC0314" w:rsidRPr="00DA7B13" w:rsidRDefault="00DC0314" w:rsidP="000E7162">
            <w:pPr>
              <w:spacing w:line="0" w:lineRule="atLeast"/>
            </w:pPr>
            <w:r w:rsidRPr="00DA7B13">
              <w:rPr>
                <w:spacing w:val="-3"/>
                <w:shd w:val="clear" w:color="auto" w:fill="FFFFFF"/>
              </w:rPr>
              <w:t>Стоимость уличного освещения по опорам</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6D20D1C" w14:textId="77777777" w:rsidR="00DC0314" w:rsidRPr="00DA7B13" w:rsidRDefault="00DC0314" w:rsidP="000E7162">
            <w:pPr>
              <w:spacing w:line="0" w:lineRule="atLeast"/>
            </w:pPr>
            <w:r w:rsidRPr="00DA7B13">
              <w:rPr>
                <w:shd w:val="clear" w:color="auto" w:fill="FFFFFF"/>
              </w:rPr>
              <w:t>1 п.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34DB281" w14:textId="77777777" w:rsidR="00DC0314" w:rsidRPr="00DA7B13" w:rsidRDefault="00DC0314" w:rsidP="000E7162">
            <w:pPr>
              <w:spacing w:line="0" w:lineRule="atLeast"/>
              <w:jc w:val="center"/>
            </w:pPr>
            <w:r w:rsidRPr="00DA7B13">
              <w:rPr>
                <w:shd w:val="clear" w:color="auto" w:fill="FFFFFF"/>
              </w:rPr>
              <w:t>2500</w:t>
            </w:r>
          </w:p>
        </w:tc>
      </w:tr>
      <w:tr w:rsidR="00DC0314" w:rsidRPr="00DA7B13" w14:paraId="1968FEE5" w14:textId="77777777" w:rsidTr="000E7162">
        <w:tc>
          <w:tcPr>
            <w:tcW w:w="48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EA4483C" w14:textId="77777777" w:rsidR="00DC0314" w:rsidRPr="00DA7B13" w:rsidRDefault="00DC0314" w:rsidP="000E7162">
            <w:pPr>
              <w:spacing w:line="0" w:lineRule="atLeast"/>
              <w:ind w:firstLine="10"/>
            </w:pPr>
            <w:r w:rsidRPr="00DA7B13">
              <w:rPr>
                <w:spacing w:val="-2"/>
                <w:shd w:val="clear" w:color="auto" w:fill="FFFFFF"/>
              </w:rPr>
              <w:t xml:space="preserve">Стоимость уличного освещения по стене </w:t>
            </w:r>
            <w:r w:rsidRPr="00DA7B13">
              <w:rPr>
                <w:shd w:val="clear" w:color="auto" w:fill="FFFFFF"/>
              </w:rPr>
              <w:t>дома</w:t>
            </w:r>
          </w:p>
        </w:tc>
        <w:tc>
          <w:tcPr>
            <w:tcW w:w="131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F740A93" w14:textId="77777777" w:rsidR="00DC0314" w:rsidRPr="00DA7B13" w:rsidRDefault="00DC0314" w:rsidP="000E7162">
            <w:pPr>
              <w:spacing w:line="0" w:lineRule="atLeast"/>
            </w:pPr>
            <w:r w:rsidRPr="00DA7B13">
              <w:rPr>
                <w:shd w:val="clear" w:color="auto" w:fill="FFFFFF"/>
              </w:rPr>
              <w:t>1 п. м.</w:t>
            </w:r>
          </w:p>
        </w:tc>
        <w:tc>
          <w:tcPr>
            <w:tcW w:w="395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1C68F01" w14:textId="77777777" w:rsidR="00DC0314" w:rsidRPr="00DA7B13" w:rsidRDefault="00DC0314" w:rsidP="000E7162">
            <w:pPr>
              <w:spacing w:line="0" w:lineRule="atLeast"/>
              <w:jc w:val="center"/>
            </w:pPr>
            <w:r w:rsidRPr="00DA7B13">
              <w:rPr>
                <w:shd w:val="clear" w:color="auto" w:fill="FFFFFF"/>
              </w:rPr>
              <w:t>1200</w:t>
            </w:r>
          </w:p>
        </w:tc>
      </w:tr>
    </w:tbl>
    <w:p w14:paraId="6C074F63" w14:textId="77777777" w:rsidR="00DC0314" w:rsidRPr="00DA7B13" w:rsidRDefault="00DC0314" w:rsidP="00DC0314">
      <w:pPr>
        <w:spacing w:line="0" w:lineRule="atLeast"/>
        <w:jc w:val="center"/>
        <w:rPr>
          <w:b/>
          <w:spacing w:val="-1"/>
          <w:u w:val="single"/>
          <w:shd w:val="clear" w:color="auto" w:fill="FFFFFF"/>
        </w:rPr>
      </w:pPr>
    </w:p>
    <w:p w14:paraId="6F7D6BA5" w14:textId="77777777" w:rsidR="00DC0314" w:rsidRPr="00DA7B13" w:rsidRDefault="00DC0314" w:rsidP="00DC0314">
      <w:pPr>
        <w:spacing w:line="0" w:lineRule="atLeast"/>
        <w:jc w:val="center"/>
        <w:rPr>
          <w:b/>
          <w:u w:val="single"/>
          <w:shd w:val="clear" w:color="auto" w:fill="FFFFFF"/>
        </w:rPr>
      </w:pPr>
      <w:r w:rsidRPr="00DA7B13">
        <w:rPr>
          <w:b/>
          <w:spacing w:val="-1"/>
          <w:u w:val="single"/>
          <w:shd w:val="clear" w:color="auto" w:fill="FFFFFF"/>
        </w:rPr>
        <w:t xml:space="preserve">Нормативная стоимость (единичные расценки) работ по благоустройству </w:t>
      </w:r>
      <w:r w:rsidRPr="00DA7B13">
        <w:rPr>
          <w:b/>
          <w:u w:val="single"/>
          <w:shd w:val="clear" w:color="auto" w:fill="FFFFFF"/>
        </w:rPr>
        <w:t>дворовых территорий, входящих в состав дополнительного перечня работ</w:t>
      </w:r>
    </w:p>
    <w:p w14:paraId="39977B53" w14:textId="77777777" w:rsidR="00DC0314" w:rsidRPr="00DA7B13" w:rsidRDefault="00DC0314" w:rsidP="00DC0314">
      <w:pPr>
        <w:spacing w:line="0" w:lineRule="atLeast"/>
        <w:jc w:val="center"/>
        <w:rPr>
          <w:sz w:val="28"/>
          <w:shd w:val="clear" w:color="auto" w:fill="FFFFFF"/>
        </w:rPr>
      </w:pPr>
    </w:p>
    <w:p w14:paraId="0362E5AA" w14:textId="77777777" w:rsidR="00DC0314" w:rsidRPr="00DA7B13" w:rsidRDefault="00DC0314" w:rsidP="00DC0314">
      <w:pPr>
        <w:spacing w:line="0" w:lineRule="atLeast"/>
        <w:jc w:val="both"/>
        <w:rPr>
          <w:spacing w:val="-1"/>
          <w:shd w:val="clear" w:color="auto" w:fill="FFFFFF"/>
        </w:rPr>
      </w:pPr>
      <w:r w:rsidRPr="00DA7B13">
        <w:rPr>
          <w:spacing w:val="-1"/>
          <w:shd w:val="clear" w:color="auto" w:fill="FFFFFF"/>
        </w:rPr>
        <w:t>Единичные расценки на оборудование детских и спортивных   площадок</w:t>
      </w:r>
    </w:p>
    <w:p w14:paraId="04115B51" w14:textId="77777777" w:rsidR="00DC0314" w:rsidRPr="00DA7B13" w:rsidRDefault="00DC0314" w:rsidP="00DC0314">
      <w:pPr>
        <w:spacing w:line="0" w:lineRule="atLeast"/>
        <w:jc w:val="both"/>
        <w:rPr>
          <w:sz w:val="28"/>
          <w:shd w:val="clear" w:color="auto" w:fill="FFFFFF"/>
        </w:rPr>
      </w:pPr>
    </w:p>
    <w:p w14:paraId="28E8DA84" w14:textId="77777777" w:rsidR="00DC0314" w:rsidRPr="00DA7B13" w:rsidRDefault="00DC0314" w:rsidP="00DC0314">
      <w:pPr>
        <w:spacing w:line="0" w:lineRule="atLeast"/>
        <w:rPr>
          <w:rFonts w:eastAsia="Courier New"/>
          <w:sz w:val="2"/>
        </w:rPr>
      </w:pPr>
    </w:p>
    <w:tbl>
      <w:tblPr>
        <w:tblW w:w="10294" w:type="dxa"/>
        <w:tblCellMar>
          <w:left w:w="10" w:type="dxa"/>
          <w:right w:w="10" w:type="dxa"/>
        </w:tblCellMar>
        <w:tblLook w:val="0000" w:firstRow="0" w:lastRow="0" w:firstColumn="0" w:lastColumn="0" w:noHBand="0" w:noVBand="0"/>
      </w:tblPr>
      <w:tblGrid>
        <w:gridCol w:w="709"/>
        <w:gridCol w:w="5454"/>
        <w:gridCol w:w="1722"/>
        <w:gridCol w:w="2409"/>
      </w:tblGrid>
      <w:tr w:rsidR="00DC0314" w:rsidRPr="00DA7B13" w14:paraId="3318B628" w14:textId="77777777" w:rsidTr="000E7162">
        <w:trPr>
          <w:trHeight w:val="568"/>
        </w:trPr>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813B440" w14:textId="77777777" w:rsidR="00DC0314" w:rsidRPr="00DA7B13" w:rsidRDefault="00DC0314" w:rsidP="000E7162">
            <w:pPr>
              <w:spacing w:line="0" w:lineRule="atLeast"/>
            </w:pPr>
            <w:r w:rsidRPr="00DA7B13">
              <w:rPr>
                <w:shd w:val="clear" w:color="auto" w:fill="FFFFFF"/>
              </w:rPr>
              <w:lastRenderedPageBreak/>
              <w:t>№</w:t>
            </w:r>
          </w:p>
        </w:tc>
        <w:tc>
          <w:tcPr>
            <w:tcW w:w="545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6F6BADC" w14:textId="77777777" w:rsidR="00DC0314" w:rsidRPr="00DA7B13" w:rsidRDefault="00DC0314" w:rsidP="000E7162">
            <w:pPr>
              <w:spacing w:line="0" w:lineRule="atLeast"/>
            </w:pPr>
            <w:r w:rsidRPr="00DA7B13">
              <w:rPr>
                <w:shd w:val="clear" w:color="auto" w:fill="FFFFFF"/>
              </w:rPr>
              <w:t>Вид работы</w:t>
            </w:r>
          </w:p>
        </w:tc>
        <w:tc>
          <w:tcPr>
            <w:tcW w:w="17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26B924A" w14:textId="77777777" w:rsidR="00DC0314" w:rsidRPr="00DA7B13" w:rsidRDefault="00DC0314" w:rsidP="000E7162">
            <w:pPr>
              <w:spacing w:line="0" w:lineRule="atLeast"/>
              <w:ind w:firstLine="370"/>
            </w:pPr>
            <w:r w:rsidRPr="00DA7B13">
              <w:rPr>
                <w:shd w:val="clear" w:color="auto" w:fill="FFFFFF"/>
              </w:rPr>
              <w:t xml:space="preserve">Ед. </w:t>
            </w:r>
            <w:r w:rsidRPr="00DA7B13">
              <w:rPr>
                <w:spacing w:val="-4"/>
                <w:shd w:val="clear" w:color="auto" w:fill="FFFFFF"/>
              </w:rPr>
              <w:t>измерения</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3D81134"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5A75458E" w14:textId="77777777" w:rsidTr="000E7162">
        <w:trPr>
          <w:trHeight w:val="283"/>
        </w:trPr>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610F432" w14:textId="77777777" w:rsidR="00DC0314" w:rsidRPr="00DA7B13" w:rsidRDefault="00DC0314" w:rsidP="000E7162">
            <w:pPr>
              <w:spacing w:line="0" w:lineRule="atLeast"/>
              <w:rPr>
                <w:rFonts w:eastAsia="Calibri"/>
              </w:rPr>
            </w:pPr>
          </w:p>
        </w:tc>
        <w:tc>
          <w:tcPr>
            <w:tcW w:w="545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3750FEF" w14:textId="77777777" w:rsidR="00DC0314" w:rsidRPr="00DA7B13" w:rsidRDefault="00DC0314" w:rsidP="000E7162">
            <w:pPr>
              <w:spacing w:line="0" w:lineRule="atLeast"/>
            </w:pPr>
            <w:r w:rsidRPr="00DA7B13">
              <w:rPr>
                <w:b/>
                <w:shd w:val="clear" w:color="auto" w:fill="FFFFFF"/>
              </w:rPr>
              <w:t>Работа</w:t>
            </w:r>
          </w:p>
        </w:tc>
        <w:tc>
          <w:tcPr>
            <w:tcW w:w="17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CF121A3" w14:textId="77777777" w:rsidR="00DC0314" w:rsidRPr="00DA7B13" w:rsidRDefault="00DC0314" w:rsidP="000E7162">
            <w:pPr>
              <w:spacing w:line="0" w:lineRule="atLeast"/>
              <w:rPr>
                <w:rFonts w:eastAsia="Calibri"/>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A42D93" w14:textId="77777777" w:rsidR="00DC0314" w:rsidRPr="00DA7B13" w:rsidRDefault="00DC0314" w:rsidP="000E7162">
            <w:pPr>
              <w:spacing w:line="0" w:lineRule="atLeast"/>
              <w:rPr>
                <w:rFonts w:eastAsia="Calibri"/>
              </w:rPr>
            </w:pPr>
          </w:p>
        </w:tc>
      </w:tr>
      <w:tr w:rsidR="00DC0314" w:rsidRPr="00DA7B13" w14:paraId="3B1DDF47" w14:textId="77777777" w:rsidTr="000E7162">
        <w:trPr>
          <w:trHeight w:val="283"/>
        </w:trPr>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FFA3AAA" w14:textId="77777777" w:rsidR="00DC0314" w:rsidRPr="00DA7B13" w:rsidRDefault="00DC0314" w:rsidP="000E7162">
            <w:pPr>
              <w:spacing w:line="0" w:lineRule="atLeast"/>
            </w:pPr>
            <w:r w:rsidRPr="00DA7B13">
              <w:rPr>
                <w:shd w:val="clear" w:color="auto" w:fill="FFFFFF"/>
              </w:rPr>
              <w:t>1</w:t>
            </w:r>
          </w:p>
        </w:tc>
        <w:tc>
          <w:tcPr>
            <w:tcW w:w="545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DA9830C" w14:textId="77777777" w:rsidR="00DC0314" w:rsidRPr="00DA7B13" w:rsidRDefault="00DC0314" w:rsidP="000E7162">
            <w:pPr>
              <w:spacing w:line="0" w:lineRule="atLeast"/>
            </w:pPr>
            <w:r w:rsidRPr="00DA7B13">
              <w:rPr>
                <w:shd w:val="clear" w:color="auto" w:fill="FFFFFF"/>
              </w:rPr>
              <w:t>Стоимость установки горки</w:t>
            </w:r>
          </w:p>
        </w:tc>
        <w:tc>
          <w:tcPr>
            <w:tcW w:w="17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B151D6F" w14:textId="77777777" w:rsidR="00DC0314" w:rsidRPr="00DA7B13" w:rsidRDefault="00DC0314" w:rsidP="000E7162">
            <w:pPr>
              <w:spacing w:line="0" w:lineRule="atLeast"/>
            </w:pPr>
            <w:r w:rsidRPr="00DA7B13">
              <w:rPr>
                <w:shd w:val="clear" w:color="auto" w:fill="FFFFFF"/>
              </w:rPr>
              <w:t>шт.</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416D609" w14:textId="77777777" w:rsidR="00DC0314" w:rsidRPr="00DA7B13" w:rsidRDefault="00DC0314" w:rsidP="000E7162">
            <w:pPr>
              <w:spacing w:line="0" w:lineRule="atLeast"/>
            </w:pPr>
            <w:r w:rsidRPr="00DA7B13">
              <w:rPr>
                <w:shd w:val="clear" w:color="auto" w:fill="FFFFFF"/>
              </w:rPr>
              <w:t>2125</w:t>
            </w:r>
          </w:p>
        </w:tc>
      </w:tr>
      <w:tr w:rsidR="00DC0314" w:rsidRPr="00DA7B13" w14:paraId="431A8832" w14:textId="77777777" w:rsidTr="000E7162">
        <w:trPr>
          <w:trHeight w:val="283"/>
        </w:trPr>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40B6FA1" w14:textId="77777777" w:rsidR="00DC0314" w:rsidRPr="00DA7B13" w:rsidRDefault="00DC0314" w:rsidP="000E7162">
            <w:pPr>
              <w:spacing w:line="0" w:lineRule="atLeast"/>
              <w:rPr>
                <w:rFonts w:eastAsia="Calibri"/>
              </w:rPr>
            </w:pPr>
          </w:p>
        </w:tc>
        <w:tc>
          <w:tcPr>
            <w:tcW w:w="545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5C615E1" w14:textId="77777777" w:rsidR="00DC0314" w:rsidRPr="00DA7B13" w:rsidRDefault="00DC0314" w:rsidP="000E7162">
            <w:pPr>
              <w:spacing w:line="0" w:lineRule="atLeast"/>
            </w:pPr>
            <w:r w:rsidRPr="00DA7B13">
              <w:rPr>
                <w:shd w:val="clear" w:color="auto" w:fill="FFFFFF"/>
              </w:rPr>
              <w:t>Оборудование</w:t>
            </w:r>
          </w:p>
        </w:tc>
        <w:tc>
          <w:tcPr>
            <w:tcW w:w="17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B4240E3" w14:textId="77777777" w:rsidR="00DC0314" w:rsidRPr="00DA7B13" w:rsidRDefault="00DC0314" w:rsidP="000E7162">
            <w:pPr>
              <w:spacing w:line="0" w:lineRule="atLeast"/>
              <w:rPr>
                <w:rFonts w:eastAsia="Calibri"/>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7C030BD" w14:textId="77777777" w:rsidR="00DC0314" w:rsidRPr="00DA7B13" w:rsidRDefault="00DC0314" w:rsidP="000E7162">
            <w:pPr>
              <w:spacing w:line="0" w:lineRule="atLeast"/>
              <w:rPr>
                <w:rFonts w:eastAsia="Calibri"/>
              </w:rPr>
            </w:pPr>
          </w:p>
        </w:tc>
      </w:tr>
      <w:tr w:rsidR="00DC0314" w:rsidRPr="00DA7B13" w14:paraId="1F38D7CB" w14:textId="77777777" w:rsidTr="000E7162">
        <w:trPr>
          <w:trHeight w:val="26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BE7AF37" w14:textId="77777777" w:rsidR="00DC0314" w:rsidRPr="00DA7B13" w:rsidRDefault="00DC0314" w:rsidP="000E7162">
            <w:pPr>
              <w:spacing w:line="0" w:lineRule="atLeast"/>
            </w:pPr>
            <w:r w:rsidRPr="00DA7B13">
              <w:rPr>
                <w:shd w:val="clear" w:color="auto" w:fill="FFFFFF"/>
              </w:rPr>
              <w:t>2</w:t>
            </w:r>
          </w:p>
        </w:tc>
        <w:tc>
          <w:tcPr>
            <w:tcW w:w="545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239D501" w14:textId="77777777" w:rsidR="00DC0314" w:rsidRPr="00DA7B13" w:rsidRDefault="00DC0314" w:rsidP="000E7162">
            <w:pPr>
              <w:spacing w:line="0" w:lineRule="atLeast"/>
            </w:pPr>
            <w:r w:rsidRPr="00DA7B13">
              <w:rPr>
                <w:shd w:val="clear" w:color="auto" w:fill="FFFFFF"/>
              </w:rPr>
              <w:t>Горка малая</w:t>
            </w:r>
          </w:p>
        </w:tc>
        <w:tc>
          <w:tcPr>
            <w:tcW w:w="17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FAD634C" w14:textId="77777777" w:rsidR="00DC0314" w:rsidRPr="00DA7B13" w:rsidRDefault="00DC0314" w:rsidP="000E7162">
            <w:pPr>
              <w:spacing w:line="0" w:lineRule="atLeast"/>
            </w:pPr>
            <w:r w:rsidRPr="00DA7B13">
              <w:rPr>
                <w:shd w:val="clear" w:color="auto" w:fill="FFFFFF"/>
              </w:rPr>
              <w:t>шт.</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C755F0" w14:textId="77777777" w:rsidR="00DC0314" w:rsidRPr="00DA7B13" w:rsidRDefault="00DC0314" w:rsidP="000E7162">
            <w:pPr>
              <w:spacing w:line="0" w:lineRule="atLeast"/>
            </w:pPr>
            <w:r w:rsidRPr="00DA7B13">
              <w:rPr>
                <w:shd w:val="clear" w:color="auto" w:fill="FFFFFF"/>
              </w:rPr>
              <w:t>28656</w:t>
            </w:r>
          </w:p>
        </w:tc>
      </w:tr>
      <w:tr w:rsidR="00DC0314" w:rsidRPr="00DA7B13" w14:paraId="38ABA255" w14:textId="77777777" w:rsidTr="000E7162">
        <w:trPr>
          <w:trHeight w:val="250"/>
        </w:trPr>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2BB4708" w14:textId="77777777" w:rsidR="00DC0314" w:rsidRPr="00DA7B13" w:rsidRDefault="00DC0314" w:rsidP="000E7162">
            <w:pPr>
              <w:spacing w:line="0" w:lineRule="atLeast"/>
            </w:pPr>
            <w:r w:rsidRPr="00DA7B13">
              <w:rPr>
                <w:shd w:val="clear" w:color="auto" w:fill="FFFFFF"/>
              </w:rPr>
              <w:t xml:space="preserve">             3</w:t>
            </w:r>
          </w:p>
        </w:tc>
        <w:tc>
          <w:tcPr>
            <w:tcW w:w="545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5A0F844" w14:textId="77777777" w:rsidR="00DC0314" w:rsidRPr="00DA7B13" w:rsidRDefault="00DC0314" w:rsidP="000E7162">
            <w:pPr>
              <w:spacing w:line="0" w:lineRule="atLeast"/>
            </w:pPr>
            <w:r w:rsidRPr="00DA7B13">
              <w:rPr>
                <w:shd w:val="clear" w:color="auto" w:fill="FFFFFF"/>
              </w:rPr>
              <w:t>Горка</w:t>
            </w:r>
          </w:p>
        </w:tc>
        <w:tc>
          <w:tcPr>
            <w:tcW w:w="17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B6113EE" w14:textId="77777777" w:rsidR="00DC0314" w:rsidRPr="00DA7B13" w:rsidRDefault="00DC0314" w:rsidP="000E7162">
            <w:pPr>
              <w:spacing w:line="0" w:lineRule="atLeast"/>
            </w:pPr>
            <w:r w:rsidRPr="00DA7B13">
              <w:rPr>
                <w:shd w:val="clear" w:color="auto" w:fill="FFFFFF"/>
              </w:rPr>
              <w:t>шт.</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6467962" w14:textId="77777777" w:rsidR="00DC0314" w:rsidRPr="00DA7B13" w:rsidRDefault="00DC0314" w:rsidP="000E7162">
            <w:pPr>
              <w:spacing w:line="0" w:lineRule="atLeast"/>
            </w:pPr>
            <w:r w:rsidRPr="00DA7B13">
              <w:rPr>
                <w:shd w:val="clear" w:color="auto" w:fill="FFFFFF"/>
              </w:rPr>
              <w:t>38570</w:t>
            </w:r>
          </w:p>
        </w:tc>
      </w:tr>
      <w:tr w:rsidR="00DC0314" w:rsidRPr="00DA7B13" w14:paraId="5E202FCD" w14:textId="77777777" w:rsidTr="000E7162">
        <w:trPr>
          <w:trHeight w:val="26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B7F68C7" w14:textId="77777777" w:rsidR="00DC0314" w:rsidRPr="00DA7B13" w:rsidRDefault="00DC0314" w:rsidP="000E7162">
            <w:pPr>
              <w:spacing w:line="0" w:lineRule="atLeast"/>
            </w:pPr>
            <w:r w:rsidRPr="00DA7B13">
              <w:rPr>
                <w:shd w:val="clear" w:color="auto" w:fill="FFFFFF"/>
              </w:rPr>
              <w:t>4</w:t>
            </w:r>
          </w:p>
        </w:tc>
        <w:tc>
          <w:tcPr>
            <w:tcW w:w="545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1E36239" w14:textId="77777777" w:rsidR="00DC0314" w:rsidRPr="00DA7B13" w:rsidRDefault="00DC0314" w:rsidP="000E7162">
            <w:pPr>
              <w:spacing w:line="0" w:lineRule="atLeast"/>
            </w:pPr>
            <w:r w:rsidRPr="00DA7B13">
              <w:rPr>
                <w:shd w:val="clear" w:color="auto" w:fill="FFFFFF"/>
              </w:rPr>
              <w:t>Горка большая</w:t>
            </w:r>
          </w:p>
        </w:tc>
        <w:tc>
          <w:tcPr>
            <w:tcW w:w="17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B3C0CEF" w14:textId="77777777" w:rsidR="00DC0314" w:rsidRPr="00DA7B13" w:rsidRDefault="00DC0314" w:rsidP="000E7162">
            <w:pPr>
              <w:spacing w:line="0" w:lineRule="atLeast"/>
            </w:pPr>
            <w:r w:rsidRPr="00DA7B13">
              <w:rPr>
                <w:shd w:val="clear" w:color="auto" w:fill="FFFFFF"/>
              </w:rPr>
              <w:t>шт.</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C8F9B3" w14:textId="77777777" w:rsidR="00DC0314" w:rsidRPr="00DA7B13" w:rsidRDefault="00DC0314" w:rsidP="000E7162">
            <w:pPr>
              <w:spacing w:line="0" w:lineRule="atLeast"/>
            </w:pPr>
            <w:r w:rsidRPr="00DA7B13">
              <w:rPr>
                <w:shd w:val="clear" w:color="auto" w:fill="FFFFFF"/>
              </w:rPr>
              <w:t>43045</w:t>
            </w:r>
          </w:p>
        </w:tc>
      </w:tr>
    </w:tbl>
    <w:p w14:paraId="13D6BB45" w14:textId="77777777" w:rsidR="00DC0314" w:rsidRPr="00DA7B13" w:rsidRDefault="00DC0314" w:rsidP="00DC0314">
      <w:pPr>
        <w:spacing w:line="0" w:lineRule="atLeast"/>
        <w:rPr>
          <w:rFonts w:eastAsia="Courier New"/>
          <w:sz w:val="2"/>
        </w:rPr>
      </w:pPr>
    </w:p>
    <w:tbl>
      <w:tblPr>
        <w:tblW w:w="10348" w:type="dxa"/>
        <w:tblCellMar>
          <w:left w:w="10" w:type="dxa"/>
          <w:right w:w="10" w:type="dxa"/>
        </w:tblCellMar>
        <w:tblLook w:val="0000" w:firstRow="0" w:lastRow="0" w:firstColumn="0" w:lastColumn="0" w:noHBand="0" w:noVBand="0"/>
      </w:tblPr>
      <w:tblGrid>
        <w:gridCol w:w="709"/>
        <w:gridCol w:w="5393"/>
        <w:gridCol w:w="1640"/>
        <w:gridCol w:w="2606"/>
      </w:tblGrid>
      <w:tr w:rsidR="00DC0314" w:rsidRPr="00DA7B13" w14:paraId="65E73386"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FDAF9D8" w14:textId="77777777" w:rsidR="00DC0314" w:rsidRPr="00DA7B13" w:rsidRDefault="00DC0314" w:rsidP="000E7162">
            <w:pPr>
              <w:spacing w:line="0" w:lineRule="atLeast"/>
            </w:pPr>
            <w:r w:rsidRPr="00DA7B13">
              <w:rPr>
                <w:shd w:val="clear" w:color="auto" w:fill="FFFFFF"/>
              </w:rPr>
              <w:t>№</w:t>
            </w:r>
          </w:p>
        </w:tc>
        <w:tc>
          <w:tcPr>
            <w:tcW w:w="53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EAF9AA6" w14:textId="77777777" w:rsidR="00DC0314" w:rsidRPr="00DA7B13" w:rsidRDefault="00DC0314" w:rsidP="000E7162">
            <w:pPr>
              <w:spacing w:line="0" w:lineRule="atLeast"/>
            </w:pPr>
            <w:r w:rsidRPr="00DA7B13">
              <w:rPr>
                <w:shd w:val="clear" w:color="auto" w:fill="FFFFFF"/>
              </w:rPr>
              <w:t>Вид работы</w:t>
            </w: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1CCC193" w14:textId="77777777" w:rsidR="00DC0314" w:rsidRPr="00DA7B13" w:rsidRDefault="00DC0314" w:rsidP="000E7162">
            <w:pPr>
              <w:spacing w:line="0" w:lineRule="atLeast"/>
            </w:pPr>
            <w:r w:rsidRPr="00DA7B13">
              <w:rPr>
                <w:shd w:val="clear" w:color="auto" w:fill="FFFFFF"/>
              </w:rPr>
              <w:t>Ед. измерения</w:t>
            </w:r>
          </w:p>
        </w:tc>
        <w:tc>
          <w:tcPr>
            <w:tcW w:w="260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72AF434" w14:textId="77777777" w:rsidR="00DC0314" w:rsidRPr="00DA7B13" w:rsidRDefault="00DC0314" w:rsidP="000E7162">
            <w:pPr>
              <w:spacing w:line="0" w:lineRule="atLeast"/>
            </w:pPr>
            <w:r w:rsidRPr="00DA7B13">
              <w:rPr>
                <w:shd w:val="clear" w:color="auto" w:fill="FFFFFF"/>
              </w:rPr>
              <w:t>Стоимость с НДС, руб.</w:t>
            </w:r>
          </w:p>
        </w:tc>
      </w:tr>
      <w:tr w:rsidR="00DC0314" w:rsidRPr="00DA7B13" w14:paraId="4B7E7B62"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1B08434" w14:textId="77777777" w:rsidR="00DC0314" w:rsidRPr="00DA7B13" w:rsidRDefault="00DC0314" w:rsidP="000E7162">
            <w:pPr>
              <w:spacing w:line="0" w:lineRule="atLeast"/>
              <w:rPr>
                <w:rFonts w:eastAsia="Calibri"/>
              </w:rPr>
            </w:pPr>
          </w:p>
        </w:tc>
        <w:tc>
          <w:tcPr>
            <w:tcW w:w="53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BCCA7A5" w14:textId="77777777" w:rsidR="00DC0314" w:rsidRPr="00DA7B13" w:rsidRDefault="00DC0314" w:rsidP="000E7162">
            <w:pPr>
              <w:spacing w:line="0" w:lineRule="atLeast"/>
            </w:pPr>
            <w:r w:rsidRPr="00DA7B13">
              <w:rPr>
                <w:b/>
                <w:shd w:val="clear" w:color="auto" w:fill="FFFFFF"/>
              </w:rPr>
              <w:t>Работа</w:t>
            </w: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5481606" w14:textId="77777777" w:rsidR="00DC0314" w:rsidRPr="00DA7B13" w:rsidRDefault="00DC0314" w:rsidP="000E7162">
            <w:pPr>
              <w:spacing w:line="0" w:lineRule="atLeast"/>
              <w:rPr>
                <w:rFonts w:eastAsia="Calibri"/>
              </w:rPr>
            </w:pPr>
          </w:p>
        </w:tc>
        <w:tc>
          <w:tcPr>
            <w:tcW w:w="260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98196AF" w14:textId="77777777" w:rsidR="00DC0314" w:rsidRPr="00DA7B13" w:rsidRDefault="00DC0314" w:rsidP="000E7162">
            <w:pPr>
              <w:spacing w:line="0" w:lineRule="atLeast"/>
              <w:rPr>
                <w:rFonts w:eastAsia="Calibri"/>
              </w:rPr>
            </w:pPr>
          </w:p>
        </w:tc>
      </w:tr>
      <w:tr w:rsidR="00DC0314" w:rsidRPr="00DA7B13" w14:paraId="4EF35562"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E504733" w14:textId="77777777" w:rsidR="00DC0314" w:rsidRPr="00DA7B13" w:rsidRDefault="00DC0314" w:rsidP="000E7162">
            <w:pPr>
              <w:spacing w:line="0" w:lineRule="atLeast"/>
            </w:pPr>
            <w:r w:rsidRPr="00DA7B13">
              <w:rPr>
                <w:shd w:val="clear" w:color="auto" w:fill="FFFFFF"/>
              </w:rPr>
              <w:t>1</w:t>
            </w:r>
          </w:p>
        </w:tc>
        <w:tc>
          <w:tcPr>
            <w:tcW w:w="53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8C85F3E" w14:textId="77777777" w:rsidR="00DC0314" w:rsidRPr="00DA7B13" w:rsidRDefault="00DC0314" w:rsidP="000E7162">
            <w:pPr>
              <w:spacing w:line="0" w:lineRule="atLeast"/>
            </w:pPr>
            <w:r w:rsidRPr="00DA7B13">
              <w:rPr>
                <w:shd w:val="clear" w:color="auto" w:fill="FFFFFF"/>
              </w:rPr>
              <w:t>Стоимость установки карусели 6-ти «вращающаяся платформа»</w:t>
            </w: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9FAC70F" w14:textId="77777777" w:rsidR="00DC0314" w:rsidRPr="00DA7B13" w:rsidRDefault="00DC0314" w:rsidP="000E7162">
            <w:pPr>
              <w:spacing w:line="0" w:lineRule="atLeast"/>
            </w:pPr>
            <w:r w:rsidRPr="00DA7B13">
              <w:rPr>
                <w:shd w:val="clear" w:color="auto" w:fill="FFFFFF"/>
              </w:rPr>
              <w:t>шт.</w:t>
            </w:r>
          </w:p>
        </w:tc>
        <w:tc>
          <w:tcPr>
            <w:tcW w:w="260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4B355E6" w14:textId="77777777" w:rsidR="00DC0314" w:rsidRPr="00DA7B13" w:rsidRDefault="00DC0314" w:rsidP="000E7162">
            <w:pPr>
              <w:spacing w:line="0" w:lineRule="atLeast"/>
            </w:pPr>
            <w:r w:rsidRPr="00DA7B13">
              <w:rPr>
                <w:shd w:val="clear" w:color="auto" w:fill="FFFFFF"/>
              </w:rPr>
              <w:t>3144</w:t>
            </w:r>
          </w:p>
        </w:tc>
      </w:tr>
      <w:tr w:rsidR="00DC0314" w:rsidRPr="00DA7B13" w14:paraId="05B5D5D2"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81F81F7" w14:textId="77777777" w:rsidR="00DC0314" w:rsidRPr="00DA7B13" w:rsidRDefault="00DC0314" w:rsidP="000E7162">
            <w:pPr>
              <w:spacing w:line="0" w:lineRule="atLeast"/>
              <w:rPr>
                <w:rFonts w:eastAsia="Calibri"/>
              </w:rPr>
            </w:pPr>
          </w:p>
        </w:tc>
        <w:tc>
          <w:tcPr>
            <w:tcW w:w="53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BC9DA1E" w14:textId="77777777" w:rsidR="00DC0314" w:rsidRPr="00DA7B13" w:rsidRDefault="00DC0314" w:rsidP="000E7162">
            <w:pPr>
              <w:spacing w:line="0" w:lineRule="atLeast"/>
            </w:pPr>
            <w:r w:rsidRPr="00DA7B13">
              <w:rPr>
                <w:b/>
                <w:shd w:val="clear" w:color="auto" w:fill="FFFFFF"/>
              </w:rPr>
              <w:t>Оборудование</w:t>
            </w: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9C16E44" w14:textId="77777777" w:rsidR="00DC0314" w:rsidRPr="00DA7B13" w:rsidRDefault="00DC0314" w:rsidP="000E7162">
            <w:pPr>
              <w:spacing w:line="0" w:lineRule="atLeast"/>
              <w:rPr>
                <w:rFonts w:eastAsia="Calibri"/>
              </w:rPr>
            </w:pPr>
          </w:p>
        </w:tc>
        <w:tc>
          <w:tcPr>
            <w:tcW w:w="260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CAFF779" w14:textId="77777777" w:rsidR="00DC0314" w:rsidRPr="00DA7B13" w:rsidRDefault="00DC0314" w:rsidP="000E7162">
            <w:pPr>
              <w:spacing w:line="0" w:lineRule="atLeast"/>
              <w:rPr>
                <w:rFonts w:eastAsia="Calibri"/>
              </w:rPr>
            </w:pPr>
          </w:p>
        </w:tc>
      </w:tr>
      <w:tr w:rsidR="00DC0314" w:rsidRPr="00DA7B13" w14:paraId="3F7D0A80"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BD88C51" w14:textId="77777777" w:rsidR="00DC0314" w:rsidRPr="00DA7B13" w:rsidRDefault="00DC0314" w:rsidP="000E7162">
            <w:pPr>
              <w:spacing w:line="0" w:lineRule="atLeast"/>
            </w:pPr>
            <w:r w:rsidRPr="00DA7B13">
              <w:rPr>
                <w:shd w:val="clear" w:color="auto" w:fill="FFFFFF"/>
              </w:rPr>
              <w:t>2</w:t>
            </w:r>
          </w:p>
        </w:tc>
        <w:tc>
          <w:tcPr>
            <w:tcW w:w="53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D8BCDA7" w14:textId="77777777" w:rsidR="00DC0314" w:rsidRPr="00DA7B13" w:rsidRDefault="00DC0314" w:rsidP="000E7162">
            <w:pPr>
              <w:spacing w:line="0" w:lineRule="atLeast"/>
            </w:pPr>
            <w:r w:rsidRPr="00DA7B13">
              <w:rPr>
                <w:shd w:val="clear" w:color="auto" w:fill="FFFFFF"/>
              </w:rPr>
              <w:t>Карусель 6-ти местная «вращающаяся платформа»</w:t>
            </w: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75D4B6B" w14:textId="77777777" w:rsidR="00DC0314" w:rsidRPr="00DA7B13" w:rsidRDefault="00DC0314" w:rsidP="000E7162">
            <w:pPr>
              <w:spacing w:line="0" w:lineRule="atLeast"/>
            </w:pPr>
            <w:r w:rsidRPr="00DA7B13">
              <w:rPr>
                <w:shd w:val="clear" w:color="auto" w:fill="FFFFFF"/>
              </w:rPr>
              <w:t>шт.</w:t>
            </w:r>
          </w:p>
        </w:tc>
        <w:tc>
          <w:tcPr>
            <w:tcW w:w="260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1233A37" w14:textId="77777777" w:rsidR="00DC0314" w:rsidRPr="00DA7B13" w:rsidRDefault="00DC0314" w:rsidP="000E7162">
            <w:pPr>
              <w:spacing w:line="0" w:lineRule="atLeast"/>
            </w:pPr>
            <w:r w:rsidRPr="00DA7B13">
              <w:rPr>
                <w:shd w:val="clear" w:color="auto" w:fill="FFFFFF"/>
              </w:rPr>
              <w:t>27429</w:t>
            </w:r>
          </w:p>
        </w:tc>
      </w:tr>
    </w:tbl>
    <w:p w14:paraId="3B08A505" w14:textId="77777777" w:rsidR="00DC0314" w:rsidRPr="00DA7B13" w:rsidRDefault="00DC0314" w:rsidP="00DC0314">
      <w:pPr>
        <w:spacing w:line="0" w:lineRule="atLeast"/>
        <w:rPr>
          <w:rFonts w:eastAsia="Courier New"/>
          <w:sz w:val="2"/>
        </w:rPr>
      </w:pPr>
    </w:p>
    <w:tbl>
      <w:tblPr>
        <w:tblW w:w="10348" w:type="dxa"/>
        <w:tblCellMar>
          <w:left w:w="10" w:type="dxa"/>
          <w:right w:w="10" w:type="dxa"/>
        </w:tblCellMar>
        <w:tblLook w:val="0000" w:firstRow="0" w:lastRow="0" w:firstColumn="0" w:lastColumn="0" w:noHBand="0" w:noVBand="0"/>
      </w:tblPr>
      <w:tblGrid>
        <w:gridCol w:w="709"/>
        <w:gridCol w:w="5394"/>
        <w:gridCol w:w="1638"/>
        <w:gridCol w:w="2607"/>
      </w:tblGrid>
      <w:tr w:rsidR="00DC0314" w:rsidRPr="00DA7B13" w14:paraId="215FB4A6"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5AF91EC" w14:textId="77777777" w:rsidR="00DC0314" w:rsidRPr="00DA7B13" w:rsidRDefault="00DC0314" w:rsidP="000E7162">
            <w:pPr>
              <w:spacing w:line="0" w:lineRule="atLeast"/>
            </w:pPr>
            <w:r w:rsidRPr="00DA7B13">
              <w:rPr>
                <w:shd w:val="clear" w:color="auto" w:fill="FFFFFF"/>
              </w:rPr>
              <w:t>№</w:t>
            </w:r>
          </w:p>
        </w:tc>
        <w:tc>
          <w:tcPr>
            <w:tcW w:w="539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B7DF428" w14:textId="77777777" w:rsidR="00DC0314" w:rsidRPr="00DA7B13" w:rsidRDefault="00DC0314" w:rsidP="000E7162">
            <w:pPr>
              <w:spacing w:line="0" w:lineRule="atLeast"/>
            </w:pPr>
            <w:r w:rsidRPr="00DA7B13">
              <w:rPr>
                <w:shd w:val="clear" w:color="auto" w:fill="FFFFFF"/>
              </w:rPr>
              <w:t>Вид работы</w:t>
            </w: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0C922D" w14:textId="77777777" w:rsidR="00DC0314" w:rsidRPr="00DA7B13" w:rsidRDefault="00DC0314" w:rsidP="000E7162">
            <w:pPr>
              <w:spacing w:line="0" w:lineRule="atLeast"/>
              <w:ind w:firstLine="370"/>
            </w:pPr>
            <w:r w:rsidRPr="00DA7B13">
              <w:rPr>
                <w:shd w:val="clear" w:color="auto" w:fill="FFFFFF"/>
              </w:rPr>
              <w:t>Ед. измерения</w:t>
            </w:r>
          </w:p>
        </w:tc>
        <w:tc>
          <w:tcPr>
            <w:tcW w:w="26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F50948E" w14:textId="77777777" w:rsidR="00DC0314" w:rsidRPr="00DA7B13" w:rsidRDefault="00DC0314" w:rsidP="000E7162">
            <w:pPr>
              <w:spacing w:line="0" w:lineRule="atLeast"/>
            </w:pPr>
            <w:r w:rsidRPr="00DA7B13">
              <w:rPr>
                <w:shd w:val="clear" w:color="auto" w:fill="FFFFFF"/>
              </w:rPr>
              <w:t>Стоимость с НДС, руб.</w:t>
            </w:r>
          </w:p>
        </w:tc>
      </w:tr>
      <w:tr w:rsidR="00DC0314" w:rsidRPr="00DA7B13" w14:paraId="0D36169B"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FA20C75" w14:textId="77777777" w:rsidR="00DC0314" w:rsidRPr="00DA7B13" w:rsidRDefault="00DC0314" w:rsidP="000E7162">
            <w:pPr>
              <w:spacing w:line="0" w:lineRule="atLeast"/>
              <w:rPr>
                <w:rFonts w:eastAsia="Calibri"/>
              </w:rPr>
            </w:pPr>
          </w:p>
        </w:tc>
        <w:tc>
          <w:tcPr>
            <w:tcW w:w="539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6C4E1A3" w14:textId="77777777" w:rsidR="00DC0314" w:rsidRPr="00DA7B13" w:rsidRDefault="00DC0314" w:rsidP="000E7162">
            <w:pPr>
              <w:spacing w:line="0" w:lineRule="atLeast"/>
              <w:rPr>
                <w:b/>
              </w:rPr>
            </w:pPr>
            <w:r w:rsidRPr="00DA7B13">
              <w:rPr>
                <w:b/>
                <w:shd w:val="clear" w:color="auto" w:fill="FFFFFF"/>
              </w:rPr>
              <w:t>Работа</w:t>
            </w: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10EAE1" w14:textId="77777777" w:rsidR="00DC0314" w:rsidRPr="00DA7B13" w:rsidRDefault="00DC0314" w:rsidP="000E7162">
            <w:pPr>
              <w:spacing w:line="0" w:lineRule="atLeast"/>
              <w:rPr>
                <w:rFonts w:eastAsia="Calibri"/>
              </w:rPr>
            </w:pPr>
          </w:p>
        </w:tc>
        <w:tc>
          <w:tcPr>
            <w:tcW w:w="26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60F8A36" w14:textId="77777777" w:rsidR="00DC0314" w:rsidRPr="00DA7B13" w:rsidRDefault="00DC0314" w:rsidP="000E7162">
            <w:pPr>
              <w:spacing w:line="0" w:lineRule="atLeast"/>
              <w:rPr>
                <w:rFonts w:eastAsia="Calibri"/>
              </w:rPr>
            </w:pPr>
          </w:p>
        </w:tc>
      </w:tr>
      <w:tr w:rsidR="00DC0314" w:rsidRPr="00DA7B13" w14:paraId="0C494849"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F0DFBBE" w14:textId="77777777" w:rsidR="00DC0314" w:rsidRPr="00DA7B13" w:rsidRDefault="00DC0314" w:rsidP="000E7162">
            <w:pPr>
              <w:spacing w:line="0" w:lineRule="atLeast"/>
            </w:pPr>
            <w:r w:rsidRPr="00DA7B13">
              <w:rPr>
                <w:shd w:val="clear" w:color="auto" w:fill="FFFFFF"/>
              </w:rPr>
              <w:t>1</w:t>
            </w:r>
          </w:p>
        </w:tc>
        <w:tc>
          <w:tcPr>
            <w:tcW w:w="539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67F9426" w14:textId="77777777" w:rsidR="00DC0314" w:rsidRPr="00DA7B13" w:rsidRDefault="00DC0314" w:rsidP="000E7162">
            <w:pPr>
              <w:spacing w:line="0" w:lineRule="atLeast"/>
            </w:pPr>
            <w:r w:rsidRPr="00DA7B13">
              <w:rPr>
                <w:shd w:val="clear" w:color="auto" w:fill="FFFFFF"/>
              </w:rPr>
              <w:t>Стоимость установки качели</w:t>
            </w: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7632D79" w14:textId="77777777" w:rsidR="00DC0314" w:rsidRPr="00DA7B13" w:rsidRDefault="00DC0314" w:rsidP="000E7162">
            <w:pPr>
              <w:spacing w:line="0" w:lineRule="atLeast"/>
            </w:pPr>
            <w:r w:rsidRPr="00DA7B13">
              <w:rPr>
                <w:shd w:val="clear" w:color="auto" w:fill="FFFFFF"/>
              </w:rPr>
              <w:t>шт.</w:t>
            </w:r>
          </w:p>
        </w:tc>
        <w:tc>
          <w:tcPr>
            <w:tcW w:w="26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2D47996" w14:textId="77777777" w:rsidR="00DC0314" w:rsidRPr="00DA7B13" w:rsidRDefault="00DC0314" w:rsidP="000E7162">
            <w:pPr>
              <w:spacing w:line="0" w:lineRule="atLeast"/>
            </w:pPr>
            <w:r w:rsidRPr="00DA7B13">
              <w:rPr>
                <w:shd w:val="clear" w:color="auto" w:fill="FFFFFF"/>
              </w:rPr>
              <w:t>4470</w:t>
            </w:r>
          </w:p>
        </w:tc>
      </w:tr>
      <w:tr w:rsidR="00DC0314" w:rsidRPr="00DA7B13" w14:paraId="7486E5C4"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266D55C" w14:textId="77777777" w:rsidR="00DC0314" w:rsidRPr="00DA7B13" w:rsidRDefault="00DC0314" w:rsidP="000E7162">
            <w:pPr>
              <w:spacing w:line="0" w:lineRule="atLeast"/>
              <w:rPr>
                <w:rFonts w:eastAsia="Calibri"/>
              </w:rPr>
            </w:pPr>
          </w:p>
        </w:tc>
        <w:tc>
          <w:tcPr>
            <w:tcW w:w="539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E141724" w14:textId="77777777" w:rsidR="00DC0314" w:rsidRPr="00DA7B13" w:rsidRDefault="00DC0314" w:rsidP="000E7162">
            <w:pPr>
              <w:spacing w:line="0" w:lineRule="atLeast"/>
            </w:pPr>
            <w:r w:rsidRPr="00DA7B13">
              <w:rPr>
                <w:b/>
                <w:shd w:val="clear" w:color="auto" w:fill="FFFFFF"/>
              </w:rPr>
              <w:t>Оборудование</w:t>
            </w: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3C8AF80" w14:textId="77777777" w:rsidR="00DC0314" w:rsidRPr="00DA7B13" w:rsidRDefault="00DC0314" w:rsidP="000E7162">
            <w:pPr>
              <w:spacing w:line="0" w:lineRule="atLeast"/>
              <w:rPr>
                <w:rFonts w:eastAsia="Calibri"/>
              </w:rPr>
            </w:pPr>
          </w:p>
        </w:tc>
        <w:tc>
          <w:tcPr>
            <w:tcW w:w="26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50178E0" w14:textId="77777777" w:rsidR="00DC0314" w:rsidRPr="00DA7B13" w:rsidRDefault="00DC0314" w:rsidP="000E7162">
            <w:pPr>
              <w:spacing w:line="0" w:lineRule="atLeast"/>
              <w:rPr>
                <w:rFonts w:eastAsia="Calibri"/>
              </w:rPr>
            </w:pPr>
          </w:p>
        </w:tc>
      </w:tr>
      <w:tr w:rsidR="00DC0314" w:rsidRPr="00DA7B13" w14:paraId="57AE56C9"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6297979" w14:textId="77777777" w:rsidR="00DC0314" w:rsidRPr="00DA7B13" w:rsidRDefault="00DC0314" w:rsidP="000E7162">
            <w:pPr>
              <w:spacing w:line="0" w:lineRule="atLeast"/>
            </w:pPr>
            <w:r w:rsidRPr="00DA7B13">
              <w:rPr>
                <w:shd w:val="clear" w:color="auto" w:fill="FFFFFF"/>
              </w:rPr>
              <w:t>2</w:t>
            </w:r>
          </w:p>
        </w:tc>
        <w:tc>
          <w:tcPr>
            <w:tcW w:w="539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0261F1A" w14:textId="77777777" w:rsidR="00DC0314" w:rsidRPr="00DA7B13" w:rsidRDefault="00DC0314" w:rsidP="000E7162">
            <w:pPr>
              <w:spacing w:line="0" w:lineRule="atLeast"/>
            </w:pPr>
            <w:r w:rsidRPr="00DA7B13">
              <w:rPr>
                <w:shd w:val="clear" w:color="auto" w:fill="FFFFFF"/>
              </w:rPr>
              <w:t>Качели</w:t>
            </w: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18403EF" w14:textId="77777777" w:rsidR="00DC0314" w:rsidRPr="00DA7B13" w:rsidRDefault="00DC0314" w:rsidP="000E7162">
            <w:pPr>
              <w:spacing w:line="0" w:lineRule="atLeast"/>
            </w:pPr>
            <w:r w:rsidRPr="00DA7B13">
              <w:rPr>
                <w:shd w:val="clear" w:color="auto" w:fill="FFFFFF"/>
              </w:rPr>
              <w:t>шт.</w:t>
            </w:r>
          </w:p>
        </w:tc>
        <w:tc>
          <w:tcPr>
            <w:tcW w:w="26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097B95A" w14:textId="77777777" w:rsidR="00DC0314" w:rsidRPr="00DA7B13" w:rsidRDefault="00DC0314" w:rsidP="000E7162">
            <w:pPr>
              <w:spacing w:line="0" w:lineRule="atLeast"/>
            </w:pPr>
            <w:r w:rsidRPr="00DA7B13">
              <w:rPr>
                <w:shd w:val="clear" w:color="auto" w:fill="FFFFFF"/>
              </w:rPr>
              <w:t>13800</w:t>
            </w:r>
          </w:p>
        </w:tc>
      </w:tr>
      <w:tr w:rsidR="00DC0314" w:rsidRPr="00DA7B13" w14:paraId="37EDAFBA" w14:textId="77777777" w:rsidTr="000E7162">
        <w:tc>
          <w:tcPr>
            <w:tcW w:w="70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644337D" w14:textId="77777777" w:rsidR="00DC0314" w:rsidRPr="00DA7B13" w:rsidRDefault="00DC0314" w:rsidP="000E7162">
            <w:pPr>
              <w:spacing w:line="0" w:lineRule="atLeast"/>
            </w:pPr>
            <w:r w:rsidRPr="00DA7B13">
              <w:rPr>
                <w:shd w:val="clear" w:color="auto" w:fill="FFFFFF"/>
              </w:rPr>
              <w:t>3</w:t>
            </w:r>
          </w:p>
        </w:tc>
        <w:tc>
          <w:tcPr>
            <w:tcW w:w="539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17818E1" w14:textId="77777777" w:rsidR="00DC0314" w:rsidRPr="00DA7B13" w:rsidRDefault="00DC0314" w:rsidP="000E7162">
            <w:pPr>
              <w:spacing w:line="0" w:lineRule="atLeast"/>
            </w:pPr>
            <w:r w:rsidRPr="00DA7B13">
              <w:rPr>
                <w:shd w:val="clear" w:color="auto" w:fill="FFFFFF"/>
              </w:rPr>
              <w:t>Подвес</w:t>
            </w: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75F3ABE" w14:textId="77777777" w:rsidR="00DC0314" w:rsidRPr="00DA7B13" w:rsidRDefault="00DC0314" w:rsidP="000E7162">
            <w:pPr>
              <w:spacing w:line="0" w:lineRule="atLeast"/>
            </w:pPr>
            <w:r w:rsidRPr="00DA7B13">
              <w:rPr>
                <w:shd w:val="clear" w:color="auto" w:fill="FFFFFF"/>
              </w:rPr>
              <w:t>шт.</w:t>
            </w:r>
          </w:p>
        </w:tc>
        <w:tc>
          <w:tcPr>
            <w:tcW w:w="26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B5D5E0C" w14:textId="77777777" w:rsidR="00DC0314" w:rsidRPr="00DA7B13" w:rsidRDefault="00DC0314" w:rsidP="000E7162">
            <w:pPr>
              <w:spacing w:line="0" w:lineRule="atLeast"/>
            </w:pPr>
            <w:r w:rsidRPr="00DA7B13">
              <w:rPr>
                <w:shd w:val="clear" w:color="auto" w:fill="FFFFFF"/>
              </w:rPr>
              <w:t>6264</w:t>
            </w:r>
          </w:p>
        </w:tc>
      </w:tr>
    </w:tbl>
    <w:p w14:paraId="347B4358"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18"/>
        <w:gridCol w:w="4049"/>
        <w:gridCol w:w="1612"/>
        <w:gridCol w:w="2420"/>
      </w:tblGrid>
      <w:tr w:rsidR="00DC0314" w:rsidRPr="00DA7B13" w14:paraId="5FA74586"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7D35976" w14:textId="77777777" w:rsidR="00DC0314" w:rsidRPr="00DA7B13" w:rsidRDefault="00DC0314" w:rsidP="000E7162">
            <w:pPr>
              <w:spacing w:line="0" w:lineRule="atLeast"/>
            </w:pPr>
            <w:r w:rsidRPr="00DA7B13">
              <w:rPr>
                <w:shd w:val="clear" w:color="auto" w:fill="FFFFFF"/>
              </w:rPr>
              <w:t>№</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21C038D" w14:textId="77777777" w:rsidR="00DC0314" w:rsidRPr="00DA7B13" w:rsidRDefault="00DC0314" w:rsidP="000E7162">
            <w:pPr>
              <w:spacing w:line="0" w:lineRule="atLeast"/>
            </w:pPr>
            <w:r w:rsidRPr="00DA7B13">
              <w:rPr>
                <w:shd w:val="clear" w:color="auto" w:fill="FFFFFF"/>
              </w:rPr>
              <w:t>Вид работы</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7C0D91F" w14:textId="77777777" w:rsidR="00DC0314" w:rsidRPr="00DA7B13" w:rsidRDefault="00DC0314" w:rsidP="000E7162">
            <w:pPr>
              <w:spacing w:line="0" w:lineRule="atLeast"/>
              <w:ind w:firstLine="374"/>
            </w:pPr>
            <w:r w:rsidRPr="00DA7B13">
              <w:rPr>
                <w:shd w:val="clear" w:color="auto" w:fill="FFFFFF"/>
              </w:rPr>
              <w:t>Ед. измерения</w:t>
            </w: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C5623C7" w14:textId="77777777" w:rsidR="00DC0314" w:rsidRPr="00DA7B13" w:rsidRDefault="00DC0314" w:rsidP="000E7162">
            <w:pPr>
              <w:spacing w:line="0" w:lineRule="atLeast"/>
            </w:pPr>
            <w:r w:rsidRPr="00DA7B13">
              <w:rPr>
                <w:shd w:val="clear" w:color="auto" w:fill="FFFFFF"/>
              </w:rPr>
              <w:t>Стоимость с НДС, руб.</w:t>
            </w:r>
          </w:p>
        </w:tc>
      </w:tr>
      <w:tr w:rsidR="00DC0314" w:rsidRPr="00DA7B13" w14:paraId="4CCF3919"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F231820"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0614C87" w14:textId="77777777" w:rsidR="00DC0314" w:rsidRPr="00DA7B13" w:rsidRDefault="00DC0314" w:rsidP="000E7162">
            <w:pPr>
              <w:spacing w:line="0" w:lineRule="atLeast"/>
            </w:pPr>
            <w:r w:rsidRPr="00DA7B13">
              <w:rPr>
                <w:b/>
                <w:shd w:val="clear" w:color="auto" w:fill="FFFFFF"/>
              </w:rPr>
              <w:t>Работа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FC1CD21" w14:textId="77777777" w:rsidR="00DC0314" w:rsidRPr="00DA7B13" w:rsidRDefault="00DC0314" w:rsidP="000E7162">
            <w:pPr>
              <w:spacing w:line="0" w:lineRule="atLeast"/>
              <w:rPr>
                <w:rFonts w:eastAsia="Calibri"/>
              </w:rPr>
            </w:pP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8E74F05" w14:textId="77777777" w:rsidR="00DC0314" w:rsidRPr="00DA7B13" w:rsidRDefault="00DC0314" w:rsidP="000E7162">
            <w:pPr>
              <w:spacing w:line="0" w:lineRule="atLeast"/>
              <w:rPr>
                <w:rFonts w:eastAsia="Calibri"/>
              </w:rPr>
            </w:pPr>
          </w:p>
        </w:tc>
      </w:tr>
      <w:tr w:rsidR="00DC0314" w:rsidRPr="00DA7B13" w14:paraId="277F161B"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4CE5C75" w14:textId="77777777" w:rsidR="00DC0314" w:rsidRPr="00DA7B13" w:rsidRDefault="00DC0314" w:rsidP="000E7162">
            <w:pPr>
              <w:spacing w:line="0" w:lineRule="atLeast"/>
            </w:pPr>
            <w:r w:rsidRPr="00DA7B13">
              <w:rPr>
                <w:shd w:val="clear" w:color="auto" w:fill="FFFFFF"/>
              </w:rPr>
              <w:t>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BBDCF51" w14:textId="77777777" w:rsidR="00DC0314" w:rsidRPr="00DA7B13" w:rsidRDefault="00DC0314" w:rsidP="000E7162">
            <w:pPr>
              <w:spacing w:line="0" w:lineRule="atLeast"/>
            </w:pPr>
            <w:r w:rsidRPr="00DA7B13">
              <w:rPr>
                <w:shd w:val="clear" w:color="auto" w:fill="FFFFFF"/>
              </w:rPr>
              <w:t>Стоимость установки качалки-балансир</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BC735F5" w14:textId="77777777" w:rsidR="00DC0314" w:rsidRPr="00DA7B13" w:rsidRDefault="00DC0314" w:rsidP="000E7162">
            <w:pPr>
              <w:spacing w:line="0" w:lineRule="atLeast"/>
            </w:pPr>
            <w:r w:rsidRPr="00DA7B13">
              <w:rPr>
                <w:shd w:val="clear" w:color="auto" w:fill="FFFFFF"/>
              </w:rPr>
              <w:t>шт.</w:t>
            </w: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46DE88C" w14:textId="77777777" w:rsidR="00DC0314" w:rsidRPr="00DA7B13" w:rsidRDefault="00DC0314" w:rsidP="000E7162">
            <w:pPr>
              <w:spacing w:line="0" w:lineRule="atLeast"/>
            </w:pPr>
            <w:r w:rsidRPr="00DA7B13">
              <w:rPr>
                <w:shd w:val="clear" w:color="auto" w:fill="FFFFFF"/>
              </w:rPr>
              <w:t>1276</w:t>
            </w:r>
          </w:p>
        </w:tc>
      </w:tr>
      <w:tr w:rsidR="00DC0314" w:rsidRPr="00DA7B13" w14:paraId="589FFAF4"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17FDC14"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12AD60A" w14:textId="77777777" w:rsidR="00DC0314" w:rsidRPr="00DA7B13" w:rsidRDefault="00DC0314" w:rsidP="000E7162">
            <w:pPr>
              <w:spacing w:line="0" w:lineRule="atLeast"/>
            </w:pPr>
            <w:r w:rsidRPr="00DA7B13">
              <w:rPr>
                <w:b/>
                <w:shd w:val="clear" w:color="auto" w:fill="FFFFFF"/>
              </w:rPr>
              <w:t>Оборудование</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3621140" w14:textId="77777777" w:rsidR="00DC0314" w:rsidRPr="00DA7B13" w:rsidRDefault="00DC0314" w:rsidP="000E7162">
            <w:pPr>
              <w:spacing w:line="0" w:lineRule="atLeast"/>
              <w:rPr>
                <w:rFonts w:eastAsia="Calibri"/>
              </w:rPr>
            </w:pP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43CB95C" w14:textId="77777777" w:rsidR="00DC0314" w:rsidRPr="00DA7B13" w:rsidRDefault="00DC0314" w:rsidP="000E7162">
            <w:pPr>
              <w:spacing w:line="0" w:lineRule="atLeast"/>
              <w:rPr>
                <w:rFonts w:eastAsia="Calibri"/>
              </w:rPr>
            </w:pPr>
          </w:p>
        </w:tc>
      </w:tr>
      <w:tr w:rsidR="00DC0314" w:rsidRPr="00DA7B13" w14:paraId="4AE70F74"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C6B384A" w14:textId="77777777" w:rsidR="00DC0314" w:rsidRPr="00DA7B13" w:rsidRDefault="00DC0314" w:rsidP="000E7162">
            <w:pPr>
              <w:spacing w:line="0" w:lineRule="atLeast"/>
            </w:pPr>
            <w:r w:rsidRPr="00DA7B13">
              <w:rPr>
                <w:shd w:val="clear" w:color="auto" w:fill="FFFFFF"/>
              </w:rPr>
              <w:t>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85B139A" w14:textId="77777777" w:rsidR="00DC0314" w:rsidRPr="00DA7B13" w:rsidRDefault="00DC0314" w:rsidP="000E7162">
            <w:pPr>
              <w:spacing w:line="0" w:lineRule="atLeast"/>
            </w:pPr>
            <w:r w:rsidRPr="00DA7B13">
              <w:rPr>
                <w:shd w:val="clear" w:color="auto" w:fill="FFFFFF"/>
              </w:rPr>
              <w:t>Качалка-балансир «малая»</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90BAE93" w14:textId="77777777" w:rsidR="00DC0314" w:rsidRPr="00DA7B13" w:rsidRDefault="00DC0314" w:rsidP="000E7162">
            <w:pPr>
              <w:spacing w:line="0" w:lineRule="atLeast"/>
            </w:pPr>
            <w:r w:rsidRPr="00DA7B13">
              <w:rPr>
                <w:shd w:val="clear" w:color="auto" w:fill="FFFFFF"/>
              </w:rPr>
              <w:t>шт.</w:t>
            </w: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034F6A6" w14:textId="77777777" w:rsidR="00DC0314" w:rsidRPr="00DA7B13" w:rsidRDefault="00DC0314" w:rsidP="000E7162">
            <w:pPr>
              <w:spacing w:line="0" w:lineRule="atLeast"/>
            </w:pPr>
            <w:r w:rsidRPr="00DA7B13">
              <w:rPr>
                <w:shd w:val="clear" w:color="auto" w:fill="FFFFFF"/>
              </w:rPr>
              <w:t>12120</w:t>
            </w:r>
          </w:p>
        </w:tc>
      </w:tr>
    </w:tbl>
    <w:p w14:paraId="1D48A41E"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16"/>
        <w:gridCol w:w="4052"/>
        <w:gridCol w:w="1612"/>
        <w:gridCol w:w="2419"/>
      </w:tblGrid>
      <w:tr w:rsidR="00DC0314" w:rsidRPr="00DA7B13" w14:paraId="01D741D1"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6CCD79D" w14:textId="77777777" w:rsidR="00DC0314" w:rsidRPr="00DA7B13" w:rsidRDefault="00DC0314" w:rsidP="000E7162">
            <w:pPr>
              <w:spacing w:line="0" w:lineRule="atLeast"/>
            </w:pPr>
            <w:r w:rsidRPr="00DA7B13">
              <w:rPr>
                <w:shd w:val="clear" w:color="auto" w:fill="FFFFFF"/>
              </w:rPr>
              <w:t>№</w:t>
            </w: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B7844CC" w14:textId="77777777" w:rsidR="00DC0314" w:rsidRPr="00DA7B13" w:rsidRDefault="00DC0314" w:rsidP="000E7162">
            <w:pPr>
              <w:spacing w:line="0" w:lineRule="atLeast"/>
            </w:pPr>
            <w:r w:rsidRPr="00DA7B13">
              <w:rPr>
                <w:shd w:val="clear" w:color="auto" w:fill="FFFFFF"/>
              </w:rPr>
              <w:t>Вид работы</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FF4511A" w14:textId="77777777" w:rsidR="00DC0314" w:rsidRPr="00DA7B13" w:rsidRDefault="00DC0314" w:rsidP="000E7162">
            <w:pPr>
              <w:spacing w:line="0" w:lineRule="atLeast"/>
              <w:ind w:firstLine="374"/>
            </w:pPr>
            <w:r w:rsidRPr="00DA7B13">
              <w:rPr>
                <w:shd w:val="clear" w:color="auto" w:fill="FFFFFF"/>
              </w:rPr>
              <w:t>Ед. измерения</w:t>
            </w: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AD82A2F" w14:textId="77777777" w:rsidR="00DC0314" w:rsidRPr="00DA7B13" w:rsidRDefault="00DC0314" w:rsidP="000E7162">
            <w:pPr>
              <w:spacing w:line="0" w:lineRule="atLeast"/>
            </w:pPr>
            <w:r w:rsidRPr="00DA7B13">
              <w:rPr>
                <w:shd w:val="clear" w:color="auto" w:fill="FFFFFF"/>
              </w:rPr>
              <w:t>Стоимость с НДС, руб.</w:t>
            </w:r>
          </w:p>
        </w:tc>
      </w:tr>
      <w:tr w:rsidR="00DC0314" w:rsidRPr="00DA7B13" w14:paraId="4245524C"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04A267" w14:textId="77777777" w:rsidR="00DC0314" w:rsidRPr="00DA7B13" w:rsidRDefault="00DC0314" w:rsidP="000E7162">
            <w:pPr>
              <w:spacing w:line="0" w:lineRule="atLeast"/>
              <w:rPr>
                <w:rFonts w:eastAsia="Calibri"/>
              </w:rPr>
            </w:pP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ED71B17" w14:textId="77777777" w:rsidR="00DC0314" w:rsidRPr="00DA7B13" w:rsidRDefault="00DC0314" w:rsidP="000E7162">
            <w:pPr>
              <w:spacing w:line="0" w:lineRule="atLeast"/>
            </w:pPr>
            <w:r w:rsidRPr="00DA7B13">
              <w:rPr>
                <w:b/>
                <w:shd w:val="clear" w:color="auto" w:fill="FFFFFF"/>
              </w:rPr>
              <w:t>Работа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D3731BF" w14:textId="77777777" w:rsidR="00DC0314" w:rsidRPr="00DA7B13" w:rsidRDefault="00DC0314" w:rsidP="000E7162">
            <w:pPr>
              <w:spacing w:line="0" w:lineRule="atLeast"/>
              <w:rPr>
                <w:rFonts w:eastAsia="Calibri"/>
              </w:rPr>
            </w:pP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97C57E9" w14:textId="77777777" w:rsidR="00DC0314" w:rsidRPr="00DA7B13" w:rsidRDefault="00DC0314" w:rsidP="000E7162">
            <w:pPr>
              <w:spacing w:line="0" w:lineRule="atLeast"/>
              <w:rPr>
                <w:rFonts w:eastAsia="Calibri"/>
              </w:rPr>
            </w:pPr>
          </w:p>
        </w:tc>
      </w:tr>
      <w:tr w:rsidR="00DC0314" w:rsidRPr="00DA7B13" w14:paraId="33F7B508"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873007A" w14:textId="77777777" w:rsidR="00DC0314" w:rsidRPr="00DA7B13" w:rsidRDefault="00DC0314" w:rsidP="000E7162">
            <w:pPr>
              <w:spacing w:line="0" w:lineRule="atLeast"/>
            </w:pPr>
            <w:r w:rsidRPr="00DA7B13">
              <w:rPr>
                <w:shd w:val="clear" w:color="auto" w:fill="FFFFFF"/>
              </w:rPr>
              <w:t>1</w:t>
            </w: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EE64479" w14:textId="77777777" w:rsidR="00DC0314" w:rsidRPr="00DA7B13" w:rsidRDefault="00DC0314" w:rsidP="000E7162">
            <w:pPr>
              <w:spacing w:line="0" w:lineRule="atLeast"/>
              <w:ind w:firstLine="5"/>
            </w:pPr>
            <w:r w:rsidRPr="00DA7B13">
              <w:rPr>
                <w:shd w:val="clear" w:color="auto" w:fill="FFFFFF"/>
              </w:rPr>
              <w:t>Стоимость установки спортивного оборудования</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2DDD56A" w14:textId="77777777" w:rsidR="00DC0314" w:rsidRPr="00DA7B13" w:rsidRDefault="00DC0314" w:rsidP="000E7162">
            <w:pPr>
              <w:spacing w:line="0" w:lineRule="atLeast"/>
            </w:pPr>
            <w:r w:rsidRPr="00DA7B13">
              <w:rPr>
                <w:shd w:val="clear" w:color="auto" w:fill="FFFFFF"/>
              </w:rPr>
              <w:t>шт.</w:t>
            </w: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350F5EF" w14:textId="77777777" w:rsidR="00DC0314" w:rsidRPr="00DA7B13" w:rsidRDefault="00DC0314" w:rsidP="000E7162">
            <w:pPr>
              <w:spacing w:line="0" w:lineRule="atLeast"/>
            </w:pPr>
            <w:r w:rsidRPr="00DA7B13">
              <w:rPr>
                <w:shd w:val="clear" w:color="auto" w:fill="FFFFFF"/>
              </w:rPr>
              <w:t>2287</w:t>
            </w:r>
          </w:p>
        </w:tc>
      </w:tr>
      <w:tr w:rsidR="00DC0314" w:rsidRPr="00DA7B13" w14:paraId="0D3164B2"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0E8BA44" w14:textId="77777777" w:rsidR="00DC0314" w:rsidRPr="00DA7B13" w:rsidRDefault="00DC0314" w:rsidP="000E7162">
            <w:pPr>
              <w:spacing w:line="0" w:lineRule="atLeast"/>
              <w:rPr>
                <w:rFonts w:eastAsia="Calibri"/>
              </w:rPr>
            </w:pP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B3E8BAF" w14:textId="77777777" w:rsidR="00DC0314" w:rsidRPr="00DA7B13" w:rsidRDefault="00DC0314" w:rsidP="000E7162">
            <w:pPr>
              <w:spacing w:line="0" w:lineRule="atLeast"/>
            </w:pPr>
            <w:r w:rsidRPr="00DA7B13">
              <w:rPr>
                <w:b/>
                <w:shd w:val="clear" w:color="auto" w:fill="FFFFFF"/>
              </w:rPr>
              <w:t>Оборудование</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818F44" w14:textId="77777777" w:rsidR="00DC0314" w:rsidRPr="00DA7B13" w:rsidRDefault="00DC0314" w:rsidP="000E7162">
            <w:pPr>
              <w:spacing w:line="0" w:lineRule="atLeast"/>
              <w:rPr>
                <w:rFonts w:eastAsia="Calibri"/>
              </w:rPr>
            </w:pP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A62039D" w14:textId="77777777" w:rsidR="00DC0314" w:rsidRPr="00DA7B13" w:rsidRDefault="00DC0314" w:rsidP="000E7162">
            <w:pPr>
              <w:spacing w:line="0" w:lineRule="atLeast"/>
              <w:rPr>
                <w:rFonts w:eastAsia="Calibri"/>
              </w:rPr>
            </w:pPr>
          </w:p>
        </w:tc>
      </w:tr>
      <w:tr w:rsidR="00DC0314" w:rsidRPr="00DA7B13" w14:paraId="5C2D8754"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F0BF28" w14:textId="77777777" w:rsidR="00DC0314" w:rsidRPr="00DA7B13" w:rsidRDefault="00DC0314" w:rsidP="000E7162">
            <w:pPr>
              <w:spacing w:line="0" w:lineRule="atLeast"/>
            </w:pPr>
            <w:r w:rsidRPr="00DA7B13">
              <w:rPr>
                <w:shd w:val="clear" w:color="auto" w:fill="FFFFFF"/>
              </w:rPr>
              <w:t>2</w:t>
            </w: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0E227BD" w14:textId="77777777" w:rsidR="00DC0314" w:rsidRPr="00DA7B13" w:rsidRDefault="00DC0314" w:rsidP="000E7162">
            <w:pPr>
              <w:spacing w:line="0" w:lineRule="atLeast"/>
            </w:pPr>
            <w:r w:rsidRPr="00DA7B13">
              <w:rPr>
                <w:shd w:val="clear" w:color="auto" w:fill="FFFFFF"/>
              </w:rPr>
              <w:t>Спортивное оборудование</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F1B5F11" w14:textId="77777777" w:rsidR="00DC0314" w:rsidRPr="00DA7B13" w:rsidRDefault="00DC0314" w:rsidP="000E7162">
            <w:pPr>
              <w:spacing w:line="0" w:lineRule="atLeast"/>
            </w:pPr>
            <w:r w:rsidRPr="00DA7B13">
              <w:rPr>
                <w:shd w:val="clear" w:color="auto" w:fill="FFFFFF"/>
              </w:rPr>
              <w:t>шт.</w:t>
            </w:r>
          </w:p>
        </w:tc>
        <w:tc>
          <w:tcPr>
            <w:tcW w:w="275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81AEE1D" w14:textId="77777777" w:rsidR="00DC0314" w:rsidRPr="00DA7B13" w:rsidRDefault="00DC0314" w:rsidP="000E7162">
            <w:pPr>
              <w:spacing w:line="0" w:lineRule="atLeast"/>
            </w:pPr>
            <w:r w:rsidRPr="00DA7B13">
              <w:rPr>
                <w:shd w:val="clear" w:color="auto" w:fill="FFFFFF"/>
              </w:rPr>
              <w:t>33807</w:t>
            </w:r>
          </w:p>
        </w:tc>
      </w:tr>
    </w:tbl>
    <w:p w14:paraId="59AD9594"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10"/>
        <w:gridCol w:w="4066"/>
        <w:gridCol w:w="1608"/>
        <w:gridCol w:w="2415"/>
      </w:tblGrid>
      <w:tr w:rsidR="00DC0314" w:rsidRPr="00DA7B13" w14:paraId="267DDF66"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3503677" w14:textId="77777777" w:rsidR="00DC0314" w:rsidRPr="00DA7B13" w:rsidRDefault="00DC0314" w:rsidP="000E7162">
            <w:pPr>
              <w:spacing w:line="0" w:lineRule="atLeast"/>
            </w:pPr>
            <w:r w:rsidRPr="00DA7B13">
              <w:rPr>
                <w:shd w:val="clear" w:color="auto" w:fill="FFFFFF"/>
              </w:rPr>
              <w:t>№</w:t>
            </w: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7465C0E" w14:textId="77777777" w:rsidR="00DC0314" w:rsidRPr="00DA7B13" w:rsidRDefault="00DC0314" w:rsidP="000E7162">
            <w:pPr>
              <w:spacing w:line="0" w:lineRule="atLeast"/>
            </w:pPr>
            <w:r w:rsidRPr="00DA7B13">
              <w:rPr>
                <w:shd w:val="clear" w:color="auto" w:fill="FFFFFF"/>
              </w:rPr>
              <w:t>Вид работы</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146636D" w14:textId="77777777" w:rsidR="00DC0314" w:rsidRPr="00DA7B13" w:rsidRDefault="00DC0314" w:rsidP="000E7162">
            <w:pPr>
              <w:spacing w:line="0" w:lineRule="atLeast"/>
              <w:ind w:firstLine="370"/>
            </w:pPr>
            <w:r w:rsidRPr="00DA7B13">
              <w:rPr>
                <w:shd w:val="clear" w:color="auto" w:fill="FFFFFF"/>
              </w:rPr>
              <w:t>Ед. измерения</w:t>
            </w: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460F402" w14:textId="77777777" w:rsidR="00DC0314" w:rsidRPr="00DA7B13" w:rsidRDefault="00DC0314" w:rsidP="000E7162">
            <w:pPr>
              <w:spacing w:line="0" w:lineRule="atLeast"/>
            </w:pPr>
            <w:r w:rsidRPr="00DA7B13">
              <w:rPr>
                <w:shd w:val="clear" w:color="auto" w:fill="FFFFFF"/>
              </w:rPr>
              <w:t>Стоимость с НДС, руб.</w:t>
            </w:r>
          </w:p>
        </w:tc>
      </w:tr>
      <w:tr w:rsidR="00DC0314" w:rsidRPr="00DA7B13" w14:paraId="7F2DA13B"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5F00A65" w14:textId="77777777" w:rsidR="00DC0314" w:rsidRPr="00DA7B13" w:rsidRDefault="00DC0314" w:rsidP="000E7162">
            <w:pPr>
              <w:spacing w:line="0" w:lineRule="atLeast"/>
              <w:rPr>
                <w:rFonts w:eastAsia="Calibri"/>
              </w:rPr>
            </w:pP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4CBA354" w14:textId="77777777" w:rsidR="00DC0314" w:rsidRPr="00DA7B13" w:rsidRDefault="00DC0314" w:rsidP="000E7162">
            <w:pPr>
              <w:spacing w:line="0" w:lineRule="atLeast"/>
            </w:pPr>
            <w:r w:rsidRPr="00DA7B13">
              <w:rPr>
                <w:b/>
                <w:shd w:val="clear" w:color="auto" w:fill="FFFFFF"/>
              </w:rPr>
              <w:t>Работа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34590CD" w14:textId="77777777" w:rsidR="00DC0314" w:rsidRPr="00DA7B13" w:rsidRDefault="00DC0314" w:rsidP="000E7162">
            <w:pPr>
              <w:spacing w:line="0" w:lineRule="atLeast"/>
              <w:rPr>
                <w:rFonts w:eastAsia="Calibri"/>
              </w:rPr>
            </w:pP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ED0E6A9" w14:textId="77777777" w:rsidR="00DC0314" w:rsidRPr="00DA7B13" w:rsidRDefault="00DC0314" w:rsidP="000E7162">
            <w:pPr>
              <w:spacing w:line="0" w:lineRule="atLeast"/>
              <w:rPr>
                <w:rFonts w:eastAsia="Calibri"/>
              </w:rPr>
            </w:pPr>
          </w:p>
        </w:tc>
      </w:tr>
      <w:tr w:rsidR="00DC0314" w:rsidRPr="00DA7B13" w14:paraId="0FA9FB39"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48F4B59" w14:textId="77777777" w:rsidR="00DC0314" w:rsidRPr="00DA7B13" w:rsidRDefault="00DC0314" w:rsidP="000E7162">
            <w:pPr>
              <w:spacing w:line="0" w:lineRule="atLeast"/>
            </w:pPr>
            <w:r w:rsidRPr="00DA7B13">
              <w:rPr>
                <w:shd w:val="clear" w:color="auto" w:fill="FFFFFF"/>
              </w:rPr>
              <w:t>1</w:t>
            </w: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84A52FF" w14:textId="77777777" w:rsidR="00DC0314" w:rsidRPr="00DA7B13" w:rsidRDefault="00DC0314" w:rsidP="000E7162">
            <w:pPr>
              <w:spacing w:line="0" w:lineRule="atLeast"/>
              <w:ind w:firstLine="10"/>
            </w:pPr>
            <w:r w:rsidRPr="00DA7B13">
              <w:rPr>
                <w:shd w:val="clear" w:color="auto" w:fill="FFFFFF"/>
              </w:rPr>
              <w:t>Стоимость установки гимнастического комплекса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65EED49" w14:textId="77777777" w:rsidR="00DC0314" w:rsidRPr="00DA7B13" w:rsidRDefault="00DC0314" w:rsidP="000E7162">
            <w:pPr>
              <w:spacing w:line="0" w:lineRule="atLeast"/>
            </w:pPr>
            <w:r w:rsidRPr="00DA7B13">
              <w:rPr>
                <w:shd w:val="clear" w:color="auto" w:fill="FFFFFF"/>
              </w:rPr>
              <w:t>шт.</w:t>
            </w: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2C1CB87" w14:textId="77777777" w:rsidR="00DC0314" w:rsidRPr="00DA7B13" w:rsidRDefault="00DC0314" w:rsidP="000E7162">
            <w:pPr>
              <w:spacing w:line="0" w:lineRule="atLeast"/>
            </w:pPr>
            <w:r w:rsidRPr="00DA7B13">
              <w:rPr>
                <w:shd w:val="clear" w:color="auto" w:fill="FFFFFF"/>
              </w:rPr>
              <w:t>5481</w:t>
            </w:r>
          </w:p>
        </w:tc>
      </w:tr>
      <w:tr w:rsidR="00DC0314" w:rsidRPr="00DA7B13" w14:paraId="74824B1C"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71772E2" w14:textId="77777777" w:rsidR="00DC0314" w:rsidRPr="00DA7B13" w:rsidRDefault="00DC0314" w:rsidP="000E7162">
            <w:pPr>
              <w:spacing w:line="0" w:lineRule="atLeast"/>
              <w:rPr>
                <w:rFonts w:eastAsia="Calibri"/>
              </w:rPr>
            </w:pP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99EEBEB" w14:textId="77777777" w:rsidR="00DC0314" w:rsidRPr="00DA7B13" w:rsidRDefault="00DC0314" w:rsidP="000E7162">
            <w:pPr>
              <w:spacing w:line="0" w:lineRule="atLeast"/>
              <w:rPr>
                <w:b/>
              </w:rPr>
            </w:pPr>
            <w:r w:rsidRPr="00DA7B13">
              <w:rPr>
                <w:b/>
                <w:shd w:val="clear" w:color="auto" w:fill="FFFFFF"/>
              </w:rPr>
              <w:t>Оборудование</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0CD6977" w14:textId="77777777" w:rsidR="00DC0314" w:rsidRPr="00DA7B13" w:rsidRDefault="00DC0314" w:rsidP="000E7162">
            <w:pPr>
              <w:spacing w:line="0" w:lineRule="atLeast"/>
              <w:rPr>
                <w:rFonts w:eastAsia="Calibri"/>
              </w:rPr>
            </w:pP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353E4ED" w14:textId="77777777" w:rsidR="00DC0314" w:rsidRPr="00DA7B13" w:rsidRDefault="00DC0314" w:rsidP="000E7162">
            <w:pPr>
              <w:spacing w:line="0" w:lineRule="atLeast"/>
              <w:rPr>
                <w:rFonts w:eastAsia="Calibri"/>
              </w:rPr>
            </w:pPr>
          </w:p>
        </w:tc>
      </w:tr>
      <w:tr w:rsidR="00DC0314" w:rsidRPr="00DA7B13" w14:paraId="47D56867"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5886A7B" w14:textId="77777777" w:rsidR="00DC0314" w:rsidRPr="00DA7B13" w:rsidRDefault="00DC0314" w:rsidP="000E7162">
            <w:pPr>
              <w:spacing w:line="0" w:lineRule="atLeast"/>
            </w:pPr>
            <w:r w:rsidRPr="00DA7B13">
              <w:rPr>
                <w:shd w:val="clear" w:color="auto" w:fill="FFFFFF"/>
              </w:rPr>
              <w:t>2</w:t>
            </w:r>
          </w:p>
        </w:tc>
        <w:tc>
          <w:tcPr>
            <w:tcW w:w="468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D69CD86" w14:textId="77777777" w:rsidR="00DC0314" w:rsidRPr="00DA7B13" w:rsidRDefault="00DC0314" w:rsidP="000E7162">
            <w:pPr>
              <w:spacing w:line="0" w:lineRule="atLeast"/>
            </w:pPr>
            <w:r w:rsidRPr="00DA7B13">
              <w:rPr>
                <w:shd w:val="clear" w:color="auto" w:fill="FFFFFF"/>
              </w:rPr>
              <w:t>Гимнастический комплекс</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EFE432D" w14:textId="77777777" w:rsidR="00DC0314" w:rsidRPr="00DA7B13" w:rsidRDefault="00DC0314" w:rsidP="000E7162">
            <w:pPr>
              <w:spacing w:line="0" w:lineRule="atLeast"/>
            </w:pPr>
            <w:r w:rsidRPr="00DA7B13">
              <w:rPr>
                <w:shd w:val="clear" w:color="auto" w:fill="FFFFFF"/>
              </w:rPr>
              <w:t>шт.</w:t>
            </w: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B6409B5" w14:textId="77777777" w:rsidR="00DC0314" w:rsidRPr="00DA7B13" w:rsidRDefault="00DC0314" w:rsidP="000E7162">
            <w:pPr>
              <w:spacing w:line="0" w:lineRule="atLeast"/>
            </w:pPr>
            <w:r w:rsidRPr="00DA7B13">
              <w:rPr>
                <w:shd w:val="clear" w:color="auto" w:fill="FFFFFF"/>
              </w:rPr>
              <w:t>41273</w:t>
            </w:r>
          </w:p>
        </w:tc>
      </w:tr>
    </w:tbl>
    <w:p w14:paraId="611316CD" w14:textId="77777777" w:rsidR="00DC0314" w:rsidRPr="00DA7B13" w:rsidRDefault="00DC0314" w:rsidP="00DC0314">
      <w:pPr>
        <w:spacing w:line="0" w:lineRule="atLeast"/>
        <w:rPr>
          <w:rFonts w:eastAsia="Courier New"/>
          <w:sz w:val="2"/>
        </w:rPr>
      </w:pPr>
    </w:p>
    <w:tbl>
      <w:tblPr>
        <w:tblW w:w="10348" w:type="dxa"/>
        <w:tblInd w:w="40" w:type="dxa"/>
        <w:tblCellMar>
          <w:left w:w="10" w:type="dxa"/>
          <w:right w:w="10" w:type="dxa"/>
        </w:tblCellMar>
        <w:tblLook w:val="0000" w:firstRow="0" w:lastRow="0" w:firstColumn="0" w:lastColumn="0" w:noHBand="0" w:noVBand="0"/>
      </w:tblPr>
      <w:tblGrid>
        <w:gridCol w:w="1418"/>
        <w:gridCol w:w="4536"/>
        <w:gridCol w:w="1701"/>
        <w:gridCol w:w="2693"/>
      </w:tblGrid>
      <w:tr w:rsidR="00DC0314" w:rsidRPr="00DA7B13" w14:paraId="271ABE2F" w14:textId="77777777" w:rsidTr="000E7162">
        <w:trPr>
          <w:trHeight w:val="303"/>
        </w:trPr>
        <w:tc>
          <w:tcPr>
            <w:tcW w:w="141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45E9914" w14:textId="77777777" w:rsidR="00DC0314" w:rsidRPr="00DA7B13" w:rsidRDefault="00DC0314" w:rsidP="000E7162">
            <w:pPr>
              <w:spacing w:line="0" w:lineRule="atLeast"/>
            </w:pPr>
            <w:r w:rsidRPr="00DA7B13">
              <w:rPr>
                <w:shd w:val="clear" w:color="auto" w:fill="FFFFFF"/>
              </w:rPr>
              <w:t>№</w:t>
            </w:r>
          </w:p>
        </w:tc>
        <w:tc>
          <w:tcPr>
            <w:tcW w:w="45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C236F9B" w14:textId="77777777" w:rsidR="00DC0314" w:rsidRPr="00DA7B13" w:rsidRDefault="00DC0314" w:rsidP="000E7162">
            <w:pPr>
              <w:spacing w:line="0" w:lineRule="atLeast"/>
            </w:pPr>
            <w:r w:rsidRPr="00DA7B13">
              <w:rPr>
                <w:shd w:val="clear" w:color="auto" w:fill="FFFFFF"/>
              </w:rPr>
              <w:t xml:space="preserve">Вид работы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67D50E4" w14:textId="77777777" w:rsidR="00DC0314" w:rsidRPr="00DA7B13" w:rsidRDefault="00DC0314" w:rsidP="000E7162">
            <w:pPr>
              <w:spacing w:line="0" w:lineRule="atLeast"/>
            </w:pPr>
            <w:r w:rsidRPr="00DA7B13">
              <w:rPr>
                <w:shd w:val="clear" w:color="auto" w:fill="FFFFFF"/>
              </w:rPr>
              <w:t>Ед. измерения</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09534E2" w14:textId="77777777" w:rsidR="00DC0314" w:rsidRPr="00DA7B13" w:rsidRDefault="00DC0314" w:rsidP="000E7162">
            <w:pPr>
              <w:spacing w:line="0" w:lineRule="atLeast"/>
            </w:pPr>
            <w:r w:rsidRPr="00DA7B13">
              <w:rPr>
                <w:shd w:val="clear" w:color="auto" w:fill="FFFFFF"/>
              </w:rPr>
              <w:t>Стоимость с НДС, руб.</w:t>
            </w:r>
          </w:p>
        </w:tc>
      </w:tr>
    </w:tbl>
    <w:p w14:paraId="47FEE31F" w14:textId="77777777" w:rsidR="00DC0314" w:rsidRPr="00DA7B13" w:rsidRDefault="00DC0314" w:rsidP="00DC0314">
      <w:pPr>
        <w:spacing w:line="0" w:lineRule="atLeast"/>
        <w:rPr>
          <w:sz w:val="28"/>
          <w:shd w:val="clear" w:color="auto" w:fill="FFFFFF"/>
        </w:rPr>
      </w:pPr>
    </w:p>
    <w:tbl>
      <w:tblPr>
        <w:tblW w:w="10348" w:type="dxa"/>
        <w:tblInd w:w="40" w:type="dxa"/>
        <w:tblCellMar>
          <w:left w:w="10" w:type="dxa"/>
          <w:right w:w="10" w:type="dxa"/>
        </w:tblCellMar>
        <w:tblLook w:val="0000" w:firstRow="0" w:lastRow="0" w:firstColumn="0" w:lastColumn="0" w:noHBand="0" w:noVBand="0"/>
      </w:tblPr>
      <w:tblGrid>
        <w:gridCol w:w="1418"/>
        <w:gridCol w:w="4536"/>
        <w:gridCol w:w="1701"/>
        <w:gridCol w:w="2693"/>
      </w:tblGrid>
      <w:tr w:rsidR="00DC0314" w:rsidRPr="00DA7B13" w14:paraId="6460195E" w14:textId="77777777" w:rsidTr="000E7162">
        <w:trPr>
          <w:trHeight w:val="271"/>
        </w:trPr>
        <w:tc>
          <w:tcPr>
            <w:tcW w:w="141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85BF222" w14:textId="77777777" w:rsidR="00DC0314" w:rsidRPr="00DA7B13" w:rsidRDefault="00DC0314" w:rsidP="000E7162">
            <w:pPr>
              <w:spacing w:line="0" w:lineRule="atLeast"/>
              <w:rPr>
                <w:rFonts w:eastAsia="Calibri"/>
              </w:rPr>
            </w:pPr>
          </w:p>
        </w:tc>
        <w:tc>
          <w:tcPr>
            <w:tcW w:w="45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A64BBF9" w14:textId="77777777" w:rsidR="00DC0314" w:rsidRPr="00DA7B13" w:rsidRDefault="00DC0314" w:rsidP="000E7162">
            <w:pPr>
              <w:spacing w:line="0" w:lineRule="atLeast"/>
            </w:pPr>
            <w:r w:rsidRPr="00DA7B13">
              <w:rPr>
                <w:b/>
                <w:shd w:val="clear" w:color="auto" w:fill="FFFFFF"/>
              </w:rPr>
              <w:t>Работа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58C0D16" w14:textId="77777777" w:rsidR="00DC0314" w:rsidRPr="00DA7B13" w:rsidRDefault="00DC0314" w:rsidP="000E7162">
            <w:pPr>
              <w:spacing w:line="0" w:lineRule="atLeast"/>
              <w:rPr>
                <w:rFonts w:eastAsia="Calibri"/>
              </w:rPr>
            </w:pP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8DEBF5D" w14:textId="77777777" w:rsidR="00DC0314" w:rsidRPr="00DA7B13" w:rsidRDefault="00DC0314" w:rsidP="000E7162">
            <w:pPr>
              <w:spacing w:line="0" w:lineRule="atLeast"/>
              <w:rPr>
                <w:rFonts w:eastAsia="Calibri"/>
              </w:rPr>
            </w:pPr>
          </w:p>
        </w:tc>
      </w:tr>
      <w:tr w:rsidR="00DC0314" w:rsidRPr="00DA7B13" w14:paraId="31419A2D" w14:textId="77777777" w:rsidTr="000E7162">
        <w:trPr>
          <w:trHeight w:val="271"/>
        </w:trPr>
        <w:tc>
          <w:tcPr>
            <w:tcW w:w="141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5BA0908" w14:textId="77777777" w:rsidR="00DC0314" w:rsidRPr="00DA7B13" w:rsidRDefault="00DC0314" w:rsidP="000E7162">
            <w:pPr>
              <w:spacing w:line="0" w:lineRule="atLeast"/>
            </w:pPr>
            <w:r w:rsidRPr="00DA7B13">
              <w:rPr>
                <w:shd w:val="clear" w:color="auto" w:fill="FFFFFF"/>
              </w:rPr>
              <w:t>1</w:t>
            </w:r>
          </w:p>
        </w:tc>
        <w:tc>
          <w:tcPr>
            <w:tcW w:w="45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CF96899" w14:textId="77777777" w:rsidR="00DC0314" w:rsidRPr="00DA7B13" w:rsidRDefault="00DC0314" w:rsidP="000E7162">
            <w:pPr>
              <w:spacing w:line="0" w:lineRule="atLeast"/>
              <w:ind w:hanging="288"/>
            </w:pPr>
            <w:r w:rsidRPr="00DA7B13">
              <w:rPr>
                <w:spacing w:val="-3"/>
                <w:shd w:val="clear" w:color="auto" w:fill="FFFFFF"/>
              </w:rPr>
              <w:t>Стоимость установки домика-беседки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72E969D"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154E77F" w14:textId="77777777" w:rsidR="00DC0314" w:rsidRPr="00DA7B13" w:rsidRDefault="00DC0314" w:rsidP="000E7162">
            <w:pPr>
              <w:spacing w:line="0" w:lineRule="atLeast"/>
            </w:pPr>
            <w:r w:rsidRPr="00DA7B13">
              <w:rPr>
                <w:shd w:val="clear" w:color="auto" w:fill="FFFFFF"/>
              </w:rPr>
              <w:t>4125</w:t>
            </w:r>
          </w:p>
        </w:tc>
      </w:tr>
      <w:tr w:rsidR="00DC0314" w:rsidRPr="00DA7B13" w14:paraId="484A69F4" w14:textId="77777777" w:rsidTr="000E7162">
        <w:trPr>
          <w:trHeight w:val="271"/>
        </w:trPr>
        <w:tc>
          <w:tcPr>
            <w:tcW w:w="141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CC47C2D" w14:textId="77777777" w:rsidR="00DC0314" w:rsidRPr="00DA7B13" w:rsidRDefault="00DC0314" w:rsidP="000E7162">
            <w:pPr>
              <w:spacing w:line="0" w:lineRule="atLeast"/>
              <w:rPr>
                <w:rFonts w:eastAsia="Calibri"/>
              </w:rPr>
            </w:pPr>
          </w:p>
        </w:tc>
        <w:tc>
          <w:tcPr>
            <w:tcW w:w="45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8DCA8CB" w14:textId="77777777" w:rsidR="00DC0314" w:rsidRPr="00DA7B13" w:rsidRDefault="00DC0314" w:rsidP="000E7162">
            <w:pPr>
              <w:spacing w:line="0" w:lineRule="atLeast"/>
            </w:pPr>
            <w:r w:rsidRPr="00DA7B13">
              <w:rPr>
                <w:b/>
                <w:shd w:val="clear" w:color="auto" w:fill="FFFFFF"/>
              </w:rPr>
              <w:t>Оборудование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4445F32" w14:textId="77777777" w:rsidR="00DC0314" w:rsidRPr="00DA7B13" w:rsidRDefault="00DC0314" w:rsidP="000E7162">
            <w:pPr>
              <w:spacing w:line="0" w:lineRule="atLeast"/>
              <w:rPr>
                <w:rFonts w:eastAsia="Calibri"/>
              </w:rPr>
            </w:pP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E04C6C5" w14:textId="77777777" w:rsidR="00DC0314" w:rsidRPr="00DA7B13" w:rsidRDefault="00DC0314" w:rsidP="000E7162">
            <w:pPr>
              <w:spacing w:line="0" w:lineRule="atLeast"/>
              <w:rPr>
                <w:rFonts w:eastAsia="Calibri"/>
              </w:rPr>
            </w:pPr>
          </w:p>
        </w:tc>
      </w:tr>
      <w:tr w:rsidR="00DC0314" w:rsidRPr="00DA7B13" w14:paraId="1FDF91A4" w14:textId="77777777" w:rsidTr="000E7162">
        <w:trPr>
          <w:trHeight w:val="271"/>
        </w:trPr>
        <w:tc>
          <w:tcPr>
            <w:tcW w:w="141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CF8F2D" w14:textId="77777777" w:rsidR="00DC0314" w:rsidRPr="00DA7B13" w:rsidRDefault="00DC0314" w:rsidP="000E7162">
            <w:pPr>
              <w:spacing w:line="0" w:lineRule="atLeast"/>
            </w:pPr>
            <w:r w:rsidRPr="00DA7B13">
              <w:rPr>
                <w:shd w:val="clear" w:color="auto" w:fill="FFFFFF"/>
              </w:rPr>
              <w:t>2</w:t>
            </w:r>
          </w:p>
        </w:tc>
        <w:tc>
          <w:tcPr>
            <w:tcW w:w="45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AB4B3DF" w14:textId="77777777" w:rsidR="00DC0314" w:rsidRPr="00DA7B13" w:rsidRDefault="00DC0314" w:rsidP="000E7162">
            <w:pPr>
              <w:spacing w:line="0" w:lineRule="atLeast"/>
            </w:pPr>
            <w:r w:rsidRPr="00DA7B13">
              <w:rPr>
                <w:shd w:val="clear" w:color="auto" w:fill="FFFFFF"/>
              </w:rPr>
              <w:t>Домик-беседка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1655BE2"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882E032" w14:textId="77777777" w:rsidR="00DC0314" w:rsidRPr="00DA7B13" w:rsidRDefault="00DC0314" w:rsidP="000E7162">
            <w:pPr>
              <w:spacing w:line="0" w:lineRule="atLeast"/>
            </w:pPr>
            <w:r w:rsidRPr="00DA7B13">
              <w:rPr>
                <w:shd w:val="clear" w:color="auto" w:fill="FFFFFF"/>
              </w:rPr>
              <w:t>43781</w:t>
            </w:r>
          </w:p>
        </w:tc>
      </w:tr>
    </w:tbl>
    <w:p w14:paraId="5EE31240"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23"/>
        <w:gridCol w:w="4048"/>
        <w:gridCol w:w="1607"/>
        <w:gridCol w:w="2421"/>
      </w:tblGrid>
      <w:tr w:rsidR="00DC0314" w:rsidRPr="00DA7B13" w14:paraId="49318169" w14:textId="77777777" w:rsidTr="000E7162">
        <w:tc>
          <w:tcPr>
            <w:tcW w:w="145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83FFAA4" w14:textId="77777777" w:rsidR="00DC0314" w:rsidRPr="00DA7B13" w:rsidRDefault="00DC0314" w:rsidP="000E7162">
            <w:pPr>
              <w:spacing w:line="0" w:lineRule="atLeast"/>
            </w:pPr>
            <w:r w:rsidRPr="00DA7B13">
              <w:rPr>
                <w:shd w:val="clear" w:color="auto" w:fill="FFFFFF"/>
              </w:rPr>
              <w:t>№</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97F33CD" w14:textId="77777777" w:rsidR="00DC0314" w:rsidRPr="00DA7B13" w:rsidRDefault="00DC0314" w:rsidP="000E7162">
            <w:pPr>
              <w:spacing w:line="0" w:lineRule="atLeast"/>
            </w:pPr>
            <w:r w:rsidRPr="00DA7B13">
              <w:rPr>
                <w:shd w:val="clear" w:color="auto" w:fill="FFFFFF"/>
              </w:rPr>
              <w:t>Вид работы</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FF33196" w14:textId="77777777" w:rsidR="00DC0314" w:rsidRPr="00DA7B13" w:rsidRDefault="00DC0314" w:rsidP="000E7162">
            <w:pPr>
              <w:spacing w:line="0" w:lineRule="atLeast"/>
            </w:pPr>
            <w:r w:rsidRPr="00DA7B13">
              <w:rPr>
                <w:shd w:val="clear" w:color="auto" w:fill="FFFFFF"/>
              </w:rPr>
              <w:t xml:space="preserve">Ед. </w:t>
            </w:r>
            <w:r w:rsidRPr="00DA7B13">
              <w:rPr>
                <w:spacing w:val="-3"/>
                <w:shd w:val="clear" w:color="auto" w:fill="FFFFFF"/>
              </w:rPr>
              <w:t>измерения</w:t>
            </w: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FC239D6"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665451DD" w14:textId="77777777" w:rsidTr="000E7162">
        <w:tc>
          <w:tcPr>
            <w:tcW w:w="145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B3E7B9B"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7189058" w14:textId="77777777" w:rsidR="00DC0314" w:rsidRPr="00DA7B13" w:rsidRDefault="00DC0314" w:rsidP="000E7162">
            <w:pPr>
              <w:spacing w:line="0" w:lineRule="atLeast"/>
            </w:pPr>
            <w:r w:rsidRPr="00DA7B13">
              <w:rPr>
                <w:b/>
                <w:shd w:val="clear" w:color="auto" w:fill="FFFFFF"/>
              </w:rPr>
              <w:t>Работа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466722A" w14:textId="77777777" w:rsidR="00DC0314" w:rsidRPr="00DA7B13" w:rsidRDefault="00DC0314" w:rsidP="000E7162">
            <w:pPr>
              <w:spacing w:line="0" w:lineRule="atLeast"/>
              <w:rPr>
                <w:rFonts w:eastAsia="Calibri"/>
              </w:rPr>
            </w:pP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3661D7" w14:textId="77777777" w:rsidR="00DC0314" w:rsidRPr="00DA7B13" w:rsidRDefault="00DC0314" w:rsidP="000E7162">
            <w:pPr>
              <w:spacing w:line="0" w:lineRule="atLeast"/>
              <w:rPr>
                <w:rFonts w:eastAsia="Calibri"/>
              </w:rPr>
            </w:pPr>
          </w:p>
        </w:tc>
      </w:tr>
      <w:tr w:rsidR="00DC0314" w:rsidRPr="00DA7B13" w14:paraId="2572F466" w14:textId="77777777" w:rsidTr="000E7162">
        <w:tc>
          <w:tcPr>
            <w:tcW w:w="145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BD5868B" w14:textId="77777777" w:rsidR="00DC0314" w:rsidRPr="00DA7B13" w:rsidRDefault="00DC0314" w:rsidP="000E7162">
            <w:pPr>
              <w:spacing w:line="0" w:lineRule="atLeast"/>
            </w:pPr>
            <w:r w:rsidRPr="00DA7B13">
              <w:rPr>
                <w:shd w:val="clear" w:color="auto" w:fill="FFFFFF"/>
              </w:rPr>
              <w:t>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997549E" w14:textId="77777777" w:rsidR="00DC0314" w:rsidRPr="00DA7B13" w:rsidRDefault="00DC0314" w:rsidP="000E7162">
            <w:pPr>
              <w:spacing w:line="0" w:lineRule="atLeast"/>
            </w:pPr>
            <w:r w:rsidRPr="00DA7B13">
              <w:rPr>
                <w:spacing w:val="-2"/>
                <w:shd w:val="clear" w:color="auto" w:fill="FFFFFF"/>
              </w:rPr>
              <w:t xml:space="preserve">Стоимость установки уличного тренажера </w:t>
            </w:r>
            <w:r w:rsidRPr="00DA7B13">
              <w:rPr>
                <w:shd w:val="clear" w:color="auto" w:fill="FFFFFF"/>
              </w:rPr>
              <w:t>«жим руками»</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D960E3D" w14:textId="77777777" w:rsidR="00DC0314" w:rsidRPr="00DA7B13" w:rsidRDefault="00DC0314" w:rsidP="000E7162">
            <w:pPr>
              <w:spacing w:line="0" w:lineRule="atLeast"/>
            </w:pPr>
            <w:r w:rsidRPr="00DA7B13">
              <w:rPr>
                <w:shd w:val="clear" w:color="auto" w:fill="FFFFFF"/>
              </w:rPr>
              <w:t>шт.</w:t>
            </w: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0ACEFA9" w14:textId="77777777" w:rsidR="00DC0314" w:rsidRPr="00DA7B13" w:rsidRDefault="00DC0314" w:rsidP="000E7162">
            <w:pPr>
              <w:spacing w:line="0" w:lineRule="atLeast"/>
            </w:pPr>
            <w:r w:rsidRPr="00DA7B13">
              <w:rPr>
                <w:shd w:val="clear" w:color="auto" w:fill="FFFFFF"/>
              </w:rPr>
              <w:t>2858</w:t>
            </w:r>
          </w:p>
        </w:tc>
      </w:tr>
      <w:tr w:rsidR="00DC0314" w:rsidRPr="00DA7B13" w14:paraId="32AFB114" w14:textId="77777777" w:rsidTr="000E7162">
        <w:tc>
          <w:tcPr>
            <w:tcW w:w="145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616A3E7"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D9AAD42" w14:textId="77777777" w:rsidR="00DC0314" w:rsidRPr="00DA7B13" w:rsidRDefault="00DC0314" w:rsidP="000E7162">
            <w:pPr>
              <w:spacing w:line="0" w:lineRule="atLeast"/>
            </w:pPr>
            <w:r w:rsidRPr="00DA7B13">
              <w:rPr>
                <w:b/>
                <w:shd w:val="clear" w:color="auto" w:fill="FFFFFF"/>
              </w:rPr>
              <w:t>Оборудование</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1F59CBC" w14:textId="77777777" w:rsidR="00DC0314" w:rsidRPr="00DA7B13" w:rsidRDefault="00DC0314" w:rsidP="000E7162">
            <w:pPr>
              <w:spacing w:line="0" w:lineRule="atLeast"/>
              <w:rPr>
                <w:rFonts w:eastAsia="Calibri"/>
              </w:rPr>
            </w:pP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68AB788" w14:textId="77777777" w:rsidR="00DC0314" w:rsidRPr="00DA7B13" w:rsidRDefault="00DC0314" w:rsidP="000E7162">
            <w:pPr>
              <w:spacing w:line="0" w:lineRule="atLeast"/>
              <w:rPr>
                <w:rFonts w:eastAsia="Calibri"/>
              </w:rPr>
            </w:pPr>
          </w:p>
        </w:tc>
      </w:tr>
      <w:tr w:rsidR="00DC0314" w:rsidRPr="00DA7B13" w14:paraId="2E1FE8C9" w14:textId="77777777" w:rsidTr="000E7162">
        <w:tc>
          <w:tcPr>
            <w:tcW w:w="145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929097C" w14:textId="77777777" w:rsidR="00DC0314" w:rsidRPr="00DA7B13" w:rsidRDefault="00DC0314" w:rsidP="000E7162">
            <w:pPr>
              <w:spacing w:line="0" w:lineRule="atLeast"/>
            </w:pPr>
            <w:r w:rsidRPr="00DA7B13">
              <w:rPr>
                <w:shd w:val="clear" w:color="auto" w:fill="FFFFFF"/>
              </w:rPr>
              <w:t>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65D9CE2" w14:textId="77777777" w:rsidR="00DC0314" w:rsidRPr="00DA7B13" w:rsidRDefault="00DC0314" w:rsidP="000E7162">
            <w:pPr>
              <w:spacing w:line="0" w:lineRule="atLeast"/>
            </w:pPr>
            <w:r w:rsidRPr="00DA7B13">
              <w:rPr>
                <w:spacing w:val="-3"/>
                <w:shd w:val="clear" w:color="auto" w:fill="FFFFFF"/>
              </w:rPr>
              <w:t>Уличный тренажер «жим руками»</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05864D7" w14:textId="77777777" w:rsidR="00DC0314" w:rsidRPr="00DA7B13" w:rsidRDefault="00DC0314" w:rsidP="000E7162">
            <w:pPr>
              <w:spacing w:line="0" w:lineRule="atLeast"/>
            </w:pPr>
            <w:r w:rsidRPr="00DA7B13">
              <w:rPr>
                <w:shd w:val="clear" w:color="auto" w:fill="FFFFFF"/>
              </w:rPr>
              <w:t>шт.</w:t>
            </w: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2164AC" w14:textId="77777777" w:rsidR="00DC0314" w:rsidRPr="00DA7B13" w:rsidRDefault="00DC0314" w:rsidP="000E7162">
            <w:pPr>
              <w:spacing w:line="0" w:lineRule="atLeast"/>
            </w:pPr>
            <w:r w:rsidRPr="00DA7B13">
              <w:rPr>
                <w:shd w:val="clear" w:color="auto" w:fill="FFFFFF"/>
              </w:rPr>
              <w:t>18150</w:t>
            </w:r>
          </w:p>
        </w:tc>
      </w:tr>
    </w:tbl>
    <w:p w14:paraId="193239BE"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16"/>
        <w:gridCol w:w="4049"/>
        <w:gridCol w:w="1605"/>
        <w:gridCol w:w="2429"/>
      </w:tblGrid>
      <w:tr w:rsidR="00DC0314" w:rsidRPr="00DA7B13" w14:paraId="2C1B9C70"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6DDF5E1" w14:textId="77777777" w:rsidR="00DC0314" w:rsidRPr="00DA7B13" w:rsidRDefault="00DC0314" w:rsidP="000E7162">
            <w:pPr>
              <w:spacing w:line="0" w:lineRule="atLeast"/>
            </w:pPr>
            <w:r w:rsidRPr="00DA7B13">
              <w:rPr>
                <w:shd w:val="clear" w:color="auto" w:fill="FFFFFF"/>
              </w:rPr>
              <w:t>№</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C2E99FE" w14:textId="77777777" w:rsidR="00DC0314" w:rsidRPr="00DA7B13" w:rsidRDefault="00DC0314" w:rsidP="000E7162">
            <w:pPr>
              <w:spacing w:line="0" w:lineRule="atLeast"/>
            </w:pPr>
            <w:r w:rsidRPr="00DA7B13">
              <w:rPr>
                <w:shd w:val="clear" w:color="auto" w:fill="FFFFFF"/>
              </w:rPr>
              <w:t>Вид работы</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2D69CA3" w14:textId="77777777" w:rsidR="00DC0314" w:rsidRPr="00DA7B13" w:rsidRDefault="00DC0314" w:rsidP="000E7162">
            <w:pPr>
              <w:spacing w:line="0" w:lineRule="atLeast"/>
            </w:pPr>
            <w:r w:rsidRPr="00DA7B13">
              <w:rPr>
                <w:shd w:val="clear" w:color="auto" w:fill="FFFFFF"/>
              </w:rPr>
              <w:t xml:space="preserve">Ед. </w:t>
            </w:r>
            <w:r w:rsidRPr="00DA7B13">
              <w:rPr>
                <w:spacing w:val="-4"/>
                <w:shd w:val="clear" w:color="auto" w:fill="FFFFFF"/>
              </w:rPr>
              <w:t>измерения</w:t>
            </w:r>
          </w:p>
        </w:tc>
        <w:tc>
          <w:tcPr>
            <w:tcW w:w="277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E43DA54"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1B7771A5"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4D38F3"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F8E87F6" w14:textId="77777777" w:rsidR="00DC0314" w:rsidRPr="00DA7B13" w:rsidRDefault="00DC0314" w:rsidP="000E7162">
            <w:pPr>
              <w:spacing w:line="0" w:lineRule="atLeast"/>
            </w:pPr>
            <w:r w:rsidRPr="00DA7B13">
              <w:rPr>
                <w:shd w:val="clear" w:color="auto" w:fill="FFFFFF"/>
              </w:rPr>
              <w:t>Работа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A02BF5C" w14:textId="77777777" w:rsidR="00DC0314" w:rsidRPr="00DA7B13" w:rsidRDefault="00DC0314" w:rsidP="000E7162">
            <w:pPr>
              <w:spacing w:line="0" w:lineRule="atLeast"/>
              <w:rPr>
                <w:rFonts w:eastAsia="Calibri"/>
              </w:rPr>
            </w:pPr>
          </w:p>
        </w:tc>
        <w:tc>
          <w:tcPr>
            <w:tcW w:w="277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67401D7" w14:textId="77777777" w:rsidR="00DC0314" w:rsidRPr="00DA7B13" w:rsidRDefault="00DC0314" w:rsidP="000E7162">
            <w:pPr>
              <w:spacing w:line="0" w:lineRule="atLeast"/>
              <w:rPr>
                <w:rFonts w:eastAsia="Calibri"/>
              </w:rPr>
            </w:pPr>
          </w:p>
        </w:tc>
      </w:tr>
      <w:tr w:rsidR="00DC0314" w:rsidRPr="00DA7B13" w14:paraId="4A425B8B"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04F86EE" w14:textId="77777777" w:rsidR="00DC0314" w:rsidRPr="00DA7B13" w:rsidRDefault="00DC0314" w:rsidP="000E7162">
            <w:pPr>
              <w:spacing w:line="0" w:lineRule="atLeast"/>
            </w:pPr>
            <w:r w:rsidRPr="00DA7B13">
              <w:rPr>
                <w:shd w:val="clear" w:color="auto" w:fill="FFFFFF"/>
              </w:rPr>
              <w:lastRenderedPageBreak/>
              <w:t>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5F836F3" w14:textId="77777777" w:rsidR="00DC0314" w:rsidRPr="00DA7B13" w:rsidRDefault="00DC0314" w:rsidP="000E7162">
            <w:pPr>
              <w:spacing w:line="0" w:lineRule="atLeast"/>
              <w:ind w:firstLine="5"/>
            </w:pPr>
            <w:r w:rsidRPr="00DA7B13">
              <w:rPr>
                <w:spacing w:val="-2"/>
                <w:shd w:val="clear" w:color="auto" w:fill="FFFFFF"/>
              </w:rPr>
              <w:t xml:space="preserve">Стоимость установки уличного тренажера </w:t>
            </w:r>
            <w:r w:rsidRPr="00DA7B13">
              <w:rPr>
                <w:shd w:val="clear" w:color="auto" w:fill="FFFFFF"/>
              </w:rPr>
              <w:t>«скамья для пресса»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E60BDA0" w14:textId="77777777" w:rsidR="00DC0314" w:rsidRPr="00DA7B13" w:rsidRDefault="00DC0314" w:rsidP="000E7162">
            <w:pPr>
              <w:spacing w:line="0" w:lineRule="atLeast"/>
            </w:pPr>
            <w:r w:rsidRPr="00DA7B13">
              <w:rPr>
                <w:shd w:val="clear" w:color="auto" w:fill="FFFFFF"/>
              </w:rPr>
              <w:t>шт.</w:t>
            </w:r>
          </w:p>
        </w:tc>
        <w:tc>
          <w:tcPr>
            <w:tcW w:w="277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057898E" w14:textId="77777777" w:rsidR="00DC0314" w:rsidRPr="00DA7B13" w:rsidRDefault="00DC0314" w:rsidP="000E7162">
            <w:pPr>
              <w:spacing w:line="0" w:lineRule="atLeast"/>
              <w:rPr>
                <w:shd w:val="clear" w:color="auto" w:fill="FFFFFF"/>
              </w:rPr>
            </w:pPr>
            <w:r w:rsidRPr="00DA7B13">
              <w:rPr>
                <w:shd w:val="clear" w:color="auto" w:fill="FFFFFF"/>
              </w:rPr>
              <w:t>1685</w:t>
            </w:r>
          </w:p>
          <w:p w14:paraId="0944CBC1" w14:textId="77777777" w:rsidR="00DC0314" w:rsidRPr="00DA7B13" w:rsidRDefault="00DC0314" w:rsidP="000E7162">
            <w:pPr>
              <w:spacing w:line="0" w:lineRule="atLeast"/>
              <w:rPr>
                <w:shd w:val="clear" w:color="auto" w:fill="FFFFFF"/>
              </w:rPr>
            </w:pPr>
          </w:p>
          <w:p w14:paraId="2F496350" w14:textId="77777777" w:rsidR="00DC0314" w:rsidRPr="00DA7B13" w:rsidRDefault="00DC0314" w:rsidP="000E7162">
            <w:pPr>
              <w:spacing w:line="0" w:lineRule="atLeast"/>
              <w:rPr>
                <w:shd w:val="clear" w:color="auto" w:fill="FFFFFF"/>
              </w:rPr>
            </w:pPr>
          </w:p>
          <w:p w14:paraId="2D73B062" w14:textId="77777777" w:rsidR="00DC0314" w:rsidRPr="00DA7B13" w:rsidRDefault="00DC0314" w:rsidP="000E7162">
            <w:pPr>
              <w:spacing w:line="0" w:lineRule="atLeast"/>
            </w:pPr>
          </w:p>
        </w:tc>
      </w:tr>
      <w:tr w:rsidR="00DC0314" w:rsidRPr="00DA7B13" w14:paraId="2F0DEAE1"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EBEC952"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83E4939" w14:textId="77777777" w:rsidR="00DC0314" w:rsidRPr="00DA7B13" w:rsidRDefault="00DC0314" w:rsidP="000E7162">
            <w:pPr>
              <w:spacing w:line="0" w:lineRule="atLeast"/>
            </w:pPr>
            <w:r w:rsidRPr="00DA7B13">
              <w:rPr>
                <w:b/>
                <w:shd w:val="clear" w:color="auto" w:fill="FFFFFF"/>
              </w:rPr>
              <w:t>Оборудование</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88BE20D" w14:textId="77777777" w:rsidR="00DC0314" w:rsidRPr="00DA7B13" w:rsidRDefault="00DC0314" w:rsidP="000E7162">
            <w:pPr>
              <w:spacing w:line="0" w:lineRule="atLeast"/>
              <w:rPr>
                <w:rFonts w:eastAsia="Calibri"/>
              </w:rPr>
            </w:pPr>
          </w:p>
        </w:tc>
        <w:tc>
          <w:tcPr>
            <w:tcW w:w="277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96BFE77" w14:textId="77777777" w:rsidR="00DC0314" w:rsidRPr="00DA7B13" w:rsidRDefault="00DC0314" w:rsidP="000E7162">
            <w:pPr>
              <w:spacing w:line="0" w:lineRule="atLeast"/>
              <w:rPr>
                <w:rFonts w:eastAsia="Calibri"/>
              </w:rPr>
            </w:pPr>
          </w:p>
        </w:tc>
      </w:tr>
      <w:tr w:rsidR="00DC0314" w:rsidRPr="00DA7B13" w14:paraId="5B298364"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3F896CD" w14:textId="77777777" w:rsidR="00DC0314" w:rsidRPr="00DA7B13" w:rsidRDefault="00DC0314" w:rsidP="000E7162">
            <w:pPr>
              <w:spacing w:line="0" w:lineRule="atLeast"/>
            </w:pPr>
            <w:r w:rsidRPr="00DA7B13">
              <w:rPr>
                <w:shd w:val="clear" w:color="auto" w:fill="FFFFFF"/>
              </w:rPr>
              <w:t>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2BE00E1" w14:textId="77777777" w:rsidR="00DC0314" w:rsidRPr="00DA7B13" w:rsidRDefault="00DC0314" w:rsidP="000E7162">
            <w:pPr>
              <w:spacing w:line="0" w:lineRule="atLeast"/>
            </w:pPr>
            <w:r w:rsidRPr="00DA7B13">
              <w:rPr>
                <w:spacing w:val="-3"/>
                <w:shd w:val="clear" w:color="auto" w:fill="FFFFFF"/>
              </w:rPr>
              <w:t>Уличный тренажер «скамья для пресса»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E347960" w14:textId="77777777" w:rsidR="00DC0314" w:rsidRPr="00DA7B13" w:rsidRDefault="00DC0314" w:rsidP="000E7162">
            <w:pPr>
              <w:spacing w:line="0" w:lineRule="atLeast"/>
            </w:pPr>
            <w:r w:rsidRPr="00DA7B13">
              <w:rPr>
                <w:shd w:val="clear" w:color="auto" w:fill="FFFFFF"/>
              </w:rPr>
              <w:t>шт.</w:t>
            </w:r>
          </w:p>
        </w:tc>
        <w:tc>
          <w:tcPr>
            <w:tcW w:w="277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E213635" w14:textId="77777777" w:rsidR="00DC0314" w:rsidRPr="00DA7B13" w:rsidRDefault="00DC0314" w:rsidP="000E7162">
            <w:pPr>
              <w:spacing w:line="0" w:lineRule="atLeast"/>
            </w:pPr>
            <w:r w:rsidRPr="00DA7B13">
              <w:rPr>
                <w:shd w:val="clear" w:color="auto" w:fill="FFFFFF"/>
              </w:rPr>
              <w:t>16301</w:t>
            </w:r>
          </w:p>
        </w:tc>
      </w:tr>
    </w:tbl>
    <w:p w14:paraId="62A28225"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18"/>
        <w:gridCol w:w="4052"/>
        <w:gridCol w:w="1606"/>
        <w:gridCol w:w="2423"/>
      </w:tblGrid>
      <w:tr w:rsidR="00DC0314" w:rsidRPr="00DA7B13" w14:paraId="43F9C79E"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F67B816" w14:textId="77777777" w:rsidR="00DC0314" w:rsidRPr="00DA7B13" w:rsidRDefault="00DC0314" w:rsidP="000E7162">
            <w:pPr>
              <w:spacing w:line="0" w:lineRule="atLeast"/>
            </w:pPr>
            <w:r w:rsidRPr="00DA7B13">
              <w:rPr>
                <w:shd w:val="clear" w:color="auto" w:fill="FFFFFF"/>
              </w:rPr>
              <w:t>№</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90DD406" w14:textId="77777777" w:rsidR="00DC0314" w:rsidRPr="00DA7B13" w:rsidRDefault="00DC0314" w:rsidP="000E7162">
            <w:pPr>
              <w:spacing w:line="0" w:lineRule="atLeast"/>
            </w:pPr>
            <w:r w:rsidRPr="00DA7B13">
              <w:rPr>
                <w:shd w:val="clear" w:color="auto" w:fill="FFFFFF"/>
              </w:rPr>
              <w:t>Вид работы</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28BAE37" w14:textId="77777777" w:rsidR="00DC0314" w:rsidRPr="00DA7B13" w:rsidRDefault="00DC0314" w:rsidP="000E7162">
            <w:pPr>
              <w:spacing w:line="0" w:lineRule="atLeast"/>
              <w:ind w:firstLine="370"/>
            </w:pPr>
            <w:r w:rsidRPr="00DA7B13">
              <w:rPr>
                <w:shd w:val="clear" w:color="auto" w:fill="FFFFFF"/>
              </w:rPr>
              <w:t xml:space="preserve">Ед. </w:t>
            </w:r>
            <w:r w:rsidRPr="00DA7B13">
              <w:rPr>
                <w:spacing w:val="-4"/>
                <w:shd w:val="clear" w:color="auto" w:fill="FFFFFF"/>
              </w:rPr>
              <w:t>измерения</w:t>
            </w: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3A74B20"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6D933C31"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06BCCB1"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2988967" w14:textId="77777777" w:rsidR="00DC0314" w:rsidRPr="00DA7B13" w:rsidRDefault="00DC0314" w:rsidP="000E7162">
            <w:pPr>
              <w:spacing w:line="0" w:lineRule="atLeast"/>
            </w:pPr>
            <w:r w:rsidRPr="00DA7B13">
              <w:rPr>
                <w:b/>
                <w:shd w:val="clear" w:color="auto" w:fill="FFFFFF"/>
              </w:rPr>
              <w:t>Работа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0DC0BDC" w14:textId="77777777" w:rsidR="00DC0314" w:rsidRPr="00DA7B13" w:rsidRDefault="00DC0314" w:rsidP="000E7162">
            <w:pPr>
              <w:spacing w:line="0" w:lineRule="atLeast"/>
              <w:rPr>
                <w:rFonts w:eastAsia="Calibri"/>
              </w:rPr>
            </w:pP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4BFCFCA" w14:textId="77777777" w:rsidR="00DC0314" w:rsidRPr="00DA7B13" w:rsidRDefault="00DC0314" w:rsidP="000E7162">
            <w:pPr>
              <w:spacing w:line="0" w:lineRule="atLeast"/>
              <w:rPr>
                <w:rFonts w:eastAsia="Calibri"/>
              </w:rPr>
            </w:pPr>
          </w:p>
        </w:tc>
      </w:tr>
      <w:tr w:rsidR="00DC0314" w:rsidRPr="00DA7B13" w14:paraId="3573D906"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4790C67" w14:textId="77777777" w:rsidR="00DC0314" w:rsidRPr="00DA7B13" w:rsidRDefault="00DC0314" w:rsidP="000E7162">
            <w:pPr>
              <w:spacing w:line="0" w:lineRule="atLeast"/>
            </w:pPr>
            <w:r w:rsidRPr="00DA7B13">
              <w:rPr>
                <w:shd w:val="clear" w:color="auto" w:fill="FFFFFF"/>
              </w:rPr>
              <w:t>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2DD94C5" w14:textId="77777777" w:rsidR="00DC0314" w:rsidRPr="00DA7B13" w:rsidRDefault="00DC0314" w:rsidP="000E7162">
            <w:pPr>
              <w:spacing w:line="0" w:lineRule="atLeast"/>
            </w:pPr>
            <w:r w:rsidRPr="00DA7B13">
              <w:rPr>
                <w:spacing w:val="-2"/>
                <w:shd w:val="clear" w:color="auto" w:fill="FFFFFF"/>
              </w:rPr>
              <w:t>Стоимость установки теннисного стола</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9A1431A" w14:textId="77777777" w:rsidR="00DC0314" w:rsidRPr="00DA7B13" w:rsidRDefault="00DC0314" w:rsidP="000E7162">
            <w:pPr>
              <w:spacing w:line="0" w:lineRule="atLeast"/>
            </w:pPr>
            <w:r w:rsidRPr="00DA7B13">
              <w:rPr>
                <w:shd w:val="clear" w:color="auto" w:fill="FFFFFF"/>
              </w:rPr>
              <w:t>шт.</w:t>
            </w: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A9807E5" w14:textId="77777777" w:rsidR="00DC0314" w:rsidRPr="00DA7B13" w:rsidRDefault="00DC0314" w:rsidP="000E7162">
            <w:pPr>
              <w:spacing w:line="0" w:lineRule="atLeast"/>
            </w:pPr>
            <w:r w:rsidRPr="00DA7B13">
              <w:rPr>
                <w:shd w:val="clear" w:color="auto" w:fill="FFFFFF"/>
              </w:rPr>
              <w:t>3041</w:t>
            </w:r>
          </w:p>
        </w:tc>
      </w:tr>
      <w:tr w:rsidR="00DC0314" w:rsidRPr="00DA7B13" w14:paraId="34671675"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8598655"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D834BD6" w14:textId="77777777" w:rsidR="00DC0314" w:rsidRPr="00DA7B13" w:rsidRDefault="00DC0314" w:rsidP="000E7162">
            <w:pPr>
              <w:spacing w:line="0" w:lineRule="atLeast"/>
            </w:pPr>
            <w:r w:rsidRPr="00DA7B13">
              <w:rPr>
                <w:b/>
                <w:shd w:val="clear" w:color="auto" w:fill="FFFFFF"/>
              </w:rPr>
              <w:t>Оборудование</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1012C3C" w14:textId="77777777" w:rsidR="00DC0314" w:rsidRPr="00DA7B13" w:rsidRDefault="00DC0314" w:rsidP="000E7162">
            <w:pPr>
              <w:spacing w:line="0" w:lineRule="atLeast"/>
              <w:rPr>
                <w:rFonts w:eastAsia="Calibri"/>
              </w:rPr>
            </w:pP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50AA4F4" w14:textId="77777777" w:rsidR="00DC0314" w:rsidRPr="00DA7B13" w:rsidRDefault="00DC0314" w:rsidP="000E7162">
            <w:pPr>
              <w:spacing w:line="0" w:lineRule="atLeast"/>
              <w:rPr>
                <w:rFonts w:eastAsia="Calibri"/>
              </w:rPr>
            </w:pPr>
          </w:p>
        </w:tc>
      </w:tr>
      <w:tr w:rsidR="00DC0314" w:rsidRPr="00DA7B13" w14:paraId="19332E17"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1D55D0B" w14:textId="77777777" w:rsidR="00DC0314" w:rsidRPr="00DA7B13" w:rsidRDefault="00DC0314" w:rsidP="000E7162">
            <w:pPr>
              <w:spacing w:line="0" w:lineRule="atLeast"/>
            </w:pPr>
            <w:r w:rsidRPr="00DA7B13">
              <w:rPr>
                <w:shd w:val="clear" w:color="auto" w:fill="FFFFFF"/>
              </w:rPr>
              <w:t>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15F6755" w14:textId="77777777" w:rsidR="00DC0314" w:rsidRPr="00DA7B13" w:rsidRDefault="00DC0314" w:rsidP="000E7162">
            <w:pPr>
              <w:spacing w:line="0" w:lineRule="atLeast"/>
            </w:pPr>
            <w:r w:rsidRPr="00DA7B13">
              <w:rPr>
                <w:shd w:val="clear" w:color="auto" w:fill="FFFFFF"/>
              </w:rPr>
              <w:t>Теннисный стол</w:t>
            </w:r>
          </w:p>
        </w:tc>
        <w:tc>
          <w:tcPr>
            <w:tcW w:w="176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40BF6ED" w14:textId="77777777" w:rsidR="00DC0314" w:rsidRPr="00DA7B13" w:rsidRDefault="00DC0314" w:rsidP="000E7162">
            <w:pPr>
              <w:spacing w:line="0" w:lineRule="atLeast"/>
            </w:pPr>
            <w:r w:rsidRPr="00DA7B13">
              <w:rPr>
                <w:shd w:val="clear" w:color="auto" w:fill="FFFFFF"/>
              </w:rPr>
              <w:t>шт.</w:t>
            </w:r>
          </w:p>
        </w:tc>
        <w:tc>
          <w:tcPr>
            <w:tcW w:w="276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0CD424" w14:textId="77777777" w:rsidR="00DC0314" w:rsidRPr="00DA7B13" w:rsidRDefault="00DC0314" w:rsidP="000E7162">
            <w:pPr>
              <w:spacing w:line="0" w:lineRule="atLeast"/>
            </w:pPr>
            <w:r w:rsidRPr="00DA7B13">
              <w:rPr>
                <w:shd w:val="clear" w:color="auto" w:fill="FFFFFF"/>
              </w:rPr>
              <w:t>17666</w:t>
            </w:r>
          </w:p>
        </w:tc>
      </w:tr>
    </w:tbl>
    <w:p w14:paraId="5B7BE6FF"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17"/>
        <w:gridCol w:w="4049"/>
        <w:gridCol w:w="1608"/>
        <w:gridCol w:w="2425"/>
      </w:tblGrid>
      <w:tr w:rsidR="00DC0314" w:rsidRPr="00DA7B13" w14:paraId="27C4B634"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B5998C8" w14:textId="77777777" w:rsidR="00DC0314" w:rsidRPr="00DA7B13" w:rsidRDefault="00DC0314" w:rsidP="000E7162">
            <w:pPr>
              <w:spacing w:line="0" w:lineRule="atLeast"/>
            </w:pPr>
            <w:r w:rsidRPr="00DA7B13">
              <w:rPr>
                <w:shd w:val="clear" w:color="auto" w:fill="FFFFFF"/>
              </w:rPr>
              <w:t>№</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74709D1" w14:textId="77777777" w:rsidR="00DC0314" w:rsidRPr="00DA7B13" w:rsidRDefault="00DC0314" w:rsidP="000E7162">
            <w:pPr>
              <w:spacing w:line="0" w:lineRule="atLeast"/>
            </w:pPr>
            <w:r w:rsidRPr="00DA7B13">
              <w:rPr>
                <w:shd w:val="clear" w:color="auto" w:fill="FFFFFF"/>
              </w:rPr>
              <w:t>Вид работы</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B509CF8" w14:textId="77777777" w:rsidR="00DC0314" w:rsidRPr="00DA7B13" w:rsidRDefault="00DC0314" w:rsidP="000E7162">
            <w:pPr>
              <w:spacing w:line="0" w:lineRule="atLeast"/>
              <w:ind w:firstLine="370"/>
            </w:pPr>
            <w:r w:rsidRPr="00DA7B13">
              <w:rPr>
                <w:shd w:val="clear" w:color="auto" w:fill="FFFFFF"/>
              </w:rPr>
              <w:t xml:space="preserve">Ед. </w:t>
            </w:r>
            <w:r w:rsidRPr="00DA7B13">
              <w:rPr>
                <w:spacing w:val="-4"/>
                <w:shd w:val="clear" w:color="auto" w:fill="FFFFFF"/>
              </w:rPr>
              <w:t>измерения</w:t>
            </w:r>
          </w:p>
        </w:tc>
        <w:tc>
          <w:tcPr>
            <w:tcW w:w="277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EA2D4A5"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51F1752D"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08EB0D2"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D225084" w14:textId="77777777" w:rsidR="00DC0314" w:rsidRPr="00DA7B13" w:rsidRDefault="00DC0314" w:rsidP="000E7162">
            <w:pPr>
              <w:spacing w:line="0" w:lineRule="atLeast"/>
            </w:pPr>
            <w:r w:rsidRPr="00DA7B13">
              <w:rPr>
                <w:b/>
                <w:shd w:val="clear" w:color="auto" w:fill="FFFFFF"/>
              </w:rPr>
              <w:t>Работа</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877A4D4" w14:textId="77777777" w:rsidR="00DC0314" w:rsidRPr="00DA7B13" w:rsidRDefault="00DC0314" w:rsidP="000E7162">
            <w:pPr>
              <w:spacing w:line="0" w:lineRule="atLeast"/>
              <w:rPr>
                <w:rFonts w:eastAsia="Calibri"/>
              </w:rPr>
            </w:pPr>
          </w:p>
        </w:tc>
        <w:tc>
          <w:tcPr>
            <w:tcW w:w="277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0FB40CA" w14:textId="77777777" w:rsidR="00DC0314" w:rsidRPr="00DA7B13" w:rsidRDefault="00DC0314" w:rsidP="000E7162">
            <w:pPr>
              <w:spacing w:line="0" w:lineRule="atLeast"/>
              <w:rPr>
                <w:rFonts w:eastAsia="Calibri"/>
              </w:rPr>
            </w:pPr>
          </w:p>
        </w:tc>
      </w:tr>
      <w:tr w:rsidR="00DC0314" w:rsidRPr="00DA7B13" w14:paraId="0353C20A"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729197D" w14:textId="77777777" w:rsidR="00DC0314" w:rsidRPr="00DA7B13" w:rsidRDefault="00DC0314" w:rsidP="000E7162">
            <w:pPr>
              <w:spacing w:line="0" w:lineRule="atLeast"/>
            </w:pPr>
            <w:r w:rsidRPr="00DA7B13">
              <w:rPr>
                <w:shd w:val="clear" w:color="auto" w:fill="FFFFFF"/>
              </w:rPr>
              <w:t>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EC39798" w14:textId="77777777" w:rsidR="00DC0314" w:rsidRPr="00DA7B13" w:rsidRDefault="00DC0314" w:rsidP="000E7162">
            <w:pPr>
              <w:spacing w:line="0" w:lineRule="atLeast"/>
              <w:rPr>
                <w:shd w:val="clear" w:color="auto" w:fill="FFFFFF"/>
              </w:rPr>
            </w:pPr>
            <w:r w:rsidRPr="00DA7B13">
              <w:rPr>
                <w:shd w:val="clear" w:color="auto" w:fill="FFFFFF"/>
              </w:rPr>
              <w:t xml:space="preserve">Стоимость установки песочницы </w:t>
            </w:r>
          </w:p>
          <w:p w14:paraId="709B6B1F" w14:textId="77777777" w:rsidR="00DC0314" w:rsidRPr="00DA7B13" w:rsidRDefault="00DC0314" w:rsidP="000E7162">
            <w:pPr>
              <w:spacing w:line="0" w:lineRule="atLeast"/>
              <w:rPr>
                <w:shd w:val="clear" w:color="auto" w:fill="FFFFFF"/>
              </w:rPr>
            </w:pPr>
          </w:p>
          <w:p w14:paraId="15697A5A" w14:textId="77777777" w:rsidR="00DC0314" w:rsidRPr="00DA7B13" w:rsidRDefault="00DC0314" w:rsidP="000E7162">
            <w:pPr>
              <w:spacing w:line="0" w:lineRule="atLeast"/>
              <w:rPr>
                <w:shd w:val="clear" w:color="auto" w:fill="FFFFFF"/>
              </w:rPr>
            </w:pPr>
          </w:p>
          <w:p w14:paraId="0A878C5D" w14:textId="77777777" w:rsidR="00DC0314" w:rsidRPr="00DA7B13" w:rsidRDefault="00DC0314" w:rsidP="000E7162">
            <w:pPr>
              <w:spacing w:line="0" w:lineRule="atLeast"/>
            </w:pPr>
            <w:r w:rsidRPr="00DA7B13">
              <w:rPr>
                <w:shd w:val="clear" w:color="auto" w:fill="FFFFFF"/>
              </w:rPr>
              <w:t>«кораблик»</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D209212" w14:textId="77777777" w:rsidR="00DC0314" w:rsidRPr="00DA7B13" w:rsidRDefault="00DC0314" w:rsidP="000E7162">
            <w:pPr>
              <w:spacing w:line="0" w:lineRule="atLeast"/>
            </w:pPr>
            <w:r w:rsidRPr="00DA7B13">
              <w:rPr>
                <w:shd w:val="clear" w:color="auto" w:fill="FFFFFF"/>
              </w:rPr>
              <w:t>шт.</w:t>
            </w:r>
          </w:p>
        </w:tc>
        <w:tc>
          <w:tcPr>
            <w:tcW w:w="277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5907E8D" w14:textId="77777777" w:rsidR="00DC0314" w:rsidRPr="00DA7B13" w:rsidRDefault="00DC0314" w:rsidP="000E7162">
            <w:pPr>
              <w:spacing w:line="0" w:lineRule="atLeast"/>
            </w:pPr>
            <w:r w:rsidRPr="00DA7B13">
              <w:rPr>
                <w:shd w:val="clear" w:color="auto" w:fill="FFFFFF"/>
              </w:rPr>
              <w:t>4705</w:t>
            </w:r>
          </w:p>
        </w:tc>
      </w:tr>
      <w:tr w:rsidR="00DC0314" w:rsidRPr="00DA7B13" w14:paraId="282FD309"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F47B2CE"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CA35305" w14:textId="77777777" w:rsidR="00DC0314" w:rsidRPr="00DA7B13" w:rsidRDefault="00DC0314" w:rsidP="000E7162">
            <w:pPr>
              <w:spacing w:line="0" w:lineRule="atLeast"/>
            </w:pPr>
            <w:r w:rsidRPr="00DA7B13">
              <w:rPr>
                <w:b/>
                <w:shd w:val="clear" w:color="auto" w:fill="FFFFFF"/>
              </w:rPr>
              <w:t>Оборудование</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0B4AA8D" w14:textId="77777777" w:rsidR="00DC0314" w:rsidRPr="00DA7B13" w:rsidRDefault="00DC0314" w:rsidP="000E7162">
            <w:pPr>
              <w:spacing w:line="0" w:lineRule="atLeast"/>
              <w:rPr>
                <w:rFonts w:eastAsia="Calibri"/>
              </w:rPr>
            </w:pPr>
          </w:p>
        </w:tc>
        <w:tc>
          <w:tcPr>
            <w:tcW w:w="277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DFFC4DC" w14:textId="77777777" w:rsidR="00DC0314" w:rsidRPr="00DA7B13" w:rsidRDefault="00DC0314" w:rsidP="000E7162">
            <w:pPr>
              <w:spacing w:line="0" w:lineRule="atLeast"/>
              <w:rPr>
                <w:rFonts w:eastAsia="Calibri"/>
              </w:rPr>
            </w:pPr>
          </w:p>
        </w:tc>
      </w:tr>
      <w:tr w:rsidR="00DC0314" w:rsidRPr="00DA7B13" w14:paraId="4D278EDF"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DBFD311" w14:textId="77777777" w:rsidR="00DC0314" w:rsidRPr="00DA7B13" w:rsidRDefault="00DC0314" w:rsidP="000E7162">
            <w:pPr>
              <w:spacing w:line="0" w:lineRule="atLeast"/>
            </w:pPr>
            <w:r w:rsidRPr="00DA7B13">
              <w:rPr>
                <w:shd w:val="clear" w:color="auto" w:fill="FFFFFF"/>
              </w:rPr>
              <w:t>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3110200" w14:textId="77777777" w:rsidR="00DC0314" w:rsidRPr="00DA7B13" w:rsidRDefault="00DC0314" w:rsidP="000E7162">
            <w:pPr>
              <w:spacing w:line="0" w:lineRule="atLeast"/>
            </w:pPr>
            <w:r w:rsidRPr="00DA7B13">
              <w:rPr>
                <w:shd w:val="clear" w:color="auto" w:fill="FFFFFF"/>
              </w:rPr>
              <w:t>Песочница «кораблик»</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E869723" w14:textId="77777777" w:rsidR="00DC0314" w:rsidRPr="00DA7B13" w:rsidRDefault="00DC0314" w:rsidP="000E7162">
            <w:pPr>
              <w:spacing w:line="0" w:lineRule="atLeast"/>
            </w:pPr>
            <w:r w:rsidRPr="00DA7B13">
              <w:rPr>
                <w:shd w:val="clear" w:color="auto" w:fill="FFFFFF"/>
              </w:rPr>
              <w:t>шт.</w:t>
            </w:r>
          </w:p>
        </w:tc>
        <w:tc>
          <w:tcPr>
            <w:tcW w:w="277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C60EB17" w14:textId="77777777" w:rsidR="00DC0314" w:rsidRPr="00DA7B13" w:rsidRDefault="00DC0314" w:rsidP="000E7162">
            <w:pPr>
              <w:spacing w:line="0" w:lineRule="atLeast"/>
            </w:pPr>
            <w:r w:rsidRPr="00DA7B13">
              <w:rPr>
                <w:shd w:val="clear" w:color="auto" w:fill="FFFFFF"/>
              </w:rPr>
              <w:t>39640</w:t>
            </w:r>
          </w:p>
        </w:tc>
      </w:tr>
    </w:tbl>
    <w:p w14:paraId="01A0DFBA"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219"/>
        <w:gridCol w:w="4052"/>
        <w:gridCol w:w="1609"/>
        <w:gridCol w:w="2419"/>
      </w:tblGrid>
      <w:tr w:rsidR="00DC0314" w:rsidRPr="00DA7B13" w14:paraId="1B5B93E6"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3B38677" w14:textId="77777777" w:rsidR="00DC0314" w:rsidRPr="00DA7B13" w:rsidRDefault="00DC0314" w:rsidP="000E7162">
            <w:pPr>
              <w:spacing w:line="0" w:lineRule="atLeast"/>
            </w:pPr>
            <w:r w:rsidRPr="00DA7B13">
              <w:rPr>
                <w:shd w:val="clear" w:color="auto" w:fill="FFFFFF"/>
              </w:rPr>
              <w:t>№</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3A36EE" w14:textId="77777777" w:rsidR="00DC0314" w:rsidRPr="00DA7B13" w:rsidRDefault="00DC0314" w:rsidP="000E7162">
            <w:pPr>
              <w:spacing w:line="0" w:lineRule="atLeast"/>
            </w:pPr>
            <w:r w:rsidRPr="00DA7B13">
              <w:rPr>
                <w:shd w:val="clear" w:color="auto" w:fill="FFFFFF"/>
              </w:rPr>
              <w:t>Вид работы</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95A3A89" w14:textId="77777777" w:rsidR="00DC0314" w:rsidRPr="00DA7B13" w:rsidRDefault="00DC0314" w:rsidP="000E7162">
            <w:pPr>
              <w:spacing w:line="0" w:lineRule="atLeast"/>
              <w:ind w:firstLine="370"/>
            </w:pPr>
            <w:r w:rsidRPr="00DA7B13">
              <w:rPr>
                <w:shd w:val="clear" w:color="auto" w:fill="FFFFFF"/>
              </w:rPr>
              <w:t xml:space="preserve">Ед. </w:t>
            </w:r>
            <w:r w:rsidRPr="00DA7B13">
              <w:rPr>
                <w:spacing w:val="-4"/>
                <w:shd w:val="clear" w:color="auto" w:fill="FFFFFF"/>
              </w:rPr>
              <w:t>измерения</w:t>
            </w: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5849BD9"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7244256C"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3459DA5"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0BD9A88" w14:textId="77777777" w:rsidR="00DC0314" w:rsidRPr="00DA7B13" w:rsidRDefault="00DC0314" w:rsidP="000E7162">
            <w:pPr>
              <w:spacing w:line="0" w:lineRule="atLeast"/>
            </w:pPr>
            <w:r w:rsidRPr="00DA7B13">
              <w:rPr>
                <w:b/>
                <w:shd w:val="clear" w:color="auto" w:fill="FFFFFF"/>
              </w:rPr>
              <w:t>Работа</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4DE3A35" w14:textId="77777777" w:rsidR="00DC0314" w:rsidRPr="00DA7B13" w:rsidRDefault="00DC0314" w:rsidP="000E7162">
            <w:pPr>
              <w:spacing w:line="0" w:lineRule="atLeast"/>
              <w:rPr>
                <w:rFonts w:eastAsia="Calibri"/>
              </w:rPr>
            </w:pP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C6BE530" w14:textId="77777777" w:rsidR="00DC0314" w:rsidRPr="00DA7B13" w:rsidRDefault="00DC0314" w:rsidP="000E7162">
            <w:pPr>
              <w:spacing w:line="0" w:lineRule="atLeast"/>
              <w:rPr>
                <w:rFonts w:eastAsia="Calibri"/>
              </w:rPr>
            </w:pPr>
          </w:p>
        </w:tc>
      </w:tr>
      <w:tr w:rsidR="00DC0314" w:rsidRPr="00DA7B13" w14:paraId="0384808D"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B5C88E9" w14:textId="77777777" w:rsidR="00DC0314" w:rsidRPr="00DA7B13" w:rsidRDefault="00DC0314" w:rsidP="000E7162">
            <w:pPr>
              <w:spacing w:line="0" w:lineRule="atLeast"/>
            </w:pPr>
            <w:r w:rsidRPr="00DA7B13">
              <w:rPr>
                <w:shd w:val="clear" w:color="auto" w:fill="FFFFFF"/>
              </w:rPr>
              <w:t>1</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7FD230A" w14:textId="77777777" w:rsidR="00DC0314" w:rsidRPr="00DA7B13" w:rsidRDefault="00DC0314" w:rsidP="000E7162">
            <w:pPr>
              <w:spacing w:line="0" w:lineRule="atLeast"/>
              <w:ind w:firstLine="5"/>
            </w:pPr>
            <w:r w:rsidRPr="00DA7B13">
              <w:rPr>
                <w:spacing w:val="-2"/>
                <w:shd w:val="clear" w:color="auto" w:fill="FFFFFF"/>
              </w:rPr>
              <w:t xml:space="preserve">Стоимость установки спортивной </w:t>
            </w:r>
            <w:r w:rsidRPr="00DA7B13">
              <w:rPr>
                <w:shd w:val="clear" w:color="auto" w:fill="FFFFFF"/>
              </w:rPr>
              <w:t>площадки</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5363303" w14:textId="77777777" w:rsidR="00DC0314" w:rsidRPr="00DA7B13" w:rsidRDefault="00DC0314" w:rsidP="000E7162">
            <w:pPr>
              <w:spacing w:line="0" w:lineRule="atLeast"/>
            </w:pPr>
            <w:r w:rsidRPr="00DA7B13">
              <w:rPr>
                <w:shd w:val="clear" w:color="auto" w:fill="FFFFFF"/>
              </w:rPr>
              <w:t>шт.</w:t>
            </w: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B4FE803" w14:textId="77777777" w:rsidR="00DC0314" w:rsidRPr="00DA7B13" w:rsidRDefault="00DC0314" w:rsidP="000E7162">
            <w:pPr>
              <w:spacing w:line="0" w:lineRule="atLeast"/>
            </w:pPr>
            <w:r w:rsidRPr="00DA7B13">
              <w:rPr>
                <w:shd w:val="clear" w:color="auto" w:fill="FFFFFF"/>
              </w:rPr>
              <w:t>168005</w:t>
            </w:r>
          </w:p>
        </w:tc>
      </w:tr>
      <w:tr w:rsidR="00DC0314" w:rsidRPr="00DA7B13" w14:paraId="379586CA"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D446350" w14:textId="77777777" w:rsidR="00DC0314" w:rsidRPr="00DA7B13" w:rsidRDefault="00DC0314" w:rsidP="000E7162">
            <w:pPr>
              <w:spacing w:line="0" w:lineRule="atLeast"/>
              <w:rPr>
                <w:rFonts w:eastAsia="Calibri"/>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3A2AF7C" w14:textId="77777777" w:rsidR="00DC0314" w:rsidRPr="00DA7B13" w:rsidRDefault="00DC0314" w:rsidP="000E7162">
            <w:pPr>
              <w:spacing w:line="0" w:lineRule="atLeast"/>
            </w:pPr>
            <w:r w:rsidRPr="00DA7B13">
              <w:rPr>
                <w:b/>
                <w:shd w:val="clear" w:color="auto" w:fill="FFFFFF"/>
              </w:rPr>
              <w:t>Оборудование</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332DD18" w14:textId="77777777" w:rsidR="00DC0314" w:rsidRPr="00DA7B13" w:rsidRDefault="00DC0314" w:rsidP="000E7162">
            <w:pPr>
              <w:spacing w:line="0" w:lineRule="atLeast"/>
              <w:rPr>
                <w:rFonts w:eastAsia="Calibri"/>
              </w:rPr>
            </w:pP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158D2A3" w14:textId="77777777" w:rsidR="00DC0314" w:rsidRPr="00DA7B13" w:rsidRDefault="00DC0314" w:rsidP="000E7162">
            <w:pPr>
              <w:spacing w:line="0" w:lineRule="atLeast"/>
              <w:rPr>
                <w:rFonts w:eastAsia="Calibri"/>
              </w:rPr>
            </w:pPr>
          </w:p>
        </w:tc>
      </w:tr>
      <w:tr w:rsidR="00DC0314" w:rsidRPr="00DA7B13" w14:paraId="1023B8C9"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E60C979" w14:textId="77777777" w:rsidR="00DC0314" w:rsidRPr="00DA7B13" w:rsidRDefault="00DC0314" w:rsidP="000E7162">
            <w:pPr>
              <w:spacing w:line="0" w:lineRule="atLeast"/>
            </w:pPr>
            <w:r w:rsidRPr="00DA7B13">
              <w:rPr>
                <w:shd w:val="clear" w:color="auto" w:fill="FFFFFF"/>
              </w:rPr>
              <w:t>2</w:t>
            </w: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21E1BD8" w14:textId="77777777" w:rsidR="00DC0314" w:rsidRPr="00DA7B13" w:rsidRDefault="00DC0314" w:rsidP="000E7162">
            <w:pPr>
              <w:spacing w:line="0" w:lineRule="atLeast"/>
            </w:pPr>
            <w:r w:rsidRPr="00DA7B13">
              <w:rPr>
                <w:shd w:val="clear" w:color="auto" w:fill="FFFFFF"/>
              </w:rPr>
              <w:t>Спортивная площадка</w:t>
            </w: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81F1518" w14:textId="77777777" w:rsidR="00DC0314" w:rsidRPr="00DA7B13" w:rsidRDefault="00DC0314" w:rsidP="000E7162">
            <w:pPr>
              <w:spacing w:line="0" w:lineRule="atLeast"/>
            </w:pPr>
            <w:r w:rsidRPr="00DA7B13">
              <w:rPr>
                <w:shd w:val="clear" w:color="auto" w:fill="FFFFFF"/>
              </w:rPr>
              <w:t>шт.</w:t>
            </w: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B791B94" w14:textId="77777777" w:rsidR="00DC0314" w:rsidRPr="00DA7B13" w:rsidRDefault="00DC0314" w:rsidP="000E7162">
            <w:pPr>
              <w:spacing w:line="0" w:lineRule="atLeast"/>
            </w:pPr>
            <w:r w:rsidRPr="00DA7B13">
              <w:rPr>
                <w:shd w:val="clear" w:color="auto" w:fill="FFFFFF"/>
              </w:rPr>
              <w:t>1700000</w:t>
            </w:r>
          </w:p>
        </w:tc>
      </w:tr>
      <w:tr w:rsidR="00DC0314" w:rsidRPr="00DA7B13" w14:paraId="498171BD" w14:textId="77777777" w:rsidTr="000E7162">
        <w:tc>
          <w:tcPr>
            <w:tcW w:w="14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574BD74" w14:textId="77777777" w:rsidR="00DC0314" w:rsidRPr="00DA7B13" w:rsidRDefault="00DC0314" w:rsidP="000E7162">
            <w:pPr>
              <w:spacing w:line="0" w:lineRule="atLeast"/>
              <w:rPr>
                <w:shd w:val="clear" w:color="auto" w:fill="FFFFFF"/>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A94DB17" w14:textId="77777777" w:rsidR="00DC0314" w:rsidRPr="00DA7B13" w:rsidRDefault="00DC0314" w:rsidP="000E7162">
            <w:pPr>
              <w:spacing w:line="0" w:lineRule="atLeast"/>
              <w:rPr>
                <w:shd w:val="clear" w:color="auto" w:fill="FFFFFF"/>
              </w:rPr>
            </w:pPr>
          </w:p>
        </w:tc>
        <w:tc>
          <w:tcPr>
            <w:tcW w:w="176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BA5D3EE" w14:textId="77777777" w:rsidR="00DC0314" w:rsidRPr="00DA7B13" w:rsidRDefault="00DC0314" w:rsidP="000E7162">
            <w:pPr>
              <w:spacing w:line="0" w:lineRule="atLeast"/>
              <w:rPr>
                <w:shd w:val="clear" w:color="auto" w:fill="FFFFFF"/>
              </w:rPr>
            </w:pPr>
          </w:p>
        </w:tc>
        <w:tc>
          <w:tcPr>
            <w:tcW w:w="27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3C00B62" w14:textId="77777777" w:rsidR="00DC0314" w:rsidRPr="00DA7B13" w:rsidRDefault="00DC0314" w:rsidP="000E7162">
            <w:pPr>
              <w:spacing w:line="0" w:lineRule="atLeast"/>
              <w:rPr>
                <w:shd w:val="clear" w:color="auto" w:fill="FFFFFF"/>
              </w:rPr>
            </w:pPr>
          </w:p>
        </w:tc>
      </w:tr>
    </w:tbl>
    <w:p w14:paraId="05F52FEA" w14:textId="77777777" w:rsidR="00DC0314" w:rsidRPr="00DA7B13" w:rsidRDefault="00DC0314" w:rsidP="00DC0314">
      <w:pPr>
        <w:spacing w:line="0" w:lineRule="atLeast"/>
        <w:rPr>
          <w:rFonts w:eastAsia="Courier New"/>
          <w:sz w:val="2"/>
        </w:rPr>
      </w:pPr>
    </w:p>
    <w:tbl>
      <w:tblPr>
        <w:tblW w:w="10348" w:type="dxa"/>
        <w:tblInd w:w="40" w:type="dxa"/>
        <w:tblCellMar>
          <w:left w:w="10" w:type="dxa"/>
          <w:right w:w="10" w:type="dxa"/>
        </w:tblCellMar>
        <w:tblLook w:val="0000" w:firstRow="0" w:lastRow="0" w:firstColumn="0" w:lastColumn="0" w:noHBand="0" w:noVBand="0"/>
      </w:tblPr>
      <w:tblGrid>
        <w:gridCol w:w="1225"/>
        <w:gridCol w:w="4729"/>
        <w:gridCol w:w="1701"/>
        <w:gridCol w:w="2693"/>
      </w:tblGrid>
      <w:tr w:rsidR="00DC0314" w:rsidRPr="00DA7B13" w14:paraId="521D405E" w14:textId="77777777" w:rsidTr="000E7162">
        <w:trPr>
          <w:trHeight w:val="282"/>
        </w:trPr>
        <w:tc>
          <w:tcPr>
            <w:tcW w:w="10348" w:type="dxa"/>
            <w:gridSpan w:val="4"/>
            <w:shd w:val="clear" w:color="auto" w:fill="FFFFFF"/>
            <w:tcMar>
              <w:left w:w="40" w:type="dxa"/>
              <w:right w:w="40" w:type="dxa"/>
            </w:tcMar>
          </w:tcPr>
          <w:p w14:paraId="2A3BC5BA" w14:textId="77777777" w:rsidR="00DC0314" w:rsidRPr="00DA7B13" w:rsidRDefault="00DC0314" w:rsidP="000E7162">
            <w:pPr>
              <w:spacing w:line="0" w:lineRule="atLeast"/>
              <w:rPr>
                <w:rFonts w:eastAsia="Calibri"/>
              </w:rPr>
            </w:pPr>
            <w:r w:rsidRPr="00DA7B13">
              <w:rPr>
                <w:spacing w:val="-3"/>
                <w:shd w:val="clear" w:color="auto" w:fill="FFFFFF"/>
              </w:rPr>
              <w:t xml:space="preserve">Единичные расценки </w:t>
            </w:r>
            <w:r w:rsidRPr="00DA7B13">
              <w:rPr>
                <w:spacing w:val="-4"/>
                <w:shd w:val="clear" w:color="auto" w:fill="FFFFFF"/>
              </w:rPr>
              <w:t>на озеленение</w:t>
            </w:r>
          </w:p>
        </w:tc>
      </w:tr>
      <w:tr w:rsidR="00DC0314" w:rsidRPr="00DA7B13" w14:paraId="3BF5EEC0" w14:textId="77777777" w:rsidTr="000E7162">
        <w:trPr>
          <w:trHeight w:val="565"/>
        </w:trPr>
        <w:tc>
          <w:tcPr>
            <w:tcW w:w="122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73B4125" w14:textId="77777777" w:rsidR="00DC0314" w:rsidRPr="00DA7B13" w:rsidRDefault="00DC0314" w:rsidP="000E7162">
            <w:pPr>
              <w:spacing w:line="0" w:lineRule="atLeast"/>
            </w:pPr>
            <w:r w:rsidRPr="00DA7B13">
              <w:rPr>
                <w:shd w:val="clear" w:color="auto" w:fill="FFFFFF"/>
              </w:rPr>
              <w:t>№</w:t>
            </w:r>
          </w:p>
        </w:tc>
        <w:tc>
          <w:tcPr>
            <w:tcW w:w="47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73F10F7" w14:textId="77777777" w:rsidR="00DC0314" w:rsidRPr="00DA7B13" w:rsidRDefault="00DC0314" w:rsidP="000E7162">
            <w:pPr>
              <w:spacing w:line="0" w:lineRule="atLeast"/>
            </w:pPr>
            <w:r w:rsidRPr="00DA7B13">
              <w:rPr>
                <w:shd w:val="clear" w:color="auto" w:fill="FFFFFF"/>
              </w:rPr>
              <w:t>Вид работы</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97ABC7B" w14:textId="77777777" w:rsidR="00DC0314" w:rsidRPr="00DA7B13" w:rsidRDefault="00DC0314" w:rsidP="000E7162">
            <w:pPr>
              <w:spacing w:line="0" w:lineRule="atLeast"/>
              <w:ind w:firstLine="374"/>
            </w:pPr>
            <w:r w:rsidRPr="00DA7B13">
              <w:rPr>
                <w:shd w:val="clear" w:color="auto" w:fill="FFFFFF"/>
              </w:rPr>
              <w:t xml:space="preserve">Ед. </w:t>
            </w:r>
            <w:r w:rsidRPr="00DA7B13">
              <w:rPr>
                <w:spacing w:val="-5"/>
                <w:shd w:val="clear" w:color="auto" w:fill="FFFFFF"/>
              </w:rPr>
              <w:t>измерения</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49D91F9"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10BFE415" w14:textId="77777777" w:rsidTr="000E7162">
        <w:trPr>
          <w:trHeight w:val="282"/>
        </w:trPr>
        <w:tc>
          <w:tcPr>
            <w:tcW w:w="122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4D507CD" w14:textId="77777777" w:rsidR="00DC0314" w:rsidRPr="00DA7B13" w:rsidRDefault="00DC0314" w:rsidP="000E7162">
            <w:pPr>
              <w:spacing w:line="0" w:lineRule="atLeast"/>
            </w:pPr>
            <w:r w:rsidRPr="00DA7B13">
              <w:rPr>
                <w:shd w:val="clear" w:color="auto" w:fill="FFFFFF"/>
              </w:rPr>
              <w:t>1</w:t>
            </w:r>
          </w:p>
        </w:tc>
        <w:tc>
          <w:tcPr>
            <w:tcW w:w="47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B992B52" w14:textId="77777777" w:rsidR="00DC0314" w:rsidRPr="00DA7B13" w:rsidRDefault="00DC0314" w:rsidP="000E7162">
            <w:pPr>
              <w:spacing w:line="0" w:lineRule="atLeast"/>
            </w:pPr>
            <w:r w:rsidRPr="00DA7B13">
              <w:rPr>
                <w:spacing w:val="-3"/>
                <w:shd w:val="clear" w:color="auto" w:fill="FFFFFF"/>
              </w:rPr>
              <w:t>Стоимость посадки деревьев</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E1FDF8E"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7CFFA3D" w14:textId="77777777" w:rsidR="00DC0314" w:rsidRPr="00DA7B13" w:rsidRDefault="00DC0314" w:rsidP="000E7162">
            <w:pPr>
              <w:spacing w:line="0" w:lineRule="atLeast"/>
            </w:pPr>
            <w:r w:rsidRPr="00DA7B13">
              <w:rPr>
                <w:shd w:val="clear" w:color="auto" w:fill="FFFFFF"/>
              </w:rPr>
              <w:t>1634</w:t>
            </w:r>
          </w:p>
        </w:tc>
      </w:tr>
    </w:tbl>
    <w:p w14:paraId="2C9DBF04" w14:textId="77777777" w:rsidR="00DC0314" w:rsidRPr="00DA7B13" w:rsidRDefault="00DC0314" w:rsidP="00DC0314">
      <w:pPr>
        <w:spacing w:line="0" w:lineRule="atLeast"/>
        <w:rPr>
          <w:sz w:val="28"/>
        </w:rPr>
      </w:pPr>
    </w:p>
    <w:tbl>
      <w:tblPr>
        <w:tblW w:w="10348" w:type="dxa"/>
        <w:tblInd w:w="40" w:type="dxa"/>
        <w:tblCellMar>
          <w:left w:w="10" w:type="dxa"/>
          <w:right w:w="10" w:type="dxa"/>
        </w:tblCellMar>
        <w:tblLook w:val="0000" w:firstRow="0" w:lastRow="0" w:firstColumn="0" w:lastColumn="0" w:noHBand="0" w:noVBand="0"/>
      </w:tblPr>
      <w:tblGrid>
        <w:gridCol w:w="1305"/>
        <w:gridCol w:w="4649"/>
        <w:gridCol w:w="1701"/>
        <w:gridCol w:w="2693"/>
      </w:tblGrid>
      <w:tr w:rsidR="00DC0314" w:rsidRPr="00DA7B13" w14:paraId="114781A5" w14:textId="77777777" w:rsidTr="000E7162">
        <w:trPr>
          <w:trHeight w:val="277"/>
        </w:trPr>
        <w:tc>
          <w:tcPr>
            <w:tcW w:w="13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AB5B792" w14:textId="77777777" w:rsidR="00DC0314" w:rsidRPr="00DA7B13" w:rsidRDefault="00DC0314" w:rsidP="000E7162">
            <w:pPr>
              <w:spacing w:line="0" w:lineRule="atLeast"/>
              <w:rPr>
                <w:rFonts w:eastAsia="Calibri"/>
              </w:rPr>
            </w:pPr>
          </w:p>
        </w:tc>
        <w:tc>
          <w:tcPr>
            <w:tcW w:w="464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85041F0" w14:textId="77777777" w:rsidR="00DC0314" w:rsidRPr="00DA7B13" w:rsidRDefault="00DC0314" w:rsidP="000E7162">
            <w:pPr>
              <w:spacing w:line="0" w:lineRule="atLeast"/>
            </w:pPr>
            <w:r w:rsidRPr="00DA7B13">
              <w:rPr>
                <w:b/>
                <w:shd w:val="clear" w:color="auto" w:fill="FFFFFF"/>
              </w:rPr>
              <w:t>Посадочный материал</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FE9596" w14:textId="77777777" w:rsidR="00DC0314" w:rsidRPr="00DA7B13" w:rsidRDefault="00DC0314" w:rsidP="000E7162">
            <w:pPr>
              <w:spacing w:line="0" w:lineRule="atLeast"/>
              <w:rPr>
                <w:rFonts w:eastAsia="Calibri"/>
              </w:rPr>
            </w:pP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6BD8FEE" w14:textId="77777777" w:rsidR="00DC0314" w:rsidRPr="00DA7B13" w:rsidRDefault="00DC0314" w:rsidP="000E7162">
            <w:pPr>
              <w:spacing w:line="0" w:lineRule="atLeast"/>
              <w:rPr>
                <w:rFonts w:eastAsia="Calibri"/>
              </w:rPr>
            </w:pPr>
          </w:p>
        </w:tc>
      </w:tr>
      <w:tr w:rsidR="00DC0314" w:rsidRPr="00DA7B13" w14:paraId="70DE6E44" w14:textId="77777777" w:rsidTr="000E7162">
        <w:trPr>
          <w:trHeight w:val="277"/>
        </w:trPr>
        <w:tc>
          <w:tcPr>
            <w:tcW w:w="13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F4544CB" w14:textId="77777777" w:rsidR="00DC0314" w:rsidRPr="00DA7B13" w:rsidRDefault="00DC0314" w:rsidP="000E7162">
            <w:pPr>
              <w:spacing w:line="0" w:lineRule="atLeast"/>
            </w:pPr>
            <w:r w:rsidRPr="00DA7B13">
              <w:rPr>
                <w:shd w:val="clear" w:color="auto" w:fill="FFFFFF"/>
              </w:rPr>
              <w:t>2</w:t>
            </w:r>
          </w:p>
        </w:tc>
        <w:tc>
          <w:tcPr>
            <w:tcW w:w="464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F6D263F" w14:textId="77777777" w:rsidR="00DC0314" w:rsidRPr="00DA7B13" w:rsidRDefault="00DC0314" w:rsidP="000E7162">
            <w:pPr>
              <w:spacing w:line="0" w:lineRule="atLeast"/>
            </w:pPr>
            <w:r w:rsidRPr="00DA7B13">
              <w:rPr>
                <w:spacing w:val="-2"/>
                <w:shd w:val="clear" w:color="auto" w:fill="FFFFFF"/>
              </w:rPr>
              <w:t>Каштан конский высотой 50-80 см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960F429" w14:textId="77777777" w:rsidR="00DC0314" w:rsidRPr="00DA7B13" w:rsidRDefault="00DC0314" w:rsidP="000E7162">
            <w:pPr>
              <w:spacing w:line="0" w:lineRule="atLeast"/>
              <w:rPr>
                <w:rFonts w:eastAsia="Calibri"/>
              </w:rPr>
            </w:pP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783A85A" w14:textId="77777777" w:rsidR="00DC0314" w:rsidRPr="00DA7B13" w:rsidRDefault="00DC0314" w:rsidP="000E7162">
            <w:pPr>
              <w:spacing w:line="0" w:lineRule="atLeast"/>
            </w:pPr>
            <w:r w:rsidRPr="00DA7B13">
              <w:rPr>
                <w:shd w:val="clear" w:color="auto" w:fill="FFFFFF"/>
              </w:rPr>
              <w:t>1020</w:t>
            </w:r>
          </w:p>
        </w:tc>
      </w:tr>
      <w:tr w:rsidR="00DC0314" w:rsidRPr="00DA7B13" w14:paraId="16A6F831" w14:textId="77777777" w:rsidTr="000E7162">
        <w:trPr>
          <w:trHeight w:val="277"/>
        </w:trPr>
        <w:tc>
          <w:tcPr>
            <w:tcW w:w="13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0392449" w14:textId="77777777" w:rsidR="00DC0314" w:rsidRPr="00DA7B13" w:rsidRDefault="00DC0314" w:rsidP="000E7162">
            <w:pPr>
              <w:spacing w:line="0" w:lineRule="atLeast"/>
              <w:rPr>
                <w:rFonts w:eastAsia="Calibri"/>
              </w:rPr>
            </w:pPr>
          </w:p>
        </w:tc>
        <w:tc>
          <w:tcPr>
            <w:tcW w:w="464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B31C87B" w14:textId="77777777" w:rsidR="00DC0314" w:rsidRPr="00DA7B13" w:rsidRDefault="00DC0314" w:rsidP="000E7162">
            <w:pPr>
              <w:spacing w:line="0" w:lineRule="atLeast"/>
            </w:pPr>
            <w:r w:rsidRPr="00DA7B13">
              <w:rPr>
                <w:shd w:val="clear" w:color="auto" w:fill="FFFFFF"/>
              </w:rPr>
              <w:t>Клен остролистный 100-150 см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FE4E6DB"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B79470A" w14:textId="77777777" w:rsidR="00DC0314" w:rsidRPr="00DA7B13" w:rsidRDefault="00DC0314" w:rsidP="000E7162">
            <w:pPr>
              <w:spacing w:line="0" w:lineRule="atLeast"/>
            </w:pPr>
            <w:r w:rsidRPr="00DA7B13">
              <w:rPr>
                <w:shd w:val="clear" w:color="auto" w:fill="FFFFFF"/>
              </w:rPr>
              <w:t>765</w:t>
            </w:r>
          </w:p>
        </w:tc>
      </w:tr>
      <w:tr w:rsidR="00DC0314" w:rsidRPr="00DA7B13" w14:paraId="740B1F51" w14:textId="77777777" w:rsidTr="000E7162">
        <w:trPr>
          <w:trHeight w:val="277"/>
        </w:trPr>
        <w:tc>
          <w:tcPr>
            <w:tcW w:w="13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E8C3410" w14:textId="77777777" w:rsidR="00DC0314" w:rsidRPr="00DA7B13" w:rsidRDefault="00DC0314" w:rsidP="000E7162">
            <w:pPr>
              <w:spacing w:line="0" w:lineRule="atLeast"/>
            </w:pPr>
            <w:r w:rsidRPr="00DA7B13">
              <w:rPr>
                <w:shd w:val="clear" w:color="auto" w:fill="FFFFFF"/>
              </w:rPr>
              <w:t>4</w:t>
            </w:r>
          </w:p>
        </w:tc>
        <w:tc>
          <w:tcPr>
            <w:tcW w:w="464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3B60F80" w14:textId="77777777" w:rsidR="00DC0314" w:rsidRPr="00DA7B13" w:rsidRDefault="00DC0314" w:rsidP="000E7162">
            <w:pPr>
              <w:spacing w:line="0" w:lineRule="atLeast"/>
            </w:pPr>
            <w:r w:rsidRPr="00DA7B13">
              <w:rPr>
                <w:spacing w:val="-2"/>
                <w:shd w:val="clear" w:color="auto" w:fill="FFFFFF"/>
              </w:rPr>
              <w:t>Липа мелкозернистая 100-150 см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A7D5220"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4C49168" w14:textId="77777777" w:rsidR="00DC0314" w:rsidRPr="00DA7B13" w:rsidRDefault="00DC0314" w:rsidP="000E7162">
            <w:pPr>
              <w:spacing w:line="0" w:lineRule="atLeast"/>
            </w:pPr>
            <w:r w:rsidRPr="00DA7B13">
              <w:rPr>
                <w:shd w:val="clear" w:color="auto" w:fill="FFFFFF"/>
              </w:rPr>
              <w:t>1020</w:t>
            </w:r>
          </w:p>
        </w:tc>
      </w:tr>
      <w:tr w:rsidR="00DC0314" w:rsidRPr="00DA7B13" w14:paraId="7CB6413D" w14:textId="77777777" w:rsidTr="000E7162">
        <w:trPr>
          <w:trHeight w:val="277"/>
        </w:trPr>
        <w:tc>
          <w:tcPr>
            <w:tcW w:w="13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BD4CC7" w14:textId="77777777" w:rsidR="00DC0314" w:rsidRPr="00DA7B13" w:rsidRDefault="00DC0314" w:rsidP="000E7162">
            <w:pPr>
              <w:spacing w:line="0" w:lineRule="atLeast"/>
            </w:pPr>
            <w:r w:rsidRPr="00DA7B13">
              <w:rPr>
                <w:shd w:val="clear" w:color="auto" w:fill="FFFFFF"/>
              </w:rPr>
              <w:t>5</w:t>
            </w:r>
          </w:p>
        </w:tc>
        <w:tc>
          <w:tcPr>
            <w:tcW w:w="464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E374CEE" w14:textId="77777777" w:rsidR="00DC0314" w:rsidRPr="00DA7B13" w:rsidRDefault="00DC0314" w:rsidP="000E7162">
            <w:pPr>
              <w:spacing w:line="0" w:lineRule="atLeast"/>
            </w:pPr>
            <w:r w:rsidRPr="00DA7B13">
              <w:rPr>
                <w:spacing w:val="-2"/>
                <w:shd w:val="clear" w:color="auto" w:fill="FFFFFF"/>
              </w:rPr>
              <w:t>Рябина обыкновенная 100-150 см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A8F09BF"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C75C292" w14:textId="77777777" w:rsidR="00DC0314" w:rsidRPr="00DA7B13" w:rsidRDefault="00DC0314" w:rsidP="000E7162">
            <w:pPr>
              <w:spacing w:line="0" w:lineRule="atLeast"/>
            </w:pPr>
            <w:r w:rsidRPr="00DA7B13">
              <w:rPr>
                <w:shd w:val="clear" w:color="auto" w:fill="FFFFFF"/>
              </w:rPr>
              <w:t>918</w:t>
            </w:r>
          </w:p>
        </w:tc>
      </w:tr>
      <w:tr w:rsidR="00DC0314" w:rsidRPr="00DA7B13" w14:paraId="4E49FEF6" w14:textId="77777777" w:rsidTr="000E7162">
        <w:trPr>
          <w:trHeight w:val="277"/>
        </w:trPr>
        <w:tc>
          <w:tcPr>
            <w:tcW w:w="13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6F1B811" w14:textId="77777777" w:rsidR="00DC0314" w:rsidRPr="00DA7B13" w:rsidRDefault="00DC0314" w:rsidP="000E7162">
            <w:pPr>
              <w:spacing w:line="0" w:lineRule="atLeast"/>
            </w:pPr>
            <w:r w:rsidRPr="00DA7B13">
              <w:rPr>
                <w:shd w:val="clear" w:color="auto" w:fill="FFFFFF"/>
              </w:rPr>
              <w:t>6</w:t>
            </w:r>
          </w:p>
        </w:tc>
        <w:tc>
          <w:tcPr>
            <w:tcW w:w="464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22F6E92" w14:textId="77777777" w:rsidR="00DC0314" w:rsidRPr="00DA7B13" w:rsidRDefault="00DC0314" w:rsidP="000E7162">
            <w:pPr>
              <w:spacing w:line="0" w:lineRule="atLeast"/>
            </w:pPr>
            <w:r w:rsidRPr="00DA7B13">
              <w:rPr>
                <w:spacing w:val="-3"/>
                <w:shd w:val="clear" w:color="auto" w:fill="FFFFFF"/>
              </w:rPr>
              <w:t>Сосна обыкновенная высота до 1 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0B19D65"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8F01B0A" w14:textId="77777777" w:rsidR="00DC0314" w:rsidRPr="00DA7B13" w:rsidRDefault="00DC0314" w:rsidP="000E7162">
            <w:pPr>
              <w:spacing w:line="0" w:lineRule="atLeast"/>
            </w:pPr>
            <w:r w:rsidRPr="00DA7B13">
              <w:rPr>
                <w:shd w:val="clear" w:color="auto" w:fill="FFFFFF"/>
              </w:rPr>
              <w:t>1020</w:t>
            </w:r>
          </w:p>
        </w:tc>
      </w:tr>
      <w:tr w:rsidR="00DC0314" w:rsidRPr="00DA7B13" w14:paraId="5BB33E99" w14:textId="77777777" w:rsidTr="000E7162">
        <w:trPr>
          <w:trHeight w:val="277"/>
        </w:trPr>
        <w:tc>
          <w:tcPr>
            <w:tcW w:w="13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7C70347" w14:textId="77777777" w:rsidR="00DC0314" w:rsidRPr="00DA7B13" w:rsidRDefault="00DC0314" w:rsidP="000E7162">
            <w:pPr>
              <w:spacing w:line="0" w:lineRule="atLeast"/>
            </w:pPr>
            <w:r w:rsidRPr="00DA7B13">
              <w:rPr>
                <w:shd w:val="clear" w:color="auto" w:fill="FFFFFF"/>
              </w:rPr>
              <w:t>7</w:t>
            </w:r>
          </w:p>
        </w:tc>
        <w:tc>
          <w:tcPr>
            <w:tcW w:w="464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8D58172" w14:textId="77777777" w:rsidR="00DC0314" w:rsidRPr="00DA7B13" w:rsidRDefault="00DC0314" w:rsidP="000E7162">
            <w:pPr>
              <w:spacing w:line="0" w:lineRule="atLeast"/>
            </w:pPr>
            <w:r w:rsidRPr="00DA7B13">
              <w:rPr>
                <w:shd w:val="clear" w:color="auto" w:fill="FFFFFF"/>
              </w:rPr>
              <w:t>Ель (смесь видов) высотой 0,5-1,0 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1D3FDA2" w14:textId="77777777" w:rsidR="00DC0314" w:rsidRPr="00DA7B13" w:rsidRDefault="00DC0314" w:rsidP="000E7162">
            <w:pPr>
              <w:spacing w:line="0" w:lineRule="atLeast"/>
            </w:pPr>
            <w:r w:rsidRPr="00DA7B13">
              <w:rPr>
                <w:shd w:val="clear" w:color="auto" w:fill="FFFFFF"/>
              </w:rPr>
              <w:t>шт.</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CB5F636" w14:textId="77777777" w:rsidR="00DC0314" w:rsidRPr="00DA7B13" w:rsidRDefault="00DC0314" w:rsidP="000E7162">
            <w:pPr>
              <w:spacing w:line="0" w:lineRule="atLeast"/>
            </w:pPr>
            <w:r w:rsidRPr="00DA7B13">
              <w:rPr>
                <w:shd w:val="clear" w:color="auto" w:fill="FFFFFF"/>
              </w:rPr>
              <w:t>714</w:t>
            </w:r>
          </w:p>
        </w:tc>
      </w:tr>
    </w:tbl>
    <w:p w14:paraId="06754A47" w14:textId="77777777" w:rsidR="00DC0314" w:rsidRPr="00DA7B13" w:rsidRDefault="00DC0314" w:rsidP="00DC0314">
      <w:pPr>
        <w:spacing w:line="0" w:lineRule="atLeast"/>
        <w:jc w:val="center"/>
        <w:rPr>
          <w:sz w:val="28"/>
          <w:shd w:val="clear" w:color="auto" w:fill="FFFFFF"/>
        </w:rPr>
      </w:pPr>
      <w:r w:rsidRPr="00DA7B13">
        <w:rPr>
          <w:spacing w:val="-2"/>
          <w:shd w:val="clear" w:color="auto" w:fill="FFFFFF"/>
        </w:rPr>
        <w:t>Единичные расценки на устройство контейнерных площадок</w:t>
      </w:r>
    </w:p>
    <w:p w14:paraId="5CAF3F56" w14:textId="77777777" w:rsidR="00DC0314" w:rsidRPr="00DA7B13" w:rsidRDefault="00DC0314" w:rsidP="00DC0314">
      <w:pPr>
        <w:spacing w:line="0" w:lineRule="atLeast"/>
        <w:rPr>
          <w:rFonts w:eastAsia="Courier New"/>
          <w:sz w:val="2"/>
        </w:rPr>
      </w:pPr>
    </w:p>
    <w:tbl>
      <w:tblPr>
        <w:tblW w:w="0" w:type="auto"/>
        <w:tblInd w:w="40" w:type="dxa"/>
        <w:tblCellMar>
          <w:left w:w="10" w:type="dxa"/>
          <w:right w:w="10" w:type="dxa"/>
        </w:tblCellMar>
        <w:tblLook w:val="0000" w:firstRow="0" w:lastRow="0" w:firstColumn="0" w:lastColumn="0" w:noHBand="0" w:noVBand="0"/>
      </w:tblPr>
      <w:tblGrid>
        <w:gridCol w:w="1115"/>
        <w:gridCol w:w="4153"/>
        <w:gridCol w:w="1610"/>
        <w:gridCol w:w="2421"/>
      </w:tblGrid>
      <w:tr w:rsidR="00DC0314" w:rsidRPr="00DA7B13" w14:paraId="33E6B12D" w14:textId="77777777" w:rsidTr="000E7162">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A1DB343" w14:textId="77777777" w:rsidR="00DC0314" w:rsidRPr="00DA7B13" w:rsidRDefault="00DC0314" w:rsidP="000E7162">
            <w:pPr>
              <w:spacing w:line="0" w:lineRule="atLeast"/>
            </w:pPr>
            <w:r w:rsidRPr="00DA7B13">
              <w:rPr>
                <w:shd w:val="clear" w:color="auto" w:fill="FFFFFF"/>
              </w:rPr>
              <w:t>№</w:t>
            </w: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072F631" w14:textId="77777777" w:rsidR="00DC0314" w:rsidRPr="00DA7B13" w:rsidRDefault="00DC0314" w:rsidP="000E7162">
            <w:pPr>
              <w:spacing w:line="0" w:lineRule="atLeast"/>
            </w:pPr>
            <w:r w:rsidRPr="00DA7B13">
              <w:rPr>
                <w:shd w:val="clear" w:color="auto" w:fill="FFFFFF"/>
              </w:rPr>
              <w:t>Вид работы</w:t>
            </w:r>
          </w:p>
        </w:tc>
        <w:tc>
          <w:tcPr>
            <w:tcW w:w="17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55BA260" w14:textId="77777777" w:rsidR="00DC0314" w:rsidRPr="00DA7B13" w:rsidRDefault="00DC0314" w:rsidP="000E7162">
            <w:pPr>
              <w:spacing w:line="0" w:lineRule="atLeast"/>
              <w:ind w:firstLine="370"/>
            </w:pPr>
            <w:r w:rsidRPr="00DA7B13">
              <w:rPr>
                <w:shd w:val="clear" w:color="auto" w:fill="FFFFFF"/>
              </w:rPr>
              <w:t xml:space="preserve">Ед. </w:t>
            </w:r>
            <w:r w:rsidRPr="00DA7B13">
              <w:rPr>
                <w:spacing w:val="-4"/>
                <w:shd w:val="clear" w:color="auto" w:fill="FFFFFF"/>
              </w:rPr>
              <w:t>измерения</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770F7FF" w14:textId="77777777" w:rsidR="00DC0314" w:rsidRPr="00DA7B13" w:rsidRDefault="00DC0314" w:rsidP="000E7162">
            <w:pPr>
              <w:spacing w:line="0" w:lineRule="atLeast"/>
            </w:pPr>
            <w:r w:rsidRPr="00DA7B13">
              <w:rPr>
                <w:spacing w:val="-4"/>
                <w:shd w:val="clear" w:color="auto" w:fill="FFFFFF"/>
              </w:rPr>
              <w:t xml:space="preserve">Стоимость с НДС, </w:t>
            </w:r>
            <w:r w:rsidRPr="00DA7B13">
              <w:rPr>
                <w:shd w:val="clear" w:color="auto" w:fill="FFFFFF"/>
              </w:rPr>
              <w:t>руб.</w:t>
            </w:r>
          </w:p>
        </w:tc>
      </w:tr>
      <w:tr w:rsidR="00DC0314" w:rsidRPr="00DA7B13" w14:paraId="6A2D10A8" w14:textId="77777777" w:rsidTr="000E7162">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427E663" w14:textId="77777777" w:rsidR="00DC0314" w:rsidRPr="00DA7B13" w:rsidRDefault="00DC0314" w:rsidP="000E7162">
            <w:pPr>
              <w:spacing w:line="0" w:lineRule="atLeast"/>
              <w:rPr>
                <w:rFonts w:eastAsia="Calibri"/>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9BE3209" w14:textId="77777777" w:rsidR="00DC0314" w:rsidRPr="00DA7B13" w:rsidRDefault="00DC0314" w:rsidP="000E7162">
            <w:pPr>
              <w:spacing w:line="0" w:lineRule="atLeast"/>
            </w:pPr>
            <w:r w:rsidRPr="00DA7B13">
              <w:rPr>
                <w:b/>
                <w:shd w:val="clear" w:color="auto" w:fill="FFFFFF"/>
              </w:rPr>
              <w:t>Работа</w:t>
            </w:r>
          </w:p>
        </w:tc>
        <w:tc>
          <w:tcPr>
            <w:tcW w:w="17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0928DD1" w14:textId="77777777" w:rsidR="00DC0314" w:rsidRPr="00DA7B13" w:rsidRDefault="00DC0314" w:rsidP="000E7162">
            <w:pPr>
              <w:spacing w:line="0" w:lineRule="atLeast"/>
              <w:rPr>
                <w:rFonts w:eastAsia="Calibri"/>
              </w:rPr>
            </w:pPr>
          </w:p>
        </w:tc>
        <w:tc>
          <w:tcPr>
            <w:tcW w:w="269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15738DB" w14:textId="77777777" w:rsidR="00DC0314" w:rsidRPr="00DA7B13" w:rsidRDefault="00DC0314" w:rsidP="000E7162">
            <w:pPr>
              <w:spacing w:line="0" w:lineRule="atLeast"/>
              <w:rPr>
                <w:rFonts w:eastAsia="Calibri"/>
              </w:rPr>
            </w:pPr>
          </w:p>
        </w:tc>
      </w:tr>
      <w:tr w:rsidR="00DC0314" w:rsidRPr="00DA7B13" w14:paraId="7B8F44DF" w14:textId="77777777" w:rsidTr="000E7162">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DE4FAD6" w14:textId="77777777" w:rsidR="00DC0314" w:rsidRPr="00DA7B13" w:rsidRDefault="00DC0314" w:rsidP="000E7162">
            <w:pPr>
              <w:spacing w:line="0" w:lineRule="atLeast"/>
            </w:pPr>
            <w:r w:rsidRPr="00DA7B13">
              <w:rPr>
                <w:shd w:val="clear" w:color="auto" w:fill="FFFFFF"/>
              </w:rPr>
              <w:t>1</w:t>
            </w: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477BC9C" w14:textId="77777777" w:rsidR="00DC0314" w:rsidRPr="00DA7B13" w:rsidRDefault="00DC0314" w:rsidP="000E7162">
            <w:pPr>
              <w:spacing w:line="0" w:lineRule="atLeast"/>
            </w:pPr>
            <w:r w:rsidRPr="00DA7B13">
              <w:rPr>
                <w:spacing w:val="-2"/>
                <w:shd w:val="clear" w:color="auto" w:fill="FFFFFF"/>
              </w:rPr>
              <w:t xml:space="preserve">Стоимость устройства контейнерной </w:t>
            </w:r>
            <w:r w:rsidRPr="00DA7B13">
              <w:rPr>
                <w:shd w:val="clear" w:color="auto" w:fill="FFFFFF"/>
              </w:rPr>
              <w:t>площадки (на 1 контейнер)</w:t>
            </w:r>
          </w:p>
        </w:tc>
        <w:tc>
          <w:tcPr>
            <w:tcW w:w="17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08B707B" w14:textId="77777777" w:rsidR="00DC0314" w:rsidRPr="00DA7B13" w:rsidRDefault="00DC0314" w:rsidP="000E7162">
            <w:pPr>
              <w:spacing w:line="0" w:lineRule="atLeast"/>
            </w:pPr>
            <w:r w:rsidRPr="00DA7B13">
              <w:rPr>
                <w:shd w:val="clear" w:color="auto" w:fill="FFFFFF"/>
              </w:rPr>
              <w:t>шт.</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0670749" w14:textId="77777777" w:rsidR="00DC0314" w:rsidRPr="00DA7B13" w:rsidRDefault="00DC0314" w:rsidP="000E7162">
            <w:pPr>
              <w:spacing w:line="0" w:lineRule="atLeast"/>
            </w:pPr>
            <w:r w:rsidRPr="00DA7B13">
              <w:rPr>
                <w:shd w:val="clear" w:color="auto" w:fill="FFFFFF"/>
              </w:rPr>
              <w:t>25611</w:t>
            </w:r>
          </w:p>
        </w:tc>
      </w:tr>
      <w:tr w:rsidR="00DC0314" w:rsidRPr="00DA7B13" w14:paraId="32FCAC2B" w14:textId="77777777" w:rsidTr="000E7162">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252188C" w14:textId="77777777" w:rsidR="00DC0314" w:rsidRPr="00DA7B13" w:rsidRDefault="00DC0314" w:rsidP="000E7162">
            <w:pPr>
              <w:spacing w:line="0" w:lineRule="atLeast"/>
              <w:rPr>
                <w:rFonts w:eastAsia="Calibri"/>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2847E4F" w14:textId="77777777" w:rsidR="00DC0314" w:rsidRPr="00DA7B13" w:rsidRDefault="00DC0314" w:rsidP="000E7162">
            <w:pPr>
              <w:spacing w:line="0" w:lineRule="atLeast"/>
            </w:pPr>
            <w:r w:rsidRPr="00DA7B13">
              <w:rPr>
                <w:b/>
                <w:shd w:val="clear" w:color="auto" w:fill="FFFFFF"/>
              </w:rPr>
              <w:t>Оборудование</w:t>
            </w:r>
          </w:p>
        </w:tc>
        <w:tc>
          <w:tcPr>
            <w:tcW w:w="17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FEE9988" w14:textId="77777777" w:rsidR="00DC0314" w:rsidRPr="00DA7B13" w:rsidRDefault="00DC0314" w:rsidP="000E7162">
            <w:pPr>
              <w:spacing w:line="0" w:lineRule="atLeast"/>
              <w:rPr>
                <w:rFonts w:eastAsia="Calibri"/>
              </w:rPr>
            </w:pPr>
          </w:p>
        </w:tc>
        <w:tc>
          <w:tcPr>
            <w:tcW w:w="269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F84C169" w14:textId="77777777" w:rsidR="00DC0314" w:rsidRPr="00DA7B13" w:rsidRDefault="00DC0314" w:rsidP="000E7162">
            <w:pPr>
              <w:spacing w:line="0" w:lineRule="atLeast"/>
              <w:rPr>
                <w:rFonts w:eastAsia="Calibri"/>
              </w:rPr>
            </w:pPr>
          </w:p>
        </w:tc>
      </w:tr>
      <w:tr w:rsidR="00DC0314" w:rsidRPr="00DA7B13" w14:paraId="0BACEFD2" w14:textId="77777777" w:rsidTr="000E7162">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265AAFD" w14:textId="77777777" w:rsidR="00DC0314" w:rsidRPr="00DA7B13" w:rsidRDefault="00DC0314" w:rsidP="000E7162">
            <w:pPr>
              <w:spacing w:line="0" w:lineRule="atLeast"/>
            </w:pPr>
            <w:r w:rsidRPr="00DA7B13">
              <w:rPr>
                <w:shd w:val="clear" w:color="auto" w:fill="FFFFFF"/>
              </w:rPr>
              <w:t>2</w:t>
            </w: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15D7CAF" w14:textId="77777777" w:rsidR="00DC0314" w:rsidRPr="00DA7B13" w:rsidRDefault="00DC0314" w:rsidP="000E7162">
            <w:pPr>
              <w:spacing w:line="0" w:lineRule="atLeast"/>
            </w:pPr>
            <w:proofErr w:type="spellStart"/>
            <w:r w:rsidRPr="00DA7B13">
              <w:rPr>
                <w:spacing w:val="-3"/>
                <w:shd w:val="clear" w:color="auto" w:fill="FFFFFF"/>
              </w:rPr>
              <w:t>Евроконтейнер</w:t>
            </w:r>
            <w:proofErr w:type="spellEnd"/>
            <w:r w:rsidRPr="00DA7B13">
              <w:rPr>
                <w:spacing w:val="-3"/>
                <w:shd w:val="clear" w:color="auto" w:fill="FFFFFF"/>
              </w:rPr>
              <w:t xml:space="preserve"> оцинкованный для ТБО 1.1 </w:t>
            </w:r>
            <w:proofErr w:type="spellStart"/>
            <w:r w:rsidRPr="00DA7B13">
              <w:rPr>
                <w:spacing w:val="-3"/>
                <w:shd w:val="clear" w:color="auto" w:fill="FFFFFF"/>
              </w:rPr>
              <w:t>мЗ</w:t>
            </w:r>
            <w:proofErr w:type="spellEnd"/>
          </w:p>
        </w:tc>
        <w:tc>
          <w:tcPr>
            <w:tcW w:w="17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A851811" w14:textId="77777777" w:rsidR="00DC0314" w:rsidRPr="00DA7B13" w:rsidRDefault="00DC0314" w:rsidP="000E7162">
            <w:pPr>
              <w:spacing w:line="0" w:lineRule="atLeast"/>
            </w:pPr>
            <w:r w:rsidRPr="00DA7B13">
              <w:rPr>
                <w:shd w:val="clear" w:color="auto" w:fill="FFFFFF"/>
              </w:rPr>
              <w:t>шт.</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EF943DB" w14:textId="77777777" w:rsidR="00DC0314" w:rsidRPr="00DA7B13" w:rsidRDefault="00DC0314" w:rsidP="000E7162">
            <w:pPr>
              <w:spacing w:line="0" w:lineRule="atLeast"/>
            </w:pPr>
            <w:r w:rsidRPr="00DA7B13">
              <w:rPr>
                <w:shd w:val="clear" w:color="auto" w:fill="FFFFFF"/>
              </w:rPr>
              <w:t>17000</w:t>
            </w:r>
          </w:p>
        </w:tc>
      </w:tr>
      <w:tr w:rsidR="00DC0314" w:rsidRPr="00DA7B13" w14:paraId="1E8D44A4" w14:textId="77777777" w:rsidTr="000E7162">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478F4CE" w14:textId="77777777" w:rsidR="00DC0314" w:rsidRPr="00DA7B13" w:rsidRDefault="00DC0314" w:rsidP="000E7162">
            <w:pPr>
              <w:spacing w:line="0" w:lineRule="atLeast"/>
              <w:rPr>
                <w:rFonts w:eastAsia="Calibri"/>
              </w:rPr>
            </w:pPr>
            <w:r w:rsidRPr="00DA7B13">
              <w:rPr>
                <w:rFonts w:eastAsia="Calibri"/>
              </w:rPr>
              <w:t xml:space="preserve">           3</w:t>
            </w: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F542814" w14:textId="77777777" w:rsidR="00DC0314" w:rsidRPr="00DA7B13" w:rsidRDefault="00DC0314" w:rsidP="000E7162">
            <w:pPr>
              <w:spacing w:line="0" w:lineRule="atLeast"/>
              <w:ind w:firstLine="62"/>
            </w:pPr>
            <w:r w:rsidRPr="00DA7B13">
              <w:rPr>
                <w:shd w:val="clear" w:color="auto" w:fill="FFFFFF"/>
              </w:rPr>
              <w:t>Контейнер для мусора 0.75 куб. м толщ. металла 2,0мм</w:t>
            </w:r>
          </w:p>
        </w:tc>
        <w:tc>
          <w:tcPr>
            <w:tcW w:w="173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A92454E" w14:textId="77777777" w:rsidR="00DC0314" w:rsidRPr="00DA7B13" w:rsidRDefault="00DC0314" w:rsidP="000E7162">
            <w:pPr>
              <w:spacing w:line="0" w:lineRule="atLeast"/>
            </w:pPr>
            <w:r w:rsidRPr="00DA7B13">
              <w:rPr>
                <w:shd w:val="clear" w:color="auto" w:fill="FFFFFF"/>
              </w:rPr>
              <w:t>шт.</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879AA75" w14:textId="77777777" w:rsidR="00DC0314" w:rsidRPr="00DA7B13" w:rsidRDefault="00DC0314" w:rsidP="000E7162">
            <w:pPr>
              <w:spacing w:line="0" w:lineRule="atLeast"/>
            </w:pPr>
            <w:r w:rsidRPr="00DA7B13">
              <w:rPr>
                <w:shd w:val="clear" w:color="auto" w:fill="FFFFFF"/>
              </w:rPr>
              <w:t>5800</w:t>
            </w:r>
          </w:p>
        </w:tc>
      </w:tr>
    </w:tbl>
    <w:p w14:paraId="2C8EFDE7" w14:textId="77777777" w:rsidR="00DC0314" w:rsidRPr="00DA7B13" w:rsidRDefault="00DC0314" w:rsidP="00DC0314">
      <w:pPr>
        <w:spacing w:line="0" w:lineRule="atLeast"/>
        <w:rPr>
          <w:spacing w:val="-1"/>
          <w:shd w:val="clear" w:color="auto" w:fill="FFFFFF"/>
        </w:rPr>
      </w:pPr>
    </w:p>
    <w:p w14:paraId="04AF54D9" w14:textId="77777777" w:rsidR="00DC0314" w:rsidRPr="00DA7B13" w:rsidRDefault="00DC0314" w:rsidP="00DC0314">
      <w:pPr>
        <w:spacing w:line="0" w:lineRule="atLeast"/>
        <w:jc w:val="center"/>
        <w:rPr>
          <w:b/>
          <w:spacing w:val="-1"/>
          <w:shd w:val="clear" w:color="auto" w:fill="FFFFFF"/>
        </w:rPr>
      </w:pPr>
    </w:p>
    <w:p w14:paraId="5556B8B6" w14:textId="77777777" w:rsidR="00DC0314" w:rsidRPr="00DA7B13" w:rsidRDefault="00DC0314" w:rsidP="00DC0314">
      <w:pPr>
        <w:spacing w:line="0" w:lineRule="atLeast"/>
        <w:jc w:val="center"/>
        <w:rPr>
          <w:b/>
          <w:spacing w:val="-1"/>
          <w:shd w:val="clear" w:color="auto" w:fill="FFFFFF"/>
        </w:rPr>
      </w:pPr>
      <w:r w:rsidRPr="00DA7B13">
        <w:rPr>
          <w:b/>
          <w:spacing w:val="-1"/>
          <w:shd w:val="clear" w:color="auto" w:fill="FFFFFF"/>
        </w:rPr>
        <w:t>Единичные расценки на оборудование автомобильных парковок</w:t>
      </w:r>
    </w:p>
    <w:p w14:paraId="7AF8FA93" w14:textId="77777777" w:rsidR="00DC0314" w:rsidRPr="00DA7B13" w:rsidRDefault="00DC0314" w:rsidP="00DC0314">
      <w:pPr>
        <w:spacing w:line="0" w:lineRule="atLeast"/>
        <w:rPr>
          <w:sz w:val="28"/>
          <w:shd w:val="clear" w:color="auto" w:fill="FFFFFF"/>
        </w:rPr>
      </w:pPr>
    </w:p>
    <w:tbl>
      <w:tblPr>
        <w:tblW w:w="10348" w:type="dxa"/>
        <w:tblInd w:w="40" w:type="dxa"/>
        <w:tblLayout w:type="fixed"/>
        <w:tblCellMar>
          <w:left w:w="10" w:type="dxa"/>
          <w:right w:w="10" w:type="dxa"/>
        </w:tblCellMar>
        <w:tblLook w:val="0000" w:firstRow="0" w:lastRow="0" w:firstColumn="0" w:lastColumn="0" w:noHBand="0" w:noVBand="0"/>
      </w:tblPr>
      <w:tblGrid>
        <w:gridCol w:w="752"/>
        <w:gridCol w:w="3926"/>
        <w:gridCol w:w="1843"/>
        <w:gridCol w:w="1122"/>
        <w:gridCol w:w="2705"/>
      </w:tblGrid>
      <w:tr w:rsidR="00DC0314" w:rsidRPr="00DA7B13" w14:paraId="605A6C18"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CB1DF26" w14:textId="77777777" w:rsidR="00DC0314" w:rsidRPr="00DA7B13" w:rsidRDefault="00DC0314" w:rsidP="000E7162">
            <w:pPr>
              <w:spacing w:line="0" w:lineRule="atLeast"/>
            </w:pPr>
            <w:r w:rsidRPr="00DA7B13">
              <w:rPr>
                <w:spacing w:val="-4"/>
                <w:shd w:val="clear" w:color="auto" w:fill="FFFFFF"/>
              </w:rPr>
              <w:t>№ п/п</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ECA977D" w14:textId="77777777" w:rsidR="00DC0314" w:rsidRPr="00DA7B13" w:rsidRDefault="00DC0314" w:rsidP="000E7162">
            <w:pPr>
              <w:spacing w:line="0" w:lineRule="atLeast"/>
            </w:pPr>
            <w:r w:rsidRPr="00DA7B13">
              <w:rPr>
                <w:spacing w:val="-2"/>
                <w:shd w:val="clear" w:color="auto" w:fill="FFFFFF"/>
              </w:rPr>
              <w:t>Наименование работ</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D22525B" w14:textId="77777777" w:rsidR="00DC0314" w:rsidRPr="00DA7B13" w:rsidRDefault="00DC0314" w:rsidP="000E7162">
            <w:pPr>
              <w:spacing w:line="0" w:lineRule="atLeast"/>
              <w:jc w:val="center"/>
            </w:pPr>
            <w:r w:rsidRPr="00DA7B13">
              <w:rPr>
                <w:shd w:val="clear" w:color="auto" w:fill="FFFFFF"/>
              </w:rPr>
              <w:t xml:space="preserve">Ед. </w:t>
            </w:r>
            <w:proofErr w:type="spellStart"/>
            <w:r w:rsidRPr="00DA7B13">
              <w:rPr>
                <w:shd w:val="clear" w:color="auto" w:fill="FFFFFF"/>
              </w:rPr>
              <w:t>измер</w:t>
            </w:r>
            <w:proofErr w:type="spellEnd"/>
            <w:r w:rsidRPr="00DA7B13">
              <w:rPr>
                <w:shd w:val="clear" w:color="auto" w:fill="FFFFFF"/>
              </w:rPr>
              <w:t>.</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8BE2C85" w14:textId="77777777" w:rsidR="00DC0314" w:rsidRPr="00DA7B13" w:rsidRDefault="00DC0314" w:rsidP="000E7162">
            <w:pPr>
              <w:spacing w:line="0" w:lineRule="atLeast"/>
            </w:pPr>
            <w:r w:rsidRPr="00DA7B13">
              <w:rPr>
                <w:shd w:val="clear" w:color="auto" w:fill="FFFFFF"/>
              </w:rPr>
              <w:t>Кол-во</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2BEE4C0" w14:textId="77777777" w:rsidR="00DC0314" w:rsidRPr="00DA7B13" w:rsidRDefault="00DC0314" w:rsidP="000E7162">
            <w:pPr>
              <w:spacing w:line="0" w:lineRule="atLeast"/>
            </w:pPr>
            <w:r w:rsidRPr="00DA7B13">
              <w:rPr>
                <w:shd w:val="clear" w:color="auto" w:fill="FFFFFF"/>
              </w:rPr>
              <w:t>Стоимость с НДС в руб.</w:t>
            </w:r>
          </w:p>
        </w:tc>
      </w:tr>
      <w:tr w:rsidR="00DC0314" w:rsidRPr="00DA7B13" w14:paraId="5FEDD27D"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7F1C677" w14:textId="77777777" w:rsidR="00DC0314" w:rsidRPr="00DA7B13" w:rsidRDefault="00DC0314" w:rsidP="000E7162">
            <w:pPr>
              <w:spacing w:line="0" w:lineRule="atLeast"/>
            </w:pPr>
            <w:r w:rsidRPr="00DA7B13">
              <w:rPr>
                <w:shd w:val="clear" w:color="auto" w:fill="FFFFFF"/>
              </w:rPr>
              <w:lastRenderedPageBreak/>
              <w:t>1</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1576C5D" w14:textId="77777777" w:rsidR="00DC0314" w:rsidRPr="00DA7B13" w:rsidRDefault="00DC0314" w:rsidP="000E7162">
            <w:pPr>
              <w:spacing w:line="0" w:lineRule="atLeast"/>
            </w:pPr>
            <w:r w:rsidRPr="00DA7B13">
              <w:rPr>
                <w:spacing w:val="-1"/>
                <w:shd w:val="clear" w:color="auto" w:fill="FFFFFF"/>
              </w:rPr>
              <w:t xml:space="preserve">Снятие деформированных </w:t>
            </w:r>
            <w:r w:rsidRPr="00DA7B13">
              <w:rPr>
                <w:spacing w:val="-3"/>
                <w:shd w:val="clear" w:color="auto" w:fill="FFFFFF"/>
              </w:rPr>
              <w:t xml:space="preserve">а/бетонных покрытий фрезой </w:t>
            </w:r>
            <w:r w:rsidRPr="00DA7B13">
              <w:rPr>
                <w:shd w:val="clear" w:color="auto" w:fill="FFFFFF"/>
              </w:rPr>
              <w:t xml:space="preserve">толщ.5см (с погрузкой и </w:t>
            </w:r>
            <w:r w:rsidRPr="00DA7B13">
              <w:rPr>
                <w:spacing w:val="-1"/>
                <w:shd w:val="clear" w:color="auto" w:fill="FFFFFF"/>
              </w:rPr>
              <w:t xml:space="preserve">перевозкой на расстоянии до </w:t>
            </w:r>
            <w:r w:rsidRPr="00DA7B13">
              <w:rPr>
                <w:shd w:val="clear" w:color="auto" w:fill="FFFFFF"/>
              </w:rPr>
              <w:t>10 км)</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1E52145" w14:textId="77777777" w:rsidR="00DC0314" w:rsidRPr="00DA7B13" w:rsidRDefault="00DC0314" w:rsidP="000E7162">
            <w:pPr>
              <w:spacing w:line="0" w:lineRule="atLeast"/>
            </w:pPr>
            <w:r w:rsidRPr="00DA7B13">
              <w:rPr>
                <w:shd w:val="clear" w:color="auto" w:fill="FFFFFF"/>
              </w:rPr>
              <w:t>м2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E3A4D12" w14:textId="77777777" w:rsidR="00DC0314" w:rsidRPr="00DA7B13" w:rsidRDefault="00DC0314" w:rsidP="000E7162">
            <w:pPr>
              <w:spacing w:line="0" w:lineRule="atLeast"/>
            </w:pPr>
            <w:r w:rsidRPr="00DA7B13">
              <w:rPr>
                <w:shd w:val="clear" w:color="auto" w:fill="FFFFFF"/>
              </w:rPr>
              <w:t>1</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DABB93B" w14:textId="77777777" w:rsidR="00DC0314" w:rsidRPr="00DA7B13" w:rsidRDefault="00DC0314" w:rsidP="000E7162">
            <w:pPr>
              <w:spacing w:line="0" w:lineRule="atLeast"/>
            </w:pPr>
            <w:r w:rsidRPr="00DA7B13">
              <w:rPr>
                <w:shd w:val="clear" w:color="auto" w:fill="FFFFFF"/>
              </w:rPr>
              <w:t>37,00</w:t>
            </w:r>
          </w:p>
        </w:tc>
      </w:tr>
      <w:tr w:rsidR="00DC0314" w:rsidRPr="00DA7B13" w14:paraId="521F3C4E" w14:textId="77777777" w:rsidTr="000E7162">
        <w:trPr>
          <w:trHeight w:val="1121"/>
        </w:trPr>
        <w:tc>
          <w:tcPr>
            <w:tcW w:w="752"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41B0FF3E" w14:textId="77777777" w:rsidR="00DC0314" w:rsidRPr="00DA7B13" w:rsidRDefault="00DC0314" w:rsidP="000E7162">
            <w:pPr>
              <w:spacing w:line="0" w:lineRule="atLeast"/>
              <w:jc w:val="center"/>
            </w:pPr>
            <w:r w:rsidRPr="00DA7B13">
              <w:rPr>
                <w:shd w:val="clear" w:color="auto" w:fill="FFFFFF"/>
              </w:rPr>
              <w:t>2</w:t>
            </w:r>
          </w:p>
        </w:tc>
        <w:tc>
          <w:tcPr>
            <w:tcW w:w="3926"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3E3CD4B3" w14:textId="77777777" w:rsidR="00DC0314" w:rsidRPr="00DA7B13" w:rsidRDefault="00DC0314" w:rsidP="000E7162">
            <w:pPr>
              <w:spacing w:line="0" w:lineRule="atLeast"/>
              <w:ind w:firstLine="5"/>
            </w:pPr>
            <w:r w:rsidRPr="00DA7B13">
              <w:rPr>
                <w:shd w:val="clear" w:color="auto" w:fill="FFFFFF"/>
              </w:rPr>
              <w:t xml:space="preserve">Разборка а/бетонного покрытия (с погрузкой </w:t>
            </w:r>
            <w:r w:rsidRPr="00DA7B13">
              <w:rPr>
                <w:spacing w:val="-2"/>
                <w:shd w:val="clear" w:color="auto" w:fill="FFFFFF"/>
              </w:rPr>
              <w:t xml:space="preserve">экскаватором и перевозкой на </w:t>
            </w:r>
            <w:r w:rsidRPr="00DA7B13">
              <w:rPr>
                <w:shd w:val="clear" w:color="auto" w:fill="FFFFFF"/>
              </w:rPr>
              <w:t>расстоянии до 15км) толщ. 10см</w:t>
            </w:r>
          </w:p>
        </w:tc>
        <w:tc>
          <w:tcPr>
            <w:tcW w:w="1843"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3EB8B570" w14:textId="77777777" w:rsidR="00DC0314" w:rsidRPr="00DA7B13" w:rsidRDefault="00DC0314" w:rsidP="000E7162">
            <w:pPr>
              <w:spacing w:line="0" w:lineRule="atLeast"/>
              <w:rPr>
                <w:rFonts w:eastAsia="Calibri"/>
              </w:rPr>
            </w:pPr>
            <w:proofErr w:type="spellStart"/>
            <w:r w:rsidRPr="00DA7B13">
              <w:rPr>
                <w:shd w:val="clear" w:color="auto" w:fill="FFFFFF"/>
              </w:rPr>
              <w:t>мЗ</w:t>
            </w:r>
            <w:proofErr w:type="spellEnd"/>
          </w:p>
        </w:tc>
        <w:tc>
          <w:tcPr>
            <w:tcW w:w="1122"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4F155E6E" w14:textId="77777777" w:rsidR="00DC0314" w:rsidRPr="00DA7B13" w:rsidRDefault="00DC0314" w:rsidP="000E7162">
            <w:pPr>
              <w:spacing w:line="0" w:lineRule="atLeast"/>
              <w:rPr>
                <w:rFonts w:eastAsia="Calibri"/>
              </w:rPr>
            </w:pPr>
            <w:r w:rsidRPr="00DA7B13">
              <w:rPr>
                <w:shd w:val="clear" w:color="auto" w:fill="FFFFFF"/>
              </w:rPr>
              <w:t>1м2х0.1м</w:t>
            </w:r>
          </w:p>
        </w:tc>
        <w:tc>
          <w:tcPr>
            <w:tcW w:w="2705"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01D48C83" w14:textId="77777777" w:rsidR="00DC0314" w:rsidRPr="00DA7B13" w:rsidRDefault="00DC0314" w:rsidP="000E7162">
            <w:pPr>
              <w:spacing w:line="0" w:lineRule="atLeast"/>
              <w:jc w:val="center"/>
              <w:rPr>
                <w:rFonts w:eastAsia="Calibri"/>
              </w:rPr>
            </w:pPr>
            <w:r w:rsidRPr="00DA7B13">
              <w:rPr>
                <w:shd w:val="clear" w:color="auto" w:fill="FFFFFF"/>
              </w:rPr>
              <w:t>117,00</w:t>
            </w:r>
          </w:p>
        </w:tc>
      </w:tr>
      <w:tr w:rsidR="00DC0314" w:rsidRPr="00DA7B13" w14:paraId="45F5018B" w14:textId="77777777" w:rsidTr="000E7162">
        <w:trPr>
          <w:trHeight w:val="1144"/>
        </w:trPr>
        <w:tc>
          <w:tcPr>
            <w:tcW w:w="752" w:type="dxa"/>
            <w:tcBorders>
              <w:top w:val="single" w:sz="4" w:space="0" w:color="auto"/>
              <w:left w:val="single" w:sz="6" w:space="0" w:color="000000"/>
              <w:bottom w:val="single" w:sz="6" w:space="0" w:color="000000"/>
              <w:right w:val="single" w:sz="6" w:space="0" w:color="000000"/>
            </w:tcBorders>
            <w:shd w:val="clear" w:color="auto" w:fill="FFFFFF"/>
            <w:tcMar>
              <w:left w:w="40" w:type="dxa"/>
              <w:right w:w="40" w:type="dxa"/>
            </w:tcMar>
          </w:tcPr>
          <w:p w14:paraId="13595774" w14:textId="77777777" w:rsidR="00DC0314" w:rsidRPr="00DA7B13" w:rsidRDefault="00DC0314" w:rsidP="000E7162">
            <w:pPr>
              <w:spacing w:line="0" w:lineRule="atLeast"/>
              <w:jc w:val="center"/>
              <w:rPr>
                <w:rFonts w:eastAsia="Calibri"/>
              </w:rPr>
            </w:pPr>
            <w:r w:rsidRPr="00DA7B13">
              <w:rPr>
                <w:rFonts w:eastAsia="Calibri"/>
              </w:rPr>
              <w:t>3</w:t>
            </w:r>
          </w:p>
        </w:tc>
        <w:tc>
          <w:tcPr>
            <w:tcW w:w="3926" w:type="dxa"/>
            <w:tcBorders>
              <w:top w:val="single" w:sz="4" w:space="0" w:color="auto"/>
              <w:left w:val="single" w:sz="6" w:space="0" w:color="000000"/>
              <w:bottom w:val="single" w:sz="6" w:space="0" w:color="000000"/>
              <w:right w:val="single" w:sz="6" w:space="0" w:color="000000"/>
            </w:tcBorders>
            <w:shd w:val="clear" w:color="auto" w:fill="FFFFFF"/>
            <w:tcMar>
              <w:left w:w="40" w:type="dxa"/>
              <w:right w:w="40" w:type="dxa"/>
            </w:tcMar>
          </w:tcPr>
          <w:p w14:paraId="657CC2D2" w14:textId="77777777" w:rsidR="00DC0314" w:rsidRPr="00DA7B13" w:rsidRDefault="00DC0314" w:rsidP="000E7162">
            <w:pPr>
              <w:spacing w:line="0" w:lineRule="atLeast"/>
              <w:ind w:firstLine="5"/>
            </w:pPr>
            <w:r w:rsidRPr="00DA7B13">
              <w:rPr>
                <w:spacing w:val="-3"/>
                <w:shd w:val="clear" w:color="auto" w:fill="FFFFFF"/>
              </w:rPr>
              <w:t xml:space="preserve">Разработка грунта с погрузкой </w:t>
            </w:r>
            <w:r w:rsidRPr="00DA7B13">
              <w:rPr>
                <w:spacing w:val="-2"/>
                <w:shd w:val="clear" w:color="auto" w:fill="FFFFFF"/>
              </w:rPr>
              <w:t xml:space="preserve">на а/самосвал (с перевозкой на </w:t>
            </w:r>
            <w:r w:rsidRPr="00DA7B13">
              <w:rPr>
                <w:shd w:val="clear" w:color="auto" w:fill="FFFFFF"/>
              </w:rPr>
              <w:t>расстоянии до 10 км)</w:t>
            </w:r>
          </w:p>
          <w:p w14:paraId="7E4AEFA4" w14:textId="77777777" w:rsidR="00DC0314" w:rsidRPr="00DA7B13" w:rsidRDefault="00DC0314" w:rsidP="000E7162">
            <w:pPr>
              <w:spacing w:line="0" w:lineRule="atLeast"/>
            </w:pPr>
            <w:r w:rsidRPr="00DA7B13">
              <w:rPr>
                <w:spacing w:val="-9"/>
                <w:shd w:val="clear" w:color="auto" w:fill="FFFFFF"/>
              </w:rPr>
              <w:t>толщ. 10см</w:t>
            </w:r>
          </w:p>
        </w:tc>
        <w:tc>
          <w:tcPr>
            <w:tcW w:w="1843" w:type="dxa"/>
            <w:tcBorders>
              <w:top w:val="single" w:sz="4" w:space="0" w:color="auto"/>
              <w:left w:val="single" w:sz="6" w:space="0" w:color="000000"/>
              <w:bottom w:val="single" w:sz="6" w:space="0" w:color="000000"/>
              <w:right w:val="single" w:sz="6" w:space="0" w:color="000000"/>
            </w:tcBorders>
            <w:shd w:val="clear" w:color="auto" w:fill="FFFFFF"/>
            <w:tcMar>
              <w:left w:w="40" w:type="dxa"/>
              <w:right w:w="40" w:type="dxa"/>
            </w:tcMar>
          </w:tcPr>
          <w:p w14:paraId="1BD8625D" w14:textId="77777777" w:rsidR="00DC0314" w:rsidRPr="00DA7B13" w:rsidRDefault="00DC0314" w:rsidP="000E7162">
            <w:pPr>
              <w:spacing w:line="0" w:lineRule="atLeast"/>
              <w:rPr>
                <w:rFonts w:eastAsia="Calibri"/>
              </w:rPr>
            </w:pPr>
            <w:proofErr w:type="spellStart"/>
            <w:r w:rsidRPr="00DA7B13">
              <w:rPr>
                <w:shd w:val="clear" w:color="auto" w:fill="FFFFFF"/>
              </w:rPr>
              <w:t>мЗ</w:t>
            </w:r>
            <w:proofErr w:type="spellEnd"/>
          </w:p>
        </w:tc>
        <w:tc>
          <w:tcPr>
            <w:tcW w:w="1122" w:type="dxa"/>
            <w:tcBorders>
              <w:top w:val="single" w:sz="4" w:space="0" w:color="auto"/>
              <w:left w:val="single" w:sz="6" w:space="0" w:color="000000"/>
              <w:bottom w:val="single" w:sz="6" w:space="0" w:color="000000"/>
              <w:right w:val="single" w:sz="6" w:space="0" w:color="000000"/>
            </w:tcBorders>
            <w:shd w:val="clear" w:color="auto" w:fill="FFFFFF"/>
            <w:tcMar>
              <w:left w:w="40" w:type="dxa"/>
              <w:right w:w="40" w:type="dxa"/>
            </w:tcMar>
          </w:tcPr>
          <w:p w14:paraId="57423FF5" w14:textId="77777777" w:rsidR="00DC0314" w:rsidRPr="00DA7B13" w:rsidRDefault="00DC0314" w:rsidP="000E7162">
            <w:pPr>
              <w:spacing w:line="0" w:lineRule="atLeast"/>
              <w:rPr>
                <w:rFonts w:eastAsia="Calibri"/>
              </w:rPr>
            </w:pPr>
            <w:r w:rsidRPr="00DA7B13">
              <w:rPr>
                <w:shd w:val="clear" w:color="auto" w:fill="FFFFFF"/>
              </w:rPr>
              <w:t>1м2х0,1м</w:t>
            </w:r>
          </w:p>
        </w:tc>
        <w:tc>
          <w:tcPr>
            <w:tcW w:w="2705" w:type="dxa"/>
            <w:tcBorders>
              <w:top w:val="single" w:sz="4" w:space="0" w:color="auto"/>
              <w:left w:val="single" w:sz="6" w:space="0" w:color="000000"/>
              <w:bottom w:val="single" w:sz="6" w:space="0" w:color="000000"/>
              <w:right w:val="single" w:sz="6" w:space="0" w:color="000000"/>
            </w:tcBorders>
            <w:shd w:val="clear" w:color="auto" w:fill="FFFFFF"/>
            <w:tcMar>
              <w:left w:w="40" w:type="dxa"/>
              <w:right w:w="40" w:type="dxa"/>
            </w:tcMar>
          </w:tcPr>
          <w:p w14:paraId="239C805C" w14:textId="77777777" w:rsidR="00DC0314" w:rsidRPr="00DA7B13" w:rsidRDefault="00DC0314" w:rsidP="000E7162">
            <w:pPr>
              <w:spacing w:line="0" w:lineRule="atLeast"/>
              <w:jc w:val="center"/>
              <w:rPr>
                <w:rFonts w:eastAsia="Calibri"/>
              </w:rPr>
            </w:pPr>
            <w:r w:rsidRPr="00DA7B13">
              <w:rPr>
                <w:shd w:val="clear" w:color="auto" w:fill="FFFFFF"/>
              </w:rPr>
              <w:t>139,00</w:t>
            </w:r>
          </w:p>
        </w:tc>
      </w:tr>
      <w:tr w:rsidR="00DC0314" w:rsidRPr="00DA7B13" w14:paraId="27DFC782" w14:textId="77777777" w:rsidTr="000E7162">
        <w:trPr>
          <w:trHeight w:val="906"/>
        </w:trPr>
        <w:tc>
          <w:tcPr>
            <w:tcW w:w="752"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63490D35" w14:textId="77777777" w:rsidR="00DC0314" w:rsidRPr="00DA7B13" w:rsidRDefault="00DC0314" w:rsidP="000E7162">
            <w:pPr>
              <w:spacing w:line="0" w:lineRule="atLeast"/>
              <w:jc w:val="center"/>
            </w:pPr>
            <w:r w:rsidRPr="00DA7B13">
              <w:rPr>
                <w:shd w:val="clear" w:color="auto" w:fill="FFFFFF"/>
              </w:rPr>
              <w:t>4</w:t>
            </w:r>
          </w:p>
        </w:tc>
        <w:tc>
          <w:tcPr>
            <w:tcW w:w="3926"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048C90AF" w14:textId="77777777" w:rsidR="00DC0314" w:rsidRPr="00DA7B13" w:rsidRDefault="00DC0314" w:rsidP="000E7162">
            <w:pPr>
              <w:spacing w:line="0" w:lineRule="atLeast"/>
            </w:pPr>
            <w:r w:rsidRPr="00DA7B13">
              <w:rPr>
                <w:spacing w:val="-2"/>
                <w:shd w:val="clear" w:color="auto" w:fill="FFFFFF"/>
              </w:rPr>
              <w:t xml:space="preserve">Устройство подстилающих и </w:t>
            </w:r>
            <w:r w:rsidRPr="00DA7B13">
              <w:rPr>
                <w:spacing w:val="-1"/>
                <w:shd w:val="clear" w:color="auto" w:fill="FFFFFF"/>
              </w:rPr>
              <w:t xml:space="preserve">выравнивающих слоев из </w:t>
            </w:r>
            <w:r w:rsidRPr="00DA7B13">
              <w:rPr>
                <w:shd w:val="clear" w:color="auto" w:fill="FFFFFF"/>
              </w:rPr>
              <w:t>песка</w:t>
            </w:r>
          </w:p>
          <w:p w14:paraId="1F9748AB" w14:textId="77777777" w:rsidR="00DC0314" w:rsidRPr="00DA7B13" w:rsidRDefault="00DC0314" w:rsidP="000E7162">
            <w:pPr>
              <w:spacing w:line="0" w:lineRule="atLeast"/>
            </w:pPr>
            <w:r w:rsidRPr="00DA7B13">
              <w:rPr>
                <w:spacing w:val="-9"/>
                <w:shd w:val="clear" w:color="auto" w:fill="FFFFFF"/>
              </w:rPr>
              <w:t>толщ. 10см</w:t>
            </w:r>
          </w:p>
        </w:tc>
        <w:tc>
          <w:tcPr>
            <w:tcW w:w="1843"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09CB795A" w14:textId="77777777" w:rsidR="00DC0314" w:rsidRPr="00DA7B13" w:rsidRDefault="00DC0314" w:rsidP="000E7162">
            <w:pPr>
              <w:spacing w:line="0" w:lineRule="atLeast"/>
              <w:rPr>
                <w:rFonts w:eastAsia="Calibri"/>
              </w:rPr>
            </w:pPr>
            <w:proofErr w:type="spellStart"/>
            <w:r w:rsidRPr="00DA7B13">
              <w:rPr>
                <w:shd w:val="clear" w:color="auto" w:fill="FFFFFF"/>
              </w:rPr>
              <w:t>мЗ</w:t>
            </w:r>
            <w:proofErr w:type="spellEnd"/>
          </w:p>
        </w:tc>
        <w:tc>
          <w:tcPr>
            <w:tcW w:w="1122"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5DFB3222" w14:textId="77777777" w:rsidR="00DC0314" w:rsidRPr="00DA7B13" w:rsidRDefault="00DC0314" w:rsidP="000E7162">
            <w:pPr>
              <w:spacing w:line="0" w:lineRule="atLeast"/>
              <w:rPr>
                <w:rFonts w:eastAsia="Calibri"/>
              </w:rPr>
            </w:pPr>
            <w:r w:rsidRPr="00DA7B13">
              <w:rPr>
                <w:shd w:val="clear" w:color="auto" w:fill="FFFFFF"/>
              </w:rPr>
              <w:t>1м2х0,1м</w:t>
            </w:r>
          </w:p>
        </w:tc>
        <w:tc>
          <w:tcPr>
            <w:tcW w:w="2705" w:type="dxa"/>
            <w:tcBorders>
              <w:top w:val="single" w:sz="6" w:space="0" w:color="000000"/>
              <w:left w:val="single" w:sz="6" w:space="0" w:color="000000"/>
              <w:bottom w:val="single" w:sz="4" w:space="0" w:color="auto"/>
              <w:right w:val="single" w:sz="6" w:space="0" w:color="000000"/>
            </w:tcBorders>
            <w:shd w:val="clear" w:color="auto" w:fill="FFFFFF"/>
            <w:tcMar>
              <w:left w:w="40" w:type="dxa"/>
              <w:right w:w="40" w:type="dxa"/>
            </w:tcMar>
          </w:tcPr>
          <w:p w14:paraId="08BF2449" w14:textId="77777777" w:rsidR="00DC0314" w:rsidRPr="00DA7B13" w:rsidRDefault="00DC0314" w:rsidP="000E7162">
            <w:pPr>
              <w:spacing w:line="0" w:lineRule="atLeast"/>
              <w:jc w:val="center"/>
              <w:rPr>
                <w:rFonts w:eastAsia="Calibri"/>
              </w:rPr>
            </w:pPr>
            <w:r w:rsidRPr="00DA7B13">
              <w:rPr>
                <w:shd w:val="clear" w:color="auto" w:fill="FFFFFF"/>
              </w:rPr>
              <w:t>66,00</w:t>
            </w:r>
          </w:p>
        </w:tc>
      </w:tr>
      <w:tr w:rsidR="00DC0314" w:rsidRPr="00DA7B13" w14:paraId="276D9033" w14:textId="77777777" w:rsidTr="000E7162">
        <w:trPr>
          <w:trHeight w:val="1232"/>
        </w:trPr>
        <w:tc>
          <w:tcPr>
            <w:tcW w:w="752" w:type="dxa"/>
            <w:tcBorders>
              <w:top w:val="single" w:sz="4" w:space="0" w:color="auto"/>
              <w:left w:val="single" w:sz="6" w:space="0" w:color="000000"/>
              <w:right w:val="single" w:sz="6" w:space="0" w:color="000000"/>
            </w:tcBorders>
            <w:shd w:val="clear" w:color="auto" w:fill="FFFFFF"/>
            <w:tcMar>
              <w:left w:w="40" w:type="dxa"/>
              <w:right w:w="40" w:type="dxa"/>
            </w:tcMar>
          </w:tcPr>
          <w:p w14:paraId="4EF5888A" w14:textId="77777777" w:rsidR="00DC0314" w:rsidRPr="00DA7B13" w:rsidRDefault="00DC0314" w:rsidP="000E7162">
            <w:pPr>
              <w:spacing w:line="0" w:lineRule="atLeast"/>
              <w:jc w:val="center"/>
            </w:pPr>
            <w:r w:rsidRPr="00DA7B13">
              <w:rPr>
                <w:shd w:val="clear" w:color="auto" w:fill="FFFFFF"/>
              </w:rPr>
              <w:t>5</w:t>
            </w:r>
          </w:p>
        </w:tc>
        <w:tc>
          <w:tcPr>
            <w:tcW w:w="3926" w:type="dxa"/>
            <w:tcBorders>
              <w:top w:val="single" w:sz="4" w:space="0" w:color="auto"/>
              <w:left w:val="single" w:sz="6" w:space="0" w:color="000000"/>
              <w:right w:val="single" w:sz="6" w:space="0" w:color="000000"/>
            </w:tcBorders>
            <w:shd w:val="clear" w:color="auto" w:fill="FFFFFF"/>
            <w:tcMar>
              <w:left w:w="40" w:type="dxa"/>
              <w:right w:w="40" w:type="dxa"/>
            </w:tcMar>
          </w:tcPr>
          <w:p w14:paraId="3C83E675" w14:textId="77777777" w:rsidR="00DC0314" w:rsidRPr="00DA7B13" w:rsidRDefault="00DC0314" w:rsidP="000E7162">
            <w:pPr>
              <w:spacing w:line="0" w:lineRule="atLeast"/>
              <w:ind w:firstLine="10"/>
            </w:pPr>
            <w:r w:rsidRPr="00DA7B13">
              <w:rPr>
                <w:spacing w:val="-2"/>
                <w:shd w:val="clear" w:color="auto" w:fill="FFFFFF"/>
              </w:rPr>
              <w:t xml:space="preserve">Устройство подстилающих и </w:t>
            </w:r>
            <w:r w:rsidRPr="00DA7B13">
              <w:rPr>
                <w:shd w:val="clear" w:color="auto" w:fill="FFFFFF"/>
              </w:rPr>
              <w:t>выравнивающих слоев из щебня (с доставкой на расстоянии до 70 км)</w:t>
            </w:r>
            <w:r w:rsidRPr="00DA7B13">
              <w:t xml:space="preserve"> </w:t>
            </w:r>
            <w:r w:rsidRPr="00DA7B13">
              <w:rPr>
                <w:spacing w:val="-10"/>
                <w:shd w:val="clear" w:color="auto" w:fill="FFFFFF"/>
              </w:rPr>
              <w:t>толщ. 10см</w:t>
            </w:r>
          </w:p>
        </w:tc>
        <w:tc>
          <w:tcPr>
            <w:tcW w:w="1843" w:type="dxa"/>
            <w:tcBorders>
              <w:top w:val="single" w:sz="4" w:space="0" w:color="auto"/>
              <w:left w:val="single" w:sz="6" w:space="0" w:color="000000"/>
              <w:right w:val="single" w:sz="6" w:space="0" w:color="000000"/>
            </w:tcBorders>
            <w:shd w:val="clear" w:color="auto" w:fill="FFFFFF"/>
            <w:tcMar>
              <w:left w:w="40" w:type="dxa"/>
              <w:right w:w="40" w:type="dxa"/>
            </w:tcMar>
          </w:tcPr>
          <w:p w14:paraId="2B2CE58E" w14:textId="77777777" w:rsidR="00DC0314" w:rsidRPr="00DA7B13" w:rsidRDefault="00DC0314" w:rsidP="000E7162">
            <w:pPr>
              <w:spacing w:line="0" w:lineRule="atLeast"/>
              <w:rPr>
                <w:rFonts w:eastAsia="Calibri"/>
              </w:rPr>
            </w:pPr>
            <w:proofErr w:type="spellStart"/>
            <w:r w:rsidRPr="00DA7B13">
              <w:rPr>
                <w:shd w:val="clear" w:color="auto" w:fill="FFFFFF"/>
              </w:rPr>
              <w:t>мЗ</w:t>
            </w:r>
            <w:proofErr w:type="spellEnd"/>
          </w:p>
        </w:tc>
        <w:tc>
          <w:tcPr>
            <w:tcW w:w="1122" w:type="dxa"/>
            <w:tcBorders>
              <w:top w:val="single" w:sz="4" w:space="0" w:color="auto"/>
              <w:left w:val="single" w:sz="6" w:space="0" w:color="000000"/>
              <w:right w:val="single" w:sz="6" w:space="0" w:color="000000"/>
            </w:tcBorders>
            <w:shd w:val="clear" w:color="auto" w:fill="FFFFFF"/>
            <w:tcMar>
              <w:left w:w="40" w:type="dxa"/>
              <w:right w:w="40" w:type="dxa"/>
            </w:tcMar>
          </w:tcPr>
          <w:p w14:paraId="746F4443" w14:textId="77777777" w:rsidR="00DC0314" w:rsidRPr="00DA7B13" w:rsidRDefault="00DC0314" w:rsidP="000E7162">
            <w:pPr>
              <w:spacing w:line="0" w:lineRule="atLeast"/>
              <w:rPr>
                <w:rFonts w:eastAsia="Calibri"/>
              </w:rPr>
            </w:pPr>
            <w:r w:rsidRPr="00DA7B13">
              <w:rPr>
                <w:shd w:val="clear" w:color="auto" w:fill="FFFFFF"/>
              </w:rPr>
              <w:t>1м2х0Лм</w:t>
            </w:r>
          </w:p>
        </w:tc>
        <w:tc>
          <w:tcPr>
            <w:tcW w:w="2705" w:type="dxa"/>
            <w:tcBorders>
              <w:top w:val="single" w:sz="4" w:space="0" w:color="auto"/>
              <w:left w:val="single" w:sz="6" w:space="0" w:color="000000"/>
              <w:right w:val="single" w:sz="6" w:space="0" w:color="000000"/>
            </w:tcBorders>
            <w:shd w:val="clear" w:color="auto" w:fill="FFFFFF"/>
            <w:tcMar>
              <w:left w:w="40" w:type="dxa"/>
              <w:right w:w="40" w:type="dxa"/>
            </w:tcMar>
          </w:tcPr>
          <w:p w14:paraId="6B9AA9B6" w14:textId="77777777" w:rsidR="00DC0314" w:rsidRPr="00DA7B13" w:rsidRDefault="00DC0314" w:rsidP="000E7162">
            <w:pPr>
              <w:spacing w:line="0" w:lineRule="atLeast"/>
              <w:jc w:val="center"/>
              <w:rPr>
                <w:rFonts w:eastAsia="Calibri"/>
              </w:rPr>
            </w:pPr>
            <w:r w:rsidRPr="00DA7B13">
              <w:rPr>
                <w:shd w:val="clear" w:color="auto" w:fill="FFFFFF"/>
              </w:rPr>
              <w:t>162,00</w:t>
            </w:r>
          </w:p>
        </w:tc>
      </w:tr>
      <w:tr w:rsidR="00DC0314" w:rsidRPr="00DA7B13" w14:paraId="3763EE3F"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141A95A" w14:textId="77777777" w:rsidR="00DC0314" w:rsidRPr="00DA7B13" w:rsidRDefault="00DC0314" w:rsidP="000E7162">
            <w:pPr>
              <w:spacing w:line="0" w:lineRule="atLeast"/>
              <w:jc w:val="center"/>
            </w:pPr>
            <w:r w:rsidRPr="00DA7B13">
              <w:rPr>
                <w:shd w:val="clear" w:color="auto" w:fill="FFFFFF"/>
              </w:rPr>
              <w:t>6</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F0ABDB5" w14:textId="77777777" w:rsidR="00DC0314" w:rsidRPr="00DA7B13" w:rsidRDefault="00DC0314" w:rsidP="000E7162">
            <w:pPr>
              <w:spacing w:line="0" w:lineRule="atLeast"/>
            </w:pPr>
            <w:r w:rsidRPr="00DA7B13">
              <w:rPr>
                <w:shd w:val="clear" w:color="auto" w:fill="FFFFFF"/>
              </w:rPr>
              <w:t>Розлив битума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A1CA4B2" w14:textId="77777777" w:rsidR="00DC0314" w:rsidRPr="00DA7B13" w:rsidRDefault="00DC0314" w:rsidP="000E7162">
            <w:pPr>
              <w:spacing w:line="0" w:lineRule="atLeast"/>
            </w:pPr>
            <w:proofErr w:type="spellStart"/>
            <w:r w:rsidRPr="00DA7B13">
              <w:rPr>
                <w:shd w:val="clear" w:color="auto" w:fill="FFFFFF"/>
              </w:rPr>
              <w:t>тн</w:t>
            </w:r>
            <w:proofErr w:type="spellEnd"/>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7E6EF45" w14:textId="77777777" w:rsidR="00DC0314" w:rsidRPr="00DA7B13" w:rsidRDefault="00DC0314" w:rsidP="000E7162">
            <w:pPr>
              <w:spacing w:line="0" w:lineRule="atLeast"/>
            </w:pPr>
            <w:r w:rsidRPr="00DA7B13">
              <w:rPr>
                <w:spacing w:val="-5"/>
                <w:shd w:val="clear" w:color="auto" w:fill="FFFFFF"/>
              </w:rPr>
              <w:t>1м2х0,0003тн</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1760328" w14:textId="77777777" w:rsidR="00DC0314" w:rsidRPr="00DA7B13" w:rsidRDefault="00DC0314" w:rsidP="000E7162">
            <w:pPr>
              <w:spacing w:line="0" w:lineRule="atLeast"/>
              <w:jc w:val="center"/>
            </w:pPr>
            <w:r w:rsidRPr="00DA7B13">
              <w:rPr>
                <w:shd w:val="clear" w:color="auto" w:fill="FFFFFF"/>
              </w:rPr>
              <w:t>7,00</w:t>
            </w:r>
          </w:p>
        </w:tc>
      </w:tr>
      <w:tr w:rsidR="00DC0314" w:rsidRPr="00DA7B13" w14:paraId="21365635"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FB7C320" w14:textId="77777777" w:rsidR="00DC0314" w:rsidRPr="00DA7B13" w:rsidRDefault="00DC0314" w:rsidP="000E7162">
            <w:pPr>
              <w:spacing w:line="0" w:lineRule="atLeast"/>
              <w:jc w:val="center"/>
            </w:pPr>
            <w:r w:rsidRPr="00DA7B13">
              <w:rPr>
                <w:shd w:val="clear" w:color="auto" w:fill="FFFFFF"/>
              </w:rPr>
              <w:t>7</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7C56D1B" w14:textId="77777777" w:rsidR="00DC0314" w:rsidRPr="00DA7B13" w:rsidRDefault="00DC0314" w:rsidP="000E7162">
            <w:pPr>
              <w:spacing w:line="0" w:lineRule="atLeast"/>
            </w:pPr>
            <w:r w:rsidRPr="00DA7B13">
              <w:rPr>
                <w:spacing w:val="-3"/>
                <w:shd w:val="clear" w:color="auto" w:fill="FFFFFF"/>
              </w:rPr>
              <w:t xml:space="preserve">Устройство выравнивающего </w:t>
            </w:r>
            <w:r w:rsidRPr="00DA7B13">
              <w:rPr>
                <w:spacing w:val="-1"/>
                <w:shd w:val="clear" w:color="auto" w:fill="FFFFFF"/>
              </w:rPr>
              <w:t>слоя из а/бетона толщ.2,5см (нижний слой а/б марки П)-</w:t>
            </w:r>
            <w:r w:rsidRPr="00DA7B13">
              <w:rPr>
                <w:shd w:val="clear" w:color="auto" w:fill="FFFFFF"/>
              </w:rPr>
              <w:t>проезжая часть</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BF76D6B" w14:textId="77777777" w:rsidR="00DC0314" w:rsidRPr="00DA7B13" w:rsidRDefault="00DC0314" w:rsidP="000E7162">
            <w:pPr>
              <w:spacing w:line="0" w:lineRule="atLeast"/>
            </w:pPr>
            <w:proofErr w:type="spellStart"/>
            <w:r w:rsidRPr="00DA7B13">
              <w:rPr>
                <w:shd w:val="clear" w:color="auto" w:fill="FFFFFF"/>
              </w:rPr>
              <w:t>тн</w:t>
            </w:r>
            <w:proofErr w:type="spellEnd"/>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E2D55B9" w14:textId="77777777" w:rsidR="00DC0314" w:rsidRPr="00DA7B13" w:rsidRDefault="00DC0314" w:rsidP="000E7162">
            <w:pPr>
              <w:spacing w:line="0" w:lineRule="atLeast"/>
            </w:pPr>
            <w:r w:rsidRPr="00DA7B13">
              <w:rPr>
                <w:spacing w:val="-4"/>
                <w:shd w:val="clear" w:color="auto" w:fill="FFFFFF"/>
              </w:rPr>
              <w:t xml:space="preserve">1м2х0,025мх2,34т </w:t>
            </w:r>
            <w:r w:rsidRPr="00DA7B13">
              <w:rPr>
                <w:shd w:val="clear" w:color="auto" w:fill="FFFFFF"/>
              </w:rPr>
              <w:t>н</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C3E685C" w14:textId="77777777" w:rsidR="00DC0314" w:rsidRPr="00DA7B13" w:rsidRDefault="00DC0314" w:rsidP="000E7162">
            <w:pPr>
              <w:spacing w:line="0" w:lineRule="atLeast"/>
              <w:jc w:val="center"/>
            </w:pPr>
            <w:r w:rsidRPr="00DA7B13">
              <w:rPr>
                <w:shd w:val="clear" w:color="auto" w:fill="FFFFFF"/>
              </w:rPr>
              <w:t>212,0</w:t>
            </w:r>
          </w:p>
        </w:tc>
      </w:tr>
      <w:tr w:rsidR="00DC0314" w:rsidRPr="00DA7B13" w14:paraId="2557C621"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C95FF5A" w14:textId="77777777" w:rsidR="00DC0314" w:rsidRPr="00DA7B13" w:rsidRDefault="00DC0314" w:rsidP="000E7162">
            <w:pPr>
              <w:spacing w:line="0" w:lineRule="atLeast"/>
              <w:jc w:val="center"/>
            </w:pPr>
            <w:r w:rsidRPr="00DA7B13">
              <w:rPr>
                <w:shd w:val="clear" w:color="auto" w:fill="FFFFFF"/>
              </w:rPr>
              <w:t>8</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1720034" w14:textId="77777777" w:rsidR="00DC0314" w:rsidRPr="00DA7B13" w:rsidRDefault="00DC0314" w:rsidP="000E7162">
            <w:pPr>
              <w:spacing w:line="0" w:lineRule="atLeast"/>
              <w:ind w:firstLine="5"/>
            </w:pPr>
            <w:r w:rsidRPr="00DA7B13">
              <w:rPr>
                <w:spacing w:val="-1"/>
                <w:shd w:val="clear" w:color="auto" w:fill="FFFFFF"/>
              </w:rPr>
              <w:t xml:space="preserve">Устройство а/бетонного слоя </w:t>
            </w:r>
            <w:r w:rsidRPr="00DA7B13">
              <w:rPr>
                <w:shd w:val="clear" w:color="auto" w:fill="FFFFFF"/>
              </w:rPr>
              <w:t xml:space="preserve">из а/бетона толщ.5 см </w:t>
            </w:r>
            <w:r w:rsidRPr="00DA7B13">
              <w:rPr>
                <w:spacing w:val="-3"/>
                <w:shd w:val="clear" w:color="auto" w:fill="FFFFFF"/>
              </w:rPr>
              <w:t xml:space="preserve">(верхний слой а/б марки </w:t>
            </w:r>
            <w:proofErr w:type="spellStart"/>
            <w:r w:rsidRPr="00DA7B13">
              <w:rPr>
                <w:spacing w:val="-3"/>
                <w:shd w:val="clear" w:color="auto" w:fill="FFFFFF"/>
              </w:rPr>
              <w:t>П,тип</w:t>
            </w:r>
            <w:proofErr w:type="spellEnd"/>
            <w:r w:rsidRPr="00DA7B13">
              <w:rPr>
                <w:spacing w:val="-3"/>
                <w:shd w:val="clear" w:color="auto" w:fill="FFFFFF"/>
              </w:rPr>
              <w:t xml:space="preserve"> </w:t>
            </w:r>
            <w:r w:rsidRPr="00DA7B13">
              <w:rPr>
                <w:shd w:val="clear" w:color="auto" w:fill="FFFFFF"/>
              </w:rPr>
              <w:t>В) -проезжая часть</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D7EA2EE" w14:textId="77777777" w:rsidR="00DC0314" w:rsidRPr="00DA7B13" w:rsidRDefault="00DC0314" w:rsidP="000E7162">
            <w:pPr>
              <w:spacing w:line="0" w:lineRule="atLeast"/>
            </w:pPr>
            <w:r w:rsidRPr="00DA7B13">
              <w:rPr>
                <w:shd w:val="clear" w:color="auto" w:fill="FFFFFF"/>
              </w:rPr>
              <w:t>м2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E3D6EB6" w14:textId="77777777" w:rsidR="00DC0314" w:rsidRPr="00DA7B13" w:rsidRDefault="00DC0314" w:rsidP="000E7162">
            <w:pPr>
              <w:spacing w:line="0" w:lineRule="atLeast"/>
            </w:pPr>
            <w:r w:rsidRPr="00DA7B13">
              <w:rPr>
                <w:shd w:val="clear" w:color="auto" w:fill="FFFFFF"/>
              </w:rPr>
              <w:t>1</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5CD057A" w14:textId="77777777" w:rsidR="00DC0314" w:rsidRPr="00DA7B13" w:rsidRDefault="00DC0314" w:rsidP="000E7162">
            <w:pPr>
              <w:spacing w:line="0" w:lineRule="atLeast"/>
              <w:jc w:val="center"/>
            </w:pPr>
            <w:r w:rsidRPr="00DA7B13">
              <w:rPr>
                <w:shd w:val="clear" w:color="auto" w:fill="FFFFFF"/>
              </w:rPr>
              <w:t>468,0</w:t>
            </w:r>
          </w:p>
        </w:tc>
      </w:tr>
      <w:tr w:rsidR="00DC0314" w:rsidRPr="00DA7B13" w14:paraId="41D76450"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358AB4B" w14:textId="77777777" w:rsidR="00DC0314" w:rsidRPr="00DA7B13" w:rsidRDefault="00DC0314" w:rsidP="000E7162">
            <w:pPr>
              <w:spacing w:line="0" w:lineRule="atLeast"/>
              <w:jc w:val="center"/>
            </w:pPr>
            <w:r w:rsidRPr="00DA7B13">
              <w:rPr>
                <w:shd w:val="clear" w:color="auto" w:fill="FFFFFF"/>
              </w:rPr>
              <w:t>9</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BB024C6" w14:textId="77777777" w:rsidR="00DC0314" w:rsidRPr="00DA7B13" w:rsidRDefault="00DC0314" w:rsidP="000E7162">
            <w:pPr>
              <w:spacing w:line="0" w:lineRule="atLeast"/>
            </w:pPr>
            <w:r w:rsidRPr="00DA7B13">
              <w:rPr>
                <w:spacing w:val="-2"/>
                <w:shd w:val="clear" w:color="auto" w:fill="FFFFFF"/>
              </w:rPr>
              <w:t xml:space="preserve">Устройство а/бетонного слоя </w:t>
            </w:r>
            <w:r w:rsidRPr="00DA7B13">
              <w:rPr>
                <w:spacing w:val="-1"/>
                <w:shd w:val="clear" w:color="auto" w:fill="FFFFFF"/>
              </w:rPr>
              <w:t xml:space="preserve">из а/бетона толщ.4 см ( а/б </w:t>
            </w:r>
            <w:r w:rsidRPr="00DA7B13">
              <w:rPr>
                <w:shd w:val="clear" w:color="auto" w:fill="FFFFFF"/>
              </w:rPr>
              <w:t>марки Ш. тип Д)-тротуар</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F7FB989" w14:textId="77777777" w:rsidR="00DC0314" w:rsidRPr="00DA7B13" w:rsidRDefault="00DC0314" w:rsidP="000E7162">
            <w:pPr>
              <w:spacing w:line="0" w:lineRule="atLeast"/>
            </w:pPr>
            <w:r w:rsidRPr="00DA7B13">
              <w:rPr>
                <w:shd w:val="clear" w:color="auto" w:fill="FFFFFF"/>
              </w:rPr>
              <w:t>м2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1FDB57B" w14:textId="77777777" w:rsidR="00DC0314" w:rsidRPr="00DA7B13" w:rsidRDefault="00DC0314" w:rsidP="000E7162">
            <w:pPr>
              <w:spacing w:line="0" w:lineRule="atLeast"/>
            </w:pPr>
            <w:r w:rsidRPr="00DA7B13">
              <w:rPr>
                <w:shd w:val="clear" w:color="auto" w:fill="FFFFFF"/>
              </w:rPr>
              <w:t>1</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D27FB10" w14:textId="77777777" w:rsidR="00DC0314" w:rsidRPr="00DA7B13" w:rsidRDefault="00DC0314" w:rsidP="000E7162">
            <w:pPr>
              <w:spacing w:line="0" w:lineRule="atLeast"/>
              <w:jc w:val="center"/>
            </w:pPr>
            <w:r w:rsidRPr="00DA7B13">
              <w:rPr>
                <w:shd w:val="clear" w:color="auto" w:fill="FFFFFF"/>
              </w:rPr>
              <w:t>411.00</w:t>
            </w:r>
          </w:p>
        </w:tc>
      </w:tr>
      <w:tr w:rsidR="00DC0314" w:rsidRPr="00DA7B13" w14:paraId="4CEAAB55"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F30202F" w14:textId="77777777" w:rsidR="00DC0314" w:rsidRPr="00DA7B13" w:rsidRDefault="00DC0314" w:rsidP="000E7162">
            <w:pPr>
              <w:spacing w:line="0" w:lineRule="atLeast"/>
              <w:jc w:val="center"/>
            </w:pPr>
            <w:r w:rsidRPr="00DA7B13">
              <w:rPr>
                <w:shd w:val="clear" w:color="auto" w:fill="FFFFFF"/>
              </w:rPr>
              <w:t>10</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44FA415" w14:textId="77777777" w:rsidR="00DC0314" w:rsidRPr="00DA7B13" w:rsidRDefault="00DC0314" w:rsidP="000E7162">
            <w:pPr>
              <w:spacing w:line="0" w:lineRule="atLeast"/>
            </w:pPr>
            <w:r w:rsidRPr="00DA7B13">
              <w:rPr>
                <w:spacing w:val="-1"/>
                <w:shd w:val="clear" w:color="auto" w:fill="FFFFFF"/>
              </w:rPr>
              <w:t xml:space="preserve">Разборка старого бортового </w:t>
            </w:r>
            <w:r w:rsidRPr="00DA7B13">
              <w:rPr>
                <w:shd w:val="clear" w:color="auto" w:fill="FFFFFF"/>
              </w:rPr>
              <w:t xml:space="preserve">камня (с погрузкой </w:t>
            </w:r>
            <w:r w:rsidRPr="00DA7B13">
              <w:rPr>
                <w:spacing w:val="-2"/>
                <w:shd w:val="clear" w:color="auto" w:fill="FFFFFF"/>
              </w:rPr>
              <w:t xml:space="preserve">экскаватором и перевозкой на </w:t>
            </w:r>
            <w:r w:rsidRPr="00DA7B13">
              <w:rPr>
                <w:shd w:val="clear" w:color="auto" w:fill="FFFFFF"/>
              </w:rPr>
              <w:t>расстоянии до 15 км)</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E56A0F5" w14:textId="77777777" w:rsidR="00DC0314" w:rsidRPr="00DA7B13" w:rsidRDefault="00DC0314" w:rsidP="000E7162">
            <w:pPr>
              <w:spacing w:line="0" w:lineRule="atLeast"/>
            </w:pPr>
            <w:r w:rsidRPr="00DA7B13">
              <w:rPr>
                <w:shd w:val="clear" w:color="auto" w:fill="FFFFFF"/>
              </w:rPr>
              <w:t xml:space="preserve">1 </w:t>
            </w:r>
            <w:proofErr w:type="spellStart"/>
            <w:r w:rsidRPr="00DA7B13">
              <w:rPr>
                <w:shd w:val="clear" w:color="auto" w:fill="FFFFFF"/>
              </w:rPr>
              <w:t>пог.м</w:t>
            </w:r>
            <w:proofErr w:type="spellEnd"/>
            <w:r w:rsidRPr="00DA7B13">
              <w:rPr>
                <w:shd w:val="clear" w:color="auto" w:fill="FFFFFF"/>
              </w:rPr>
              <w:t>.</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C699D10" w14:textId="77777777" w:rsidR="00DC0314" w:rsidRPr="00DA7B13" w:rsidRDefault="00DC0314" w:rsidP="000E7162">
            <w:pPr>
              <w:spacing w:line="0" w:lineRule="atLeast"/>
            </w:pPr>
            <w:r w:rsidRPr="00DA7B13">
              <w:rPr>
                <w:shd w:val="clear" w:color="auto" w:fill="FFFFFF"/>
              </w:rPr>
              <w:t>1</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ABB4249" w14:textId="77777777" w:rsidR="00DC0314" w:rsidRPr="00DA7B13" w:rsidRDefault="00DC0314" w:rsidP="000E7162">
            <w:pPr>
              <w:spacing w:line="0" w:lineRule="atLeast"/>
              <w:jc w:val="center"/>
            </w:pPr>
            <w:r w:rsidRPr="00DA7B13">
              <w:rPr>
                <w:shd w:val="clear" w:color="auto" w:fill="FFFFFF"/>
              </w:rPr>
              <w:t>222,00</w:t>
            </w:r>
          </w:p>
        </w:tc>
      </w:tr>
      <w:tr w:rsidR="00DC0314" w:rsidRPr="00DA7B13" w14:paraId="0991156D" w14:textId="77777777" w:rsidTr="000E7162">
        <w:tc>
          <w:tcPr>
            <w:tcW w:w="75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1BBBA49" w14:textId="77777777" w:rsidR="00DC0314" w:rsidRPr="00DA7B13" w:rsidRDefault="00DC0314" w:rsidP="000E7162">
            <w:pPr>
              <w:spacing w:line="0" w:lineRule="atLeast"/>
              <w:jc w:val="center"/>
            </w:pPr>
            <w:r w:rsidRPr="00DA7B13">
              <w:rPr>
                <w:shd w:val="clear" w:color="auto" w:fill="FFFFFF"/>
              </w:rPr>
              <w:t>11</w:t>
            </w:r>
          </w:p>
        </w:tc>
        <w:tc>
          <w:tcPr>
            <w:tcW w:w="39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9E67DA0" w14:textId="77777777" w:rsidR="00DC0314" w:rsidRPr="00DA7B13" w:rsidRDefault="00DC0314" w:rsidP="000E7162">
            <w:pPr>
              <w:spacing w:line="0" w:lineRule="atLeast"/>
            </w:pPr>
            <w:r w:rsidRPr="00DA7B13">
              <w:rPr>
                <w:spacing w:val="-3"/>
                <w:shd w:val="clear" w:color="auto" w:fill="FFFFFF"/>
              </w:rPr>
              <w:t xml:space="preserve">Установка нового бортового </w:t>
            </w:r>
            <w:r w:rsidRPr="00DA7B13">
              <w:rPr>
                <w:shd w:val="clear" w:color="auto" w:fill="FFFFFF"/>
              </w:rPr>
              <w:t>камня</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A6E4DAD" w14:textId="77777777" w:rsidR="00DC0314" w:rsidRPr="00DA7B13" w:rsidRDefault="00DC0314" w:rsidP="000E7162">
            <w:pPr>
              <w:spacing w:line="0" w:lineRule="atLeast"/>
            </w:pPr>
            <w:r w:rsidRPr="00DA7B13">
              <w:rPr>
                <w:shd w:val="clear" w:color="auto" w:fill="FFFFFF"/>
              </w:rPr>
              <w:t xml:space="preserve">1 </w:t>
            </w:r>
            <w:proofErr w:type="spellStart"/>
            <w:r w:rsidRPr="00DA7B13">
              <w:rPr>
                <w:shd w:val="clear" w:color="auto" w:fill="FFFFFF"/>
              </w:rPr>
              <w:t>пог.м</w:t>
            </w:r>
            <w:proofErr w:type="spellEnd"/>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4A6A4B7" w14:textId="77777777" w:rsidR="00DC0314" w:rsidRPr="00DA7B13" w:rsidRDefault="00DC0314" w:rsidP="000E7162">
            <w:pPr>
              <w:spacing w:line="0" w:lineRule="atLeast"/>
            </w:pPr>
            <w:r w:rsidRPr="00DA7B13">
              <w:rPr>
                <w:shd w:val="clear" w:color="auto" w:fill="FFFFFF"/>
              </w:rPr>
              <w:t>1</w:t>
            </w:r>
          </w:p>
        </w:tc>
        <w:tc>
          <w:tcPr>
            <w:tcW w:w="2705"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809C32A" w14:textId="77777777" w:rsidR="00DC0314" w:rsidRPr="00DA7B13" w:rsidRDefault="00DC0314" w:rsidP="000E7162">
            <w:pPr>
              <w:spacing w:line="0" w:lineRule="atLeast"/>
              <w:jc w:val="center"/>
            </w:pPr>
            <w:r w:rsidRPr="00DA7B13">
              <w:rPr>
                <w:shd w:val="clear" w:color="auto" w:fill="FFFFFF"/>
              </w:rPr>
              <w:t>923,00</w:t>
            </w:r>
          </w:p>
        </w:tc>
      </w:tr>
    </w:tbl>
    <w:p w14:paraId="1DEFB10B" w14:textId="77777777" w:rsidR="00DC0314" w:rsidRPr="00DA7B13" w:rsidRDefault="00DC0314" w:rsidP="00DC0314">
      <w:pPr>
        <w:spacing w:line="0" w:lineRule="atLeast"/>
        <w:jc w:val="right"/>
        <w:rPr>
          <w:color w:val="auto"/>
          <w:szCs w:val="22"/>
          <w:shd w:val="clear" w:color="auto" w:fill="FFFFFF"/>
        </w:rPr>
      </w:pPr>
    </w:p>
    <w:p w14:paraId="0F67C08D" w14:textId="77777777" w:rsidR="00DC0314" w:rsidRPr="00DA7B13" w:rsidRDefault="00DC0314" w:rsidP="00DC0314">
      <w:pPr>
        <w:spacing w:line="0" w:lineRule="atLeast"/>
        <w:jc w:val="right"/>
        <w:rPr>
          <w:color w:val="auto"/>
          <w:szCs w:val="22"/>
          <w:shd w:val="clear" w:color="auto" w:fill="FFFFFF"/>
        </w:rPr>
      </w:pPr>
    </w:p>
    <w:p w14:paraId="1A5294A0" w14:textId="77777777" w:rsidR="00DC0314" w:rsidRPr="00DA7B13" w:rsidRDefault="00DC0314" w:rsidP="00DC0314">
      <w:pPr>
        <w:spacing w:line="0" w:lineRule="atLeast"/>
        <w:jc w:val="right"/>
        <w:rPr>
          <w:color w:val="auto"/>
          <w:szCs w:val="22"/>
          <w:shd w:val="clear" w:color="auto" w:fill="FFFFFF"/>
        </w:rPr>
      </w:pPr>
    </w:p>
    <w:p w14:paraId="6D1C88D3" w14:textId="77777777" w:rsidR="00DC0314" w:rsidRPr="00DA7B13" w:rsidRDefault="00DC0314" w:rsidP="00DC0314">
      <w:pPr>
        <w:spacing w:line="0" w:lineRule="atLeast"/>
        <w:jc w:val="right"/>
        <w:rPr>
          <w:color w:val="auto"/>
          <w:szCs w:val="22"/>
          <w:shd w:val="clear" w:color="auto" w:fill="FFFFFF"/>
        </w:rPr>
      </w:pPr>
    </w:p>
    <w:p w14:paraId="7ABA0A86" w14:textId="77777777" w:rsidR="00DC0314" w:rsidRPr="00DA7B13" w:rsidRDefault="00DC0314" w:rsidP="00DC0314">
      <w:pPr>
        <w:spacing w:line="0" w:lineRule="atLeast"/>
        <w:jc w:val="right"/>
        <w:rPr>
          <w:color w:val="auto"/>
          <w:szCs w:val="22"/>
          <w:shd w:val="clear" w:color="auto" w:fill="FFFFFF"/>
        </w:rPr>
      </w:pPr>
    </w:p>
    <w:p w14:paraId="4E32AAE5" w14:textId="77777777" w:rsidR="00DC0314" w:rsidRPr="00DA7B13" w:rsidRDefault="00DC0314" w:rsidP="00DC0314">
      <w:pPr>
        <w:spacing w:line="0" w:lineRule="atLeast"/>
        <w:jc w:val="right"/>
        <w:rPr>
          <w:color w:val="auto"/>
          <w:szCs w:val="22"/>
          <w:shd w:val="clear" w:color="auto" w:fill="FFFFFF"/>
        </w:rPr>
      </w:pPr>
    </w:p>
    <w:p w14:paraId="08D2E28B" w14:textId="77777777" w:rsidR="00DC0314" w:rsidRPr="00DA7B13" w:rsidRDefault="00DC0314" w:rsidP="00DC0314">
      <w:pPr>
        <w:spacing w:line="0" w:lineRule="atLeast"/>
        <w:jc w:val="right"/>
        <w:rPr>
          <w:color w:val="auto"/>
          <w:szCs w:val="22"/>
          <w:shd w:val="clear" w:color="auto" w:fill="FFFFFF"/>
        </w:rPr>
      </w:pPr>
    </w:p>
    <w:p w14:paraId="1D49AFB0" w14:textId="77777777" w:rsidR="00DC0314" w:rsidRPr="00DA7B13" w:rsidRDefault="00DC0314" w:rsidP="00DC0314">
      <w:pPr>
        <w:spacing w:line="0" w:lineRule="atLeast"/>
        <w:jc w:val="right"/>
        <w:rPr>
          <w:color w:val="auto"/>
          <w:szCs w:val="22"/>
          <w:shd w:val="clear" w:color="auto" w:fill="FFFFFF"/>
        </w:rPr>
      </w:pPr>
    </w:p>
    <w:p w14:paraId="2EE5A777" w14:textId="77777777" w:rsidR="00DC0314" w:rsidRPr="00DA7B13" w:rsidRDefault="00DC0314" w:rsidP="00DC0314">
      <w:pPr>
        <w:spacing w:line="0" w:lineRule="atLeast"/>
        <w:jc w:val="right"/>
        <w:rPr>
          <w:color w:val="auto"/>
          <w:szCs w:val="22"/>
          <w:shd w:val="clear" w:color="auto" w:fill="FFFFFF"/>
        </w:rPr>
      </w:pPr>
    </w:p>
    <w:p w14:paraId="3B56405F" w14:textId="77777777" w:rsidR="00DC0314" w:rsidRPr="00DA7B13" w:rsidRDefault="00DC0314" w:rsidP="00DC0314">
      <w:pPr>
        <w:spacing w:line="0" w:lineRule="atLeast"/>
        <w:jc w:val="right"/>
        <w:rPr>
          <w:color w:val="auto"/>
          <w:szCs w:val="22"/>
          <w:shd w:val="clear" w:color="auto" w:fill="FFFFFF"/>
        </w:rPr>
      </w:pPr>
    </w:p>
    <w:p w14:paraId="76F04291" w14:textId="77777777" w:rsidR="00DC0314" w:rsidRPr="00DA7B13" w:rsidRDefault="00DC0314" w:rsidP="00DC0314">
      <w:pPr>
        <w:spacing w:line="0" w:lineRule="atLeast"/>
        <w:jc w:val="right"/>
        <w:rPr>
          <w:color w:val="auto"/>
          <w:szCs w:val="22"/>
          <w:shd w:val="clear" w:color="auto" w:fill="FFFFFF"/>
        </w:rPr>
      </w:pPr>
    </w:p>
    <w:p w14:paraId="7A36AE82" w14:textId="77777777" w:rsidR="00DC0314" w:rsidRPr="00DA7B13" w:rsidRDefault="00DC0314" w:rsidP="00DC0314">
      <w:pPr>
        <w:spacing w:line="0" w:lineRule="atLeast"/>
        <w:jc w:val="right"/>
        <w:rPr>
          <w:color w:val="auto"/>
          <w:szCs w:val="22"/>
          <w:shd w:val="clear" w:color="auto" w:fill="FFFFFF"/>
        </w:rPr>
      </w:pPr>
    </w:p>
    <w:p w14:paraId="1ED1988E" w14:textId="77777777" w:rsidR="00DC0314" w:rsidRPr="00DA7B13" w:rsidRDefault="00DC0314" w:rsidP="00DC0314">
      <w:pPr>
        <w:spacing w:line="0" w:lineRule="atLeast"/>
        <w:jc w:val="right"/>
        <w:rPr>
          <w:color w:val="auto"/>
          <w:szCs w:val="22"/>
          <w:shd w:val="clear" w:color="auto" w:fill="FFFFFF"/>
        </w:rPr>
      </w:pPr>
    </w:p>
    <w:p w14:paraId="69D645A4" w14:textId="77777777" w:rsidR="00DC0314" w:rsidRPr="00DA7B13" w:rsidRDefault="00DC0314" w:rsidP="00DC0314">
      <w:pPr>
        <w:spacing w:line="0" w:lineRule="atLeast"/>
        <w:jc w:val="right"/>
        <w:rPr>
          <w:color w:val="auto"/>
          <w:szCs w:val="22"/>
          <w:shd w:val="clear" w:color="auto" w:fill="FFFFFF"/>
        </w:rPr>
      </w:pPr>
    </w:p>
    <w:p w14:paraId="5C3A9E69" w14:textId="77777777" w:rsidR="00DC0314" w:rsidRPr="00DA7B13" w:rsidRDefault="00DC0314" w:rsidP="00DC0314">
      <w:pPr>
        <w:spacing w:line="0" w:lineRule="atLeast"/>
        <w:jc w:val="right"/>
        <w:rPr>
          <w:color w:val="auto"/>
          <w:szCs w:val="22"/>
          <w:shd w:val="clear" w:color="auto" w:fill="FFFFFF"/>
        </w:rPr>
      </w:pPr>
    </w:p>
    <w:p w14:paraId="4FDC0952" w14:textId="77777777" w:rsidR="00DC0314" w:rsidRPr="00DA7B13" w:rsidRDefault="00DC0314" w:rsidP="00DC0314">
      <w:pPr>
        <w:spacing w:line="0" w:lineRule="atLeast"/>
        <w:jc w:val="right"/>
        <w:rPr>
          <w:color w:val="auto"/>
          <w:szCs w:val="22"/>
          <w:shd w:val="clear" w:color="auto" w:fill="FFFFFF"/>
        </w:rPr>
      </w:pPr>
    </w:p>
    <w:p w14:paraId="475E6D33" w14:textId="77777777" w:rsidR="00DC0314" w:rsidRPr="00DA7B13" w:rsidRDefault="00DC0314" w:rsidP="00DC0314">
      <w:pPr>
        <w:spacing w:line="0" w:lineRule="atLeast"/>
        <w:jc w:val="right"/>
        <w:rPr>
          <w:color w:val="auto"/>
          <w:szCs w:val="22"/>
          <w:shd w:val="clear" w:color="auto" w:fill="FFFFFF"/>
        </w:rPr>
      </w:pPr>
    </w:p>
    <w:p w14:paraId="0C901246" w14:textId="77777777" w:rsidR="00DC0314" w:rsidRPr="00DA7B13" w:rsidRDefault="00DC0314" w:rsidP="00DC0314">
      <w:pPr>
        <w:spacing w:line="0" w:lineRule="atLeast"/>
        <w:jc w:val="right"/>
        <w:rPr>
          <w:color w:val="auto"/>
          <w:szCs w:val="22"/>
          <w:shd w:val="clear" w:color="auto" w:fill="FFFFFF"/>
        </w:rPr>
      </w:pPr>
    </w:p>
    <w:p w14:paraId="0E19CB9E" w14:textId="77777777" w:rsidR="00DC0314" w:rsidRPr="00DA7B13" w:rsidRDefault="00DC0314" w:rsidP="00DC0314">
      <w:pPr>
        <w:spacing w:line="0" w:lineRule="atLeast"/>
        <w:jc w:val="right"/>
        <w:rPr>
          <w:color w:val="auto"/>
          <w:szCs w:val="22"/>
          <w:shd w:val="clear" w:color="auto" w:fill="FFFFFF"/>
        </w:rPr>
      </w:pPr>
    </w:p>
    <w:p w14:paraId="0EA52B1E" w14:textId="77777777" w:rsidR="00DC0314" w:rsidRPr="00DA7B13" w:rsidRDefault="00DC0314" w:rsidP="00DC0314">
      <w:pPr>
        <w:spacing w:line="0" w:lineRule="atLeast"/>
        <w:jc w:val="right"/>
        <w:rPr>
          <w:color w:val="auto"/>
          <w:szCs w:val="22"/>
          <w:shd w:val="clear" w:color="auto" w:fill="FFFFFF"/>
        </w:rPr>
      </w:pPr>
    </w:p>
    <w:p w14:paraId="7173D2A5" w14:textId="77777777" w:rsidR="00DC0314" w:rsidRPr="00DA7B13" w:rsidRDefault="00DC0314" w:rsidP="00DC0314">
      <w:pPr>
        <w:spacing w:line="0" w:lineRule="atLeast"/>
        <w:jc w:val="right"/>
        <w:rPr>
          <w:color w:val="auto"/>
          <w:szCs w:val="22"/>
          <w:shd w:val="clear" w:color="auto" w:fill="FFFFFF"/>
        </w:rPr>
      </w:pPr>
    </w:p>
    <w:p w14:paraId="0364FF5A" w14:textId="77777777" w:rsidR="00DC0314" w:rsidRPr="00DA7B13" w:rsidRDefault="00DC0314" w:rsidP="00DC0314">
      <w:pPr>
        <w:spacing w:line="0" w:lineRule="atLeast"/>
        <w:jc w:val="right"/>
        <w:rPr>
          <w:color w:val="auto"/>
          <w:szCs w:val="22"/>
          <w:shd w:val="clear" w:color="auto" w:fill="FFFFFF"/>
        </w:rPr>
      </w:pPr>
    </w:p>
    <w:p w14:paraId="54A4D977" w14:textId="77777777" w:rsidR="00DC0314" w:rsidRPr="00DA7B13" w:rsidRDefault="00DC0314" w:rsidP="00DC0314">
      <w:pPr>
        <w:spacing w:line="0" w:lineRule="atLeast"/>
        <w:jc w:val="right"/>
        <w:rPr>
          <w:color w:val="auto"/>
          <w:szCs w:val="22"/>
          <w:shd w:val="clear" w:color="auto" w:fill="FFFFFF"/>
        </w:rPr>
      </w:pPr>
    </w:p>
    <w:p w14:paraId="533785CB" w14:textId="77777777" w:rsidR="00DC0314" w:rsidRPr="00DA7B13" w:rsidRDefault="00DC0314" w:rsidP="00DC0314">
      <w:pPr>
        <w:spacing w:line="0" w:lineRule="atLeast"/>
        <w:jc w:val="right"/>
        <w:rPr>
          <w:color w:val="auto"/>
          <w:szCs w:val="22"/>
          <w:shd w:val="clear" w:color="auto" w:fill="FFFFFF"/>
        </w:rPr>
      </w:pPr>
    </w:p>
    <w:p w14:paraId="1414953D" w14:textId="77777777" w:rsidR="00DC0314" w:rsidRPr="00DA7B13" w:rsidRDefault="00DC0314" w:rsidP="00DC0314">
      <w:pPr>
        <w:spacing w:line="0" w:lineRule="atLeast"/>
        <w:jc w:val="right"/>
        <w:rPr>
          <w:color w:val="auto"/>
          <w:szCs w:val="22"/>
          <w:shd w:val="clear" w:color="auto" w:fill="FFFFFF"/>
        </w:rPr>
      </w:pPr>
    </w:p>
    <w:p w14:paraId="74AE0C7D" w14:textId="77777777" w:rsidR="00DC0314" w:rsidRPr="00DA7B13" w:rsidRDefault="00DC0314" w:rsidP="00DC0314">
      <w:pPr>
        <w:spacing w:line="0" w:lineRule="atLeast"/>
        <w:jc w:val="right"/>
        <w:rPr>
          <w:color w:val="auto"/>
          <w:sz w:val="28"/>
          <w:szCs w:val="22"/>
          <w:shd w:val="clear" w:color="auto" w:fill="FFFFFF"/>
        </w:rPr>
      </w:pPr>
      <w:r w:rsidRPr="00DA7B13">
        <w:rPr>
          <w:color w:val="auto"/>
          <w:szCs w:val="22"/>
          <w:shd w:val="clear" w:color="auto" w:fill="FFFFFF"/>
        </w:rPr>
        <w:t>Приложение 2</w:t>
      </w:r>
    </w:p>
    <w:p w14:paraId="5422149D" w14:textId="77777777" w:rsidR="00DC0314" w:rsidRPr="00DA7B13" w:rsidRDefault="00DC0314" w:rsidP="00DC0314">
      <w:pPr>
        <w:pStyle w:val="af1"/>
        <w:ind w:left="3479"/>
        <w:rPr>
          <w:rFonts w:ascii="Times New Roman" w:hAnsi="Times New Roman" w:cs="Times New Roman"/>
        </w:rPr>
      </w:pPr>
    </w:p>
    <w:p w14:paraId="3A7DB8F5" w14:textId="77777777" w:rsidR="00DC0314" w:rsidRPr="00DA7B13" w:rsidRDefault="00DC0314" w:rsidP="00DC0314">
      <w:pPr>
        <w:spacing w:line="0" w:lineRule="atLeast"/>
        <w:jc w:val="center"/>
        <w:rPr>
          <w:b/>
        </w:rPr>
      </w:pPr>
      <w:r w:rsidRPr="00DA7B13">
        <w:rPr>
          <w:b/>
        </w:rPr>
        <w:t xml:space="preserve">Адресный перечень общественных территорий, нуждающихся </w:t>
      </w:r>
    </w:p>
    <w:p w14:paraId="042D5464" w14:textId="77777777" w:rsidR="00DC0314" w:rsidRPr="00DA7B13" w:rsidRDefault="00DC0314" w:rsidP="00DC0314">
      <w:pPr>
        <w:spacing w:line="0" w:lineRule="atLeast"/>
        <w:jc w:val="center"/>
        <w:rPr>
          <w:b/>
        </w:rPr>
      </w:pPr>
      <w:r w:rsidRPr="00DA7B13">
        <w:rPr>
          <w:b/>
        </w:rPr>
        <w:t xml:space="preserve"> в благоустройстве (с учетом их физического состояния) и подлежащих </w:t>
      </w:r>
    </w:p>
    <w:p w14:paraId="5A0B3B72" w14:textId="77777777" w:rsidR="00DC0314" w:rsidRPr="00DA7B13" w:rsidRDefault="00DC0314" w:rsidP="00DC0314">
      <w:pPr>
        <w:spacing w:line="0" w:lineRule="atLeast"/>
        <w:jc w:val="center"/>
      </w:pPr>
      <w:r w:rsidRPr="00DA7B13">
        <w:rPr>
          <w:b/>
        </w:rPr>
        <w:t>благоустройству в период действия муниципальной программы</w:t>
      </w:r>
    </w:p>
    <w:tbl>
      <w:tblPr>
        <w:tblW w:w="10915" w:type="dxa"/>
        <w:tblInd w:w="-352" w:type="dxa"/>
        <w:tblCellMar>
          <w:left w:w="10" w:type="dxa"/>
          <w:right w:w="10" w:type="dxa"/>
        </w:tblCellMar>
        <w:tblLook w:val="0000" w:firstRow="0" w:lastRow="0" w:firstColumn="0" w:lastColumn="0" w:noHBand="0" w:noVBand="0"/>
      </w:tblPr>
      <w:tblGrid>
        <w:gridCol w:w="850"/>
        <w:gridCol w:w="6805"/>
        <w:gridCol w:w="3260"/>
      </w:tblGrid>
      <w:tr w:rsidR="00DC0314" w:rsidRPr="00DA7B13" w14:paraId="7A2A2B62"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F46A50" w14:textId="77777777" w:rsidR="00DC0314" w:rsidRPr="00DA7B13" w:rsidRDefault="00DC0314" w:rsidP="000E7162">
            <w:pPr>
              <w:jc w:val="center"/>
            </w:pPr>
            <w:r w:rsidRPr="00DA7B13">
              <w:rPr>
                <w:b/>
              </w:rPr>
              <w:t>№ п/п</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9F8076" w14:textId="77777777" w:rsidR="00DC0314" w:rsidRPr="00DA7B13" w:rsidRDefault="00DC0314" w:rsidP="000E7162">
            <w:pPr>
              <w:jc w:val="center"/>
            </w:pPr>
            <w:r w:rsidRPr="00DA7B13">
              <w:rPr>
                <w:b/>
              </w:rPr>
              <w:t>Наименование территории</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102362" w14:textId="77777777" w:rsidR="00DC0314" w:rsidRPr="00DA7B13" w:rsidRDefault="00DC0314" w:rsidP="000E7162">
            <w:pPr>
              <w:jc w:val="center"/>
            </w:pPr>
            <w:r w:rsidRPr="00DA7B13">
              <w:rPr>
                <w:b/>
              </w:rPr>
              <w:t>Физическое состояние территории</w:t>
            </w:r>
          </w:p>
        </w:tc>
      </w:tr>
      <w:tr w:rsidR="00DC0314" w:rsidRPr="00DA7B13" w14:paraId="631A6527"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CF4510" w14:textId="77777777" w:rsidR="00DC0314" w:rsidRPr="00DA7B13" w:rsidRDefault="00DC0314" w:rsidP="000E7162">
            <w:r w:rsidRPr="00DA7B13">
              <w:t xml:space="preserve">     1</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995765" w14:textId="77777777" w:rsidR="00DC0314" w:rsidRPr="00DA7B13" w:rsidRDefault="00DC0314" w:rsidP="000E7162">
            <w:pPr>
              <w:tabs>
                <w:tab w:val="left" w:pos="1719"/>
              </w:tabs>
              <w:ind w:firstLine="34"/>
            </w:pPr>
            <w:r w:rsidRPr="00DA7B13">
              <w:t>Сквер по ул. Советская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BA9CB4" w14:textId="77777777" w:rsidR="00DC0314" w:rsidRPr="00DA7B13" w:rsidRDefault="00DC0314" w:rsidP="000E7162">
            <w:r w:rsidRPr="00DA7B13">
              <w:t>Благоустроен (собственные средства)</w:t>
            </w:r>
          </w:p>
        </w:tc>
      </w:tr>
      <w:tr w:rsidR="00DC0314" w:rsidRPr="00DA7B13" w14:paraId="3C622675"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A7791D" w14:textId="77777777" w:rsidR="00DC0314" w:rsidRPr="00DA7B13" w:rsidRDefault="00DC0314" w:rsidP="000E7162">
            <w:r w:rsidRPr="00DA7B13">
              <w:t xml:space="preserve">     2</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DE0F3F" w14:textId="77777777" w:rsidR="00DC0314" w:rsidRPr="00DA7B13" w:rsidRDefault="00DC0314" w:rsidP="000E7162">
            <w:pPr>
              <w:tabs>
                <w:tab w:val="left" w:pos="1719"/>
              </w:tabs>
            </w:pPr>
            <w:r w:rsidRPr="00DA7B13">
              <w:t>Сквер по ул. Чкалова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FBC931" w14:textId="77777777" w:rsidR="00DC0314" w:rsidRPr="00DA7B13" w:rsidRDefault="00DC0314" w:rsidP="000E7162">
            <w:r w:rsidRPr="00DA7B13">
              <w:t>Требуется благоустройство</w:t>
            </w:r>
          </w:p>
        </w:tc>
      </w:tr>
      <w:tr w:rsidR="00DC0314" w:rsidRPr="00DA7B13" w14:paraId="5F492EE2"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6A1F30" w14:textId="77777777" w:rsidR="00DC0314" w:rsidRPr="00DA7B13" w:rsidRDefault="00DC0314" w:rsidP="000E7162">
            <w:r w:rsidRPr="00DA7B13">
              <w:t xml:space="preserve">     3</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3B2F42" w14:textId="77777777" w:rsidR="00DC0314" w:rsidRPr="00DA7B13" w:rsidRDefault="00DC0314" w:rsidP="000E7162">
            <w:pPr>
              <w:tabs>
                <w:tab w:val="left" w:pos="1719"/>
              </w:tabs>
              <w:ind w:firstLine="34"/>
            </w:pPr>
            <w:r w:rsidRPr="00DA7B13">
              <w:t>Сквер предпринимателей</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90C102" w14:textId="77777777" w:rsidR="00DC0314" w:rsidRPr="00DA7B13" w:rsidRDefault="00DC0314" w:rsidP="000E7162">
            <w:pPr>
              <w:ind w:firstLine="34"/>
            </w:pPr>
            <w:r w:rsidRPr="00DA7B13">
              <w:t>Требуется благоустройство</w:t>
            </w:r>
          </w:p>
        </w:tc>
      </w:tr>
      <w:tr w:rsidR="00DC0314" w:rsidRPr="00DA7B13" w14:paraId="128B9D3D"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98870B" w14:textId="77777777" w:rsidR="00DC0314" w:rsidRPr="00DA7B13" w:rsidRDefault="00DC0314" w:rsidP="000E7162">
            <w:r w:rsidRPr="00DA7B13">
              <w:t xml:space="preserve">     4</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817CE7" w14:textId="77777777" w:rsidR="00DC0314" w:rsidRPr="00DA7B13" w:rsidRDefault="00DC0314" w:rsidP="000E7162">
            <w:pPr>
              <w:ind w:firstLine="34"/>
            </w:pPr>
            <w:r w:rsidRPr="00DA7B13">
              <w:t>Парк Железнодорожников</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15D78" w14:textId="77777777" w:rsidR="00DC0314" w:rsidRPr="00DA7B13" w:rsidRDefault="00DC0314" w:rsidP="000E7162">
            <w:r w:rsidRPr="00DA7B13">
              <w:t>Требуется благоустройство</w:t>
            </w:r>
          </w:p>
        </w:tc>
      </w:tr>
      <w:tr w:rsidR="00DC0314" w:rsidRPr="00DA7B13" w14:paraId="7461DA69"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1BDC12" w14:textId="77777777" w:rsidR="00DC0314" w:rsidRPr="00DA7B13" w:rsidRDefault="00DC0314" w:rsidP="000E7162">
            <w:r w:rsidRPr="00DA7B13">
              <w:t xml:space="preserve">     5</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D646C6" w14:textId="77777777" w:rsidR="00DC0314" w:rsidRPr="00DA7B13" w:rsidRDefault="00DC0314" w:rsidP="000E7162">
            <w:pPr>
              <w:rPr>
                <w:rFonts w:eastAsia="Calibri"/>
                <w:color w:val="2C2D2E"/>
                <w:spacing w:val="1"/>
                <w:shd w:val="clear" w:color="auto" w:fill="FFFFFF"/>
                <w:lang w:eastAsia="en-US"/>
              </w:rPr>
            </w:pPr>
            <w:r w:rsidRPr="00DA7B13">
              <w:rPr>
                <w:color w:val="2C2D2E"/>
                <w:spacing w:val="1"/>
              </w:rPr>
              <w:t xml:space="preserve">Зона отдыха в Парке железнодорожников, вблизи д.№ 34 по ул.40 лет Октября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660886" w14:textId="77777777" w:rsidR="00DC0314" w:rsidRPr="00DA7B13" w:rsidRDefault="00DC0314" w:rsidP="000E7162">
            <w:r w:rsidRPr="00DA7B13">
              <w:t>Благоустроена</w:t>
            </w:r>
          </w:p>
        </w:tc>
      </w:tr>
      <w:tr w:rsidR="00DC0314" w:rsidRPr="00DA7B13" w14:paraId="41DC8766"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04F743" w14:textId="77777777" w:rsidR="00DC0314" w:rsidRPr="00DA7B13" w:rsidRDefault="00DC0314" w:rsidP="000E7162">
            <w:pPr>
              <w:spacing w:line="0" w:lineRule="atLeast"/>
            </w:pPr>
            <w:r w:rsidRPr="00DA7B13">
              <w:t xml:space="preserve">      6</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8EAEC3" w14:textId="77777777" w:rsidR="00DC0314" w:rsidRPr="00DA7B13" w:rsidRDefault="00DC0314" w:rsidP="000E7162">
            <w:pPr>
              <w:ind w:firstLine="34"/>
            </w:pPr>
            <w:r w:rsidRPr="00DA7B13">
              <w:t xml:space="preserve">Сквер тружеников тыла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D35E7C" w14:textId="77777777" w:rsidR="00DC0314" w:rsidRPr="00DA7B13" w:rsidRDefault="00DC0314" w:rsidP="000E7162">
            <w:r w:rsidRPr="00DA7B13">
              <w:t xml:space="preserve"> Благоустроен (собственные средства)</w:t>
            </w:r>
          </w:p>
        </w:tc>
      </w:tr>
      <w:tr w:rsidR="00DC0314" w:rsidRPr="00DA7B13" w14:paraId="5219C29A"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43316A" w14:textId="77777777" w:rsidR="00DC0314" w:rsidRPr="00DA7B13" w:rsidRDefault="00DC0314" w:rsidP="000E7162">
            <w:pPr>
              <w:ind w:left="360"/>
            </w:pPr>
            <w:r w:rsidRPr="00DA7B13">
              <w:t xml:space="preserve"> 7</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CB95C9" w14:textId="77777777" w:rsidR="00DC0314" w:rsidRPr="00DA7B13" w:rsidRDefault="00DC0314" w:rsidP="000E7162">
            <w:pPr>
              <w:ind w:firstLine="34"/>
            </w:pPr>
            <w:r w:rsidRPr="00DA7B13">
              <w:t xml:space="preserve">Территория  по ул. Первомайская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3E1788" w14:textId="77777777" w:rsidR="00DC0314" w:rsidRPr="00DA7B13" w:rsidRDefault="00DC0314" w:rsidP="000E7162">
            <w:r w:rsidRPr="00DA7B13">
              <w:t xml:space="preserve"> Благоустроена</w:t>
            </w:r>
          </w:p>
        </w:tc>
      </w:tr>
      <w:tr w:rsidR="00DC0314" w:rsidRPr="00DA7B13" w14:paraId="1949ABC8"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4B7413" w14:textId="77777777" w:rsidR="00DC0314" w:rsidRPr="00DA7B13" w:rsidRDefault="00DC0314" w:rsidP="000E7162">
            <w:pPr>
              <w:ind w:left="360"/>
            </w:pPr>
            <w:r w:rsidRPr="00DA7B13">
              <w:t xml:space="preserve"> 8</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6B0C67C" w14:textId="77777777" w:rsidR="00DC0314" w:rsidRPr="00DA7B13" w:rsidRDefault="00DC0314" w:rsidP="000E7162">
            <w:pPr>
              <w:spacing w:line="0" w:lineRule="atLeast"/>
            </w:pPr>
            <w:r w:rsidRPr="00DA7B13">
              <w:t>Устройство асфальтобетонного покрытия пер. Торговый к д. №8</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B44C2" w14:textId="77777777" w:rsidR="00DC0314" w:rsidRPr="00DA7B13" w:rsidRDefault="00DC0314" w:rsidP="000E7162">
            <w:pPr>
              <w:spacing w:line="0" w:lineRule="atLeast"/>
            </w:pPr>
            <w:r w:rsidRPr="00DA7B13">
              <w:t>Требуется благоустройство</w:t>
            </w:r>
          </w:p>
        </w:tc>
      </w:tr>
      <w:tr w:rsidR="00DC0314" w:rsidRPr="00DA7B13" w14:paraId="25B17F49"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4FE150" w14:textId="77777777" w:rsidR="00DC0314" w:rsidRPr="00DA7B13" w:rsidRDefault="00DC0314" w:rsidP="000E7162">
            <w:pPr>
              <w:ind w:left="360"/>
            </w:pPr>
            <w:r w:rsidRPr="00DA7B13">
              <w:t xml:space="preserve"> 9</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8382BF" w14:textId="77777777" w:rsidR="00DC0314" w:rsidRPr="00DA7B13" w:rsidRDefault="00DC0314" w:rsidP="000E7162">
            <w:r w:rsidRPr="00DA7B13">
              <w:t>Устройство асфальтобетонного покрытия по ул. Ленина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3B9435" w14:textId="77777777" w:rsidR="00DC0314" w:rsidRPr="00DA7B13" w:rsidRDefault="00DC0314" w:rsidP="000E7162">
            <w:r w:rsidRPr="00DA7B13">
              <w:t>Благоустроено (собственные средства)</w:t>
            </w:r>
          </w:p>
        </w:tc>
      </w:tr>
      <w:tr w:rsidR="00DC0314" w:rsidRPr="00DA7B13" w14:paraId="0F4B4670"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6CD8AE" w14:textId="77777777" w:rsidR="00DC0314" w:rsidRPr="00DA7B13" w:rsidRDefault="00DC0314" w:rsidP="000E7162">
            <w:pPr>
              <w:ind w:left="360"/>
            </w:pPr>
            <w:r w:rsidRPr="00DA7B13">
              <w:t>10</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157C9" w14:textId="77777777" w:rsidR="00DC0314" w:rsidRPr="00DA7B13" w:rsidRDefault="00DC0314" w:rsidP="000E7162">
            <w:r w:rsidRPr="00DA7B13">
              <w:t>Устройство асфальтобетонного покрытия по ул. 40 лет Октября и асфальтирование территории у детской площадки по ул. 40 лет Октября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51AC4A" w14:textId="77777777" w:rsidR="00DC0314" w:rsidRPr="00DA7B13" w:rsidRDefault="00DC0314" w:rsidP="000E7162">
            <w:r w:rsidRPr="00DA7B13">
              <w:t>Требуется благоустройство</w:t>
            </w:r>
          </w:p>
        </w:tc>
      </w:tr>
      <w:tr w:rsidR="00DC0314" w:rsidRPr="00DA7B13" w14:paraId="06389B2E" w14:textId="77777777" w:rsidTr="000E7162">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D9E8F7" w14:textId="77777777" w:rsidR="00DC0314" w:rsidRPr="00DA7B13" w:rsidRDefault="00DC0314" w:rsidP="000E7162">
            <w:pPr>
              <w:ind w:left="360"/>
            </w:pPr>
            <w:r w:rsidRPr="00DA7B13">
              <w:t>11</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CB2100" w14:textId="77777777" w:rsidR="00DC0314" w:rsidRPr="00DA7B13" w:rsidRDefault="00DC0314" w:rsidP="000E7162">
            <w:r w:rsidRPr="00DA7B13">
              <w:rPr>
                <w:shd w:val="clear" w:color="auto" w:fill="FFFFFF"/>
              </w:rPr>
              <w:t>Территория ул. Миловская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BDCB9A" w14:textId="77777777" w:rsidR="00DC0314" w:rsidRPr="00DA7B13" w:rsidRDefault="00DC0314" w:rsidP="000E7162">
            <w:r w:rsidRPr="00DA7B13">
              <w:t>Требуется благоустройство</w:t>
            </w:r>
          </w:p>
        </w:tc>
      </w:tr>
      <w:tr w:rsidR="00DC0314" w:rsidRPr="00DA7B13" w14:paraId="42188A15"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A5EB15" w14:textId="77777777" w:rsidR="00DC0314" w:rsidRPr="00DA7B13" w:rsidRDefault="00DC0314" w:rsidP="000E7162">
            <w:pPr>
              <w:ind w:left="360"/>
            </w:pPr>
            <w:r w:rsidRPr="00DA7B13">
              <w:t>11</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386763" w14:textId="77777777" w:rsidR="00DC0314" w:rsidRPr="00DA7B13" w:rsidRDefault="00DC0314" w:rsidP="000E7162">
            <w:r w:rsidRPr="00DA7B13">
              <w:t>Устройство асфальтобетонного покрытия по ул. Зайцева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E303E1" w14:textId="77777777" w:rsidR="00DC0314" w:rsidRPr="00DA7B13" w:rsidRDefault="00DC0314" w:rsidP="000E7162">
            <w:r w:rsidRPr="00DA7B13">
              <w:t>Требуется благоустройство</w:t>
            </w:r>
          </w:p>
        </w:tc>
      </w:tr>
      <w:tr w:rsidR="00DC0314" w:rsidRPr="00DA7B13" w14:paraId="35131458"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761C13" w14:textId="77777777" w:rsidR="00DC0314" w:rsidRPr="00DA7B13" w:rsidRDefault="00DC0314" w:rsidP="000E7162">
            <w:pPr>
              <w:ind w:left="360"/>
            </w:pPr>
            <w:r w:rsidRPr="00DA7B13">
              <w:t>12</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1FD394" w14:textId="77777777" w:rsidR="00DC0314" w:rsidRPr="00DA7B13" w:rsidRDefault="00DC0314" w:rsidP="000E7162">
            <w:r w:rsidRPr="00DA7B13">
              <w:t>Устройство асфальтобетонного покрытия ул. Пионерская от д.2 до пересечения с ул. Зайцева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04A3F8" w14:textId="77777777" w:rsidR="00DC0314" w:rsidRPr="00DA7B13" w:rsidRDefault="00DC0314" w:rsidP="000E7162">
            <w:r w:rsidRPr="00DA7B13">
              <w:t>Благоустроено (собственные средства)</w:t>
            </w:r>
          </w:p>
        </w:tc>
      </w:tr>
      <w:tr w:rsidR="00DC0314" w:rsidRPr="00DA7B13" w14:paraId="198C51CA"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00571A" w14:textId="77777777" w:rsidR="00DC0314" w:rsidRPr="00DA7B13" w:rsidRDefault="00DC0314" w:rsidP="000E7162">
            <w:pPr>
              <w:ind w:left="360"/>
            </w:pPr>
            <w:r w:rsidRPr="00DA7B13">
              <w:t>13</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1A3FD7" w14:textId="77777777" w:rsidR="00DC0314" w:rsidRPr="00DA7B13" w:rsidRDefault="00DC0314" w:rsidP="000E7162">
            <w:r w:rsidRPr="00DA7B13">
              <w:t>Устройство асфальтобетонного покрытия по ул. Советская от д/с №1 до пешеходного перехода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0FC1D9" w14:textId="77777777" w:rsidR="00DC0314" w:rsidRPr="00DA7B13" w:rsidRDefault="00DC0314" w:rsidP="000E7162">
            <w:r w:rsidRPr="00DA7B13">
              <w:t>Благоустроено (собственные средства)</w:t>
            </w:r>
          </w:p>
        </w:tc>
      </w:tr>
      <w:tr w:rsidR="00DC0314" w:rsidRPr="00DA7B13" w14:paraId="2AAE0CEE"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A7DD4" w14:textId="77777777" w:rsidR="00DC0314" w:rsidRPr="00DA7B13" w:rsidRDefault="00DC0314" w:rsidP="000E7162">
            <w:pPr>
              <w:ind w:left="360"/>
            </w:pPr>
            <w:r w:rsidRPr="00DA7B13">
              <w:t>14</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9F53B" w14:textId="77777777" w:rsidR="00DC0314" w:rsidRPr="00DA7B13" w:rsidRDefault="00DC0314" w:rsidP="000E7162">
            <w:r w:rsidRPr="00DA7B13">
              <w:t>Устройство асфальтобетонного покрытия по ул. Спортивная вдоль д №18</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B1DE69" w14:textId="77777777" w:rsidR="00DC0314" w:rsidRPr="00DA7B13" w:rsidRDefault="00DC0314" w:rsidP="000E7162">
            <w:r w:rsidRPr="00DA7B13">
              <w:t>Требуется благоустройство</w:t>
            </w:r>
          </w:p>
        </w:tc>
      </w:tr>
      <w:tr w:rsidR="00DC0314" w:rsidRPr="00DA7B13" w14:paraId="6DA83792"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32D56F" w14:textId="77777777" w:rsidR="00DC0314" w:rsidRPr="00DA7B13" w:rsidRDefault="00DC0314" w:rsidP="000E7162">
            <w:pPr>
              <w:ind w:left="360"/>
            </w:pPr>
            <w:r w:rsidRPr="00DA7B13">
              <w:t>15</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32EE66" w14:textId="77777777" w:rsidR="00DC0314" w:rsidRPr="00DA7B13" w:rsidRDefault="00DC0314" w:rsidP="000E7162">
            <w:pPr>
              <w:tabs>
                <w:tab w:val="left" w:pos="1719"/>
              </w:tabs>
            </w:pPr>
            <w:r w:rsidRPr="00DA7B13">
              <w:t>Устройство асфальтобетонного покрытия вдоль забора МКДОУ №1 "Радуга" с пер. Торговый до ул. Советская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F08842" w14:textId="77777777" w:rsidR="00DC0314" w:rsidRPr="00DA7B13" w:rsidRDefault="00DC0314" w:rsidP="000E7162">
            <w:r w:rsidRPr="00DA7B13">
              <w:t>Благоустроено (собственные средства)</w:t>
            </w:r>
          </w:p>
        </w:tc>
      </w:tr>
      <w:tr w:rsidR="00DC0314" w:rsidRPr="00DA7B13" w14:paraId="19A011D2"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68D5F2" w14:textId="77777777" w:rsidR="00DC0314" w:rsidRPr="00DA7B13" w:rsidRDefault="00DC0314" w:rsidP="000E7162">
            <w:pPr>
              <w:ind w:left="360"/>
            </w:pPr>
            <w:r w:rsidRPr="00DA7B13">
              <w:t>16</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E49321" w14:textId="77777777" w:rsidR="00DC0314" w:rsidRPr="00DA7B13" w:rsidRDefault="00DC0314" w:rsidP="000E7162">
            <w:pPr>
              <w:tabs>
                <w:tab w:val="left" w:pos="1719"/>
              </w:tabs>
            </w:pPr>
            <w:r w:rsidRPr="00DA7B13">
              <w:rPr>
                <w:shd w:val="clear" w:color="auto" w:fill="FFFFFF"/>
              </w:rPr>
              <w:t>Детский парк по ул. Пионерской</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ED609B" w14:textId="77777777" w:rsidR="00DC0314" w:rsidRPr="00DA7B13" w:rsidRDefault="00DC0314" w:rsidP="000E7162">
            <w:r w:rsidRPr="00DA7B13">
              <w:t>Благоустроен</w:t>
            </w:r>
          </w:p>
        </w:tc>
      </w:tr>
      <w:tr w:rsidR="00DC0314" w:rsidRPr="00DA7B13" w14:paraId="4FB311D8"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D87444" w14:textId="77777777" w:rsidR="00DC0314" w:rsidRPr="00DA7B13" w:rsidRDefault="00DC0314" w:rsidP="000E7162">
            <w:pPr>
              <w:ind w:left="360"/>
            </w:pPr>
            <w:r w:rsidRPr="00DA7B13">
              <w:t>17</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F1196B" w14:textId="77777777" w:rsidR="00DC0314" w:rsidRPr="00DA7B13" w:rsidRDefault="00DC0314" w:rsidP="000E7162">
            <w:pPr>
              <w:tabs>
                <w:tab w:val="left" w:pos="1719"/>
              </w:tabs>
              <w:rPr>
                <w:shd w:val="clear" w:color="auto" w:fill="FFFFFF"/>
              </w:rPr>
            </w:pPr>
            <w:r w:rsidRPr="00DA7B13">
              <w:rPr>
                <w:shd w:val="clear" w:color="auto" w:fill="FFFFFF"/>
              </w:rPr>
              <w:t>Обустройство дополнительных зон отдыха в детском парке по ул. Пионерская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68C0A3" w14:textId="77777777" w:rsidR="00DC0314" w:rsidRPr="00DA7B13" w:rsidRDefault="00DC0314" w:rsidP="000E7162">
            <w:r w:rsidRPr="00DA7B13">
              <w:t>Требуется благоустройство</w:t>
            </w:r>
          </w:p>
        </w:tc>
      </w:tr>
      <w:tr w:rsidR="00DC0314" w:rsidRPr="00DA7B13" w14:paraId="2C8CD844"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C06323" w14:textId="77777777" w:rsidR="00DC0314" w:rsidRPr="00DA7B13" w:rsidRDefault="00DC0314" w:rsidP="000E7162">
            <w:pPr>
              <w:ind w:left="360"/>
            </w:pPr>
            <w:r w:rsidRPr="00DA7B13">
              <w:t>18</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7FD20" w14:textId="77777777" w:rsidR="00DC0314" w:rsidRPr="00DA7B13" w:rsidRDefault="00DC0314" w:rsidP="000E7162">
            <w:r w:rsidRPr="00DA7B13">
              <w:t>Устройство асфальтобетонного покрытия по пер. Почтовый</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A66C13" w14:textId="77777777" w:rsidR="00DC0314" w:rsidRPr="00DA7B13" w:rsidRDefault="00DC0314" w:rsidP="000E7162">
            <w:r w:rsidRPr="00DA7B13">
              <w:t>Благоустроено (собственные средства)</w:t>
            </w:r>
          </w:p>
        </w:tc>
      </w:tr>
      <w:tr w:rsidR="00DC0314" w:rsidRPr="00DA7B13" w14:paraId="75B5471D"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51677F" w14:textId="77777777" w:rsidR="00DC0314" w:rsidRPr="00DA7B13" w:rsidRDefault="00DC0314" w:rsidP="000E7162">
            <w:pPr>
              <w:ind w:left="360"/>
            </w:pPr>
            <w:r w:rsidRPr="00DA7B13">
              <w:t>19</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FC2EDA" w14:textId="77777777" w:rsidR="00DC0314" w:rsidRPr="00DA7B13" w:rsidRDefault="00DC0314" w:rsidP="000E7162">
            <w:r w:rsidRPr="00DA7B13">
              <w:t>Устройство асфальтобетонного покрытия по ул. Колганова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9E587C" w14:textId="77777777" w:rsidR="00DC0314" w:rsidRPr="00DA7B13" w:rsidRDefault="00DC0314" w:rsidP="000E7162">
            <w:r w:rsidRPr="00DA7B13">
              <w:t>Требуется благоустройство</w:t>
            </w:r>
          </w:p>
        </w:tc>
      </w:tr>
      <w:tr w:rsidR="00DC0314" w:rsidRPr="00DA7B13" w14:paraId="2DDAC25A"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761AF9" w14:textId="77777777" w:rsidR="00DC0314" w:rsidRPr="00DA7B13" w:rsidRDefault="00DC0314" w:rsidP="000E7162">
            <w:pPr>
              <w:ind w:left="360"/>
            </w:pPr>
            <w:r w:rsidRPr="00DA7B13">
              <w:t>20</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F58A9D" w14:textId="77777777" w:rsidR="00DC0314" w:rsidRPr="00DA7B13" w:rsidRDefault="00DC0314" w:rsidP="000E7162">
            <w:r w:rsidRPr="00DA7B13">
              <w:t>Аллея славы ул. Чкалова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D37FCD" w14:textId="77777777" w:rsidR="00DC0314" w:rsidRPr="00DA7B13" w:rsidRDefault="00DC0314" w:rsidP="000E7162">
            <w:r w:rsidRPr="00DA7B13">
              <w:t>Требуется благоустройство</w:t>
            </w:r>
          </w:p>
        </w:tc>
      </w:tr>
      <w:tr w:rsidR="00DC0314" w:rsidRPr="00DA7B13" w14:paraId="6227E737"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5EB93B" w14:textId="77777777" w:rsidR="00DC0314" w:rsidRPr="00DA7B13" w:rsidRDefault="00DC0314" w:rsidP="000E7162">
            <w:pPr>
              <w:ind w:left="360"/>
            </w:pPr>
            <w:r w:rsidRPr="00DA7B13">
              <w:t>21</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F4F1AA" w14:textId="77777777" w:rsidR="00DC0314" w:rsidRPr="00DA7B13" w:rsidRDefault="00DC0314" w:rsidP="000E7162">
            <w:r w:rsidRPr="00DA7B13">
              <w:t>Устройство асфальтобетонного покрытия по ул. Люлина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E7C973" w14:textId="77777777" w:rsidR="00DC0314" w:rsidRPr="00DA7B13" w:rsidRDefault="00DC0314" w:rsidP="000E7162">
            <w:r w:rsidRPr="00DA7B13">
              <w:t>Требуется благоустройство</w:t>
            </w:r>
          </w:p>
        </w:tc>
      </w:tr>
      <w:tr w:rsidR="00DC0314" w:rsidRPr="00DA7B13" w14:paraId="15867CB6"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DE09CA" w14:textId="77777777" w:rsidR="00DC0314" w:rsidRPr="00DA7B13" w:rsidRDefault="00DC0314" w:rsidP="000E7162">
            <w:pPr>
              <w:ind w:left="360"/>
            </w:pPr>
            <w:r w:rsidRPr="00DA7B13">
              <w:t>22</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A57EE" w14:textId="77777777" w:rsidR="00DC0314" w:rsidRPr="00DA7B13" w:rsidRDefault="00DC0314" w:rsidP="000E7162">
            <w:r w:rsidRPr="00DA7B13">
              <w:t>Территория по ул. Пионерская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7C4597" w14:textId="77777777" w:rsidR="00DC0314" w:rsidRPr="00DA7B13" w:rsidRDefault="00DC0314" w:rsidP="000E7162">
            <w:r w:rsidRPr="00DA7B13">
              <w:t>Требуется благоустройство</w:t>
            </w:r>
          </w:p>
        </w:tc>
      </w:tr>
      <w:tr w:rsidR="00DC0314" w:rsidRPr="00DA7B13" w14:paraId="26F8B739"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6B1733" w14:textId="77777777" w:rsidR="00DC0314" w:rsidRPr="00DA7B13" w:rsidRDefault="00DC0314" w:rsidP="000E7162">
            <w:pPr>
              <w:ind w:left="360"/>
            </w:pPr>
            <w:r w:rsidRPr="00DA7B13">
              <w:t>23</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5EB80" w14:textId="77777777" w:rsidR="00DC0314" w:rsidRPr="00DA7B13" w:rsidRDefault="00DC0314" w:rsidP="000E7162">
            <w:r w:rsidRPr="00DA7B13">
              <w:t>Устройство асфальтобетонного покрытия по ул. Свердлова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085D86" w14:textId="77777777" w:rsidR="00DC0314" w:rsidRPr="00DA7B13" w:rsidRDefault="00DC0314" w:rsidP="000E7162">
            <w:r w:rsidRPr="00DA7B13">
              <w:t>Требуется благоустройство</w:t>
            </w:r>
          </w:p>
        </w:tc>
      </w:tr>
      <w:tr w:rsidR="00DC0314" w:rsidRPr="00DA7B13" w14:paraId="13D547CF"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99BB82" w14:textId="77777777" w:rsidR="00DC0314" w:rsidRPr="00DA7B13" w:rsidRDefault="00DC0314" w:rsidP="000E7162">
            <w:pPr>
              <w:ind w:left="360"/>
            </w:pPr>
            <w:r w:rsidRPr="00DA7B13">
              <w:t>24</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B2DBC" w14:textId="77777777" w:rsidR="00DC0314" w:rsidRPr="00DA7B13" w:rsidRDefault="00DC0314" w:rsidP="000E7162">
            <w:r w:rsidRPr="00DA7B13">
              <w:t>Устройство асфальтобетонного покрытия по ул. Советская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D67863" w14:textId="77777777" w:rsidR="00DC0314" w:rsidRPr="00DA7B13" w:rsidRDefault="00DC0314" w:rsidP="000E7162">
            <w:r w:rsidRPr="00DA7B13">
              <w:t>Требуется благоустройство</w:t>
            </w:r>
          </w:p>
        </w:tc>
      </w:tr>
      <w:tr w:rsidR="00DC0314" w:rsidRPr="00DA7B13" w14:paraId="521AAFD3"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307B81" w14:textId="77777777" w:rsidR="00DC0314" w:rsidRPr="00DA7B13" w:rsidRDefault="00DC0314" w:rsidP="000E7162">
            <w:pPr>
              <w:ind w:left="360"/>
            </w:pPr>
            <w:r w:rsidRPr="00DA7B13">
              <w:t>25</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FF039D" w14:textId="77777777" w:rsidR="00DC0314" w:rsidRPr="00DA7B13" w:rsidRDefault="00DC0314" w:rsidP="000E7162">
            <w:r w:rsidRPr="00DA7B13">
              <w:t>Устройство асфальтобетонного покрытия по ул. Спортивная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3A92B3" w14:textId="77777777" w:rsidR="00DC0314" w:rsidRPr="00DA7B13" w:rsidRDefault="00DC0314" w:rsidP="000E7162">
            <w:r w:rsidRPr="00DA7B13">
              <w:t>Требуется благоустройство</w:t>
            </w:r>
          </w:p>
        </w:tc>
      </w:tr>
      <w:tr w:rsidR="00DC0314" w:rsidRPr="00DA7B13" w14:paraId="1367D742"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D8007A" w14:textId="77777777" w:rsidR="00DC0314" w:rsidRPr="00DA7B13" w:rsidRDefault="00DC0314" w:rsidP="000E7162">
            <w:pPr>
              <w:ind w:left="360"/>
            </w:pPr>
            <w:r w:rsidRPr="00DA7B13">
              <w:t>26</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972575" w14:textId="77777777" w:rsidR="00DC0314" w:rsidRPr="00DA7B13" w:rsidRDefault="00DC0314" w:rsidP="000E7162">
            <w:r w:rsidRPr="00DA7B13">
              <w:t xml:space="preserve">Устройство асфальтобетонного покрытия по ул. Спортивная-Пионерская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84CAE0" w14:textId="77777777" w:rsidR="00DC0314" w:rsidRPr="00DA7B13" w:rsidRDefault="00DC0314" w:rsidP="000E7162">
            <w:r w:rsidRPr="00DA7B13">
              <w:t>Благоустроено (собственные средства)</w:t>
            </w:r>
          </w:p>
        </w:tc>
      </w:tr>
      <w:tr w:rsidR="00DC0314" w:rsidRPr="00DA7B13" w14:paraId="1E34B50C"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B9B753" w14:textId="77777777" w:rsidR="00DC0314" w:rsidRPr="00DA7B13" w:rsidRDefault="00DC0314" w:rsidP="000E7162">
            <w:pPr>
              <w:ind w:left="360"/>
            </w:pPr>
            <w:r w:rsidRPr="00DA7B13">
              <w:t>27</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BAB569" w14:textId="77777777" w:rsidR="00DC0314" w:rsidRPr="00DA7B13" w:rsidRDefault="00DC0314" w:rsidP="000E7162">
            <w:r w:rsidRPr="00DA7B13">
              <w:t>Устройство асфальтобетонного покрытия по ул. Пионерской у д.10 и д.12</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CE30D8" w14:textId="77777777" w:rsidR="00DC0314" w:rsidRPr="00DA7B13" w:rsidRDefault="00DC0314" w:rsidP="000E7162">
            <w:r w:rsidRPr="00DA7B13">
              <w:t>Благоустроено (собственные средства)</w:t>
            </w:r>
          </w:p>
        </w:tc>
      </w:tr>
      <w:tr w:rsidR="00DC0314" w:rsidRPr="00DA7B13" w14:paraId="793884EC"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125A62" w14:textId="77777777" w:rsidR="00DC0314" w:rsidRPr="00DA7B13" w:rsidRDefault="00DC0314" w:rsidP="000E7162">
            <w:pPr>
              <w:ind w:left="360"/>
            </w:pPr>
            <w:r w:rsidRPr="00DA7B13">
              <w:t>28</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25750" w14:textId="77777777" w:rsidR="00DC0314" w:rsidRPr="00DA7B13" w:rsidRDefault="00DC0314" w:rsidP="000E7162">
            <w:r w:rsidRPr="00DA7B13">
              <w:t>Тротуар по ул. Тельмана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7C7F9D" w14:textId="77777777" w:rsidR="00DC0314" w:rsidRPr="00DA7B13" w:rsidRDefault="00DC0314" w:rsidP="000E7162">
            <w:r w:rsidRPr="00DA7B13">
              <w:t>Благоустроено (собственные средства)</w:t>
            </w:r>
          </w:p>
        </w:tc>
      </w:tr>
      <w:tr w:rsidR="00DC0314" w:rsidRPr="00DA7B13" w14:paraId="1D52DFBE"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50383D" w14:textId="77777777" w:rsidR="00DC0314" w:rsidRPr="00DA7B13" w:rsidRDefault="00DC0314" w:rsidP="000E7162">
            <w:pPr>
              <w:ind w:left="360"/>
            </w:pPr>
            <w:r w:rsidRPr="00DA7B13">
              <w:t>29</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8A4239" w14:textId="77777777" w:rsidR="00DC0314" w:rsidRPr="00DA7B13" w:rsidRDefault="00DC0314" w:rsidP="000E7162">
            <w:pPr>
              <w:widowControl w:val="0"/>
              <w:spacing w:line="0" w:lineRule="atLeast"/>
              <w:rPr>
                <w:shd w:val="clear" w:color="auto" w:fill="FFFFFF"/>
              </w:rPr>
            </w:pPr>
            <w:r w:rsidRPr="00DA7B13">
              <w:rPr>
                <w:shd w:val="clear" w:color="auto" w:fill="FFFFFF"/>
              </w:rPr>
              <w:t>Городская площадь по ул. 50 лет ВЛКСМ</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1B31D1" w14:textId="77777777" w:rsidR="00DC0314" w:rsidRPr="00DA7B13" w:rsidRDefault="00DC0314" w:rsidP="000E7162">
            <w:r w:rsidRPr="00DA7B13">
              <w:t>Благоустроена</w:t>
            </w:r>
          </w:p>
        </w:tc>
      </w:tr>
      <w:tr w:rsidR="00DC0314" w:rsidRPr="00DA7B13" w14:paraId="27CF4578"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5E3413" w14:textId="77777777" w:rsidR="00DC0314" w:rsidRPr="00DA7B13" w:rsidRDefault="00DC0314" w:rsidP="000E7162">
            <w:pPr>
              <w:ind w:left="360"/>
            </w:pPr>
            <w:r w:rsidRPr="00DA7B13">
              <w:t>30</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006B49" w14:textId="77777777" w:rsidR="00DC0314" w:rsidRPr="00DA7B13" w:rsidRDefault="00DC0314" w:rsidP="000E7162">
            <w:pPr>
              <w:widowControl w:val="0"/>
              <w:spacing w:line="0" w:lineRule="atLeast"/>
              <w:rPr>
                <w:shd w:val="clear" w:color="auto" w:fill="FFFFFF"/>
              </w:rPr>
            </w:pPr>
            <w:r w:rsidRPr="00DA7B13">
              <w:rPr>
                <w:shd w:val="clear" w:color="auto" w:fill="FFFFFF"/>
              </w:rPr>
              <w:t xml:space="preserve">Городской пляж на реке </w:t>
            </w:r>
            <w:proofErr w:type="spellStart"/>
            <w:r w:rsidRPr="00DA7B13">
              <w:rPr>
                <w:shd w:val="clear" w:color="auto" w:fill="FFFFFF"/>
              </w:rPr>
              <w:t>Ухтохма</w:t>
            </w:r>
            <w:proofErr w:type="spellEnd"/>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2093B5" w14:textId="77777777" w:rsidR="00DC0314" w:rsidRPr="00DA7B13" w:rsidRDefault="00DC0314" w:rsidP="000E7162">
            <w:r w:rsidRPr="00DA7B13">
              <w:t>Требуется благоустройство</w:t>
            </w:r>
          </w:p>
        </w:tc>
      </w:tr>
      <w:tr w:rsidR="00DC0314" w:rsidRPr="00DA7B13" w14:paraId="500EC737"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A8E7B5" w14:textId="77777777" w:rsidR="00DC0314" w:rsidRPr="00DA7B13" w:rsidRDefault="00DC0314" w:rsidP="000E7162">
            <w:pPr>
              <w:ind w:left="360"/>
            </w:pPr>
            <w:r w:rsidRPr="00DA7B13">
              <w:t>31</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CDDFCC" w14:textId="77777777" w:rsidR="00DC0314" w:rsidRPr="00DA7B13" w:rsidRDefault="00DC0314" w:rsidP="000E7162">
            <w:pPr>
              <w:widowControl w:val="0"/>
              <w:spacing w:line="0" w:lineRule="atLeast"/>
              <w:rPr>
                <w:shd w:val="clear" w:color="auto" w:fill="FFFFFF"/>
              </w:rPr>
            </w:pPr>
            <w:r w:rsidRPr="00DA7B13">
              <w:t xml:space="preserve">Сквер по ул. 40 лет Октября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0F752B" w14:textId="77777777" w:rsidR="00DC0314" w:rsidRPr="00DA7B13" w:rsidRDefault="00DC0314" w:rsidP="000E7162">
            <w:r w:rsidRPr="00DA7B13">
              <w:t>Требуется благоустройство</w:t>
            </w:r>
          </w:p>
        </w:tc>
      </w:tr>
      <w:tr w:rsidR="00DC0314" w:rsidRPr="00DA7B13" w14:paraId="7A71D133"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FD6597" w14:textId="77777777" w:rsidR="00DC0314" w:rsidRPr="00DA7B13" w:rsidRDefault="00DC0314" w:rsidP="000E7162">
            <w:pPr>
              <w:ind w:left="360"/>
            </w:pPr>
            <w:r w:rsidRPr="00DA7B13">
              <w:t>32</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F3F2D" w14:textId="77777777" w:rsidR="00DC0314" w:rsidRPr="00DA7B13" w:rsidRDefault="00DC0314" w:rsidP="000E7162">
            <w:pPr>
              <w:widowControl w:val="0"/>
              <w:spacing w:line="0" w:lineRule="atLeast"/>
            </w:pPr>
            <w:r w:rsidRPr="00DA7B13">
              <w:t>Памятник воинам, погибшим в Великой отечественной войне</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77BB7" w14:textId="77777777" w:rsidR="00DC0314" w:rsidRPr="00DA7B13" w:rsidRDefault="00DC0314" w:rsidP="000E7162">
            <w:r w:rsidRPr="00DA7B13">
              <w:t>Благоустроен (собственные средства)</w:t>
            </w:r>
          </w:p>
        </w:tc>
      </w:tr>
      <w:tr w:rsidR="00DC0314" w:rsidRPr="00DA7B13" w14:paraId="797EF4A8" w14:textId="77777777" w:rsidTr="000E7162">
        <w:trPr>
          <w:trHeight w:val="283"/>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739ACB" w14:textId="77777777" w:rsidR="00DC0314" w:rsidRPr="00DA7B13" w:rsidRDefault="00DC0314" w:rsidP="000E7162">
            <w:pPr>
              <w:ind w:left="360"/>
            </w:pPr>
            <w:r w:rsidRPr="00DA7B13">
              <w:t>33</w:t>
            </w:r>
          </w:p>
        </w:tc>
        <w:tc>
          <w:tcPr>
            <w:tcW w:w="6805" w:type="dxa"/>
            <w:tcBorders>
              <w:top w:val="single" w:sz="4" w:space="0" w:color="auto"/>
              <w:left w:val="single" w:sz="4" w:space="0" w:color="auto"/>
              <w:bottom w:val="single" w:sz="4" w:space="0" w:color="auto"/>
            </w:tcBorders>
            <w:shd w:val="clear" w:color="auto" w:fill="auto"/>
            <w:tcMar>
              <w:left w:w="108" w:type="dxa"/>
              <w:right w:w="108" w:type="dxa"/>
            </w:tcMar>
          </w:tcPr>
          <w:p w14:paraId="1D0654F6" w14:textId="77777777" w:rsidR="00DC0314" w:rsidRPr="00DA7B13" w:rsidRDefault="00DC0314" w:rsidP="000E7162">
            <w:r w:rsidRPr="00DA7B13">
              <w:rPr>
                <w:rFonts w:eastAsia="Calibri"/>
                <w:color w:val="2C2D2E"/>
                <w:spacing w:val="1"/>
                <w:shd w:val="clear" w:color="auto" w:fill="FFFFFF"/>
                <w:lang w:eastAsia="en-US"/>
              </w:rPr>
              <w:t>Территория вблизи д.2по пер.2 Луговой</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F6148C" w14:textId="77777777" w:rsidR="00DC0314" w:rsidRPr="00DA7B13" w:rsidRDefault="00DC0314" w:rsidP="000E7162">
            <w:r w:rsidRPr="00DA7B13">
              <w:t>Благоустроена</w:t>
            </w:r>
          </w:p>
        </w:tc>
      </w:tr>
      <w:tr w:rsidR="00DC0314" w:rsidRPr="00DA7B13" w14:paraId="25F93F3D"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7CBAE8" w14:textId="77777777" w:rsidR="00DC0314" w:rsidRPr="00DA7B13" w:rsidRDefault="00DC0314" w:rsidP="000E7162">
            <w:pPr>
              <w:ind w:left="360"/>
            </w:pPr>
            <w:r w:rsidRPr="00DA7B13">
              <w:t>34</w:t>
            </w:r>
          </w:p>
        </w:tc>
        <w:tc>
          <w:tcPr>
            <w:tcW w:w="6805" w:type="dxa"/>
            <w:tcBorders>
              <w:top w:val="single" w:sz="4" w:space="0" w:color="auto"/>
              <w:left w:val="single" w:sz="4" w:space="0" w:color="auto"/>
              <w:bottom w:val="single" w:sz="4" w:space="0" w:color="auto"/>
            </w:tcBorders>
            <w:shd w:val="clear" w:color="auto" w:fill="auto"/>
            <w:tcMar>
              <w:left w:w="108" w:type="dxa"/>
              <w:right w:w="108" w:type="dxa"/>
            </w:tcMar>
          </w:tcPr>
          <w:p w14:paraId="4A1B2315" w14:textId="77777777" w:rsidR="00DC0314" w:rsidRPr="00DA7B13" w:rsidRDefault="00DC0314" w:rsidP="000E7162">
            <w:pPr>
              <w:rPr>
                <w:rFonts w:eastAsia="Calibri"/>
                <w:color w:val="2C2D2E"/>
                <w:spacing w:val="1"/>
                <w:shd w:val="clear" w:color="auto" w:fill="FFFFFF"/>
                <w:lang w:eastAsia="en-US"/>
              </w:rPr>
            </w:pPr>
            <w:r w:rsidRPr="00DA7B13">
              <w:rPr>
                <w:rFonts w:eastAsia="Calibri"/>
                <w:color w:val="2C2D2E"/>
                <w:spacing w:val="1"/>
                <w:shd w:val="clear" w:color="auto" w:fill="FFFFFF"/>
                <w:lang w:eastAsia="en-US"/>
              </w:rPr>
              <w:t xml:space="preserve">Территория у д.19а по ул.40 лет Октября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1DBD71" w14:textId="77777777" w:rsidR="00DC0314" w:rsidRPr="00DA7B13" w:rsidRDefault="00DC0314" w:rsidP="000E7162">
            <w:r w:rsidRPr="00DA7B13">
              <w:t>Благоустроена</w:t>
            </w:r>
          </w:p>
        </w:tc>
      </w:tr>
      <w:tr w:rsidR="00DC0314" w:rsidRPr="00DA7B13" w14:paraId="0B945067"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FBE0EC" w14:textId="77777777" w:rsidR="00DC0314" w:rsidRPr="00DA7B13" w:rsidRDefault="00DC0314" w:rsidP="000E7162">
            <w:pPr>
              <w:ind w:left="360"/>
            </w:pPr>
            <w:r w:rsidRPr="00DA7B13">
              <w:t>35</w:t>
            </w:r>
          </w:p>
        </w:tc>
        <w:tc>
          <w:tcPr>
            <w:tcW w:w="6805" w:type="dxa"/>
            <w:tcBorders>
              <w:top w:val="single" w:sz="4" w:space="0" w:color="auto"/>
              <w:left w:val="single" w:sz="4" w:space="0" w:color="auto"/>
              <w:bottom w:val="single" w:sz="4" w:space="0" w:color="auto"/>
            </w:tcBorders>
            <w:shd w:val="clear" w:color="auto" w:fill="auto"/>
            <w:tcMar>
              <w:left w:w="108" w:type="dxa"/>
              <w:right w:w="108" w:type="dxa"/>
            </w:tcMar>
          </w:tcPr>
          <w:p w14:paraId="0AF0AECE" w14:textId="77777777" w:rsidR="00DC0314" w:rsidRPr="00DA7B13" w:rsidRDefault="00DC0314" w:rsidP="000E7162">
            <w:pPr>
              <w:rPr>
                <w:rFonts w:eastAsia="Calibri"/>
                <w:color w:val="2C2D2E"/>
                <w:spacing w:val="1"/>
                <w:shd w:val="clear" w:color="auto" w:fill="FFFFFF"/>
                <w:lang w:eastAsia="en-US"/>
              </w:rPr>
            </w:pPr>
            <w:r w:rsidRPr="00DA7B13">
              <w:rPr>
                <w:rFonts w:eastAsia="Calibri"/>
                <w:color w:val="2C2D2E"/>
                <w:spacing w:val="1"/>
                <w:shd w:val="clear" w:color="auto" w:fill="FFFFFF"/>
                <w:lang w:eastAsia="en-US"/>
              </w:rPr>
              <w:t>Территория у д.1 по ул. Чкалова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6ECBFC" w14:textId="77777777" w:rsidR="00DC0314" w:rsidRPr="00DA7B13" w:rsidRDefault="00DC0314" w:rsidP="000E7162">
            <w:r w:rsidRPr="00DA7B13">
              <w:t>Благоустроена</w:t>
            </w:r>
          </w:p>
        </w:tc>
      </w:tr>
      <w:tr w:rsidR="00DC0314" w:rsidRPr="00DA7B13" w14:paraId="26F8F57C"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DD2854" w14:textId="77777777" w:rsidR="00DC0314" w:rsidRPr="00DA7B13" w:rsidRDefault="00DC0314" w:rsidP="000E7162">
            <w:pPr>
              <w:ind w:left="360"/>
            </w:pPr>
            <w:r w:rsidRPr="00DA7B13">
              <w:t>36</w:t>
            </w:r>
          </w:p>
        </w:tc>
        <w:tc>
          <w:tcPr>
            <w:tcW w:w="6805" w:type="dxa"/>
            <w:tcBorders>
              <w:top w:val="single" w:sz="4" w:space="0" w:color="auto"/>
              <w:left w:val="single" w:sz="4" w:space="0" w:color="auto"/>
              <w:bottom w:val="single" w:sz="4" w:space="0" w:color="auto"/>
            </w:tcBorders>
            <w:shd w:val="clear" w:color="auto" w:fill="auto"/>
            <w:tcMar>
              <w:left w:w="108" w:type="dxa"/>
              <w:right w:w="108" w:type="dxa"/>
            </w:tcMar>
          </w:tcPr>
          <w:p w14:paraId="6660FF19" w14:textId="77777777" w:rsidR="00DC0314" w:rsidRPr="00DA7B13" w:rsidRDefault="00DC0314" w:rsidP="000E7162">
            <w:pPr>
              <w:rPr>
                <w:rFonts w:eastAsia="Calibri"/>
                <w:color w:val="2C2D2E"/>
                <w:spacing w:val="1"/>
                <w:shd w:val="clear" w:color="auto" w:fill="FFFFFF"/>
                <w:lang w:eastAsia="en-US"/>
              </w:rPr>
            </w:pPr>
            <w:r w:rsidRPr="00DA7B13">
              <w:rPr>
                <w:rFonts w:eastAsia="Calibri"/>
                <w:color w:val="2C2D2E"/>
                <w:spacing w:val="1"/>
                <w:shd w:val="clear" w:color="auto" w:fill="FFFFFF"/>
                <w:lang w:eastAsia="en-US"/>
              </w:rPr>
              <w:t>Территория</w:t>
            </w:r>
            <w:r w:rsidRPr="00DA7B13">
              <w:rPr>
                <w:rFonts w:eastAsia="Calibri"/>
                <w:color w:val="2C2D2E"/>
                <w:shd w:val="clear" w:color="auto" w:fill="FFFFFF"/>
                <w:lang w:eastAsia="en-US"/>
              </w:rPr>
              <w:t xml:space="preserve"> вблизи д.№ 38 по ул. Колганова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274118" w14:textId="77777777" w:rsidR="00DC0314" w:rsidRPr="00DA7B13" w:rsidRDefault="00DC0314" w:rsidP="000E7162">
            <w:r w:rsidRPr="00DA7B13">
              <w:t>Благоустроена</w:t>
            </w:r>
          </w:p>
        </w:tc>
      </w:tr>
      <w:tr w:rsidR="00DC0314" w:rsidRPr="00DA7B13" w14:paraId="45A7C709"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EE5FA1" w14:textId="77777777" w:rsidR="00DC0314" w:rsidRPr="00DA7B13" w:rsidRDefault="00DC0314" w:rsidP="000E7162">
            <w:pPr>
              <w:ind w:left="360"/>
            </w:pPr>
            <w:r w:rsidRPr="00DA7B13">
              <w:t>37</w:t>
            </w:r>
          </w:p>
        </w:tc>
        <w:tc>
          <w:tcPr>
            <w:tcW w:w="6805" w:type="dxa"/>
            <w:tcBorders>
              <w:top w:val="single" w:sz="4" w:space="0" w:color="auto"/>
              <w:left w:val="single" w:sz="4" w:space="0" w:color="auto"/>
              <w:bottom w:val="single" w:sz="4" w:space="0" w:color="auto"/>
            </w:tcBorders>
            <w:shd w:val="clear" w:color="auto" w:fill="auto"/>
            <w:tcMar>
              <w:left w:w="108" w:type="dxa"/>
              <w:right w:w="108" w:type="dxa"/>
            </w:tcMar>
          </w:tcPr>
          <w:p w14:paraId="4ED76533" w14:textId="77777777" w:rsidR="00DC0314" w:rsidRPr="00DA7B13" w:rsidRDefault="00DC0314" w:rsidP="000E7162">
            <w:pPr>
              <w:rPr>
                <w:rFonts w:eastAsia="Calibri"/>
                <w:color w:val="2C2D2E"/>
                <w:spacing w:val="1"/>
                <w:shd w:val="clear" w:color="auto" w:fill="FFFFFF"/>
                <w:lang w:eastAsia="en-US"/>
              </w:rPr>
            </w:pPr>
            <w:r w:rsidRPr="00DA7B13">
              <w:rPr>
                <w:rFonts w:eastAsia="Calibri"/>
                <w:color w:val="2C2D2E"/>
                <w:spacing w:val="1"/>
                <w:shd w:val="clear" w:color="auto" w:fill="FFFFFF"/>
                <w:lang w:eastAsia="en-US"/>
              </w:rPr>
              <w:t>Обелиск по ул. Чкалова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523AD5" w14:textId="77777777" w:rsidR="00DC0314" w:rsidRPr="00DA7B13" w:rsidRDefault="00DC0314" w:rsidP="000E7162">
            <w:r w:rsidRPr="00DA7B13">
              <w:t>Требуется благоустройство</w:t>
            </w:r>
          </w:p>
        </w:tc>
      </w:tr>
      <w:tr w:rsidR="00DC0314" w:rsidRPr="00DA7B13" w14:paraId="313CD3B7"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8B6CF3" w14:textId="77777777" w:rsidR="00DC0314" w:rsidRPr="00DA7B13" w:rsidRDefault="00DC0314" w:rsidP="000E7162">
            <w:pPr>
              <w:ind w:left="360"/>
            </w:pPr>
            <w:r w:rsidRPr="00DA7B13">
              <w:t>38</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F8776" w14:textId="77777777" w:rsidR="00DC0314" w:rsidRPr="00DA7B13" w:rsidRDefault="00DC0314" w:rsidP="000E7162">
            <w:pPr>
              <w:widowControl w:val="0"/>
              <w:spacing w:line="0" w:lineRule="atLeast"/>
            </w:pPr>
            <w:r w:rsidRPr="00DA7B13">
              <w:t>Воинское захоронение</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5C83E6" w14:textId="77777777" w:rsidR="00DC0314" w:rsidRPr="00DA7B13" w:rsidRDefault="00DC0314" w:rsidP="000E7162">
            <w:pPr>
              <w:jc w:val="both"/>
            </w:pPr>
            <w:r w:rsidRPr="00DA7B13">
              <w:t>Благоустроено (собственные средства)</w:t>
            </w:r>
          </w:p>
        </w:tc>
      </w:tr>
      <w:tr w:rsidR="00DC0314" w:rsidRPr="00DA7B13" w14:paraId="66467A4F"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92E010" w14:textId="77777777" w:rsidR="00DC0314" w:rsidRPr="00DA7B13" w:rsidRDefault="00DC0314" w:rsidP="000E7162">
            <w:pPr>
              <w:ind w:left="360"/>
            </w:pPr>
            <w:r w:rsidRPr="00DA7B13">
              <w:lastRenderedPageBreak/>
              <w:t>39</w:t>
            </w:r>
          </w:p>
        </w:tc>
        <w:tc>
          <w:tcPr>
            <w:tcW w:w="68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AA6B59" w14:textId="77777777" w:rsidR="00DC0314" w:rsidRPr="00DA7B13" w:rsidRDefault="00DC0314" w:rsidP="000E7162">
            <w:pPr>
              <w:widowControl w:val="0"/>
              <w:spacing w:line="0" w:lineRule="atLeast"/>
            </w:pPr>
            <w:r w:rsidRPr="00DA7B13">
              <w:t>Площадка для выгула собак</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E5359D" w14:textId="77777777" w:rsidR="00DC0314" w:rsidRPr="00DA7B13" w:rsidRDefault="00DC0314" w:rsidP="000E7162">
            <w:pPr>
              <w:jc w:val="both"/>
            </w:pPr>
            <w:r w:rsidRPr="00DA7B13">
              <w:t>Благоустроена (собственные средства)</w:t>
            </w:r>
          </w:p>
        </w:tc>
      </w:tr>
    </w:tbl>
    <w:p w14:paraId="38CF2455" w14:textId="77777777" w:rsidR="00DC0314" w:rsidRPr="00DA7B13" w:rsidRDefault="00DC0314" w:rsidP="00DC0314"/>
    <w:p w14:paraId="7DB19F7A" w14:textId="77777777" w:rsidR="00DC0314" w:rsidRPr="00DA7B13" w:rsidRDefault="00DC0314" w:rsidP="00DC0314">
      <w:pPr>
        <w:jc w:val="center"/>
        <w:rPr>
          <w:b/>
          <w:color w:val="auto"/>
          <w:szCs w:val="22"/>
        </w:rPr>
      </w:pPr>
      <w:r w:rsidRPr="00DA7B13">
        <w:rPr>
          <w:b/>
          <w:color w:val="auto"/>
          <w:szCs w:val="22"/>
        </w:rPr>
        <w:t>Общественная территория, нуждающаяся</w:t>
      </w:r>
    </w:p>
    <w:p w14:paraId="223FF9EB" w14:textId="77777777" w:rsidR="00DC0314" w:rsidRPr="00DA7B13" w:rsidRDefault="00DC0314" w:rsidP="00DC0314">
      <w:pPr>
        <w:jc w:val="center"/>
        <w:rPr>
          <w:b/>
          <w:color w:val="auto"/>
          <w:szCs w:val="22"/>
        </w:rPr>
      </w:pPr>
      <w:r w:rsidRPr="00DA7B13">
        <w:rPr>
          <w:b/>
          <w:color w:val="auto"/>
          <w:szCs w:val="22"/>
        </w:rPr>
        <w:t xml:space="preserve"> в благоустройстве (с учетом физического состояния) и подлежащая </w:t>
      </w:r>
    </w:p>
    <w:p w14:paraId="0B6363BF" w14:textId="77777777" w:rsidR="00DC0314" w:rsidRPr="00DA7B13" w:rsidRDefault="00DC0314" w:rsidP="00DC0314">
      <w:pPr>
        <w:jc w:val="center"/>
        <w:rPr>
          <w:b/>
          <w:color w:val="auto"/>
          <w:szCs w:val="22"/>
        </w:rPr>
      </w:pPr>
      <w:r w:rsidRPr="00DA7B13">
        <w:rPr>
          <w:b/>
          <w:color w:val="auto"/>
          <w:szCs w:val="22"/>
        </w:rPr>
        <w:t>благоустройству в период действия муниципальной программы на 2025г</w:t>
      </w:r>
    </w:p>
    <w:p w14:paraId="7EF652C7" w14:textId="77777777" w:rsidR="00DC0314" w:rsidRPr="00DA7B13" w:rsidRDefault="00DC0314" w:rsidP="00DC0314">
      <w:pPr>
        <w:jc w:val="center"/>
        <w:rPr>
          <w:color w:val="auto"/>
          <w:szCs w:val="22"/>
        </w:rPr>
      </w:pPr>
    </w:p>
    <w:tbl>
      <w:tblPr>
        <w:tblW w:w="11057" w:type="dxa"/>
        <w:tblInd w:w="-427" w:type="dxa"/>
        <w:tblCellMar>
          <w:left w:w="10" w:type="dxa"/>
          <w:right w:w="10" w:type="dxa"/>
        </w:tblCellMar>
        <w:tblLook w:val="0000" w:firstRow="0" w:lastRow="0" w:firstColumn="0" w:lastColumn="0" w:noHBand="0" w:noVBand="0"/>
      </w:tblPr>
      <w:tblGrid>
        <w:gridCol w:w="850"/>
        <w:gridCol w:w="5763"/>
        <w:gridCol w:w="2176"/>
        <w:gridCol w:w="2268"/>
      </w:tblGrid>
      <w:tr w:rsidR="00DC0314" w:rsidRPr="00DA7B13" w14:paraId="41A80CAC"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D28591" w14:textId="77777777" w:rsidR="00DC0314" w:rsidRPr="00DA7B13" w:rsidRDefault="00DC0314" w:rsidP="000E7162">
            <w:pPr>
              <w:jc w:val="center"/>
              <w:rPr>
                <w:color w:val="auto"/>
              </w:rPr>
            </w:pPr>
            <w:r w:rsidRPr="00DA7B13">
              <w:rPr>
                <w:b/>
                <w:color w:val="auto"/>
                <w:szCs w:val="22"/>
              </w:rPr>
              <w:t>№ п/п</w:t>
            </w:r>
          </w:p>
        </w:tc>
        <w:tc>
          <w:tcPr>
            <w:tcW w:w="5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5AED76" w14:textId="77777777" w:rsidR="00DC0314" w:rsidRPr="00DA7B13" w:rsidRDefault="00DC0314" w:rsidP="000E7162">
            <w:pPr>
              <w:jc w:val="center"/>
              <w:rPr>
                <w:color w:val="auto"/>
              </w:rPr>
            </w:pPr>
            <w:r w:rsidRPr="00DA7B13">
              <w:rPr>
                <w:b/>
                <w:color w:val="auto"/>
                <w:szCs w:val="22"/>
              </w:rPr>
              <w:t>Наименование территории</w:t>
            </w:r>
          </w:p>
        </w:tc>
        <w:tc>
          <w:tcPr>
            <w:tcW w:w="2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547CEC" w14:textId="77777777" w:rsidR="00DC0314" w:rsidRPr="00DA7B13" w:rsidRDefault="00DC0314" w:rsidP="000E7162">
            <w:pPr>
              <w:jc w:val="center"/>
              <w:rPr>
                <w:color w:val="auto"/>
              </w:rPr>
            </w:pPr>
            <w:r w:rsidRPr="00DA7B13">
              <w:rPr>
                <w:b/>
                <w:color w:val="auto"/>
                <w:szCs w:val="22"/>
              </w:rPr>
              <w:t>Физическое состояние территории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4490DED" w14:textId="77777777" w:rsidR="00DC0314" w:rsidRPr="00DA7B13" w:rsidRDefault="00DC0314" w:rsidP="000E7162">
            <w:pPr>
              <w:jc w:val="center"/>
              <w:rPr>
                <w:b/>
                <w:color w:val="auto"/>
              </w:rPr>
            </w:pPr>
            <w:r w:rsidRPr="00DA7B13">
              <w:rPr>
                <w:b/>
                <w:color w:val="auto"/>
                <w:szCs w:val="22"/>
              </w:rPr>
              <w:t>Степень благоустройства</w:t>
            </w:r>
          </w:p>
        </w:tc>
      </w:tr>
      <w:tr w:rsidR="00DC0314" w:rsidRPr="00DA7B13" w14:paraId="57D929DB" w14:textId="77777777" w:rsidTr="000E7162">
        <w:trPr>
          <w:trHeight w:val="1"/>
        </w:trPr>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FB06F6" w14:textId="77777777" w:rsidR="00DC0314" w:rsidRPr="00DA7B13" w:rsidRDefault="00DC0314" w:rsidP="000E7162">
            <w:pPr>
              <w:rPr>
                <w:color w:val="auto"/>
              </w:rPr>
            </w:pPr>
            <w:r w:rsidRPr="00DA7B13">
              <w:rPr>
                <w:color w:val="auto"/>
                <w:szCs w:val="22"/>
              </w:rPr>
              <w:t xml:space="preserve">     1</w:t>
            </w:r>
          </w:p>
        </w:tc>
        <w:tc>
          <w:tcPr>
            <w:tcW w:w="5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46FB76" w14:textId="77777777" w:rsidR="00DC0314" w:rsidRPr="00DA7B13" w:rsidRDefault="00DC0314" w:rsidP="000E7162">
            <w:pPr>
              <w:tabs>
                <w:tab w:val="left" w:pos="1719"/>
              </w:tabs>
              <w:ind w:firstLine="34"/>
              <w:rPr>
                <w:color w:val="auto"/>
              </w:rPr>
            </w:pPr>
            <w:r w:rsidRPr="00DA7B13">
              <w:rPr>
                <w:szCs w:val="22"/>
              </w:rPr>
              <w:t>Парк Железнодорожников, ул. 40 лет Октября</w:t>
            </w:r>
          </w:p>
        </w:tc>
        <w:tc>
          <w:tcPr>
            <w:tcW w:w="2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29AD85" w14:textId="77777777" w:rsidR="00DC0314" w:rsidRPr="00DA7B13" w:rsidRDefault="00DC0314" w:rsidP="000E7162">
            <w:pPr>
              <w:ind w:firstLine="34"/>
              <w:rPr>
                <w:color w:val="auto"/>
              </w:rPr>
            </w:pPr>
            <w:r w:rsidRPr="00DA7B13">
              <w:rPr>
                <w:color w:val="auto"/>
                <w:szCs w:val="22"/>
              </w:rPr>
              <w:t xml:space="preserve">    Требуется благоустройство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EF27E04" w14:textId="77777777" w:rsidR="00DC0314" w:rsidRPr="00DA7B13" w:rsidRDefault="00DC0314" w:rsidP="000E7162">
            <w:pPr>
              <w:ind w:firstLine="34"/>
              <w:rPr>
                <w:color w:val="auto"/>
              </w:rPr>
            </w:pPr>
            <w:r w:rsidRPr="00DA7B13">
              <w:rPr>
                <w:color w:val="auto"/>
                <w:szCs w:val="22"/>
              </w:rPr>
              <w:t>Требуется благоустройство</w:t>
            </w:r>
          </w:p>
        </w:tc>
      </w:tr>
    </w:tbl>
    <w:p w14:paraId="41279E8F" w14:textId="77777777" w:rsidR="00DC0314" w:rsidRPr="00DA7B13" w:rsidRDefault="00DC0314" w:rsidP="00DC0314">
      <w:pPr>
        <w:spacing w:line="0" w:lineRule="atLeast"/>
        <w:jc w:val="right"/>
      </w:pPr>
      <w:r w:rsidRPr="00DA7B13">
        <w:t>Приложение 3</w:t>
      </w:r>
    </w:p>
    <w:p w14:paraId="27FAB249" w14:textId="77777777" w:rsidR="00DC0314" w:rsidRPr="00DA7B13" w:rsidRDefault="00DC0314" w:rsidP="00DC0314">
      <w:pPr>
        <w:spacing w:line="0" w:lineRule="atLeast"/>
        <w:jc w:val="right"/>
      </w:pPr>
      <w:r w:rsidRPr="00DA7B13">
        <w:t>к муниципальной программе "Формирование</w:t>
      </w:r>
    </w:p>
    <w:p w14:paraId="5796684B" w14:textId="77777777" w:rsidR="00DC0314" w:rsidRPr="00DA7B13" w:rsidRDefault="00DC0314" w:rsidP="00DC0314">
      <w:pPr>
        <w:spacing w:line="0" w:lineRule="atLeast"/>
        <w:jc w:val="right"/>
      </w:pPr>
      <w:r w:rsidRPr="00DA7B13">
        <w:t>современной городской среды на территории</w:t>
      </w:r>
    </w:p>
    <w:p w14:paraId="402BF3EA" w14:textId="77777777" w:rsidR="00DC0314" w:rsidRPr="00DA7B13" w:rsidRDefault="00DC0314" w:rsidP="00DC0314">
      <w:pPr>
        <w:spacing w:line="0" w:lineRule="atLeast"/>
        <w:jc w:val="right"/>
      </w:pPr>
      <w:r w:rsidRPr="00DA7B13">
        <w:t>Комсомольского городского поселения"</w:t>
      </w:r>
    </w:p>
    <w:p w14:paraId="71393CB5" w14:textId="77777777" w:rsidR="00DC0314" w:rsidRPr="00DA7B13" w:rsidRDefault="00DC0314" w:rsidP="00DC0314">
      <w:pPr>
        <w:spacing w:line="0" w:lineRule="atLeast"/>
        <w:jc w:val="center"/>
        <w:rPr>
          <w:b/>
        </w:rPr>
      </w:pPr>
    </w:p>
    <w:p w14:paraId="3BDAF0C1" w14:textId="77777777" w:rsidR="00DC0314" w:rsidRPr="00DA7B13" w:rsidRDefault="00DC0314" w:rsidP="00DC0314">
      <w:pPr>
        <w:spacing w:line="0" w:lineRule="atLeast"/>
        <w:jc w:val="center"/>
        <w:rPr>
          <w:b/>
        </w:rPr>
      </w:pPr>
      <w:r w:rsidRPr="00DA7B13">
        <w:rPr>
          <w:b/>
        </w:rPr>
        <w:t>Мероприятия по инвентаризации уровня благоустройства индивидуальных жилых</w:t>
      </w:r>
      <w:r w:rsidRPr="00DA7B13">
        <w:rPr>
          <w:b/>
        </w:rPr>
        <w:br/>
        <w:t>домов и земельных участков, предоставленных для их размещения, с заключением по</w:t>
      </w:r>
      <w:r w:rsidRPr="00DA7B13">
        <w:rPr>
          <w:b/>
        </w:rPr>
        <w:br/>
        <w:t>результатам инвентаризации соглашений с собственниками(пользователями)</w:t>
      </w:r>
      <w:r w:rsidRPr="00DA7B13">
        <w:rPr>
          <w:b/>
        </w:rPr>
        <w:br/>
        <w:t>указанных домов (собственниками (землепользователями) земельных участков) об</w:t>
      </w:r>
    </w:p>
    <w:p w14:paraId="5952DF79" w14:textId="77777777" w:rsidR="00DC0314" w:rsidRPr="00DA7B13" w:rsidRDefault="00DC0314" w:rsidP="00DC0314">
      <w:pPr>
        <w:spacing w:line="0" w:lineRule="atLeast"/>
        <w:jc w:val="center"/>
        <w:rPr>
          <w:b/>
        </w:rPr>
      </w:pPr>
      <w:r w:rsidRPr="00DA7B13">
        <w:rPr>
          <w:b/>
        </w:rPr>
        <w:t>их благоустройстве не позднее 2021 года в соответствии с требованиями правил</w:t>
      </w:r>
    </w:p>
    <w:p w14:paraId="5B540A1C" w14:textId="77777777" w:rsidR="00DC0314" w:rsidRPr="00DA7B13" w:rsidRDefault="00DC0314" w:rsidP="00DC0314">
      <w:pPr>
        <w:spacing w:line="0" w:lineRule="atLeast"/>
        <w:jc w:val="center"/>
        <w:rPr>
          <w:b/>
        </w:rPr>
      </w:pPr>
      <w:r w:rsidRPr="00DA7B13">
        <w:rPr>
          <w:b/>
        </w:rPr>
        <w:t>благоустройства</w:t>
      </w:r>
    </w:p>
    <w:p w14:paraId="4214B641" w14:textId="77777777" w:rsidR="00DC0314" w:rsidRPr="00DA7B13" w:rsidRDefault="00DC0314" w:rsidP="00DC0314">
      <w:pPr>
        <w:keepNext/>
        <w:keepLines/>
        <w:spacing w:line="244" w:lineRule="auto"/>
        <w:ind w:left="100"/>
        <w:jc w:val="center"/>
        <w:rPr>
          <w:b/>
          <w:shd w:val="clear" w:color="auto" w:fill="FFFF00"/>
        </w:rPr>
      </w:pPr>
    </w:p>
    <w:tbl>
      <w:tblPr>
        <w:tblW w:w="10598" w:type="dxa"/>
        <w:jc w:val="center"/>
        <w:tblCellMar>
          <w:left w:w="10" w:type="dxa"/>
          <w:right w:w="10" w:type="dxa"/>
        </w:tblCellMar>
        <w:tblLook w:val="0000" w:firstRow="0" w:lastRow="0" w:firstColumn="0" w:lastColumn="0" w:noHBand="0" w:noVBand="0"/>
      </w:tblPr>
      <w:tblGrid>
        <w:gridCol w:w="408"/>
        <w:gridCol w:w="4704"/>
        <w:gridCol w:w="1267"/>
        <w:gridCol w:w="2127"/>
        <w:gridCol w:w="2092"/>
      </w:tblGrid>
      <w:tr w:rsidR="00DC0314" w:rsidRPr="00DA7B13" w14:paraId="6723C1BE" w14:textId="77777777" w:rsidTr="000E7162">
        <w:trPr>
          <w:trHeight w:val="980"/>
          <w:jc w:val="center"/>
        </w:trPr>
        <w:tc>
          <w:tcPr>
            <w:tcW w:w="408"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2FA0AC8A" w14:textId="77777777" w:rsidR="00DC0314" w:rsidRPr="00DA7B13" w:rsidRDefault="00DC0314" w:rsidP="000E7162">
            <w:pPr>
              <w:spacing w:line="0" w:lineRule="atLeast"/>
            </w:pPr>
            <w:r w:rsidRPr="00DA7B13">
              <w:t>№</w:t>
            </w:r>
          </w:p>
          <w:p w14:paraId="4207E434" w14:textId="77777777" w:rsidR="00DC0314" w:rsidRPr="00DA7B13" w:rsidRDefault="00DC0314" w:rsidP="000E7162">
            <w:pPr>
              <w:spacing w:line="0" w:lineRule="atLeast"/>
            </w:pPr>
            <w:r w:rsidRPr="00DA7B13">
              <w:t>п/п</w:t>
            </w:r>
          </w:p>
        </w:tc>
        <w:tc>
          <w:tcPr>
            <w:tcW w:w="4704"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43CA6FF7" w14:textId="77777777" w:rsidR="00DC0314" w:rsidRPr="00DA7B13" w:rsidRDefault="00DC0314" w:rsidP="000E7162">
            <w:pPr>
              <w:spacing w:line="0" w:lineRule="atLeast"/>
            </w:pPr>
            <w:r w:rsidRPr="00DA7B13">
              <w:t>Наименование мероприятия</w:t>
            </w:r>
          </w:p>
        </w:tc>
        <w:tc>
          <w:tcPr>
            <w:tcW w:w="1267"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vAlign w:val="bottom"/>
          </w:tcPr>
          <w:p w14:paraId="48361EBD" w14:textId="77777777" w:rsidR="00DC0314" w:rsidRPr="00DA7B13" w:rsidRDefault="00DC0314" w:rsidP="000E7162">
            <w:pPr>
              <w:spacing w:line="0" w:lineRule="atLeast"/>
            </w:pPr>
            <w:r w:rsidRPr="00DA7B13">
              <w:t>Сроки</w:t>
            </w:r>
          </w:p>
          <w:p w14:paraId="5F46017D" w14:textId="77777777" w:rsidR="00DC0314" w:rsidRPr="00DA7B13" w:rsidRDefault="00DC0314" w:rsidP="000E7162">
            <w:pPr>
              <w:spacing w:line="0" w:lineRule="atLeast"/>
            </w:pPr>
            <w:r w:rsidRPr="00DA7B13">
              <w:t>проведения</w:t>
            </w:r>
          </w:p>
          <w:p w14:paraId="1BB40788" w14:textId="77777777" w:rsidR="00DC0314" w:rsidRPr="00DA7B13" w:rsidRDefault="00DC0314" w:rsidP="000E7162">
            <w:pPr>
              <w:spacing w:line="0" w:lineRule="atLeast"/>
            </w:pPr>
            <w:r w:rsidRPr="00DA7B13">
              <w:t>мероприятия</w:t>
            </w:r>
          </w:p>
        </w:tc>
        <w:tc>
          <w:tcPr>
            <w:tcW w:w="2127"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6491AE31" w14:textId="77777777" w:rsidR="00DC0314" w:rsidRPr="00DA7B13" w:rsidRDefault="00DC0314" w:rsidP="000E7162">
            <w:pPr>
              <w:spacing w:line="0" w:lineRule="atLeast"/>
            </w:pPr>
            <w:r w:rsidRPr="00DA7B13">
              <w:t>Ожидаемые</w:t>
            </w:r>
          </w:p>
          <w:p w14:paraId="43D47A12" w14:textId="77777777" w:rsidR="00DC0314" w:rsidRPr="00DA7B13" w:rsidRDefault="00DC0314" w:rsidP="000E7162">
            <w:pPr>
              <w:spacing w:line="0" w:lineRule="atLeast"/>
            </w:pPr>
            <w:r w:rsidRPr="00DA7B13">
              <w:t>результаты</w:t>
            </w:r>
          </w:p>
        </w:tc>
        <w:tc>
          <w:tcPr>
            <w:tcW w:w="2092"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495BF070" w14:textId="77777777" w:rsidR="00DC0314" w:rsidRPr="00DA7B13" w:rsidRDefault="00DC0314" w:rsidP="000E7162">
            <w:r w:rsidRPr="00DA7B13">
              <w:t>исполнители</w:t>
            </w:r>
          </w:p>
        </w:tc>
      </w:tr>
      <w:tr w:rsidR="00DC0314" w:rsidRPr="00DA7B13" w14:paraId="1B5B24D5" w14:textId="77777777" w:rsidTr="000E7162">
        <w:trPr>
          <w:jc w:val="center"/>
        </w:trPr>
        <w:tc>
          <w:tcPr>
            <w:tcW w:w="408"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61CC73AF" w14:textId="77777777" w:rsidR="00DC0314" w:rsidRPr="00DA7B13" w:rsidRDefault="00DC0314" w:rsidP="000E7162">
            <w:pPr>
              <w:spacing w:line="0" w:lineRule="atLeast"/>
            </w:pPr>
            <w:r w:rsidRPr="00DA7B13">
              <w:t>1</w:t>
            </w:r>
          </w:p>
        </w:tc>
        <w:tc>
          <w:tcPr>
            <w:tcW w:w="4704"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7B7EDC5C" w14:textId="77777777" w:rsidR="00DC0314" w:rsidRPr="00DA7B13" w:rsidRDefault="00DC0314" w:rsidP="000E7162">
            <w:pPr>
              <w:spacing w:line="0" w:lineRule="atLeast"/>
            </w:pPr>
            <w:r w:rsidRPr="00DA7B13">
              <w:t>Обследование территории частной застройки г. Комсомольск</w:t>
            </w:r>
          </w:p>
        </w:tc>
        <w:tc>
          <w:tcPr>
            <w:tcW w:w="1267"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4CD8A2D1" w14:textId="77777777" w:rsidR="00DC0314" w:rsidRPr="00DA7B13" w:rsidRDefault="00DC0314" w:rsidP="000E7162">
            <w:pPr>
              <w:spacing w:line="0" w:lineRule="atLeast"/>
            </w:pPr>
            <w:r w:rsidRPr="00DA7B13">
              <w:t>до 31.08.2030</w:t>
            </w:r>
          </w:p>
        </w:tc>
        <w:tc>
          <w:tcPr>
            <w:tcW w:w="2127"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vAlign w:val="bottom"/>
          </w:tcPr>
          <w:p w14:paraId="2DEB0D42" w14:textId="77777777" w:rsidR="00DC0314" w:rsidRPr="00DA7B13" w:rsidRDefault="00DC0314" w:rsidP="000E7162">
            <w:pPr>
              <w:spacing w:line="0" w:lineRule="atLeast"/>
            </w:pPr>
            <w:r w:rsidRPr="00DA7B13">
              <w:t>Благоустройство индивидуальных жилых домов и земельных участков</w:t>
            </w:r>
          </w:p>
        </w:tc>
        <w:tc>
          <w:tcPr>
            <w:tcW w:w="2092" w:type="dxa"/>
            <w:vMerge w:val="restart"/>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2D6874F2" w14:textId="77777777" w:rsidR="00DC0314" w:rsidRPr="00DA7B13" w:rsidRDefault="00DC0314" w:rsidP="000E7162">
            <w:r w:rsidRPr="00DA7B13">
              <w:t>Управления по вопросу развития инфраструктуры Администрации Комсомольского муниципального района</w:t>
            </w:r>
          </w:p>
        </w:tc>
      </w:tr>
      <w:tr w:rsidR="00DC0314" w:rsidRPr="00DA7B13" w14:paraId="5D276858" w14:textId="77777777" w:rsidTr="000E7162">
        <w:trPr>
          <w:jc w:val="center"/>
        </w:trPr>
        <w:tc>
          <w:tcPr>
            <w:tcW w:w="408"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12A0CCB5" w14:textId="77777777" w:rsidR="00DC0314" w:rsidRPr="00DA7B13" w:rsidRDefault="00DC0314" w:rsidP="000E7162">
            <w:pPr>
              <w:spacing w:line="0" w:lineRule="atLeast"/>
            </w:pPr>
            <w:r w:rsidRPr="00DA7B13">
              <w:t>2</w:t>
            </w:r>
          </w:p>
        </w:tc>
        <w:tc>
          <w:tcPr>
            <w:tcW w:w="4704"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3DDA009D" w14:textId="77777777" w:rsidR="00DC0314" w:rsidRPr="00DA7B13" w:rsidRDefault="00DC0314" w:rsidP="000E7162">
            <w:pPr>
              <w:spacing w:line="0" w:lineRule="atLeast"/>
            </w:pPr>
            <w:r w:rsidRPr="00DA7B13">
              <w:t>Заключение соглашения о благоустройстве</w:t>
            </w:r>
          </w:p>
        </w:tc>
        <w:tc>
          <w:tcPr>
            <w:tcW w:w="1267"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6F565E19" w14:textId="77777777" w:rsidR="00DC0314" w:rsidRPr="00DA7B13" w:rsidRDefault="00DC0314" w:rsidP="000E7162">
            <w:pPr>
              <w:spacing w:line="0" w:lineRule="atLeast"/>
            </w:pPr>
            <w:r w:rsidRPr="00DA7B13">
              <w:t>до 31.12.2030</w:t>
            </w:r>
          </w:p>
        </w:tc>
        <w:tc>
          <w:tcPr>
            <w:tcW w:w="2127" w:type="dxa"/>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5F64E7D5" w14:textId="77777777" w:rsidR="00DC0314" w:rsidRPr="00DA7B13" w:rsidRDefault="00DC0314" w:rsidP="000E7162">
            <w:pPr>
              <w:spacing w:line="0" w:lineRule="atLeast"/>
            </w:pPr>
            <w:r w:rsidRPr="00DA7B13">
              <w:t>Благоустройство индивидуальных жилых домов и земельных участков</w:t>
            </w:r>
          </w:p>
        </w:tc>
        <w:tc>
          <w:tcPr>
            <w:tcW w:w="2092" w:type="dxa"/>
            <w:vMerge/>
            <w:tcBorders>
              <w:top w:val="single" w:sz="4" w:space="0" w:color="auto"/>
              <w:left w:val="single" w:sz="4" w:space="0" w:color="auto"/>
              <w:bottom w:val="single" w:sz="4" w:space="0" w:color="auto"/>
              <w:right w:val="single" w:sz="4" w:space="0" w:color="auto"/>
            </w:tcBorders>
            <w:shd w:val="clear" w:color="auto" w:fill="FFFFFF"/>
            <w:tcMar>
              <w:left w:w="10" w:type="dxa"/>
              <w:right w:w="10" w:type="dxa"/>
            </w:tcMar>
          </w:tcPr>
          <w:p w14:paraId="3D1EAEDF" w14:textId="77777777" w:rsidR="00DC0314" w:rsidRPr="00DA7B13" w:rsidRDefault="00DC0314" w:rsidP="000E7162"/>
        </w:tc>
      </w:tr>
    </w:tbl>
    <w:p w14:paraId="4BDACECF" w14:textId="77777777" w:rsidR="00DC0314" w:rsidRPr="00DA7B13" w:rsidRDefault="00DC0314" w:rsidP="00DC0314">
      <w:pPr>
        <w:spacing w:line="0" w:lineRule="atLeast"/>
        <w:jc w:val="right"/>
      </w:pPr>
    </w:p>
    <w:p w14:paraId="243CC90C" w14:textId="77777777" w:rsidR="00DC0314" w:rsidRPr="00DA7B13" w:rsidRDefault="00DC0314" w:rsidP="00DC0314">
      <w:pPr>
        <w:spacing w:line="0" w:lineRule="atLeast"/>
        <w:jc w:val="right"/>
      </w:pPr>
    </w:p>
    <w:p w14:paraId="4AF98FC6" w14:textId="77777777" w:rsidR="00DC0314" w:rsidRPr="00DA7B13" w:rsidRDefault="00DC0314" w:rsidP="00DC0314">
      <w:pPr>
        <w:spacing w:line="0" w:lineRule="atLeast"/>
        <w:jc w:val="right"/>
      </w:pPr>
    </w:p>
    <w:p w14:paraId="630D8488" w14:textId="77777777" w:rsidR="00DC0314" w:rsidRPr="00DA7B13" w:rsidRDefault="00DC0314" w:rsidP="00DC0314">
      <w:pPr>
        <w:spacing w:line="0" w:lineRule="atLeast"/>
        <w:jc w:val="right"/>
      </w:pPr>
      <w:r w:rsidRPr="00DA7B13">
        <w:t>Приложение 4</w:t>
      </w:r>
    </w:p>
    <w:p w14:paraId="18A23AF0" w14:textId="77777777" w:rsidR="00DC0314" w:rsidRPr="00DA7B13" w:rsidRDefault="00DC0314" w:rsidP="00DC0314">
      <w:pPr>
        <w:spacing w:line="0" w:lineRule="atLeast"/>
        <w:jc w:val="right"/>
      </w:pPr>
      <w:r w:rsidRPr="00DA7B13">
        <w:t>к муниципальной программе "Формирование</w:t>
      </w:r>
    </w:p>
    <w:p w14:paraId="22BBC163" w14:textId="77777777" w:rsidR="00DC0314" w:rsidRPr="00DA7B13" w:rsidRDefault="00DC0314" w:rsidP="00DC0314">
      <w:pPr>
        <w:spacing w:line="0" w:lineRule="atLeast"/>
        <w:jc w:val="right"/>
      </w:pPr>
      <w:r w:rsidRPr="00DA7B13">
        <w:t>современной городской среды на территории</w:t>
      </w:r>
    </w:p>
    <w:p w14:paraId="17F6AF49" w14:textId="77777777" w:rsidR="00DC0314" w:rsidRPr="00DA7B13" w:rsidRDefault="00DC0314" w:rsidP="00DC0314">
      <w:pPr>
        <w:spacing w:line="0" w:lineRule="atLeast"/>
        <w:jc w:val="right"/>
        <w:rPr>
          <w:spacing w:val="-1"/>
          <w:shd w:val="clear" w:color="auto" w:fill="FFFF00"/>
        </w:rPr>
      </w:pPr>
      <w:r w:rsidRPr="00DA7B13">
        <w:t>Комсомольского городского поселения"</w:t>
      </w:r>
    </w:p>
    <w:p w14:paraId="6DAF3F76" w14:textId="77777777" w:rsidR="00DC0314" w:rsidRPr="00DA7B13" w:rsidRDefault="00DC0314" w:rsidP="00DC0314">
      <w:pPr>
        <w:spacing w:line="278" w:lineRule="auto"/>
        <w:ind w:right="134"/>
        <w:jc w:val="right"/>
        <w:rPr>
          <w:spacing w:val="-1"/>
          <w:shd w:val="clear" w:color="auto" w:fill="FFFF00"/>
        </w:rPr>
      </w:pPr>
    </w:p>
    <w:p w14:paraId="772277B1" w14:textId="77777777" w:rsidR="00DC0314" w:rsidRPr="00DA7B13" w:rsidRDefault="00DC0314" w:rsidP="00DC0314">
      <w:pPr>
        <w:jc w:val="center"/>
        <w:rPr>
          <w:b/>
        </w:rPr>
      </w:pPr>
      <w:r w:rsidRPr="00DA7B13">
        <w:rPr>
          <w:b/>
        </w:rPr>
        <w:t>Адресный перечень</w:t>
      </w:r>
    </w:p>
    <w:p w14:paraId="0056BBD0" w14:textId="77777777" w:rsidR="00DC0314" w:rsidRPr="00DA7B13" w:rsidRDefault="00DC0314" w:rsidP="00DC0314">
      <w:pPr>
        <w:jc w:val="center"/>
        <w:rPr>
          <w:b/>
          <w:shd w:val="clear" w:color="auto" w:fill="FFFF00"/>
        </w:rPr>
      </w:pPr>
      <w:r w:rsidRPr="00DA7B13">
        <w:rPr>
          <w:b/>
        </w:rPr>
        <w:t>объектов недвижимого имущества (включая объекты незавершенного</w:t>
      </w:r>
      <w:r w:rsidRPr="00DA7B13">
        <w:rPr>
          <w:b/>
        </w:rPr>
        <w:br/>
        <w:t>строительства) и земельных участков, находящихся в собственности (пользовании)</w:t>
      </w:r>
      <w:r w:rsidRPr="00DA7B13">
        <w:rPr>
          <w:b/>
        </w:rPr>
        <w:br/>
        <w:t>юридических лиц и индивидуальных предпринимателей, которые подлежат</w:t>
      </w:r>
      <w:r w:rsidRPr="00DA7B13">
        <w:rPr>
          <w:b/>
        </w:rPr>
        <w:br/>
        <w:t>благоустройству не позднее 2030 года за счет средств указанных лиц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46"/>
        <w:gridCol w:w="4709"/>
        <w:gridCol w:w="3690"/>
      </w:tblGrid>
      <w:tr w:rsidR="00DC0314" w:rsidRPr="00DA7B13" w14:paraId="6556BF64" w14:textId="77777777" w:rsidTr="000E7162">
        <w:trPr>
          <w:jc w:val="center"/>
        </w:trPr>
        <w:tc>
          <w:tcPr>
            <w:tcW w:w="949" w:type="dxa"/>
            <w:shd w:val="clear" w:color="auto" w:fill="FFFFFF"/>
            <w:tcMar>
              <w:left w:w="10" w:type="dxa"/>
              <w:right w:w="10" w:type="dxa"/>
            </w:tcMar>
            <w:vAlign w:val="bottom"/>
          </w:tcPr>
          <w:p w14:paraId="1A6FCD71" w14:textId="77777777" w:rsidR="00DC0314" w:rsidRPr="00DA7B13" w:rsidRDefault="00DC0314" w:rsidP="000E7162">
            <w:r w:rsidRPr="00DA7B13">
              <w:t>№ п/п</w:t>
            </w:r>
          </w:p>
        </w:tc>
        <w:tc>
          <w:tcPr>
            <w:tcW w:w="4725" w:type="dxa"/>
            <w:shd w:val="clear" w:color="auto" w:fill="FFFFFF"/>
            <w:tcMar>
              <w:left w:w="10" w:type="dxa"/>
              <w:right w:w="10" w:type="dxa"/>
            </w:tcMar>
            <w:vAlign w:val="bottom"/>
          </w:tcPr>
          <w:p w14:paraId="4E292857" w14:textId="77777777" w:rsidR="00DC0314" w:rsidRPr="00DA7B13" w:rsidRDefault="00DC0314" w:rsidP="000E7162">
            <w:pPr>
              <w:jc w:val="center"/>
            </w:pPr>
            <w:r w:rsidRPr="00DA7B13">
              <w:t>Адрес</w:t>
            </w:r>
          </w:p>
        </w:tc>
        <w:tc>
          <w:tcPr>
            <w:tcW w:w="3701" w:type="dxa"/>
            <w:shd w:val="clear" w:color="auto" w:fill="FFFFFF"/>
            <w:tcMar>
              <w:left w:w="10" w:type="dxa"/>
              <w:right w:w="10" w:type="dxa"/>
            </w:tcMar>
            <w:vAlign w:val="bottom"/>
          </w:tcPr>
          <w:p w14:paraId="1BFD73F8" w14:textId="77777777" w:rsidR="00DC0314" w:rsidRPr="00DA7B13" w:rsidRDefault="00DC0314" w:rsidP="000E7162">
            <w:pPr>
              <w:jc w:val="center"/>
            </w:pPr>
            <w:r w:rsidRPr="00DA7B13">
              <w:t>Кадастровый номер</w:t>
            </w:r>
          </w:p>
        </w:tc>
      </w:tr>
      <w:tr w:rsidR="00DC0314" w:rsidRPr="00DA7B13" w14:paraId="087495FF" w14:textId="77777777" w:rsidTr="000E7162">
        <w:trPr>
          <w:jc w:val="center"/>
        </w:trPr>
        <w:tc>
          <w:tcPr>
            <w:tcW w:w="949" w:type="dxa"/>
            <w:shd w:val="clear" w:color="auto" w:fill="FFFFFF"/>
            <w:tcMar>
              <w:left w:w="10" w:type="dxa"/>
              <w:right w:w="10" w:type="dxa"/>
            </w:tcMar>
            <w:vAlign w:val="bottom"/>
          </w:tcPr>
          <w:p w14:paraId="4BF95869" w14:textId="77777777" w:rsidR="00DC0314" w:rsidRPr="00DA7B13" w:rsidRDefault="00DC0314" w:rsidP="000E7162">
            <w:r w:rsidRPr="00DA7B13">
              <w:t>1</w:t>
            </w:r>
          </w:p>
        </w:tc>
        <w:tc>
          <w:tcPr>
            <w:tcW w:w="4725" w:type="dxa"/>
            <w:shd w:val="clear" w:color="auto" w:fill="FFFFFF"/>
            <w:tcMar>
              <w:left w:w="10" w:type="dxa"/>
              <w:right w:w="10" w:type="dxa"/>
            </w:tcMar>
            <w:vAlign w:val="bottom"/>
          </w:tcPr>
          <w:p w14:paraId="37C1A25D" w14:textId="77777777" w:rsidR="00DC0314" w:rsidRPr="00DA7B13" w:rsidRDefault="00DC0314" w:rsidP="000E7162">
            <w:r w:rsidRPr="00DA7B13">
              <w:t>г. Комсомольск ул. Советская, 3</w:t>
            </w:r>
          </w:p>
        </w:tc>
        <w:tc>
          <w:tcPr>
            <w:tcW w:w="3701" w:type="dxa"/>
            <w:shd w:val="clear" w:color="auto" w:fill="FFFFFF"/>
            <w:tcMar>
              <w:left w:w="10" w:type="dxa"/>
              <w:right w:w="10" w:type="dxa"/>
            </w:tcMar>
            <w:vAlign w:val="bottom"/>
          </w:tcPr>
          <w:p w14:paraId="1A7EAB0B" w14:textId="77777777" w:rsidR="00DC0314" w:rsidRPr="00DA7B13" w:rsidRDefault="00DC0314" w:rsidP="000E7162"/>
        </w:tc>
      </w:tr>
      <w:tr w:rsidR="00DC0314" w:rsidRPr="00DA7B13" w14:paraId="3B11AFD0" w14:textId="77777777" w:rsidTr="000E7162">
        <w:trPr>
          <w:jc w:val="center"/>
        </w:trPr>
        <w:tc>
          <w:tcPr>
            <w:tcW w:w="949" w:type="dxa"/>
            <w:shd w:val="clear" w:color="auto" w:fill="FFFFFF"/>
            <w:tcMar>
              <w:left w:w="10" w:type="dxa"/>
              <w:right w:w="10" w:type="dxa"/>
            </w:tcMar>
            <w:vAlign w:val="bottom"/>
          </w:tcPr>
          <w:p w14:paraId="7BAB18AC" w14:textId="77777777" w:rsidR="00DC0314" w:rsidRPr="00DA7B13" w:rsidRDefault="00DC0314" w:rsidP="000E7162">
            <w:r w:rsidRPr="00DA7B13">
              <w:t>2</w:t>
            </w:r>
          </w:p>
        </w:tc>
        <w:tc>
          <w:tcPr>
            <w:tcW w:w="4725" w:type="dxa"/>
            <w:shd w:val="clear" w:color="auto" w:fill="FFFFFF"/>
            <w:tcMar>
              <w:left w:w="10" w:type="dxa"/>
              <w:right w:w="10" w:type="dxa"/>
            </w:tcMar>
          </w:tcPr>
          <w:p w14:paraId="6DDE71CC" w14:textId="77777777" w:rsidR="00DC0314" w:rsidRPr="00DA7B13" w:rsidRDefault="00DC0314" w:rsidP="000E7162">
            <w:r w:rsidRPr="00DA7B13">
              <w:t>г. Комсомольск ул. Пионерская, 3</w:t>
            </w:r>
          </w:p>
        </w:tc>
        <w:tc>
          <w:tcPr>
            <w:tcW w:w="3701" w:type="dxa"/>
            <w:shd w:val="clear" w:color="auto" w:fill="FFFFFF"/>
            <w:tcMar>
              <w:left w:w="10" w:type="dxa"/>
              <w:right w:w="10" w:type="dxa"/>
            </w:tcMar>
            <w:vAlign w:val="bottom"/>
          </w:tcPr>
          <w:p w14:paraId="09C08DEF" w14:textId="77777777" w:rsidR="00DC0314" w:rsidRPr="00DA7B13" w:rsidRDefault="00DC0314" w:rsidP="000E7162"/>
        </w:tc>
      </w:tr>
    </w:tbl>
    <w:p w14:paraId="30929BED" w14:textId="77777777" w:rsidR="00DC0314" w:rsidRPr="00DA7B13" w:rsidRDefault="00DC0314" w:rsidP="00DC0314">
      <w:pPr>
        <w:pStyle w:val="af1"/>
        <w:ind w:left="3479"/>
        <w:rPr>
          <w:rFonts w:ascii="Times New Roman" w:hAnsi="Times New Roman" w:cs="Times New Roman"/>
        </w:rPr>
      </w:pPr>
    </w:p>
    <w:p w14:paraId="03749304" w14:textId="77777777" w:rsidR="00DC0314" w:rsidRPr="00DA7B13" w:rsidRDefault="00DC0314" w:rsidP="00DC0314">
      <w:pPr>
        <w:pStyle w:val="af1"/>
        <w:spacing w:after="0" w:line="240" w:lineRule="auto"/>
        <w:ind w:left="0"/>
        <w:jc w:val="right"/>
        <w:rPr>
          <w:rFonts w:ascii="Times New Roman" w:hAnsi="Times New Roman" w:cs="Times New Roman"/>
        </w:rPr>
      </w:pPr>
      <w:r w:rsidRPr="00DA7B13">
        <w:rPr>
          <w:rFonts w:ascii="Times New Roman" w:hAnsi="Times New Roman" w:cs="Times New Roman"/>
          <w:sz w:val="20"/>
          <w:szCs w:val="20"/>
        </w:rPr>
        <w:t xml:space="preserve">Приложение 5           </w:t>
      </w:r>
    </w:p>
    <w:p w14:paraId="2A38B19C" w14:textId="77777777" w:rsidR="00DC0314" w:rsidRPr="00DA7B13" w:rsidRDefault="00DC0314" w:rsidP="00DC0314">
      <w:pPr>
        <w:shd w:val="clear" w:color="auto" w:fill="FFFFFF"/>
        <w:jc w:val="right"/>
      </w:pPr>
      <w:r w:rsidRPr="00DA7B13">
        <w:t xml:space="preserve">   к муниципальной программе «Формирование современной</w:t>
      </w:r>
    </w:p>
    <w:p w14:paraId="5C026724" w14:textId="77777777" w:rsidR="00DC0314" w:rsidRPr="00DA7B13" w:rsidRDefault="00DC0314" w:rsidP="00DC0314">
      <w:pPr>
        <w:shd w:val="clear" w:color="auto" w:fill="FFFFFF"/>
        <w:jc w:val="right"/>
      </w:pPr>
      <w:r w:rsidRPr="00DA7B13">
        <w:t>городской среды на территории Комсомольского</w:t>
      </w:r>
    </w:p>
    <w:p w14:paraId="633BB621" w14:textId="77777777" w:rsidR="00DC0314" w:rsidRPr="00DA7B13" w:rsidRDefault="00DC0314" w:rsidP="00DC0314">
      <w:pPr>
        <w:shd w:val="clear" w:color="auto" w:fill="FFFFFF"/>
        <w:jc w:val="right"/>
      </w:pPr>
      <w:r w:rsidRPr="00DA7B13">
        <w:t>городского поселения»</w:t>
      </w:r>
    </w:p>
    <w:p w14:paraId="04C6F8F7" w14:textId="77777777" w:rsidR="00DC0314" w:rsidRPr="00DA7B13" w:rsidRDefault="00DC0314" w:rsidP="00DC0314">
      <w:pPr>
        <w:shd w:val="clear" w:color="auto" w:fill="FFFFFF"/>
        <w:jc w:val="right"/>
      </w:pPr>
    </w:p>
    <w:p w14:paraId="6049E190" w14:textId="77777777" w:rsidR="00DC0314" w:rsidRPr="00DA7B13" w:rsidRDefault="00DC0314" w:rsidP="00DC0314">
      <w:pPr>
        <w:shd w:val="clear" w:color="auto" w:fill="FFFFFF"/>
        <w:jc w:val="right"/>
      </w:pPr>
    </w:p>
    <w:p w14:paraId="0D5F363F" w14:textId="77777777" w:rsidR="00DC0314" w:rsidRPr="00DA7B13" w:rsidRDefault="00DC0314" w:rsidP="00DC0314">
      <w:pPr>
        <w:spacing w:line="0" w:lineRule="atLeast"/>
        <w:jc w:val="center"/>
        <w:rPr>
          <w:b/>
          <w:color w:val="auto"/>
          <w:spacing w:val="2"/>
          <w:shd w:val="clear" w:color="auto" w:fill="FFFFFF"/>
        </w:rPr>
      </w:pPr>
      <w:r w:rsidRPr="00DA7B13">
        <w:rPr>
          <w:b/>
          <w:color w:val="auto"/>
          <w:spacing w:val="2"/>
          <w:shd w:val="clear" w:color="auto" w:fill="FFFFFF"/>
        </w:rPr>
        <w:t xml:space="preserve">Порядок аккумулирования и расходования средств </w:t>
      </w:r>
    </w:p>
    <w:p w14:paraId="18B0B5B4" w14:textId="77777777" w:rsidR="00DC0314" w:rsidRPr="00DA7B13" w:rsidRDefault="00DC0314" w:rsidP="00DC0314">
      <w:pPr>
        <w:spacing w:line="0" w:lineRule="atLeast"/>
        <w:jc w:val="center"/>
        <w:rPr>
          <w:b/>
          <w:color w:val="auto"/>
          <w:spacing w:val="2"/>
          <w:shd w:val="clear" w:color="auto" w:fill="FFFFFF"/>
        </w:rPr>
      </w:pPr>
      <w:r w:rsidRPr="00DA7B13">
        <w:rPr>
          <w:b/>
          <w:color w:val="auto"/>
          <w:spacing w:val="2"/>
          <w:shd w:val="clear" w:color="auto" w:fill="FFFFFF"/>
        </w:rPr>
        <w:lastRenderedPageBreak/>
        <w:t>заинтересованных лиц, направляемых на выполнение дополнительного перечня работ по благоустройству общественных территорий, и механизм контроля за их расходованием</w:t>
      </w:r>
    </w:p>
    <w:p w14:paraId="4E377150" w14:textId="77777777" w:rsidR="00DC0314" w:rsidRPr="00DA7B13" w:rsidRDefault="00DC0314" w:rsidP="00DC0314">
      <w:pPr>
        <w:spacing w:line="0" w:lineRule="atLeast"/>
        <w:jc w:val="center"/>
        <w:rPr>
          <w:b/>
          <w:color w:val="auto"/>
          <w:spacing w:val="2"/>
          <w:shd w:val="clear" w:color="auto" w:fill="FFFFFF"/>
        </w:rPr>
      </w:pPr>
      <w:r w:rsidRPr="00DA7B13">
        <w:rPr>
          <w:b/>
          <w:color w:val="auto"/>
          <w:spacing w:val="2"/>
          <w:shd w:val="clear" w:color="auto" w:fill="FFFFFF"/>
        </w:rPr>
        <w:t>Общие положения</w:t>
      </w:r>
    </w:p>
    <w:p w14:paraId="4002E95F" w14:textId="77777777" w:rsidR="00DC0314" w:rsidRPr="00DA7B13" w:rsidRDefault="00DC0314" w:rsidP="00DC0314">
      <w:pPr>
        <w:jc w:val="both"/>
        <w:rPr>
          <w:color w:val="auto"/>
          <w:spacing w:val="2"/>
          <w:shd w:val="clear" w:color="auto" w:fill="FFFFFF"/>
        </w:rPr>
      </w:pPr>
      <w:r w:rsidRPr="00DA7B13">
        <w:rPr>
          <w:color w:val="auto"/>
          <w:spacing w:val="2"/>
          <w:highlight w:val="yellow"/>
          <w:shd w:val="clear" w:color="auto" w:fill="FFFFFF"/>
        </w:rPr>
        <w:br/>
      </w:r>
      <w:r w:rsidRPr="00DA7B13">
        <w:rPr>
          <w:color w:val="auto"/>
          <w:spacing w:val="2"/>
          <w:shd w:val="clear" w:color="auto" w:fill="FFFFFF"/>
        </w:rPr>
        <w:t>1.1. Настоящий Порядок аккумулирования и расходования средств заинтересованных лиц, направляемых на выполнение минимального и дополнительного перечней работ по благоустройству общественных территорий, и механизм контроля за их расходованием (далее - Порядок) разработан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утвержденными </w:t>
      </w:r>
      <w:hyperlink r:id="rId54">
        <w:r w:rsidRPr="00DA7B13">
          <w:rPr>
            <w:color w:val="auto"/>
            <w:spacing w:val="2"/>
            <w:shd w:val="clear" w:color="auto" w:fill="FFFFFF"/>
          </w:rPr>
          <w:t>постановлением</w:t>
        </w:r>
        <w:r w:rsidRPr="00DA7B13">
          <w:rPr>
            <w:vanish/>
            <w:color w:val="auto"/>
            <w:spacing w:val="2"/>
            <w:shd w:val="clear" w:color="auto" w:fill="FFFFFF"/>
          </w:rPr>
          <w:t>HYPERLINK "http://docs.cntd.ru/document/556184998"</w:t>
        </w:r>
        <w:r w:rsidRPr="00DA7B13">
          <w:rPr>
            <w:color w:val="auto"/>
            <w:spacing w:val="2"/>
            <w:shd w:val="clear" w:color="auto" w:fill="FFFFFF"/>
          </w:rPr>
          <w:t xml:space="preserve"> Правительства Российской Федерации от 30.12.2017 N 1710</w:t>
        </w:r>
      </w:hyperlink>
      <w:r w:rsidRPr="00DA7B13">
        <w:rPr>
          <w:color w:val="auto"/>
          <w:spacing w:val="2"/>
          <w:shd w:val="clear" w:color="auto" w:fill="FFFFFF"/>
        </w:rPr>
        <w:t>, Методическими рекомендациями по подготовке государственных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2017 год, утвержденными приказом Министерства строительства и жилищно-коммунального хозяйства Российской Федерации от 21.02.2017 N 114/ПР, постановлением Правительства Ивановской области от 01.09.2017 N 337-п "Об утверждении государственной программы Ивановской области "Формирование современной городской среды.</w:t>
      </w:r>
    </w:p>
    <w:p w14:paraId="4ABFBD26" w14:textId="77777777" w:rsidR="00DC0314" w:rsidRPr="00DA7B13" w:rsidRDefault="00DC0314" w:rsidP="00DC0314">
      <w:pPr>
        <w:jc w:val="both"/>
        <w:rPr>
          <w:b/>
          <w:color w:val="auto"/>
          <w:spacing w:val="2"/>
          <w:shd w:val="clear" w:color="auto" w:fill="FFFFFF"/>
        </w:rPr>
      </w:pPr>
      <w:r w:rsidRPr="00DA7B13">
        <w:rPr>
          <w:color w:val="auto"/>
          <w:spacing w:val="2"/>
          <w:shd w:val="clear" w:color="auto" w:fill="FFFFFF"/>
        </w:rPr>
        <w:t>1.2. Настоящий Порядок регламентирует процедуру аккумулирования средств заинтересованных лиц, направляемых на выполнение дополнительного перечня работ по благоустройству общественных территорий Комсомольского городского поселения, механизм контроля за их расходованием, а также устанавливает порядок и формы финансового и (или) трудового участия заинтересованных лиц в выполнении указанных работ.</w:t>
      </w:r>
    </w:p>
    <w:p w14:paraId="38C83A44"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1.3. Для целей настоящего Порядка:</w:t>
      </w:r>
    </w:p>
    <w:p w14:paraId="747005E9"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1.3.1. Под заинтересованными лицами понимаются собственники помещений в многоквартирных домах, собственники иных зданий и сооружений, расположенных в границах общественной территории, подлежащей благоустройству.</w:t>
      </w:r>
    </w:p>
    <w:p w14:paraId="089FB93A"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1.3.2. Под представителем заинтересованных лиц понимается физическое или юридическое лицо, определенное решениями общего собрания собственников помещений в каждом многоквартирном доме, собственников каждого здания и сооружения, расположенных в границах общественной территории, подлежащей благоустройству, оформленными протоколами общего собрания собственников (далее - Представитель заинтересованных лиц).</w:t>
      </w:r>
    </w:p>
    <w:p w14:paraId="7291AA07"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1.3.3. Под формой финансового участия заинтересованных лиц понимается:</w:t>
      </w:r>
      <w:r w:rsidRPr="00DA7B13">
        <w:rPr>
          <w:color w:val="auto"/>
          <w:spacing w:val="2"/>
          <w:shd w:val="clear" w:color="auto" w:fill="FFFFFF"/>
        </w:rPr>
        <w:br/>
        <w:t>- доля финансового участия заинтересованных лиц в выполнении дополнительного перечня работ по благоустройству общественных территорий;</w:t>
      </w:r>
    </w:p>
    <w:p w14:paraId="5934C514"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1.3.4. Под формой трудового участия заинтересованных лиц понимается неоплачиваемая трудовая деятельность граждан (организаций, заинтересованных лиц), имеющая социально полезную направленность, не требующая специальной квалификации и организуемая в качестве:</w:t>
      </w:r>
    </w:p>
    <w:p w14:paraId="587977E4"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трудового участия в выполнении минимального перечня работ по благоустройству общественных территорий;</w:t>
      </w:r>
    </w:p>
    <w:p w14:paraId="46F947AF"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трудового участия в выполнении дополнительного перечня работ по благоустройству общественных территорий.</w:t>
      </w:r>
    </w:p>
    <w:p w14:paraId="643FE6F4"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Трудовое участие может быть выражено:</w:t>
      </w:r>
    </w:p>
    <w:p w14:paraId="028C0B71"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
    <w:p w14:paraId="519F97A3"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предоставлением строительных материалов, техники, оборудования, инструмента;</w:t>
      </w:r>
      <w:r w:rsidRPr="00DA7B13">
        <w:rPr>
          <w:color w:val="auto"/>
          <w:spacing w:val="2"/>
          <w:shd w:val="clear" w:color="auto" w:fill="FFFFFF"/>
        </w:rPr>
        <w:br/>
        <w:t>- обеспечением благоприятных условий для деятельности подрядной организации, выполняющей работы на объекте, и ее работников.</w:t>
      </w:r>
    </w:p>
    <w:p w14:paraId="72891AC9" w14:textId="77777777" w:rsidR="00DC0314" w:rsidRPr="00DA7B13" w:rsidRDefault="00DC0314" w:rsidP="00DC0314">
      <w:pPr>
        <w:jc w:val="both"/>
        <w:rPr>
          <w:b/>
          <w:color w:val="auto"/>
          <w:spacing w:val="2"/>
          <w:shd w:val="clear" w:color="auto" w:fill="FFFFFF"/>
        </w:rPr>
      </w:pPr>
    </w:p>
    <w:p w14:paraId="10D5884F" w14:textId="77777777" w:rsidR="00DC0314" w:rsidRPr="00DA7B13" w:rsidRDefault="00DC0314" w:rsidP="00DC0314">
      <w:pPr>
        <w:rPr>
          <w:b/>
          <w:color w:val="auto"/>
          <w:spacing w:val="2"/>
          <w:shd w:val="clear" w:color="auto" w:fill="FFFFFF"/>
        </w:rPr>
      </w:pPr>
      <w:r w:rsidRPr="00DA7B13">
        <w:rPr>
          <w:b/>
          <w:color w:val="auto"/>
          <w:spacing w:val="2"/>
          <w:shd w:val="clear" w:color="auto" w:fill="FFFFFF"/>
        </w:rPr>
        <w:t>2. Порядок финансового и (или) трудового участия заинтересованных лиц</w:t>
      </w:r>
    </w:p>
    <w:p w14:paraId="6ADAF8C4" w14:textId="77777777" w:rsidR="00DC0314" w:rsidRPr="00DA7B13" w:rsidRDefault="00DC0314" w:rsidP="00DC0314">
      <w:pPr>
        <w:rPr>
          <w:color w:val="auto"/>
          <w:spacing w:val="2"/>
          <w:shd w:val="clear" w:color="auto" w:fill="FFFFFF"/>
        </w:rPr>
      </w:pPr>
      <w:r w:rsidRPr="00DA7B13">
        <w:rPr>
          <w:b/>
          <w:color w:val="auto"/>
          <w:spacing w:val="2"/>
          <w:shd w:val="clear" w:color="auto" w:fill="FFFFFF"/>
        </w:rPr>
        <w:br/>
      </w:r>
      <w:r w:rsidRPr="00DA7B13">
        <w:rPr>
          <w:color w:val="auto"/>
          <w:spacing w:val="2"/>
          <w:shd w:val="clear" w:color="auto" w:fill="FFFFFF"/>
        </w:rPr>
        <w:t>2.1. Условия о финансовом и (или) трудовом участии заинтересованных лиц в реализации мероприятий по благоустройству общественной территории в рамках минимального, дополнительного перечней работ определяются решением Правительства Ивановской области, либо решением исполнительного органа местного самоуправления Комсомольского городского поселения при предоставлении ему Правительством Ивановской области соответствующих полномочий.</w:t>
      </w:r>
    </w:p>
    <w:p w14:paraId="6D866EA3" w14:textId="77777777" w:rsidR="00DC0314" w:rsidRPr="00DA7B13" w:rsidRDefault="00DC0314" w:rsidP="00DC0314">
      <w:pPr>
        <w:shd w:val="clear" w:color="auto" w:fill="FFFFFF"/>
        <w:spacing w:line="0" w:lineRule="atLeast"/>
        <w:jc w:val="both"/>
        <w:rPr>
          <w:color w:val="auto"/>
        </w:rPr>
      </w:pPr>
      <w:proofErr w:type="gramStart"/>
      <w:r w:rsidRPr="00DA7B13">
        <w:rPr>
          <w:color w:val="auto"/>
          <w:sz w:val="17"/>
          <w:szCs w:val="17"/>
        </w:rPr>
        <w:t>.</w:t>
      </w:r>
      <w:r w:rsidRPr="00DA7B13">
        <w:rPr>
          <w:color w:val="auto"/>
        </w:rPr>
        <w:t>Заинтересованные</w:t>
      </w:r>
      <w:proofErr w:type="gramEnd"/>
      <w:r w:rsidRPr="00DA7B13">
        <w:rPr>
          <w:color w:val="auto"/>
        </w:rPr>
        <w:t xml:space="preserve"> лица принимают участие  в реализации мероприятий по благоустройству общественной территории, в рамках минимального и дополнительного перечней работ по благоустройству в форме трудового и (или) финансового участия.</w:t>
      </w:r>
    </w:p>
    <w:p w14:paraId="594F51BC" w14:textId="77777777" w:rsidR="00DC0314" w:rsidRPr="00DA7B13" w:rsidRDefault="00DC0314" w:rsidP="00DC0314">
      <w:pPr>
        <w:shd w:val="clear" w:color="auto" w:fill="FFFFFF"/>
        <w:spacing w:line="0" w:lineRule="atLeast"/>
        <w:ind w:firstLine="240"/>
        <w:jc w:val="both"/>
        <w:rPr>
          <w:color w:val="auto"/>
        </w:rPr>
      </w:pPr>
      <w:r w:rsidRPr="00DA7B13">
        <w:rPr>
          <w:color w:val="auto"/>
        </w:rPr>
        <w:t xml:space="preserve">Для ТОС </w:t>
      </w:r>
    </w:p>
    <w:p w14:paraId="52FF7023" w14:textId="77777777" w:rsidR="00DC0314" w:rsidRPr="00DA7B13" w:rsidRDefault="00DC0314" w:rsidP="00DC0314">
      <w:pPr>
        <w:shd w:val="clear" w:color="auto" w:fill="FFFFFF"/>
        <w:spacing w:line="0" w:lineRule="atLeast"/>
        <w:jc w:val="both"/>
        <w:rPr>
          <w:color w:val="auto"/>
          <w:sz w:val="17"/>
          <w:szCs w:val="17"/>
        </w:rPr>
      </w:pPr>
      <w:r w:rsidRPr="00DA7B13">
        <w:rPr>
          <w:color w:val="auto"/>
        </w:rPr>
        <w:lastRenderedPageBreak/>
        <w:t xml:space="preserve">2.2. Организация трудового и (или) финансового участия осуществляется </w:t>
      </w:r>
      <w:proofErr w:type="gramStart"/>
      <w:r w:rsidRPr="00DA7B13">
        <w:rPr>
          <w:color w:val="auto"/>
        </w:rPr>
        <w:t>членами  Территориального</w:t>
      </w:r>
      <w:proofErr w:type="gramEnd"/>
      <w:r w:rsidRPr="00DA7B13">
        <w:rPr>
          <w:color w:val="auto"/>
        </w:rPr>
        <w:t xml:space="preserve"> общественного самоуправления (ТОС) в соответствии с решением собрания граждан, общественная территория которого подлежит благоустройству, оформленного соответствующим протоколом.</w:t>
      </w:r>
    </w:p>
    <w:p w14:paraId="2C7DDC90" w14:textId="77777777" w:rsidR="00DC0314" w:rsidRPr="00DA7B13" w:rsidRDefault="00DC0314" w:rsidP="00DC0314">
      <w:pPr>
        <w:shd w:val="clear" w:color="auto" w:fill="FFFFFF"/>
        <w:spacing w:line="0" w:lineRule="atLeast"/>
        <w:ind w:firstLine="240"/>
        <w:jc w:val="both"/>
        <w:rPr>
          <w:color w:val="auto"/>
        </w:rPr>
      </w:pPr>
      <w:r w:rsidRPr="00DA7B13">
        <w:rPr>
          <w:color w:val="auto"/>
        </w:rPr>
        <w:t>2.3. Финансовое (трудовое) участие членов ТОС в выполнении мероприятий по благоустройству общественных территорий должно подтверждаться документально в зависимости от избранной формы такого участия.</w:t>
      </w:r>
    </w:p>
    <w:p w14:paraId="73833EBA" w14:textId="77777777" w:rsidR="00DC0314" w:rsidRPr="00DA7B13" w:rsidRDefault="00DC0314" w:rsidP="00DC0314">
      <w:pPr>
        <w:shd w:val="clear" w:color="auto" w:fill="FFFFFF"/>
        <w:spacing w:line="0" w:lineRule="atLeast"/>
        <w:ind w:firstLine="240"/>
        <w:jc w:val="both"/>
        <w:rPr>
          <w:color w:val="auto"/>
        </w:rPr>
      </w:pPr>
      <w:r w:rsidRPr="00DA7B13">
        <w:rPr>
          <w:color w:val="auto"/>
        </w:rPr>
        <w:t>2.4. Документы, подтверждающие форму участия заинтересованных лиц в реализации мероприятий по благоустройству, предусмотренных минимальным и (или) дополнительным перечнями, предоставляются в Управление по вопросу развития инфраструктуры администрации Комсомольского муниципального района.</w:t>
      </w:r>
    </w:p>
    <w:p w14:paraId="0D0A4B2D" w14:textId="77777777" w:rsidR="00DC0314" w:rsidRPr="00DA7B13" w:rsidRDefault="00DC0314" w:rsidP="00DC0314">
      <w:pPr>
        <w:autoSpaceDE w:val="0"/>
        <w:autoSpaceDN w:val="0"/>
        <w:adjustRightInd w:val="0"/>
        <w:spacing w:line="0" w:lineRule="atLeast"/>
        <w:jc w:val="both"/>
        <w:rPr>
          <w:color w:val="auto"/>
        </w:rPr>
      </w:pPr>
      <w:r w:rsidRPr="00DA7B13">
        <w:rPr>
          <w:color w:val="auto"/>
        </w:rPr>
        <w:t xml:space="preserve">                В качестве документов, подтверждающих финансовое участие, могут быть представлены копии платежных поручений о перечислении средств или внесении средств на счет, открытый в установленном порядке, копия ведомости сбора средств с физических лиц, которые впоследствии также вносятся на счет, открытый в соответствии с настоящим Порядком. </w:t>
      </w:r>
    </w:p>
    <w:p w14:paraId="5EF2BC83" w14:textId="77777777" w:rsidR="00DC0314" w:rsidRPr="00DA7B13" w:rsidRDefault="00DC0314" w:rsidP="00DC0314">
      <w:pPr>
        <w:autoSpaceDE w:val="0"/>
        <w:autoSpaceDN w:val="0"/>
        <w:adjustRightInd w:val="0"/>
        <w:spacing w:line="0" w:lineRule="atLeast"/>
        <w:jc w:val="both"/>
      </w:pPr>
      <w:r w:rsidRPr="00DA7B13">
        <w:t xml:space="preserve">              Документы, подтверждающие финансовое участие, представляются в Управление по вопросу развития инфраструктуры администрации Комсомольского муниципального района не позднее 2 дней со дня перечисления денежных средств в установленном порядке.</w:t>
      </w:r>
    </w:p>
    <w:p w14:paraId="2136CC27" w14:textId="77777777" w:rsidR="00DC0314" w:rsidRPr="00DA7B13" w:rsidRDefault="00DC0314" w:rsidP="00DC0314">
      <w:pPr>
        <w:shd w:val="clear" w:color="auto" w:fill="FFFFFF"/>
        <w:spacing w:line="0" w:lineRule="atLeast"/>
        <w:ind w:firstLine="851"/>
        <w:jc w:val="both"/>
        <w:rPr>
          <w:color w:val="auto"/>
        </w:rPr>
      </w:pPr>
      <w:r w:rsidRPr="00DA7B13">
        <w:rPr>
          <w:color w:val="auto"/>
        </w:rPr>
        <w:t>В качестве документов (материалов), подтверждающих трудовое участие могут быть представлены отчет подрядной организации о выполнении работ, включающей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отчет комитета Территориального общественного самоуправления. При этом, рекомендуется в качестве приложения к такому отчету представлять фото-, видеоматериалы, подтверждающие проведение мероприятия с трудовым участием граждан.</w:t>
      </w:r>
    </w:p>
    <w:p w14:paraId="4E42B07C" w14:textId="77777777" w:rsidR="00DC0314" w:rsidRPr="00DA7B13" w:rsidRDefault="00DC0314" w:rsidP="00DC0314">
      <w:pPr>
        <w:shd w:val="clear" w:color="auto" w:fill="FFFFFF"/>
        <w:spacing w:line="0" w:lineRule="atLeast"/>
        <w:ind w:firstLine="851"/>
        <w:jc w:val="both"/>
        <w:rPr>
          <w:color w:val="auto"/>
        </w:rPr>
      </w:pPr>
      <w:r w:rsidRPr="00DA7B13">
        <w:rPr>
          <w:color w:val="auto"/>
        </w:rPr>
        <w:t>Документы, подтверждающие трудовое участие, представляются в Управление по вопросу развития инфраструктуры администрации Комсомольского муниципального района не позднее 10 календарных дней со дня окончания работ, выполняемых заинтересованными лицами, но не позднее 31 декабря текущего финансового года.</w:t>
      </w:r>
    </w:p>
    <w:p w14:paraId="6F79675A" w14:textId="77777777" w:rsidR="00DC0314" w:rsidRPr="00DA7B13" w:rsidRDefault="00DC0314" w:rsidP="00DC0314">
      <w:pPr>
        <w:shd w:val="clear" w:color="auto" w:fill="FFFFFF"/>
        <w:spacing w:line="0" w:lineRule="atLeast"/>
        <w:jc w:val="both"/>
        <w:rPr>
          <w:color w:val="auto"/>
        </w:rPr>
      </w:pPr>
      <w:r w:rsidRPr="00DA7B13">
        <w:rPr>
          <w:color w:val="auto"/>
        </w:rPr>
        <w:t>2.5. При выборе формы финансового участия заинтересованных лиц в реализации мероприятий по благоустройству общественной территории в рамках дополнительного перечня (минимального перечня - в случае принятия такого решения) работ по благоустройству доля участия определяется как процент от стоимости мероприятий по благоустройству общественной территории.</w:t>
      </w:r>
    </w:p>
    <w:p w14:paraId="1F7ECD86"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2.6. Финансовое и (или) трудовое участие заинтересованных лиц, в выполнении мероприятий по благоустройству общественных территорий должно подтверждаться документально в зависимости от формы такого участия.</w:t>
      </w:r>
    </w:p>
    <w:p w14:paraId="5E9F61D3"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2.7. Документами, подтверждающими финансовое участие заинтересованных лиц, являются копии платежных поручений о перечислении средств на счет, указанный в пункте 3.3 настоящего Порядка.</w:t>
      </w:r>
    </w:p>
    <w:p w14:paraId="2378B4D2"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В качестве документов (материалов), подтверждающих трудовое участие могут быть представлены: отчет подрядной организации о выполнении работ, включающей информацию о проведении мероприятия с трудовым участием заинтересованных лиц; отчет Представителя заинтересованных лиц о проведении мероприятий с трудовым участием заинтересованных лиц.</w:t>
      </w:r>
    </w:p>
    <w:p w14:paraId="68BD959B"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При этом рекомендуется в качестве приложения к такому отчету представлять фотоматериалы, видеоматериалы, подтверждающие участие заинтересованных лиц, и размещать указанные материалы в средствах массовой информации, социальных сетях, информационно-телекоммуникационной сети Интернет (далее - сеть Интернет).</w:t>
      </w:r>
      <w:r w:rsidRPr="00DA7B13">
        <w:rPr>
          <w:color w:val="auto"/>
          <w:spacing w:val="2"/>
          <w:shd w:val="clear" w:color="auto" w:fill="FFFFFF"/>
        </w:rPr>
        <w:br/>
        <w:t>2.8. Документы, подтверждающие трудовое участие заинтересованных лиц, представляются в администрацию Комсомольского муниципального района в течение 30 календарных дней после проведения мероприятий с трудовым участием заинтересованных лиц.</w:t>
      </w:r>
    </w:p>
    <w:p w14:paraId="4C2159CA" w14:textId="77777777" w:rsidR="00DC0314" w:rsidRPr="00DA7B13" w:rsidRDefault="00DC0314" w:rsidP="00DC0314">
      <w:pPr>
        <w:jc w:val="both"/>
        <w:rPr>
          <w:b/>
          <w:spacing w:val="2"/>
          <w:shd w:val="clear" w:color="auto" w:fill="FFFFFF"/>
        </w:rPr>
      </w:pPr>
    </w:p>
    <w:p w14:paraId="367E653D" w14:textId="77777777" w:rsidR="00DC0314" w:rsidRPr="00DA7B13" w:rsidRDefault="00DC0314" w:rsidP="00DC0314">
      <w:pPr>
        <w:jc w:val="center"/>
        <w:rPr>
          <w:b/>
          <w:spacing w:val="2"/>
          <w:shd w:val="clear" w:color="auto" w:fill="FFFFFF"/>
        </w:rPr>
      </w:pPr>
      <w:r w:rsidRPr="00DA7B13">
        <w:rPr>
          <w:b/>
          <w:spacing w:val="2"/>
          <w:shd w:val="clear" w:color="auto" w:fill="FFFFFF"/>
        </w:rPr>
        <w:t>3. Аккумулирование и расходование средств заинтересованных лиц</w:t>
      </w:r>
    </w:p>
    <w:p w14:paraId="29FE9A3F" w14:textId="77777777" w:rsidR="00DC0314" w:rsidRPr="00DA7B13" w:rsidRDefault="00DC0314" w:rsidP="00DC0314">
      <w:pPr>
        <w:jc w:val="both"/>
        <w:rPr>
          <w:color w:val="auto"/>
          <w:spacing w:val="2"/>
          <w:shd w:val="clear" w:color="auto" w:fill="FFFFFF"/>
        </w:rPr>
      </w:pPr>
      <w:r w:rsidRPr="00DA7B13">
        <w:rPr>
          <w:b/>
          <w:color w:val="auto"/>
          <w:spacing w:val="2"/>
          <w:sz w:val="21"/>
          <w:szCs w:val="22"/>
          <w:shd w:val="clear" w:color="auto" w:fill="FFFFFF"/>
        </w:rPr>
        <w:br/>
      </w:r>
      <w:r w:rsidRPr="00DA7B13">
        <w:rPr>
          <w:color w:val="auto"/>
          <w:spacing w:val="2"/>
          <w:shd w:val="clear" w:color="auto" w:fill="FFFFFF"/>
        </w:rPr>
        <w:t>3.1. На территории Комсомольского городского поселения Комсомольского муниципального района уполномоченным учреждением по аккумулированию и расходованию средств заинтересованных лиц, направляемых на выполнение минимального, дополнительного перечней работ по благоустройству общественных территорий, является Администрация Комсомольского муниципального района (далее – Администрация).</w:t>
      </w:r>
    </w:p>
    <w:p w14:paraId="2770287F" w14:textId="77777777" w:rsidR="00DC0314" w:rsidRPr="00DA7B13" w:rsidRDefault="00DC0314" w:rsidP="00DC0314">
      <w:pPr>
        <w:spacing w:line="0" w:lineRule="atLeast"/>
        <w:jc w:val="both"/>
        <w:rPr>
          <w:color w:val="auto"/>
          <w:shd w:val="clear" w:color="auto" w:fill="FFFFFF"/>
        </w:rPr>
      </w:pPr>
      <w:r w:rsidRPr="00DA7B13">
        <w:rPr>
          <w:color w:val="auto"/>
          <w:shd w:val="clear" w:color="auto" w:fill="FFFFFF"/>
        </w:rPr>
        <w:t xml:space="preserve">3.2. На основании предложений заинтересованных лиц, представленных в Управление по вопросу развития инфраструктуры Администрации Комсомольского муниципального района в порядке, предусмотренном </w:t>
      </w:r>
      <w:r w:rsidRPr="00DA7B13">
        <w:rPr>
          <w:color w:val="auto"/>
        </w:rPr>
        <w:t xml:space="preserve">распоряжением Управления по вопросу развития инфраструктуры Администрации Комсомольского муниципального района «Об утверждении положений о порядке представления, рассмотрения и оценки предложений о включении в муниципальную программу «Формирование современной городской среды на территории Комсомольского городского поселения Комсомольского муниципального района Ивановской области на 2018-2024 годы» общественной территории, подлежащей благоустройству в 2018-2024 годы, и о порядке общественного обсуждения проекта муниципальной программы «Формирование современной </w:t>
      </w:r>
      <w:r w:rsidRPr="00DA7B13">
        <w:rPr>
          <w:color w:val="auto"/>
        </w:rPr>
        <w:lastRenderedPageBreak/>
        <w:t>городской среды на территории Комсомольского городского поселения Комсомольского муниципального района Ивановской области на 2018-2024 годы»</w:t>
      </w:r>
      <w:r w:rsidRPr="00DA7B13">
        <w:rPr>
          <w:bCs/>
          <w:color w:val="auto"/>
        </w:rPr>
        <w:t xml:space="preserve"> </w:t>
      </w:r>
      <w:r w:rsidRPr="00DA7B13">
        <w:rPr>
          <w:color w:val="auto"/>
          <w:shd w:val="clear" w:color="auto" w:fill="FFFFFF"/>
        </w:rPr>
        <w:t>Администрация</w:t>
      </w:r>
      <w:r w:rsidRPr="00DA7B13">
        <w:rPr>
          <w:rFonts w:eastAsia="Calibri"/>
          <w:color w:val="auto"/>
          <w:shd w:val="clear" w:color="auto" w:fill="FFFFFF"/>
        </w:rPr>
        <w:t xml:space="preserve"> Комсомольского муниципального района  </w:t>
      </w:r>
      <w:r w:rsidRPr="00DA7B13">
        <w:rPr>
          <w:color w:val="auto"/>
          <w:shd w:val="clear" w:color="auto" w:fill="FFFFFF"/>
        </w:rPr>
        <w:t>заключает соглашение о финансовом участии заинтересованных лиц (далее - Соглашение) по форме согласно приложению к настоящему Порядку с Представителем заинтересованных лиц, определенном протоколом общего собрания собственников, принявших решение о благоустройстве общественной территории.</w:t>
      </w:r>
    </w:p>
    <w:p w14:paraId="14CE602A"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 xml:space="preserve">В Соглашении обязательно определяется порядок расходования и объем денежных средств, подлежащих перечислению заинтересованными лицами, порядок возврата указанных средств, права, обязанности и ответственность сторон Соглашения. </w:t>
      </w:r>
    </w:p>
    <w:p w14:paraId="4C4BDE6F"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3.3. Представитель заинтересованных лиц обеспечивает перечисление денежных средств от заинтересованных лиц на лицевой счет, открытый в Управлении Федерального казначейства по Ивановской области, в срок, указанный в Соглашении.</w:t>
      </w:r>
    </w:p>
    <w:p w14:paraId="15A1247D" w14:textId="77777777" w:rsidR="00DC0314" w:rsidRPr="00DA7B13" w:rsidRDefault="00DC0314" w:rsidP="00DC0314">
      <w:pPr>
        <w:tabs>
          <w:tab w:val="left" w:pos="1134"/>
          <w:tab w:val="left" w:pos="3402"/>
        </w:tabs>
        <w:spacing w:line="0" w:lineRule="atLeast"/>
        <w:jc w:val="both"/>
        <w:rPr>
          <w:color w:val="auto"/>
        </w:rPr>
      </w:pPr>
      <w:r w:rsidRPr="00DA7B13">
        <w:rPr>
          <w:color w:val="auto"/>
          <w:spacing w:val="2"/>
          <w:shd w:val="clear" w:color="auto" w:fill="FFFFFF"/>
        </w:rPr>
        <w:t>3.4. Аккумулирование средств, поступающих в рамках финансового участия заинтересованных лиц, осуществляется Администрацией Комсомольского муниципального района как главным администратором доходов бюджета Комсомольского городского поселения на счете доходов, по коду администратора 06211715030130000150 «Инициативные платежи, зачисляемые в бюджеты городских поселений», с разбивкой в разрезе объектов, заявки по которым прошли конкурсный отбор и будут выбраны для реализации подпрограммы. Средства, поступившие на счет, имеют статус безвозмездных поступлений и оформляются соглашением о финансовом участии заинтересованных лиц.</w:t>
      </w:r>
    </w:p>
    <w:p w14:paraId="620192EB"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3.5. Расходование аккумулированных денежных средств заинтересованных лиц осуществляется на:</w:t>
      </w:r>
    </w:p>
    <w:p w14:paraId="716E3475"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оплату минимального перечня работ по благоустройству общественных территорий, включенных в проект благоустройства общественной территории;</w:t>
      </w:r>
    </w:p>
    <w:p w14:paraId="2BDF6CB5"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оплату дополнительного перечня работ по благоустройству общественных территорий,</w:t>
      </w:r>
    </w:p>
    <w:p w14:paraId="355A2D80"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включенных в проект благоустройства общественной территории.</w:t>
      </w:r>
    </w:p>
    <w:p w14:paraId="5F9067DB"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Расходование аккумулированных денежных средств заинтересованных лиц осуществляется в соответствии с условиями заключенного Соглашения с Представителем заинтересованных лиц.</w:t>
      </w:r>
    </w:p>
    <w:p w14:paraId="41ED2D07"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3.6. Администрация обеспечивает возврат остатков аккумулированных денежных средств заинтересованных лиц, неиспользованных по состоянию на 1 января текущего финансового года, по реквизитам, указанным в Соглашении, заключенном с Представителем заинтересованных лиц, в срок до 1 мая текущего финансового года при условии:</w:t>
      </w:r>
    </w:p>
    <w:p w14:paraId="42E531AC"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экономии денежных средств в результате определения подрядчика (исполнителя) конкурентными способами;</w:t>
      </w:r>
    </w:p>
    <w:p w14:paraId="6DAF5BF0"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неисполнения работ по благоустройству общественной территории по вине подрядной организации;</w:t>
      </w:r>
    </w:p>
    <w:p w14:paraId="7B66F8D3"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возникновения обстоятельств непреодолимой силы.</w:t>
      </w:r>
    </w:p>
    <w:p w14:paraId="3864B38F" w14:textId="77777777" w:rsidR="00DC0314" w:rsidRPr="00DA7B13" w:rsidRDefault="00DC0314" w:rsidP="00DC0314">
      <w:pPr>
        <w:jc w:val="both"/>
        <w:rPr>
          <w:b/>
          <w:color w:val="auto"/>
          <w:spacing w:val="2"/>
          <w:shd w:val="clear" w:color="auto" w:fill="FFFFFF"/>
        </w:rPr>
      </w:pPr>
    </w:p>
    <w:p w14:paraId="0A494700" w14:textId="77777777" w:rsidR="00DC0314" w:rsidRPr="00DA7B13" w:rsidRDefault="00DC0314" w:rsidP="00DC0314">
      <w:pPr>
        <w:jc w:val="center"/>
        <w:rPr>
          <w:b/>
          <w:color w:val="auto"/>
          <w:spacing w:val="2"/>
          <w:shd w:val="clear" w:color="auto" w:fill="FFFFFF"/>
        </w:rPr>
      </w:pPr>
      <w:r w:rsidRPr="00DA7B13">
        <w:rPr>
          <w:b/>
          <w:color w:val="auto"/>
          <w:spacing w:val="2"/>
          <w:shd w:val="clear" w:color="auto" w:fill="FFFFFF"/>
        </w:rPr>
        <w:t>4. Контроль за соблюдением условий порядка</w:t>
      </w:r>
    </w:p>
    <w:p w14:paraId="38357A81" w14:textId="77777777" w:rsidR="00DC0314" w:rsidRPr="00DA7B13" w:rsidRDefault="00DC0314" w:rsidP="00DC0314">
      <w:pPr>
        <w:jc w:val="both"/>
        <w:rPr>
          <w:color w:val="auto"/>
          <w:spacing w:val="2"/>
          <w:shd w:val="clear" w:color="auto" w:fill="FFFFFF"/>
        </w:rPr>
      </w:pPr>
      <w:r w:rsidRPr="00DA7B13">
        <w:rPr>
          <w:color w:val="auto"/>
          <w:spacing w:val="2"/>
          <w:highlight w:val="yellow"/>
          <w:shd w:val="clear" w:color="auto" w:fill="FFFFFF"/>
        </w:rPr>
        <w:br/>
      </w:r>
      <w:r w:rsidRPr="00DA7B13">
        <w:rPr>
          <w:color w:val="auto"/>
          <w:spacing w:val="2"/>
          <w:shd w:val="clear" w:color="auto" w:fill="FFFFFF"/>
        </w:rPr>
        <w:t>4.1. Контроль за целевым расходованием, а также своевременным и в полном объеме возвратом неиспользованного остатка аккумулированных денежных средств заинтересованных лиц осуществляет Администрация Комсомольского муниципального района.</w:t>
      </w:r>
    </w:p>
    <w:p w14:paraId="76A986D8" w14:textId="77777777" w:rsidR="00DC0314" w:rsidRPr="00DA7B13" w:rsidRDefault="00DC0314" w:rsidP="00DC0314">
      <w:pPr>
        <w:jc w:val="right"/>
        <w:rPr>
          <w:color w:val="auto"/>
          <w:spacing w:val="2"/>
          <w:sz w:val="22"/>
          <w:szCs w:val="22"/>
          <w:shd w:val="clear" w:color="auto" w:fill="FFFFFF"/>
        </w:rPr>
      </w:pPr>
    </w:p>
    <w:p w14:paraId="60A70075" w14:textId="77777777" w:rsidR="00DC0314" w:rsidRPr="00DA7B13" w:rsidRDefault="00DC0314" w:rsidP="00DC0314">
      <w:pPr>
        <w:jc w:val="right"/>
        <w:rPr>
          <w:color w:val="auto"/>
          <w:spacing w:val="2"/>
          <w:sz w:val="22"/>
          <w:szCs w:val="22"/>
          <w:shd w:val="clear" w:color="auto" w:fill="FFFFFF"/>
        </w:rPr>
      </w:pPr>
    </w:p>
    <w:p w14:paraId="01C9693E" w14:textId="77777777" w:rsidR="00DC0314" w:rsidRPr="00DA7B13" w:rsidRDefault="00DC0314" w:rsidP="00DC0314">
      <w:pPr>
        <w:jc w:val="right"/>
        <w:rPr>
          <w:color w:val="auto"/>
          <w:spacing w:val="2"/>
          <w:sz w:val="22"/>
          <w:szCs w:val="22"/>
          <w:shd w:val="clear" w:color="auto" w:fill="FFFFFF"/>
        </w:rPr>
      </w:pPr>
    </w:p>
    <w:p w14:paraId="52A215D8" w14:textId="77777777" w:rsidR="00DC0314" w:rsidRPr="00DA7B13" w:rsidRDefault="00DC0314" w:rsidP="00DC0314">
      <w:pPr>
        <w:jc w:val="right"/>
        <w:rPr>
          <w:color w:val="auto"/>
          <w:spacing w:val="2"/>
          <w:sz w:val="22"/>
          <w:szCs w:val="22"/>
          <w:highlight w:val="yellow"/>
          <w:shd w:val="clear" w:color="auto" w:fill="FFFFFF"/>
        </w:rPr>
      </w:pPr>
      <w:r w:rsidRPr="00DA7B13">
        <w:rPr>
          <w:color w:val="auto"/>
          <w:spacing w:val="2"/>
          <w:sz w:val="22"/>
          <w:szCs w:val="22"/>
          <w:shd w:val="clear" w:color="auto" w:fill="FFFFFF"/>
        </w:rPr>
        <w:t>Приложение к Порядку</w:t>
      </w:r>
    </w:p>
    <w:p w14:paraId="2F2CE320" w14:textId="77777777" w:rsidR="00DC0314" w:rsidRPr="00DA7B13" w:rsidRDefault="00DC0314" w:rsidP="00DC0314">
      <w:pPr>
        <w:jc w:val="center"/>
        <w:rPr>
          <w:color w:val="auto"/>
          <w:spacing w:val="2"/>
          <w:highlight w:val="yellow"/>
          <w:shd w:val="clear" w:color="auto" w:fill="FFFFFF"/>
        </w:rPr>
      </w:pPr>
    </w:p>
    <w:p w14:paraId="68120C6D" w14:textId="77777777" w:rsidR="00DC0314" w:rsidRPr="00DA7B13" w:rsidRDefault="00DC0314" w:rsidP="00DC0314">
      <w:pPr>
        <w:spacing w:line="0" w:lineRule="atLeast"/>
        <w:jc w:val="center"/>
        <w:rPr>
          <w:color w:val="auto"/>
          <w:spacing w:val="2"/>
          <w:shd w:val="clear" w:color="auto" w:fill="FFFFFF"/>
        </w:rPr>
      </w:pPr>
    </w:p>
    <w:p w14:paraId="1773AE95" w14:textId="77777777" w:rsidR="00DC0314" w:rsidRPr="00DA7B13" w:rsidRDefault="00DC0314" w:rsidP="00DC0314">
      <w:pPr>
        <w:spacing w:line="0" w:lineRule="atLeast"/>
        <w:jc w:val="center"/>
        <w:rPr>
          <w:color w:val="auto"/>
          <w:spacing w:val="2"/>
          <w:shd w:val="clear" w:color="auto" w:fill="FFFFFF"/>
        </w:rPr>
      </w:pPr>
      <w:r w:rsidRPr="00DA7B13">
        <w:rPr>
          <w:color w:val="auto"/>
          <w:spacing w:val="2"/>
          <w:shd w:val="clear" w:color="auto" w:fill="FFFFFF"/>
        </w:rPr>
        <w:t>Соглашение о финансовом участии заинтересованных лиц</w:t>
      </w:r>
    </w:p>
    <w:p w14:paraId="4BFD3CB5" w14:textId="77777777" w:rsidR="00DC0314" w:rsidRPr="00DA7B13" w:rsidRDefault="00DC0314" w:rsidP="00DC0314">
      <w:pPr>
        <w:spacing w:line="0" w:lineRule="atLeast"/>
        <w:jc w:val="right"/>
        <w:rPr>
          <w:color w:val="auto"/>
          <w:spacing w:val="2"/>
          <w:highlight w:val="yellow"/>
          <w:shd w:val="clear" w:color="auto" w:fill="FFFFFF"/>
        </w:rPr>
      </w:pPr>
    </w:p>
    <w:p w14:paraId="4D0EB688" w14:textId="77777777" w:rsidR="00DC0314" w:rsidRPr="00DA7B13" w:rsidRDefault="00DC0314" w:rsidP="00DC0314">
      <w:pPr>
        <w:spacing w:line="0" w:lineRule="atLeast"/>
        <w:rPr>
          <w:color w:val="auto"/>
          <w:spacing w:val="2"/>
          <w:highlight w:val="yellow"/>
          <w:shd w:val="clear" w:color="auto" w:fill="FFFFFF"/>
        </w:rPr>
      </w:pPr>
      <w:r w:rsidRPr="00DA7B13">
        <w:rPr>
          <w:color w:val="auto"/>
          <w:spacing w:val="2"/>
          <w:highlight w:val="yellow"/>
          <w:shd w:val="clear" w:color="auto" w:fill="FFFFFF"/>
        </w:rPr>
        <w:br/>
      </w:r>
      <w:r w:rsidRPr="00DA7B13">
        <w:rPr>
          <w:color w:val="auto"/>
          <w:spacing w:val="2"/>
          <w:shd w:val="clear" w:color="auto" w:fill="FFFFFF"/>
        </w:rPr>
        <w:t>г. Комсомольск                                                               _____________ 20___ г.</w:t>
      </w:r>
    </w:p>
    <w:p w14:paraId="487D63E3"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highlight w:val="yellow"/>
          <w:shd w:val="clear" w:color="auto" w:fill="FFFFFF"/>
        </w:rPr>
        <w:br/>
      </w:r>
      <w:r w:rsidRPr="00DA7B13">
        <w:rPr>
          <w:color w:val="auto"/>
          <w:spacing w:val="2"/>
          <w:shd w:val="clear" w:color="auto" w:fill="FFFFFF"/>
        </w:rPr>
        <w:t xml:space="preserve">    Администрация Комсомольского муниципального района, именуемая в дальнейшем "Исполнитель", в лице _________________________________________, действующего на основании ____________________, и __________________   </w:t>
      </w:r>
    </w:p>
    <w:p w14:paraId="0D6DC533"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_________________________________________________________________,</w:t>
      </w:r>
    </w:p>
    <w:p w14:paraId="4732DED0"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         (Ф.И.О. физического лица, наименование юридического лица)</w:t>
      </w:r>
    </w:p>
    <w:p w14:paraId="059AAEA1"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в лице _________________________________________________________</w:t>
      </w:r>
      <w:proofErr w:type="gramStart"/>
      <w:r w:rsidRPr="00DA7B13">
        <w:rPr>
          <w:color w:val="auto"/>
          <w:spacing w:val="2"/>
          <w:shd w:val="clear" w:color="auto" w:fill="FFFFFF"/>
        </w:rPr>
        <w:t>_ ,</w:t>
      </w:r>
      <w:proofErr w:type="gramEnd"/>
    </w:p>
    <w:p w14:paraId="1A29FA88"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действующего  от  имени  заинтересованных лиц на основании протокола общего собрания N _________ от _______________, ______________ ________________________________________________________________,</w:t>
      </w:r>
    </w:p>
    <w:p w14:paraId="577CF50B"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 (для физических лиц указывается паспорт, серия, номер, дата и кем выдан;</w:t>
      </w:r>
    </w:p>
    <w:p w14:paraId="6FD18554"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для юридических лиц указывается учредительный документ)</w:t>
      </w:r>
    </w:p>
    <w:p w14:paraId="53F4DBA7"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w:t>
      </w:r>
      <w:proofErr w:type="gramStart"/>
      <w:r w:rsidRPr="00DA7B13">
        <w:rPr>
          <w:color w:val="auto"/>
          <w:spacing w:val="2"/>
          <w:shd w:val="clear" w:color="auto" w:fill="FFFFFF"/>
        </w:rPr>
        <w:t>далее  -</w:t>
      </w:r>
      <w:proofErr w:type="gramEnd"/>
      <w:r w:rsidRPr="00DA7B13">
        <w:rPr>
          <w:color w:val="auto"/>
          <w:spacing w:val="2"/>
          <w:shd w:val="clear" w:color="auto" w:fill="FFFFFF"/>
        </w:rPr>
        <w:t xml:space="preserve">  Представитель заинтересованных лиц), </w:t>
      </w:r>
    </w:p>
    <w:p w14:paraId="739B847C"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lastRenderedPageBreak/>
        <w:t xml:space="preserve">вместе именуемые "Стороны", </w:t>
      </w:r>
      <w:proofErr w:type="gramStart"/>
      <w:r w:rsidRPr="00DA7B13">
        <w:rPr>
          <w:color w:val="auto"/>
          <w:spacing w:val="2"/>
          <w:shd w:val="clear" w:color="auto" w:fill="FFFFFF"/>
        </w:rPr>
        <w:t>заключили  настоящее</w:t>
      </w:r>
      <w:proofErr w:type="gramEnd"/>
      <w:r w:rsidRPr="00DA7B13">
        <w:rPr>
          <w:color w:val="auto"/>
          <w:spacing w:val="2"/>
          <w:shd w:val="clear" w:color="auto" w:fill="FFFFFF"/>
        </w:rPr>
        <w:t xml:space="preserve">  соглашение  о финансовом участии заинтересованных лиц (далее - Соглашение) о нижеследующем:</w:t>
      </w:r>
    </w:p>
    <w:p w14:paraId="30367BB0" w14:textId="77777777" w:rsidR="00DC0314" w:rsidRPr="00DA7B13" w:rsidRDefault="00DC0314" w:rsidP="00DC0314">
      <w:pPr>
        <w:ind w:left="-1125"/>
        <w:jc w:val="center"/>
        <w:rPr>
          <w:b/>
          <w:color w:val="auto"/>
          <w:spacing w:val="2"/>
        </w:rPr>
      </w:pPr>
    </w:p>
    <w:p w14:paraId="3533E57B" w14:textId="77777777" w:rsidR="00DC0314" w:rsidRPr="00DA7B13" w:rsidRDefault="00DC0314" w:rsidP="00DC0314">
      <w:pPr>
        <w:ind w:left="-1125"/>
        <w:jc w:val="center"/>
        <w:rPr>
          <w:b/>
          <w:color w:val="auto"/>
          <w:spacing w:val="2"/>
        </w:rPr>
      </w:pPr>
      <w:r w:rsidRPr="00DA7B13">
        <w:rPr>
          <w:b/>
          <w:color w:val="auto"/>
          <w:spacing w:val="2"/>
        </w:rPr>
        <w:t>1. Предмет Соглашения</w:t>
      </w:r>
    </w:p>
    <w:p w14:paraId="22F771A8" w14:textId="77777777" w:rsidR="00DC0314" w:rsidRPr="00DA7B13" w:rsidRDefault="00DC0314" w:rsidP="00DC0314">
      <w:pPr>
        <w:jc w:val="both"/>
        <w:rPr>
          <w:color w:val="auto"/>
          <w:spacing w:val="2"/>
          <w:shd w:val="clear" w:color="auto" w:fill="FFFFFF"/>
        </w:rPr>
      </w:pPr>
      <w:r w:rsidRPr="00DA7B13">
        <w:rPr>
          <w:color w:val="auto"/>
          <w:spacing w:val="2"/>
          <w:highlight w:val="yellow"/>
          <w:shd w:val="clear" w:color="auto" w:fill="FFFFFF"/>
        </w:rPr>
        <w:br/>
      </w:r>
      <w:r w:rsidRPr="00DA7B13">
        <w:rPr>
          <w:color w:val="auto"/>
          <w:spacing w:val="2"/>
          <w:shd w:val="clear" w:color="auto" w:fill="FFFFFF"/>
        </w:rPr>
        <w:t>1.1. Настоящее Соглашение регламентирует отношения Сторон по аккумулированию средств заинтересованных лиц, направляемых на выполнение минимального и (или) дополнительного (нужное подчеркнуть) перечня работ по благоустройству общественных территорий Комсомольского городского поселения, на основании решения общего собрания собственников помещений в многоквартирных домах (собственников зданий, сооружений), расположенных в границах общественных территории, подлежащей благоустройству, оформленного соответствующим протоколом.</w:t>
      </w:r>
    </w:p>
    <w:p w14:paraId="09D008EF"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br/>
        <w:t>1.2. Место расположения общественной территории, подлежащей благоустройству: Ивановская область, Комсомольский район, г. Комсомольск,</w:t>
      </w:r>
    </w:p>
    <w:p w14:paraId="0CF37692" w14:textId="77777777" w:rsidR="00DC0314" w:rsidRPr="00DA7B13" w:rsidRDefault="00DC0314" w:rsidP="00DC0314">
      <w:pPr>
        <w:spacing w:line="0" w:lineRule="atLeast"/>
        <w:jc w:val="both"/>
        <w:rPr>
          <w:color w:val="auto"/>
          <w:spacing w:val="2"/>
          <w:shd w:val="clear" w:color="auto" w:fill="FFFFFF"/>
        </w:rPr>
      </w:pPr>
      <w:r w:rsidRPr="00DA7B13">
        <w:rPr>
          <w:color w:val="auto"/>
          <w:spacing w:val="2"/>
          <w:shd w:val="clear" w:color="auto" w:fill="FFFFFF"/>
        </w:rPr>
        <w:t>________________________________________________.</w:t>
      </w:r>
    </w:p>
    <w:p w14:paraId="731865ED" w14:textId="77777777" w:rsidR="00DC0314" w:rsidRPr="00DA7B13" w:rsidRDefault="00DC0314" w:rsidP="00DC0314">
      <w:pPr>
        <w:ind w:left="-1125"/>
        <w:jc w:val="center"/>
        <w:rPr>
          <w:b/>
          <w:color w:val="auto"/>
          <w:spacing w:val="2"/>
          <w:highlight w:val="yellow"/>
        </w:rPr>
      </w:pPr>
    </w:p>
    <w:p w14:paraId="0A0B195B" w14:textId="77777777" w:rsidR="00DC0314" w:rsidRPr="00DA7B13" w:rsidRDefault="00DC0314" w:rsidP="00DC0314">
      <w:pPr>
        <w:ind w:left="-1125"/>
        <w:jc w:val="center"/>
        <w:rPr>
          <w:b/>
          <w:color w:val="auto"/>
          <w:spacing w:val="2"/>
        </w:rPr>
      </w:pPr>
      <w:r w:rsidRPr="00DA7B13">
        <w:rPr>
          <w:b/>
          <w:color w:val="auto"/>
          <w:spacing w:val="2"/>
        </w:rPr>
        <w:t>2. Права и обязанности Сторон</w:t>
      </w:r>
    </w:p>
    <w:p w14:paraId="66D86D08"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br/>
        <w:t>2.1. Представитель заинтересованных лиц обязан в срок не  позднее окончания текущего года  перечислить на лицевой счет Администрации, открытый в Управлении Федерального казначейства по Ивановской области, средства заинтересованных лиц в размере _____ процентов от общей стоимости мероприятий по благоустройству общественной территории в рамках минимального и (или) дополнительного (нужное подчеркнуть) перечня работ, что составляет ____________ (_______________________________) руб. ____ коп.</w:t>
      </w:r>
    </w:p>
    <w:p w14:paraId="17DBB5DC"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2.2. В случае если денежные средства в полном объеме и (или) в срок, установленные п. 2.1 настоящего Соглашения, не будут перечислены на лицевой счет Администрации, работы по благоустройству общественной территории выполнению не подлежат.</w:t>
      </w:r>
      <w:r w:rsidRPr="00DA7B13">
        <w:rPr>
          <w:color w:val="auto"/>
          <w:spacing w:val="2"/>
          <w:shd w:val="clear" w:color="auto" w:fill="FFFFFF"/>
        </w:rPr>
        <w:br/>
        <w:t>2.3. Администрация обязана:</w:t>
      </w:r>
    </w:p>
    <w:p w14:paraId="62DC6640"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2.3.1. Направить поступившие по настоящему Соглашению средства на выполнение минимального и (или) дополнительного (нужное подчеркнуть) перечней работ по благоустройству общественной территории, расположенной по адресу: Ивановская область, Комсомольский район, ________________________________________, согласно сметному расчету.</w:t>
      </w:r>
      <w:r w:rsidRPr="00DA7B13">
        <w:rPr>
          <w:color w:val="auto"/>
          <w:spacing w:val="2"/>
          <w:shd w:val="clear" w:color="auto" w:fill="FFFFFF"/>
        </w:rPr>
        <w:br/>
        <w:t>2.3.2. Обеспечить возврат остатков аккумулированных денежных средств заинтересованных лиц, неиспользованных по состоянию на 1 января текущего финансового года, по реквизитам, указанным в Соглашении, в срок до 1 мая текущего финансового года при условии:</w:t>
      </w:r>
      <w:r w:rsidRPr="00DA7B13">
        <w:rPr>
          <w:color w:val="auto"/>
          <w:spacing w:val="2"/>
          <w:shd w:val="clear" w:color="auto" w:fill="FFFFFF"/>
        </w:rPr>
        <w:br/>
        <w:t>- экономии денежных средств в результате определения подрядчика (исполнителя) конкурентными способами (пропорционально доле финансового участия заинтересованных лиц);</w:t>
      </w:r>
    </w:p>
    <w:p w14:paraId="3C4BA155"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неисполнения работ по благоустройству общественной территории по вине подрядной организации;</w:t>
      </w:r>
    </w:p>
    <w:p w14:paraId="3C790BED"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 возникновения обстоятельств непреодолимой силы.</w:t>
      </w:r>
    </w:p>
    <w:p w14:paraId="0ACB58F8" w14:textId="77777777" w:rsidR="00DC0314" w:rsidRPr="00DA7B13" w:rsidRDefault="00DC0314" w:rsidP="00DC0314">
      <w:pPr>
        <w:jc w:val="both"/>
        <w:rPr>
          <w:color w:val="auto"/>
          <w:spacing w:val="2"/>
          <w:shd w:val="clear" w:color="auto" w:fill="FFFFFF"/>
        </w:rPr>
      </w:pPr>
    </w:p>
    <w:p w14:paraId="3620DBB7" w14:textId="77777777" w:rsidR="00DC0314" w:rsidRPr="00DA7B13" w:rsidRDefault="00DC0314" w:rsidP="00DC0314">
      <w:pPr>
        <w:ind w:left="-1125"/>
        <w:jc w:val="center"/>
        <w:rPr>
          <w:b/>
          <w:color w:val="auto"/>
          <w:spacing w:val="2"/>
        </w:rPr>
      </w:pPr>
      <w:r w:rsidRPr="00DA7B13">
        <w:rPr>
          <w:b/>
          <w:color w:val="auto"/>
          <w:spacing w:val="2"/>
        </w:rPr>
        <w:t>3. Порядок расходования</w:t>
      </w:r>
    </w:p>
    <w:p w14:paraId="2599C91C"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br/>
        <w:t>3.1. Расходование аккумулированных денежных средств заинтересованных лиц осуществляется Администрацией на оплату минимального и (или) дополнительного (нужное подчеркнуть) перечня работ по благоустройству общественных территорий, включенных в проект благоустройства общественной территории.</w:t>
      </w:r>
    </w:p>
    <w:p w14:paraId="17C4F18B"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3.2. Денежные средства носят целевой характер и не могут быть использованы на другие цели, включая направление денежных средств на банковские депозиты, приобретение активов (валютных ценностей, ценных бумаг, иного имущества), осуществление расходов без документального обоснования таких расходов, а также на проведение мероприятий по благоустройству в отношении иных общественных территорий.</w:t>
      </w:r>
    </w:p>
    <w:p w14:paraId="79732813" w14:textId="77777777" w:rsidR="00DC0314" w:rsidRPr="00DA7B13" w:rsidRDefault="00DC0314" w:rsidP="00DC0314">
      <w:pPr>
        <w:ind w:left="-1125"/>
        <w:jc w:val="center"/>
        <w:rPr>
          <w:b/>
          <w:color w:val="auto"/>
          <w:spacing w:val="2"/>
          <w:highlight w:val="yellow"/>
        </w:rPr>
      </w:pPr>
    </w:p>
    <w:p w14:paraId="51D56526" w14:textId="77777777" w:rsidR="00DC0314" w:rsidRPr="00DA7B13" w:rsidRDefault="00DC0314" w:rsidP="00DC0314">
      <w:pPr>
        <w:ind w:left="-1125"/>
        <w:jc w:val="center"/>
        <w:rPr>
          <w:b/>
          <w:color w:val="auto"/>
          <w:spacing w:val="2"/>
        </w:rPr>
      </w:pPr>
      <w:r w:rsidRPr="00DA7B13">
        <w:rPr>
          <w:b/>
          <w:color w:val="auto"/>
          <w:spacing w:val="2"/>
        </w:rPr>
        <w:t>4. Срок действия Соглашения</w:t>
      </w:r>
    </w:p>
    <w:p w14:paraId="02965393"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br/>
        <w:t>4.1. Настоящее Соглашение вступает в силу с момента его подписания и действует по 31 декабря 20___ года.</w:t>
      </w:r>
    </w:p>
    <w:p w14:paraId="5C10F00A"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4.2. Окончание срока действия Соглашения не освобождает Стороны от исполнения обязательств, возникших в период действия Соглашения.</w:t>
      </w:r>
    </w:p>
    <w:p w14:paraId="10D58DF9" w14:textId="77777777" w:rsidR="00DC0314" w:rsidRPr="00DA7B13" w:rsidRDefault="00DC0314" w:rsidP="00DC0314">
      <w:pPr>
        <w:ind w:left="-1125"/>
        <w:jc w:val="center"/>
        <w:rPr>
          <w:b/>
          <w:color w:val="auto"/>
          <w:spacing w:val="2"/>
        </w:rPr>
      </w:pPr>
    </w:p>
    <w:p w14:paraId="6BB447DF" w14:textId="77777777" w:rsidR="00DC0314" w:rsidRPr="00DA7B13" w:rsidRDefault="00DC0314" w:rsidP="00DC0314">
      <w:pPr>
        <w:jc w:val="center"/>
        <w:rPr>
          <w:b/>
          <w:color w:val="auto"/>
          <w:spacing w:val="2"/>
        </w:rPr>
      </w:pPr>
      <w:r w:rsidRPr="00DA7B13">
        <w:rPr>
          <w:b/>
          <w:color w:val="auto"/>
          <w:spacing w:val="2"/>
        </w:rPr>
        <w:t>5. Порядок разрешения споров</w:t>
      </w:r>
    </w:p>
    <w:p w14:paraId="7E361B9C"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br/>
        <w:t>5.1. Споры по настоящему Соглашению решаются путем переговоров или в судебном порядке в соответствии с законодательством Российской Федерации.</w:t>
      </w:r>
    </w:p>
    <w:p w14:paraId="7CCE3B8F" w14:textId="77777777" w:rsidR="00DC0314" w:rsidRPr="00DA7B13" w:rsidRDefault="00DC0314" w:rsidP="00DC0314">
      <w:pPr>
        <w:ind w:left="-1125"/>
        <w:jc w:val="center"/>
        <w:rPr>
          <w:b/>
          <w:color w:val="auto"/>
          <w:spacing w:val="2"/>
          <w:highlight w:val="yellow"/>
        </w:rPr>
      </w:pPr>
    </w:p>
    <w:p w14:paraId="0ECFE1F3" w14:textId="77777777" w:rsidR="00DC0314" w:rsidRPr="00DA7B13" w:rsidRDefault="00DC0314" w:rsidP="00DC0314">
      <w:pPr>
        <w:ind w:left="-1125"/>
        <w:jc w:val="center"/>
        <w:rPr>
          <w:b/>
          <w:color w:val="auto"/>
          <w:spacing w:val="2"/>
        </w:rPr>
      </w:pPr>
      <w:r w:rsidRPr="00DA7B13">
        <w:rPr>
          <w:b/>
          <w:color w:val="auto"/>
          <w:spacing w:val="2"/>
        </w:rPr>
        <w:t>6. Прочие условия</w:t>
      </w:r>
    </w:p>
    <w:p w14:paraId="581BEAA3"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br/>
        <w:t>6.1. Стороны обязаны уведомлять друг друга об изменении своего юридического адреса, номеров телефонов, банковских реквизитов не позднее пяти рабочих дней с даты их изменения путем направления соответствующего письменного извещения.</w:t>
      </w:r>
    </w:p>
    <w:p w14:paraId="4205545E"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6.2. Все изменения и дополнения к настоящему Соглашению являются действительными лишь при условии, что они совершены письменно и подписаны обеими сторонами.</w:t>
      </w:r>
    </w:p>
    <w:p w14:paraId="61827C3A"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6.3. Настоящее Соглашение составлено в двух экземплярах, имеющих одинаковую юридическую силу, по одному экземпляру для каждой из сторон.</w:t>
      </w:r>
    </w:p>
    <w:p w14:paraId="65E4B45B"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6.4. Настоящее Соглашение может быть расторгнуто или изменено по взаимному согласию сторон.</w:t>
      </w:r>
    </w:p>
    <w:p w14:paraId="11E7E77F"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6.5. По всем вопросам, не урегулированным Соглашением, стороны руководствуются действующим законодательством Российской Федерации.</w:t>
      </w:r>
    </w:p>
    <w:p w14:paraId="08A89DD9"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6.6. Стороны несут ответственность за неисполнение обязательств по настоящему Соглашению в соответствии с действующим законодательством.</w:t>
      </w:r>
    </w:p>
    <w:p w14:paraId="47BC55D7" w14:textId="77777777" w:rsidR="00DC0314" w:rsidRPr="00DA7B13" w:rsidRDefault="00DC0314" w:rsidP="00DC0314">
      <w:pPr>
        <w:jc w:val="both"/>
        <w:rPr>
          <w:color w:val="auto"/>
          <w:spacing w:val="2"/>
          <w:shd w:val="clear" w:color="auto" w:fill="FFFFFF"/>
        </w:rPr>
      </w:pPr>
    </w:p>
    <w:p w14:paraId="1F35E1F0" w14:textId="77777777" w:rsidR="00DC0314" w:rsidRPr="00DA7B13" w:rsidRDefault="00DC0314" w:rsidP="00DC0314">
      <w:pPr>
        <w:jc w:val="both"/>
        <w:rPr>
          <w:color w:val="auto"/>
          <w:spacing w:val="2"/>
          <w:shd w:val="clear" w:color="auto" w:fill="FFFFFF"/>
        </w:rPr>
      </w:pPr>
    </w:p>
    <w:p w14:paraId="71297CF1" w14:textId="77777777" w:rsidR="00DC0314" w:rsidRPr="00DA7B13" w:rsidRDefault="00DC0314" w:rsidP="00DC0314">
      <w:pPr>
        <w:jc w:val="both"/>
        <w:rPr>
          <w:color w:val="auto"/>
          <w:spacing w:val="2"/>
          <w:shd w:val="clear" w:color="auto" w:fill="FFFFFF"/>
        </w:rPr>
      </w:pPr>
    </w:p>
    <w:p w14:paraId="5FAB11B3" w14:textId="77777777" w:rsidR="00DC0314" w:rsidRPr="00DA7B13" w:rsidRDefault="00DC0314" w:rsidP="00DC0314">
      <w:pPr>
        <w:jc w:val="both"/>
        <w:rPr>
          <w:color w:val="auto"/>
          <w:spacing w:val="2"/>
          <w:shd w:val="clear" w:color="auto" w:fill="FFFFFF"/>
        </w:rPr>
      </w:pPr>
      <w:r w:rsidRPr="00DA7B13">
        <w:rPr>
          <w:color w:val="auto"/>
          <w:spacing w:val="2"/>
          <w:shd w:val="clear" w:color="auto" w:fill="FFFFFF"/>
        </w:rPr>
        <w:t>6.7. Изменение Соглашения осуществляется в письменной форме в виде дополнительных соглашений, которые являются его неотъемлемой частью.</w:t>
      </w:r>
    </w:p>
    <w:p w14:paraId="40D2EC73" w14:textId="77777777" w:rsidR="00DC0314" w:rsidRPr="00DA7B13" w:rsidRDefault="00DC0314" w:rsidP="00DC0314">
      <w:pPr>
        <w:jc w:val="both"/>
        <w:rPr>
          <w:color w:val="auto"/>
          <w:spacing w:val="2"/>
          <w:shd w:val="clear" w:color="auto" w:fill="FFFFFF"/>
        </w:rPr>
      </w:pPr>
    </w:p>
    <w:tbl>
      <w:tblPr>
        <w:tblW w:w="0" w:type="auto"/>
        <w:tblInd w:w="10" w:type="dxa"/>
        <w:tblCellMar>
          <w:left w:w="10" w:type="dxa"/>
          <w:right w:w="10" w:type="dxa"/>
        </w:tblCellMar>
        <w:tblLook w:val="0000" w:firstRow="0" w:lastRow="0" w:firstColumn="0" w:lastColumn="0" w:noHBand="0" w:noVBand="0"/>
      </w:tblPr>
      <w:tblGrid>
        <w:gridCol w:w="4584"/>
        <w:gridCol w:w="4761"/>
      </w:tblGrid>
      <w:tr w:rsidR="00DC0314" w:rsidRPr="00DA7B13" w14:paraId="00689F4D" w14:textId="77777777" w:rsidTr="000E7162">
        <w:tc>
          <w:tcPr>
            <w:tcW w:w="4593" w:type="dxa"/>
            <w:shd w:val="clear" w:color="000000" w:fill="FFFFFF"/>
            <w:tcMar>
              <w:left w:w="10" w:type="dxa"/>
              <w:right w:w="10" w:type="dxa"/>
            </w:tcMar>
          </w:tcPr>
          <w:p w14:paraId="76C5CB3F" w14:textId="77777777" w:rsidR="00DC0314" w:rsidRPr="00DA7B13" w:rsidRDefault="00DC0314" w:rsidP="000E7162">
            <w:pPr>
              <w:ind w:left="720"/>
              <w:contextualSpacing/>
              <w:rPr>
                <w:rFonts w:eastAsia="Calibri"/>
                <w:color w:val="auto"/>
              </w:rPr>
            </w:pPr>
            <w:r w:rsidRPr="00DA7B13">
              <w:rPr>
                <w:b/>
                <w:color w:val="auto"/>
                <w:spacing w:val="2"/>
              </w:rPr>
              <w:t>Реквизиты Сторон</w:t>
            </w:r>
          </w:p>
        </w:tc>
        <w:tc>
          <w:tcPr>
            <w:tcW w:w="4772" w:type="dxa"/>
            <w:shd w:val="clear" w:color="000000" w:fill="FFFFFF"/>
            <w:tcMar>
              <w:left w:w="10" w:type="dxa"/>
              <w:right w:w="10" w:type="dxa"/>
            </w:tcMar>
          </w:tcPr>
          <w:p w14:paraId="1D131711" w14:textId="77777777" w:rsidR="00DC0314" w:rsidRPr="00DA7B13" w:rsidRDefault="00DC0314" w:rsidP="000E7162">
            <w:pPr>
              <w:rPr>
                <w:rFonts w:eastAsia="Calibri"/>
                <w:color w:val="auto"/>
              </w:rPr>
            </w:pPr>
          </w:p>
        </w:tc>
      </w:tr>
      <w:tr w:rsidR="00DC0314" w:rsidRPr="00DA7B13" w14:paraId="796FD215" w14:textId="77777777" w:rsidTr="000E7162">
        <w:trPr>
          <w:trHeight w:val="1"/>
        </w:trPr>
        <w:tc>
          <w:tcPr>
            <w:tcW w:w="4593" w:type="dxa"/>
            <w:tcBorders>
              <w:top w:val="single" w:sz="6" w:space="0" w:color="000000"/>
              <w:left w:val="single" w:sz="6" w:space="0" w:color="000000"/>
              <w:bottom w:val="single" w:sz="4" w:space="0" w:color="auto"/>
              <w:right w:val="single" w:sz="6" w:space="0" w:color="000000"/>
            </w:tcBorders>
            <w:shd w:val="clear" w:color="000000" w:fill="FFFFFF"/>
            <w:tcMar>
              <w:left w:w="148" w:type="dxa"/>
              <w:right w:w="148" w:type="dxa"/>
            </w:tcMar>
          </w:tcPr>
          <w:p w14:paraId="48B40252" w14:textId="77777777" w:rsidR="00DC0314" w:rsidRPr="00DA7B13" w:rsidRDefault="00DC0314" w:rsidP="000E7162">
            <w:pPr>
              <w:rPr>
                <w:color w:val="auto"/>
              </w:rPr>
            </w:pPr>
            <w:r w:rsidRPr="00DA7B13">
              <w:rPr>
                <w:color w:val="auto"/>
              </w:rPr>
              <w:t>Для физических лиц:</w:t>
            </w:r>
          </w:p>
        </w:tc>
        <w:tc>
          <w:tcPr>
            <w:tcW w:w="4772" w:type="dxa"/>
            <w:tcBorders>
              <w:top w:val="single" w:sz="6" w:space="0" w:color="000000"/>
              <w:left w:val="single" w:sz="6" w:space="0" w:color="000000"/>
              <w:bottom w:val="single" w:sz="6" w:space="0" w:color="000000"/>
              <w:right w:val="single" w:sz="6" w:space="0" w:color="000000"/>
            </w:tcBorders>
            <w:shd w:val="clear" w:color="000000" w:fill="FFFFFF"/>
            <w:tcMar>
              <w:left w:w="148" w:type="dxa"/>
              <w:right w:w="148" w:type="dxa"/>
            </w:tcMar>
          </w:tcPr>
          <w:p w14:paraId="3CC9EA38" w14:textId="77777777" w:rsidR="00DC0314" w:rsidRPr="00DA7B13" w:rsidRDefault="00DC0314" w:rsidP="000E7162">
            <w:pPr>
              <w:rPr>
                <w:color w:val="auto"/>
              </w:rPr>
            </w:pPr>
            <w:r w:rsidRPr="00DA7B13">
              <w:rPr>
                <w:color w:val="auto"/>
              </w:rPr>
              <w:t>Исполнитель:</w:t>
            </w:r>
          </w:p>
          <w:p w14:paraId="292B33D2" w14:textId="77777777" w:rsidR="00DC0314" w:rsidRPr="00DA7B13" w:rsidRDefault="00DC0314" w:rsidP="000E7162">
            <w:pPr>
              <w:rPr>
                <w:rFonts w:eastAsia="Calibri"/>
                <w:color w:val="auto"/>
              </w:rPr>
            </w:pPr>
            <w:r w:rsidRPr="00DA7B13">
              <w:rPr>
                <w:color w:val="auto"/>
              </w:rPr>
              <w:t>Наименование юридического лица</w:t>
            </w:r>
          </w:p>
        </w:tc>
      </w:tr>
      <w:tr w:rsidR="00DC0314" w:rsidRPr="00DA7B13" w14:paraId="77824DE3" w14:textId="77777777" w:rsidTr="000E7162">
        <w:trPr>
          <w:trHeight w:val="1"/>
        </w:trPr>
        <w:tc>
          <w:tcPr>
            <w:tcW w:w="4593" w:type="dxa"/>
            <w:tcBorders>
              <w:top w:val="single" w:sz="4" w:space="0" w:color="auto"/>
              <w:left w:val="single" w:sz="4" w:space="0" w:color="auto"/>
              <w:bottom w:val="single" w:sz="4" w:space="0" w:color="auto"/>
              <w:right w:val="single" w:sz="4" w:space="0" w:color="auto"/>
            </w:tcBorders>
            <w:shd w:val="clear" w:color="000000" w:fill="FFFFFF"/>
            <w:tcMar>
              <w:left w:w="148" w:type="dxa"/>
              <w:right w:w="148" w:type="dxa"/>
            </w:tcMar>
          </w:tcPr>
          <w:p w14:paraId="51DB64D1" w14:textId="77777777" w:rsidR="00DC0314" w:rsidRPr="00DA7B13" w:rsidRDefault="00DC0314" w:rsidP="000E7162">
            <w:pPr>
              <w:rPr>
                <w:color w:val="auto"/>
              </w:rPr>
            </w:pPr>
            <w:r w:rsidRPr="00DA7B13">
              <w:rPr>
                <w:color w:val="auto"/>
              </w:rPr>
              <w:t>Представитель заинтересованных лиц:</w:t>
            </w:r>
          </w:p>
          <w:p w14:paraId="68B7830F" w14:textId="77777777" w:rsidR="00DC0314" w:rsidRPr="00DA7B13" w:rsidRDefault="00DC0314" w:rsidP="000E7162">
            <w:pPr>
              <w:rPr>
                <w:color w:val="auto"/>
              </w:rPr>
            </w:pPr>
            <w:r w:rsidRPr="00DA7B13">
              <w:rPr>
                <w:color w:val="auto"/>
              </w:rPr>
              <w:t>Ф.И.О.</w:t>
            </w:r>
          </w:p>
          <w:p w14:paraId="632BCE2F" w14:textId="77777777" w:rsidR="00DC0314" w:rsidRPr="00DA7B13" w:rsidRDefault="00DC0314" w:rsidP="000E7162">
            <w:pPr>
              <w:rPr>
                <w:color w:val="auto"/>
              </w:rPr>
            </w:pPr>
            <w:r w:rsidRPr="00DA7B13">
              <w:rPr>
                <w:color w:val="auto"/>
              </w:rPr>
              <w:t>Дата рождения:</w:t>
            </w:r>
          </w:p>
          <w:p w14:paraId="2291C4F5" w14:textId="77777777" w:rsidR="00DC0314" w:rsidRPr="00DA7B13" w:rsidRDefault="00DC0314" w:rsidP="000E7162">
            <w:pPr>
              <w:rPr>
                <w:color w:val="auto"/>
              </w:rPr>
            </w:pPr>
            <w:r w:rsidRPr="00DA7B13">
              <w:rPr>
                <w:color w:val="auto"/>
              </w:rPr>
              <w:t>Паспорт:</w:t>
            </w:r>
          </w:p>
          <w:p w14:paraId="4D3DA359" w14:textId="77777777" w:rsidR="00DC0314" w:rsidRPr="00DA7B13" w:rsidRDefault="00DC0314" w:rsidP="000E7162">
            <w:pPr>
              <w:rPr>
                <w:color w:val="auto"/>
              </w:rPr>
            </w:pPr>
            <w:r w:rsidRPr="00DA7B13">
              <w:rPr>
                <w:color w:val="auto"/>
              </w:rPr>
              <w:t>серия, номер, кем выдан, дата выдачи</w:t>
            </w:r>
          </w:p>
          <w:p w14:paraId="50B07DF3" w14:textId="77777777" w:rsidR="00DC0314" w:rsidRPr="00DA7B13" w:rsidRDefault="00DC0314" w:rsidP="000E7162">
            <w:pPr>
              <w:rPr>
                <w:color w:val="auto"/>
              </w:rPr>
            </w:pPr>
            <w:r w:rsidRPr="00DA7B13">
              <w:rPr>
                <w:color w:val="auto"/>
              </w:rPr>
              <w:t>ИНН:</w:t>
            </w:r>
          </w:p>
          <w:p w14:paraId="1DDCAD58" w14:textId="77777777" w:rsidR="00DC0314" w:rsidRPr="00DA7B13" w:rsidRDefault="00DC0314" w:rsidP="000E7162">
            <w:pPr>
              <w:rPr>
                <w:color w:val="auto"/>
              </w:rPr>
            </w:pPr>
            <w:r w:rsidRPr="00DA7B13">
              <w:rPr>
                <w:color w:val="auto"/>
              </w:rPr>
              <w:t>Адрес регистрации:</w:t>
            </w:r>
          </w:p>
          <w:p w14:paraId="35F2C92F" w14:textId="77777777" w:rsidR="00DC0314" w:rsidRPr="00DA7B13" w:rsidRDefault="00DC0314" w:rsidP="000E7162">
            <w:pPr>
              <w:rPr>
                <w:color w:val="auto"/>
              </w:rPr>
            </w:pPr>
            <w:r w:rsidRPr="00DA7B13">
              <w:rPr>
                <w:color w:val="auto"/>
              </w:rPr>
              <w:t>Платежные реквизиты:</w:t>
            </w:r>
          </w:p>
          <w:p w14:paraId="3E1CDD1A" w14:textId="77777777" w:rsidR="00DC0314" w:rsidRPr="00DA7B13" w:rsidRDefault="00DC0314" w:rsidP="000E7162">
            <w:pPr>
              <w:rPr>
                <w:color w:val="auto"/>
              </w:rPr>
            </w:pPr>
            <w:r w:rsidRPr="00DA7B13">
              <w:rPr>
                <w:color w:val="auto"/>
              </w:rPr>
              <w:t>Наименование учреждения Банка России, БИК</w:t>
            </w:r>
          </w:p>
          <w:p w14:paraId="745AFDCB" w14:textId="77777777" w:rsidR="00DC0314" w:rsidRPr="00DA7B13" w:rsidRDefault="00DC0314" w:rsidP="000E7162">
            <w:pPr>
              <w:rPr>
                <w:color w:val="auto"/>
              </w:rPr>
            </w:pPr>
            <w:r w:rsidRPr="00DA7B13">
              <w:rPr>
                <w:color w:val="auto"/>
              </w:rPr>
              <w:t>Расчетный счет</w:t>
            </w:r>
          </w:p>
        </w:tc>
        <w:tc>
          <w:tcPr>
            <w:tcW w:w="4772" w:type="dxa"/>
            <w:tcBorders>
              <w:top w:val="single" w:sz="6" w:space="0" w:color="000000"/>
              <w:left w:val="single" w:sz="4" w:space="0" w:color="auto"/>
              <w:bottom w:val="single" w:sz="4" w:space="0" w:color="auto"/>
              <w:right w:val="single" w:sz="6" w:space="0" w:color="000000"/>
            </w:tcBorders>
            <w:shd w:val="clear" w:color="000000" w:fill="FFFFFF"/>
            <w:tcMar>
              <w:left w:w="148" w:type="dxa"/>
              <w:right w:w="148" w:type="dxa"/>
            </w:tcMar>
          </w:tcPr>
          <w:p w14:paraId="61C73C4C" w14:textId="77777777" w:rsidR="00DC0314" w:rsidRPr="00DA7B13" w:rsidRDefault="00DC0314" w:rsidP="000E7162">
            <w:pPr>
              <w:rPr>
                <w:color w:val="auto"/>
              </w:rPr>
            </w:pPr>
            <w:r w:rsidRPr="00DA7B13">
              <w:rPr>
                <w:color w:val="auto"/>
              </w:rPr>
              <w:t>Юридический и почтовый адрес:</w:t>
            </w:r>
          </w:p>
          <w:p w14:paraId="33610AA6" w14:textId="77777777" w:rsidR="00DC0314" w:rsidRPr="00DA7B13" w:rsidRDefault="00DC0314" w:rsidP="000E7162">
            <w:pPr>
              <w:rPr>
                <w:color w:val="auto"/>
              </w:rPr>
            </w:pPr>
            <w:r w:rsidRPr="00DA7B13">
              <w:rPr>
                <w:color w:val="auto"/>
              </w:rPr>
              <w:t>ОГРН, ОКТМО:</w:t>
            </w:r>
          </w:p>
          <w:p w14:paraId="2CE25062" w14:textId="77777777" w:rsidR="00DC0314" w:rsidRPr="00DA7B13" w:rsidRDefault="00DC0314" w:rsidP="000E7162">
            <w:pPr>
              <w:rPr>
                <w:color w:val="auto"/>
              </w:rPr>
            </w:pPr>
            <w:r w:rsidRPr="00DA7B13">
              <w:rPr>
                <w:color w:val="auto"/>
              </w:rPr>
              <w:t>ИНН/КПП:</w:t>
            </w:r>
          </w:p>
          <w:p w14:paraId="01327D6C" w14:textId="77777777" w:rsidR="00DC0314" w:rsidRPr="00DA7B13" w:rsidRDefault="00DC0314" w:rsidP="000E7162">
            <w:pPr>
              <w:rPr>
                <w:color w:val="auto"/>
              </w:rPr>
            </w:pPr>
            <w:r w:rsidRPr="00DA7B13">
              <w:rPr>
                <w:color w:val="auto"/>
              </w:rPr>
              <w:t>Платежные реквизиты:</w:t>
            </w:r>
          </w:p>
          <w:p w14:paraId="09024618" w14:textId="77777777" w:rsidR="00DC0314" w:rsidRPr="00DA7B13" w:rsidRDefault="00DC0314" w:rsidP="000E7162">
            <w:pPr>
              <w:rPr>
                <w:color w:val="auto"/>
              </w:rPr>
            </w:pPr>
            <w:r w:rsidRPr="00DA7B13">
              <w:rPr>
                <w:color w:val="auto"/>
              </w:rPr>
              <w:t>Наименование учреждения Банка России, БИК</w:t>
            </w:r>
          </w:p>
          <w:p w14:paraId="3747C07E" w14:textId="77777777" w:rsidR="00DC0314" w:rsidRPr="00DA7B13" w:rsidRDefault="00DC0314" w:rsidP="000E7162">
            <w:pPr>
              <w:rPr>
                <w:color w:val="auto"/>
              </w:rPr>
            </w:pPr>
            <w:r w:rsidRPr="00DA7B13">
              <w:rPr>
                <w:color w:val="auto"/>
              </w:rPr>
              <w:t>Расчетный счет</w:t>
            </w:r>
          </w:p>
          <w:p w14:paraId="56B06279" w14:textId="77777777" w:rsidR="00DC0314" w:rsidRPr="00DA7B13" w:rsidRDefault="00DC0314" w:rsidP="000E7162">
            <w:pPr>
              <w:rPr>
                <w:color w:val="auto"/>
              </w:rPr>
            </w:pPr>
            <w:r w:rsidRPr="00DA7B13">
              <w:rPr>
                <w:color w:val="auto"/>
              </w:rPr>
              <w:t>Наименование территориального органа Федерального казначейства, в котором открыт лицевой счет</w:t>
            </w:r>
          </w:p>
          <w:p w14:paraId="47BEA30F" w14:textId="77777777" w:rsidR="00DC0314" w:rsidRPr="00DA7B13" w:rsidRDefault="00DC0314" w:rsidP="000E7162">
            <w:pPr>
              <w:rPr>
                <w:color w:val="auto"/>
              </w:rPr>
            </w:pPr>
            <w:r w:rsidRPr="00DA7B13">
              <w:rPr>
                <w:color w:val="auto"/>
              </w:rPr>
              <w:t>Лицевой счет</w:t>
            </w:r>
          </w:p>
        </w:tc>
      </w:tr>
      <w:tr w:rsidR="00DC0314" w:rsidRPr="00DA7B13" w14:paraId="6E717D0C" w14:textId="77777777" w:rsidTr="000E7162">
        <w:trPr>
          <w:trHeight w:val="597"/>
        </w:trPr>
        <w:tc>
          <w:tcPr>
            <w:tcW w:w="4593" w:type="dxa"/>
            <w:tcBorders>
              <w:top w:val="single" w:sz="4" w:space="0" w:color="auto"/>
              <w:left w:val="single" w:sz="4" w:space="0" w:color="auto"/>
              <w:right w:val="single" w:sz="4" w:space="0" w:color="auto"/>
            </w:tcBorders>
            <w:shd w:val="clear" w:color="000000" w:fill="FFFFFF"/>
            <w:tcMar>
              <w:left w:w="148" w:type="dxa"/>
              <w:right w:w="148" w:type="dxa"/>
            </w:tcMar>
          </w:tcPr>
          <w:p w14:paraId="5CF2FCB1" w14:textId="77777777" w:rsidR="00DC0314" w:rsidRPr="00DA7B13" w:rsidRDefault="00DC0314" w:rsidP="000E7162">
            <w:pPr>
              <w:rPr>
                <w:color w:val="auto"/>
              </w:rPr>
            </w:pPr>
            <w:r w:rsidRPr="00DA7B13">
              <w:rPr>
                <w:color w:val="auto"/>
              </w:rPr>
              <w:t>_________/___________________</w:t>
            </w:r>
          </w:p>
          <w:p w14:paraId="70D4FC9F" w14:textId="77777777" w:rsidR="00DC0314" w:rsidRPr="00DA7B13" w:rsidRDefault="00DC0314" w:rsidP="000E7162">
            <w:pPr>
              <w:rPr>
                <w:rFonts w:eastAsia="Calibri"/>
                <w:color w:val="auto"/>
              </w:rPr>
            </w:pPr>
            <w:r w:rsidRPr="00DA7B13">
              <w:rPr>
                <w:color w:val="auto"/>
              </w:rPr>
              <w:t>(подпись) (Ф.И.О.)</w:t>
            </w:r>
          </w:p>
        </w:tc>
        <w:tc>
          <w:tcPr>
            <w:tcW w:w="4772" w:type="dxa"/>
            <w:tcBorders>
              <w:top w:val="single" w:sz="4" w:space="0" w:color="auto"/>
              <w:left w:val="single" w:sz="4" w:space="0" w:color="auto"/>
              <w:right w:val="single" w:sz="4" w:space="0" w:color="auto"/>
            </w:tcBorders>
            <w:shd w:val="clear" w:color="000000" w:fill="FFFFFF"/>
            <w:tcMar>
              <w:left w:w="148" w:type="dxa"/>
              <w:right w:w="148" w:type="dxa"/>
            </w:tcMar>
          </w:tcPr>
          <w:p w14:paraId="35EC564D" w14:textId="77777777" w:rsidR="00DC0314" w:rsidRPr="00DA7B13" w:rsidRDefault="00DC0314" w:rsidP="000E7162">
            <w:pPr>
              <w:spacing w:line="0" w:lineRule="atLeast"/>
              <w:rPr>
                <w:color w:val="auto"/>
              </w:rPr>
            </w:pPr>
            <w:r w:rsidRPr="00DA7B13">
              <w:rPr>
                <w:color w:val="auto"/>
              </w:rPr>
              <w:t>__________/___________________</w:t>
            </w:r>
          </w:p>
          <w:p w14:paraId="46B7893C" w14:textId="77777777" w:rsidR="00DC0314" w:rsidRPr="00DA7B13" w:rsidRDefault="00DC0314" w:rsidP="000E7162">
            <w:pPr>
              <w:spacing w:line="0" w:lineRule="atLeast"/>
              <w:rPr>
                <w:color w:val="auto"/>
              </w:rPr>
            </w:pPr>
            <w:r w:rsidRPr="00DA7B13">
              <w:rPr>
                <w:color w:val="auto"/>
              </w:rPr>
              <w:t xml:space="preserve">(подпись) (Ф.И.О.)     </w:t>
            </w:r>
          </w:p>
          <w:p w14:paraId="0A18A4A8" w14:textId="77777777" w:rsidR="00DC0314" w:rsidRPr="00DA7B13" w:rsidRDefault="00DC0314" w:rsidP="000E7162">
            <w:pPr>
              <w:spacing w:line="0" w:lineRule="atLeast"/>
              <w:rPr>
                <w:color w:val="auto"/>
              </w:rPr>
            </w:pPr>
            <w:r w:rsidRPr="00DA7B13">
              <w:rPr>
                <w:color w:val="auto"/>
              </w:rPr>
              <w:t>М.П.</w:t>
            </w:r>
          </w:p>
        </w:tc>
      </w:tr>
      <w:tr w:rsidR="00DC0314" w:rsidRPr="00DA7B13" w14:paraId="388BC941" w14:textId="77777777" w:rsidTr="000E7162">
        <w:trPr>
          <w:trHeight w:val="343"/>
        </w:trPr>
        <w:tc>
          <w:tcPr>
            <w:tcW w:w="4593" w:type="dxa"/>
            <w:tcBorders>
              <w:top w:val="single" w:sz="4" w:space="0" w:color="auto"/>
              <w:left w:val="single" w:sz="6" w:space="0" w:color="000000"/>
              <w:bottom w:val="single" w:sz="6" w:space="0" w:color="000000"/>
              <w:right w:val="single" w:sz="4" w:space="0" w:color="auto"/>
            </w:tcBorders>
            <w:shd w:val="clear" w:color="000000" w:fill="FFFFFF"/>
            <w:tcMar>
              <w:left w:w="148" w:type="dxa"/>
              <w:right w:w="148" w:type="dxa"/>
            </w:tcMar>
          </w:tcPr>
          <w:p w14:paraId="12D72229" w14:textId="77777777" w:rsidR="00DC0314" w:rsidRPr="00DA7B13" w:rsidRDefault="00DC0314" w:rsidP="000E7162">
            <w:pPr>
              <w:spacing w:line="0" w:lineRule="atLeast"/>
              <w:rPr>
                <w:color w:val="auto"/>
              </w:rPr>
            </w:pPr>
            <w:r w:rsidRPr="00DA7B13">
              <w:rPr>
                <w:color w:val="auto"/>
              </w:rPr>
              <w:t>Для юридических лиц:</w:t>
            </w:r>
          </w:p>
        </w:tc>
        <w:tc>
          <w:tcPr>
            <w:tcW w:w="4772" w:type="dxa"/>
            <w:tcBorders>
              <w:top w:val="single" w:sz="4" w:space="0" w:color="auto"/>
              <w:left w:val="single" w:sz="4" w:space="0" w:color="auto"/>
              <w:bottom w:val="single" w:sz="4" w:space="0" w:color="auto"/>
              <w:right w:val="single" w:sz="4" w:space="0" w:color="auto"/>
            </w:tcBorders>
            <w:shd w:val="clear" w:color="000000" w:fill="FFFFFF"/>
            <w:tcMar>
              <w:left w:w="148" w:type="dxa"/>
              <w:right w:w="148" w:type="dxa"/>
            </w:tcMar>
          </w:tcPr>
          <w:p w14:paraId="6246287A" w14:textId="77777777" w:rsidR="00DC0314" w:rsidRPr="00DA7B13" w:rsidRDefault="00DC0314" w:rsidP="000E7162">
            <w:pPr>
              <w:rPr>
                <w:color w:val="auto"/>
              </w:rPr>
            </w:pPr>
            <w:r w:rsidRPr="00DA7B13">
              <w:rPr>
                <w:color w:val="auto"/>
              </w:rPr>
              <w:t>Исполнитель:</w:t>
            </w:r>
          </w:p>
        </w:tc>
      </w:tr>
      <w:tr w:rsidR="00DC0314" w:rsidRPr="00DA7B13" w14:paraId="3A273891" w14:textId="77777777" w:rsidTr="000E7162">
        <w:trPr>
          <w:trHeight w:val="1969"/>
        </w:trPr>
        <w:tc>
          <w:tcPr>
            <w:tcW w:w="4593" w:type="dxa"/>
            <w:tcBorders>
              <w:top w:val="single" w:sz="4" w:space="0" w:color="auto"/>
              <w:left w:val="single" w:sz="6" w:space="0" w:color="000000"/>
              <w:bottom w:val="single" w:sz="6" w:space="0" w:color="000000"/>
              <w:right w:val="single" w:sz="4" w:space="0" w:color="auto"/>
            </w:tcBorders>
            <w:shd w:val="clear" w:color="000000" w:fill="FFFFFF"/>
            <w:tcMar>
              <w:left w:w="148" w:type="dxa"/>
              <w:right w:w="148" w:type="dxa"/>
            </w:tcMar>
          </w:tcPr>
          <w:p w14:paraId="65B4A2E5" w14:textId="77777777" w:rsidR="00DC0314" w:rsidRPr="00DA7B13" w:rsidRDefault="00DC0314" w:rsidP="000E7162">
            <w:pPr>
              <w:rPr>
                <w:color w:val="auto"/>
              </w:rPr>
            </w:pPr>
            <w:r w:rsidRPr="00DA7B13">
              <w:rPr>
                <w:color w:val="auto"/>
              </w:rPr>
              <w:t>Наименование юридического лица:</w:t>
            </w:r>
          </w:p>
          <w:p w14:paraId="5DDA14B0" w14:textId="77777777" w:rsidR="00DC0314" w:rsidRPr="00DA7B13" w:rsidRDefault="00DC0314" w:rsidP="000E7162">
            <w:pPr>
              <w:rPr>
                <w:color w:val="auto"/>
              </w:rPr>
            </w:pPr>
            <w:r w:rsidRPr="00DA7B13">
              <w:rPr>
                <w:color w:val="auto"/>
              </w:rPr>
              <w:t>Юридический и почтовый адрес:</w:t>
            </w:r>
          </w:p>
          <w:p w14:paraId="12589A8D" w14:textId="77777777" w:rsidR="00DC0314" w:rsidRPr="00DA7B13" w:rsidRDefault="00DC0314" w:rsidP="000E7162">
            <w:pPr>
              <w:rPr>
                <w:color w:val="auto"/>
              </w:rPr>
            </w:pPr>
            <w:r w:rsidRPr="00DA7B13">
              <w:rPr>
                <w:color w:val="auto"/>
              </w:rPr>
              <w:t>ОГРН, ОКТМО:</w:t>
            </w:r>
          </w:p>
          <w:p w14:paraId="6C2DDB4D" w14:textId="77777777" w:rsidR="00DC0314" w:rsidRPr="00DA7B13" w:rsidRDefault="00DC0314" w:rsidP="000E7162">
            <w:pPr>
              <w:rPr>
                <w:color w:val="auto"/>
              </w:rPr>
            </w:pPr>
            <w:r w:rsidRPr="00DA7B13">
              <w:rPr>
                <w:color w:val="auto"/>
              </w:rPr>
              <w:t>ИНН/КПП:</w:t>
            </w:r>
          </w:p>
          <w:p w14:paraId="36430F23" w14:textId="77777777" w:rsidR="00DC0314" w:rsidRPr="00DA7B13" w:rsidRDefault="00DC0314" w:rsidP="000E7162">
            <w:pPr>
              <w:rPr>
                <w:color w:val="auto"/>
              </w:rPr>
            </w:pPr>
            <w:r w:rsidRPr="00DA7B13">
              <w:rPr>
                <w:color w:val="auto"/>
              </w:rPr>
              <w:t>Платежные реквизиты:</w:t>
            </w:r>
          </w:p>
          <w:p w14:paraId="45A8766D" w14:textId="77777777" w:rsidR="00DC0314" w:rsidRPr="00DA7B13" w:rsidRDefault="00DC0314" w:rsidP="000E7162">
            <w:pPr>
              <w:rPr>
                <w:color w:val="auto"/>
              </w:rPr>
            </w:pPr>
            <w:r w:rsidRPr="00DA7B13">
              <w:rPr>
                <w:color w:val="auto"/>
              </w:rPr>
              <w:t>Наименование учреждения Банка России, БИК</w:t>
            </w:r>
          </w:p>
          <w:p w14:paraId="6AD3FCBA" w14:textId="77777777" w:rsidR="00DC0314" w:rsidRPr="00DA7B13" w:rsidRDefault="00DC0314" w:rsidP="000E7162">
            <w:pPr>
              <w:rPr>
                <w:color w:val="auto"/>
              </w:rPr>
            </w:pPr>
            <w:r w:rsidRPr="00DA7B13">
              <w:rPr>
                <w:color w:val="auto"/>
              </w:rPr>
              <w:t>Расчетный (корреспондентский) счет</w:t>
            </w:r>
          </w:p>
        </w:tc>
        <w:tc>
          <w:tcPr>
            <w:tcW w:w="4772" w:type="dxa"/>
            <w:vMerge w:val="restart"/>
            <w:tcBorders>
              <w:top w:val="single" w:sz="4" w:space="0" w:color="auto"/>
              <w:left w:val="single" w:sz="4" w:space="0" w:color="auto"/>
              <w:bottom w:val="single" w:sz="4" w:space="0" w:color="auto"/>
              <w:right w:val="single" w:sz="4" w:space="0" w:color="auto"/>
            </w:tcBorders>
            <w:shd w:val="clear" w:color="000000" w:fill="FFFFFF"/>
            <w:tcMar>
              <w:left w:w="148" w:type="dxa"/>
              <w:right w:w="148" w:type="dxa"/>
            </w:tcMar>
          </w:tcPr>
          <w:p w14:paraId="61935033" w14:textId="77777777" w:rsidR="00DC0314" w:rsidRPr="00DA7B13" w:rsidRDefault="00DC0314" w:rsidP="000E7162">
            <w:pPr>
              <w:rPr>
                <w:color w:val="auto"/>
              </w:rPr>
            </w:pPr>
            <w:r w:rsidRPr="00DA7B13">
              <w:rPr>
                <w:color w:val="auto"/>
              </w:rPr>
              <w:t>Юридический и почтовый адрес:</w:t>
            </w:r>
          </w:p>
          <w:p w14:paraId="6B788C44" w14:textId="77777777" w:rsidR="00DC0314" w:rsidRPr="00DA7B13" w:rsidRDefault="00DC0314" w:rsidP="000E7162">
            <w:pPr>
              <w:rPr>
                <w:color w:val="auto"/>
              </w:rPr>
            </w:pPr>
            <w:r w:rsidRPr="00DA7B13">
              <w:rPr>
                <w:color w:val="auto"/>
              </w:rPr>
              <w:t>ОГРН, ОКТМО:</w:t>
            </w:r>
          </w:p>
          <w:p w14:paraId="0AAA0172" w14:textId="77777777" w:rsidR="00DC0314" w:rsidRPr="00DA7B13" w:rsidRDefault="00DC0314" w:rsidP="000E7162">
            <w:pPr>
              <w:rPr>
                <w:color w:val="auto"/>
              </w:rPr>
            </w:pPr>
            <w:r w:rsidRPr="00DA7B13">
              <w:rPr>
                <w:color w:val="auto"/>
              </w:rPr>
              <w:t>ИНН/КПП:</w:t>
            </w:r>
          </w:p>
          <w:p w14:paraId="370625E4" w14:textId="77777777" w:rsidR="00DC0314" w:rsidRPr="00DA7B13" w:rsidRDefault="00DC0314" w:rsidP="000E7162">
            <w:pPr>
              <w:rPr>
                <w:color w:val="auto"/>
              </w:rPr>
            </w:pPr>
            <w:r w:rsidRPr="00DA7B13">
              <w:rPr>
                <w:color w:val="auto"/>
              </w:rPr>
              <w:t>Платежные реквизиты:</w:t>
            </w:r>
          </w:p>
          <w:p w14:paraId="01E86D81" w14:textId="77777777" w:rsidR="00DC0314" w:rsidRPr="00DA7B13" w:rsidRDefault="00DC0314" w:rsidP="000E7162">
            <w:pPr>
              <w:rPr>
                <w:color w:val="auto"/>
              </w:rPr>
            </w:pPr>
            <w:r w:rsidRPr="00DA7B13">
              <w:rPr>
                <w:color w:val="auto"/>
              </w:rPr>
              <w:t>Наименование учреждения Банка России, БИК</w:t>
            </w:r>
          </w:p>
          <w:p w14:paraId="4CBDA0E4" w14:textId="77777777" w:rsidR="00DC0314" w:rsidRPr="00DA7B13" w:rsidRDefault="00DC0314" w:rsidP="000E7162">
            <w:pPr>
              <w:rPr>
                <w:color w:val="auto"/>
              </w:rPr>
            </w:pPr>
            <w:r w:rsidRPr="00DA7B13">
              <w:rPr>
                <w:color w:val="auto"/>
              </w:rPr>
              <w:t>Расчетный счет</w:t>
            </w:r>
          </w:p>
          <w:p w14:paraId="21D2190F" w14:textId="77777777" w:rsidR="00DC0314" w:rsidRPr="00DA7B13" w:rsidRDefault="00DC0314" w:rsidP="000E7162">
            <w:pPr>
              <w:rPr>
                <w:color w:val="auto"/>
              </w:rPr>
            </w:pPr>
            <w:r w:rsidRPr="00DA7B13">
              <w:rPr>
                <w:color w:val="auto"/>
              </w:rPr>
              <w:t>Наименование территориального органа Федерального казначейства, в котором открыт лицевой счет</w:t>
            </w:r>
          </w:p>
          <w:p w14:paraId="141810D8" w14:textId="77777777" w:rsidR="00DC0314" w:rsidRPr="00DA7B13" w:rsidRDefault="00DC0314" w:rsidP="000E7162">
            <w:pPr>
              <w:rPr>
                <w:color w:val="auto"/>
              </w:rPr>
            </w:pPr>
            <w:r w:rsidRPr="00DA7B13">
              <w:rPr>
                <w:color w:val="auto"/>
              </w:rPr>
              <w:t>Лицевой счет</w:t>
            </w:r>
          </w:p>
          <w:p w14:paraId="7A4AF160" w14:textId="77777777" w:rsidR="00DC0314" w:rsidRPr="00DA7B13" w:rsidRDefault="00DC0314" w:rsidP="000E7162">
            <w:pPr>
              <w:rPr>
                <w:color w:val="auto"/>
              </w:rPr>
            </w:pPr>
            <w:r w:rsidRPr="00DA7B13">
              <w:rPr>
                <w:color w:val="auto"/>
              </w:rPr>
              <w:t>__________/___________________</w:t>
            </w:r>
          </w:p>
          <w:p w14:paraId="281AF7F2" w14:textId="77777777" w:rsidR="00DC0314" w:rsidRPr="00DA7B13" w:rsidRDefault="00DC0314" w:rsidP="000E7162">
            <w:pPr>
              <w:rPr>
                <w:color w:val="auto"/>
              </w:rPr>
            </w:pPr>
            <w:r w:rsidRPr="00DA7B13">
              <w:rPr>
                <w:color w:val="auto"/>
              </w:rPr>
              <w:t>(подпись) (Ф.И.О.)</w:t>
            </w:r>
          </w:p>
          <w:p w14:paraId="2DA6D35C" w14:textId="77777777" w:rsidR="00DC0314" w:rsidRPr="00DA7B13" w:rsidRDefault="00DC0314" w:rsidP="000E7162">
            <w:pPr>
              <w:rPr>
                <w:color w:val="auto"/>
              </w:rPr>
            </w:pPr>
            <w:r w:rsidRPr="00DA7B13">
              <w:rPr>
                <w:color w:val="auto"/>
              </w:rPr>
              <w:t>М.П.</w:t>
            </w:r>
          </w:p>
          <w:p w14:paraId="74073F18" w14:textId="77777777" w:rsidR="00DC0314" w:rsidRPr="00DA7B13" w:rsidRDefault="00DC0314" w:rsidP="000E7162">
            <w:pPr>
              <w:rPr>
                <w:color w:val="auto"/>
              </w:rPr>
            </w:pPr>
          </w:p>
          <w:p w14:paraId="550C7148" w14:textId="77777777" w:rsidR="00DC0314" w:rsidRPr="00DA7B13" w:rsidRDefault="00DC0314" w:rsidP="000E7162">
            <w:pPr>
              <w:rPr>
                <w:color w:val="auto"/>
              </w:rPr>
            </w:pPr>
          </w:p>
          <w:p w14:paraId="5962B0D8" w14:textId="77777777" w:rsidR="00DC0314" w:rsidRPr="00DA7B13" w:rsidRDefault="00DC0314" w:rsidP="000E7162">
            <w:pPr>
              <w:rPr>
                <w:rFonts w:eastAsia="Calibri"/>
                <w:color w:val="auto"/>
              </w:rPr>
            </w:pPr>
          </w:p>
        </w:tc>
      </w:tr>
      <w:tr w:rsidR="00DC0314" w:rsidRPr="00DA7B13" w14:paraId="4899E0B6" w14:textId="77777777" w:rsidTr="000E7162">
        <w:trPr>
          <w:trHeight w:val="2269"/>
        </w:trPr>
        <w:tc>
          <w:tcPr>
            <w:tcW w:w="4593" w:type="dxa"/>
            <w:tcBorders>
              <w:top w:val="single" w:sz="6" w:space="0" w:color="000000"/>
              <w:left w:val="single" w:sz="6" w:space="0" w:color="000000"/>
              <w:bottom w:val="single" w:sz="6" w:space="0" w:color="000000"/>
              <w:right w:val="single" w:sz="4" w:space="0" w:color="auto"/>
            </w:tcBorders>
            <w:shd w:val="clear" w:color="000000" w:fill="FFFFFF"/>
            <w:tcMar>
              <w:left w:w="148" w:type="dxa"/>
              <w:right w:w="148" w:type="dxa"/>
            </w:tcMar>
          </w:tcPr>
          <w:p w14:paraId="0DB1F450" w14:textId="77777777" w:rsidR="00DC0314" w:rsidRPr="00DA7B13" w:rsidRDefault="00DC0314" w:rsidP="000E7162">
            <w:pPr>
              <w:rPr>
                <w:color w:val="auto"/>
              </w:rPr>
            </w:pPr>
            <w:r w:rsidRPr="00DA7B13">
              <w:rPr>
                <w:color w:val="auto"/>
              </w:rPr>
              <w:t>__________/___________________</w:t>
            </w:r>
          </w:p>
          <w:p w14:paraId="7EF6482C" w14:textId="77777777" w:rsidR="00DC0314" w:rsidRPr="00DA7B13" w:rsidRDefault="00DC0314" w:rsidP="000E7162">
            <w:pPr>
              <w:rPr>
                <w:color w:val="auto"/>
              </w:rPr>
            </w:pPr>
            <w:r w:rsidRPr="00DA7B13">
              <w:rPr>
                <w:color w:val="auto"/>
              </w:rPr>
              <w:t>(подпись) (Ф.И.О.)</w:t>
            </w:r>
          </w:p>
          <w:p w14:paraId="493BB925" w14:textId="77777777" w:rsidR="00DC0314" w:rsidRPr="00DA7B13" w:rsidRDefault="00DC0314" w:rsidP="000E7162">
            <w:pPr>
              <w:rPr>
                <w:color w:val="auto"/>
                <w:highlight w:val="yellow"/>
              </w:rPr>
            </w:pPr>
            <w:r w:rsidRPr="00DA7B13">
              <w:rPr>
                <w:color w:val="auto"/>
              </w:rPr>
              <w:t>М.П.</w:t>
            </w:r>
          </w:p>
        </w:tc>
        <w:tc>
          <w:tcPr>
            <w:tcW w:w="4772" w:type="dxa"/>
            <w:vMerge/>
            <w:tcBorders>
              <w:left w:val="single" w:sz="4" w:space="0" w:color="auto"/>
              <w:bottom w:val="single" w:sz="4" w:space="0" w:color="auto"/>
              <w:right w:val="single" w:sz="4" w:space="0" w:color="auto"/>
            </w:tcBorders>
            <w:shd w:val="clear" w:color="000000" w:fill="FFFFFF"/>
            <w:tcMar>
              <w:left w:w="148" w:type="dxa"/>
              <w:right w:w="148" w:type="dxa"/>
            </w:tcMar>
          </w:tcPr>
          <w:p w14:paraId="133A8F58" w14:textId="77777777" w:rsidR="00DC0314" w:rsidRPr="00DA7B13" w:rsidRDefault="00DC0314" w:rsidP="000E7162">
            <w:pPr>
              <w:rPr>
                <w:rFonts w:eastAsia="Calibri"/>
                <w:color w:val="auto"/>
                <w:highlight w:val="yellow"/>
              </w:rPr>
            </w:pPr>
          </w:p>
        </w:tc>
      </w:tr>
    </w:tbl>
    <w:p w14:paraId="524E735E" w14:textId="77777777" w:rsidR="00DC0314" w:rsidRPr="00DA7B13" w:rsidRDefault="00DC0314" w:rsidP="00DC0314">
      <w:pPr>
        <w:pStyle w:val="af1"/>
        <w:ind w:left="3479"/>
        <w:rPr>
          <w:rFonts w:ascii="Times New Roman" w:hAnsi="Times New Roman" w:cs="Times New Roman"/>
        </w:rPr>
      </w:pPr>
    </w:p>
    <w:p w14:paraId="77A51120" w14:textId="77777777" w:rsidR="00DC0314" w:rsidRPr="00DA7B13" w:rsidRDefault="00DC0314" w:rsidP="00DC0314">
      <w:pPr>
        <w:widowControl w:val="0"/>
        <w:autoSpaceDE w:val="0"/>
        <w:autoSpaceDN w:val="0"/>
        <w:adjustRightInd w:val="0"/>
        <w:jc w:val="center"/>
        <w:rPr>
          <w:b/>
          <w:color w:val="auto"/>
          <w:sz w:val="28"/>
          <w:szCs w:val="28"/>
          <w:lang w:eastAsia="en-US"/>
        </w:rPr>
      </w:pPr>
    </w:p>
    <w:p w14:paraId="128EF070" w14:textId="77777777" w:rsidR="00DC0314" w:rsidRPr="00DA7B13" w:rsidRDefault="00DC0314" w:rsidP="00DC0314">
      <w:pPr>
        <w:widowControl w:val="0"/>
        <w:autoSpaceDE w:val="0"/>
        <w:autoSpaceDN w:val="0"/>
        <w:adjustRightInd w:val="0"/>
        <w:jc w:val="center"/>
        <w:rPr>
          <w:b/>
          <w:color w:val="auto"/>
          <w:sz w:val="28"/>
          <w:szCs w:val="28"/>
          <w:lang w:eastAsia="en-US"/>
        </w:rPr>
      </w:pPr>
      <w:r w:rsidRPr="00DA7B13">
        <w:rPr>
          <w:b/>
          <w:noProof/>
          <w:color w:val="auto"/>
          <w:sz w:val="28"/>
          <w:szCs w:val="28"/>
        </w:rPr>
        <w:lastRenderedPageBreak/>
        <w:drawing>
          <wp:inline distT="0" distB="0" distL="0" distR="0" wp14:anchorId="4BA7E6F2" wp14:editId="0353AEC1">
            <wp:extent cx="552450" cy="666750"/>
            <wp:effectExtent l="0" t="0" r="0" b="0"/>
            <wp:docPr id="11" name="Рисунок 1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31">
                      <a:lum bright="6000" contrast="42000"/>
                      <a:extLst>
                        <a:ext uri="{28A0092B-C50C-407E-A947-70E740481C1C}">
                          <a14:useLocalDpi xmlns:a14="http://schemas.microsoft.com/office/drawing/2010/main" val="0"/>
                        </a:ext>
                      </a:extLst>
                    </a:blip>
                    <a:srcRect/>
                    <a:stretch>
                      <a:fillRect/>
                    </a:stretch>
                  </pic:blipFill>
                  <pic:spPr bwMode="auto">
                    <a:xfrm>
                      <a:off x="0" y="0"/>
                      <a:ext cx="552450" cy="666750"/>
                    </a:xfrm>
                    <a:prstGeom prst="rect">
                      <a:avLst/>
                    </a:prstGeom>
                    <a:noFill/>
                    <a:ln>
                      <a:noFill/>
                    </a:ln>
                  </pic:spPr>
                </pic:pic>
              </a:graphicData>
            </a:graphic>
          </wp:inline>
        </w:drawing>
      </w:r>
    </w:p>
    <w:p w14:paraId="10AABD40" w14:textId="77777777" w:rsidR="00DC0314" w:rsidRPr="00DA7B13" w:rsidRDefault="00DC0314" w:rsidP="00DC0314">
      <w:pPr>
        <w:keepNext/>
        <w:jc w:val="center"/>
        <w:outlineLvl w:val="0"/>
        <w:rPr>
          <w:b/>
          <w:bCs/>
          <w:color w:val="003366"/>
          <w:sz w:val="36"/>
          <w:lang w:eastAsia="en-US"/>
        </w:rPr>
      </w:pPr>
      <w:r w:rsidRPr="00DA7B13">
        <w:rPr>
          <w:b/>
          <w:bCs/>
          <w:color w:val="003366"/>
          <w:sz w:val="36"/>
          <w:lang w:eastAsia="en-US"/>
        </w:rPr>
        <w:t>ПОСТАНОВЛЕНИЕ</w:t>
      </w:r>
    </w:p>
    <w:p w14:paraId="012AFB73" w14:textId="77777777" w:rsidR="00DC0314" w:rsidRPr="00DA7B13" w:rsidRDefault="00DC0314" w:rsidP="00DC0314">
      <w:pPr>
        <w:jc w:val="center"/>
        <w:rPr>
          <w:b/>
          <w:color w:val="003366"/>
          <w:lang w:eastAsia="en-US"/>
        </w:rPr>
      </w:pPr>
      <w:r w:rsidRPr="00DA7B13">
        <w:rPr>
          <w:b/>
          <w:color w:val="003366"/>
          <w:lang w:eastAsia="en-US"/>
        </w:rPr>
        <w:t>АДМИНИСТРАЦИИ</w:t>
      </w:r>
    </w:p>
    <w:p w14:paraId="68FD0AEB" w14:textId="77777777" w:rsidR="00DC0314" w:rsidRPr="00DA7B13" w:rsidRDefault="00DC0314" w:rsidP="00DC0314">
      <w:pPr>
        <w:jc w:val="center"/>
        <w:rPr>
          <w:b/>
          <w:color w:val="003366"/>
          <w:lang w:eastAsia="en-US"/>
        </w:rPr>
      </w:pPr>
      <w:r w:rsidRPr="00DA7B13">
        <w:rPr>
          <w:b/>
          <w:color w:val="003366"/>
          <w:lang w:eastAsia="en-US"/>
        </w:rPr>
        <w:t xml:space="preserve"> КОМСОМОЛЬСКОГО МУНИЦИПАЛЬНОГО РАЙОНА</w:t>
      </w:r>
    </w:p>
    <w:p w14:paraId="4E98D6A7" w14:textId="77777777" w:rsidR="00DC0314" w:rsidRPr="00DA7B13" w:rsidRDefault="00DC0314" w:rsidP="00DC0314">
      <w:pPr>
        <w:jc w:val="center"/>
        <w:rPr>
          <w:b/>
          <w:color w:val="003366"/>
          <w:lang w:eastAsia="en-US"/>
        </w:rPr>
      </w:pPr>
      <w:r w:rsidRPr="00DA7B13">
        <w:rPr>
          <w:b/>
          <w:color w:val="003366"/>
          <w:lang w:eastAsia="en-US"/>
        </w:rPr>
        <w:t>ИВАНОВСКОЙ ОБЛАСТИ</w:t>
      </w:r>
    </w:p>
    <w:p w14:paraId="586F9E95" w14:textId="77777777" w:rsidR="00DC0314" w:rsidRPr="00DA7B13" w:rsidRDefault="00DC0314" w:rsidP="00DC0314">
      <w:pPr>
        <w:jc w:val="center"/>
        <w:rPr>
          <w:color w:val="auto"/>
          <w:lang w:eastAsia="en-US"/>
        </w:rPr>
      </w:pPr>
    </w:p>
    <w:tbl>
      <w:tblPr>
        <w:tblpPr w:leftFromText="180" w:rightFromText="180" w:bottomFromText="200" w:vertAnchor="text" w:tblpY="1"/>
        <w:tblOverlap w:val="never"/>
        <w:tblW w:w="9075" w:type="dxa"/>
        <w:tblBorders>
          <w:top w:val="single" w:sz="4" w:space="0" w:color="auto"/>
        </w:tblBorders>
        <w:tblLayout w:type="fixed"/>
        <w:tblLook w:val="04A0" w:firstRow="1" w:lastRow="0" w:firstColumn="1" w:lastColumn="0" w:noHBand="0" w:noVBand="1"/>
      </w:tblPr>
      <w:tblGrid>
        <w:gridCol w:w="1584"/>
        <w:gridCol w:w="360"/>
        <w:gridCol w:w="610"/>
        <w:gridCol w:w="540"/>
        <w:gridCol w:w="1729"/>
        <w:gridCol w:w="1417"/>
        <w:gridCol w:w="1038"/>
        <w:gridCol w:w="520"/>
        <w:gridCol w:w="780"/>
        <w:gridCol w:w="497"/>
      </w:tblGrid>
      <w:tr w:rsidR="00DC0314" w:rsidRPr="00DA7B13" w14:paraId="041BDC34" w14:textId="77777777" w:rsidTr="000E7162">
        <w:trPr>
          <w:trHeight w:val="100"/>
        </w:trPr>
        <w:tc>
          <w:tcPr>
            <w:tcW w:w="9072" w:type="dxa"/>
            <w:gridSpan w:val="10"/>
            <w:tcBorders>
              <w:top w:val="thinThickThinSmallGap" w:sz="24" w:space="0" w:color="auto"/>
              <w:left w:val="nil"/>
              <w:bottom w:val="nil"/>
              <w:right w:val="nil"/>
            </w:tcBorders>
          </w:tcPr>
          <w:p w14:paraId="4D2392C5" w14:textId="77777777" w:rsidR="00DC0314" w:rsidRPr="00DA7B13" w:rsidRDefault="00DC0314" w:rsidP="000E7162">
            <w:pPr>
              <w:spacing w:line="276" w:lineRule="auto"/>
              <w:jc w:val="center"/>
              <w:rPr>
                <w:color w:val="003366"/>
                <w:lang w:eastAsia="en-US"/>
              </w:rPr>
            </w:pPr>
            <w:r w:rsidRPr="00DA7B13">
              <w:rPr>
                <w:color w:val="003366"/>
                <w:lang w:eastAsia="en-US"/>
              </w:rPr>
              <w:t xml:space="preserve">155150, Ивановская область, </w:t>
            </w:r>
            <w:proofErr w:type="spellStart"/>
            <w:r w:rsidRPr="00DA7B13">
              <w:rPr>
                <w:color w:val="003366"/>
                <w:lang w:eastAsia="en-US"/>
              </w:rPr>
              <w:t>г.Комсомольск</w:t>
            </w:r>
            <w:proofErr w:type="spellEnd"/>
            <w:r w:rsidRPr="00DA7B13">
              <w:rPr>
                <w:color w:val="003366"/>
                <w:lang w:eastAsia="en-US"/>
              </w:rPr>
              <w:t xml:space="preserve">, ул.50 лет ВЛКСМ, д.2, ИНН </w:t>
            </w:r>
            <w:proofErr w:type="gramStart"/>
            <w:r w:rsidRPr="00DA7B13">
              <w:rPr>
                <w:color w:val="003366"/>
                <w:lang w:eastAsia="en-US"/>
              </w:rPr>
              <w:t>3714002224,КПП</w:t>
            </w:r>
            <w:proofErr w:type="gramEnd"/>
            <w:r w:rsidRPr="00DA7B13">
              <w:rPr>
                <w:color w:val="003366"/>
                <w:lang w:eastAsia="en-US"/>
              </w:rPr>
              <w:t xml:space="preserve"> 371401001,</w:t>
            </w:r>
          </w:p>
          <w:p w14:paraId="68C264D5" w14:textId="77777777" w:rsidR="00DC0314" w:rsidRPr="00DA7B13" w:rsidRDefault="00DC0314" w:rsidP="000E7162">
            <w:pPr>
              <w:spacing w:line="276" w:lineRule="auto"/>
              <w:jc w:val="center"/>
              <w:rPr>
                <w:color w:val="003366"/>
                <w:lang w:eastAsia="en-US"/>
              </w:rPr>
            </w:pPr>
            <w:r w:rsidRPr="00DA7B13">
              <w:rPr>
                <w:color w:val="003366"/>
                <w:lang w:eastAsia="en-US"/>
              </w:rPr>
              <w:t>ОГРН 1023701625595, Тел./Факс (49352) 4-11-78, e-</w:t>
            </w:r>
            <w:proofErr w:type="spellStart"/>
            <w:r w:rsidRPr="00DA7B13">
              <w:rPr>
                <w:color w:val="003366"/>
                <w:lang w:eastAsia="en-US"/>
              </w:rPr>
              <w:t>mail</w:t>
            </w:r>
            <w:proofErr w:type="spellEnd"/>
            <w:r w:rsidRPr="00DA7B13">
              <w:rPr>
                <w:color w:val="003366"/>
                <w:lang w:eastAsia="en-US"/>
              </w:rPr>
              <w:t xml:space="preserve">: </w:t>
            </w:r>
            <w:hyperlink r:id="rId55" w:history="1">
              <w:r w:rsidRPr="00DA7B13">
                <w:rPr>
                  <w:rStyle w:val="a5"/>
                  <w:lang w:eastAsia="en-US"/>
                </w:rPr>
                <w:t>admin.komsomolsk@mail.ru</w:t>
              </w:r>
            </w:hyperlink>
          </w:p>
          <w:p w14:paraId="04A33459" w14:textId="77777777" w:rsidR="00DC0314" w:rsidRPr="00DA7B13" w:rsidRDefault="00DC0314" w:rsidP="000E7162">
            <w:pPr>
              <w:spacing w:line="276" w:lineRule="auto"/>
              <w:rPr>
                <w:color w:val="003366"/>
                <w:sz w:val="28"/>
                <w:szCs w:val="28"/>
                <w:lang w:eastAsia="en-US"/>
              </w:rPr>
            </w:pPr>
          </w:p>
        </w:tc>
      </w:tr>
      <w:tr w:rsidR="00DC0314" w:rsidRPr="00DA7B13" w14:paraId="1DA9A687" w14:textId="77777777" w:rsidTr="000E7162">
        <w:trPr>
          <w:gridAfter w:val="1"/>
          <w:wAfter w:w="497" w:type="dxa"/>
          <w:trHeight w:val="415"/>
        </w:trPr>
        <w:tc>
          <w:tcPr>
            <w:tcW w:w="1582" w:type="dxa"/>
            <w:tcBorders>
              <w:top w:val="nil"/>
              <w:left w:val="nil"/>
              <w:bottom w:val="nil"/>
              <w:right w:val="nil"/>
            </w:tcBorders>
          </w:tcPr>
          <w:p w14:paraId="3BDB6E43" w14:textId="77777777" w:rsidR="00DC0314" w:rsidRPr="00DA7B13" w:rsidRDefault="00DC0314" w:rsidP="000E7162">
            <w:pPr>
              <w:spacing w:line="276" w:lineRule="auto"/>
              <w:ind w:right="-108"/>
              <w:jc w:val="center"/>
              <w:rPr>
                <w:color w:val="auto"/>
                <w:sz w:val="28"/>
                <w:szCs w:val="28"/>
                <w:lang w:eastAsia="en-US"/>
              </w:rPr>
            </w:pPr>
          </w:p>
        </w:tc>
        <w:tc>
          <w:tcPr>
            <w:tcW w:w="360" w:type="dxa"/>
            <w:tcBorders>
              <w:top w:val="nil"/>
              <w:left w:val="nil"/>
              <w:bottom w:val="nil"/>
              <w:right w:val="nil"/>
            </w:tcBorders>
          </w:tcPr>
          <w:p w14:paraId="6C21E318" w14:textId="77777777" w:rsidR="00DC0314" w:rsidRPr="00DA7B13" w:rsidRDefault="00DC0314" w:rsidP="000E7162">
            <w:pPr>
              <w:spacing w:line="276" w:lineRule="auto"/>
              <w:ind w:right="-108"/>
              <w:jc w:val="center"/>
              <w:rPr>
                <w:color w:val="auto"/>
                <w:sz w:val="28"/>
                <w:szCs w:val="28"/>
                <w:lang w:eastAsia="en-US"/>
              </w:rPr>
            </w:pPr>
          </w:p>
          <w:p w14:paraId="6B11F8FE" w14:textId="77777777" w:rsidR="00DC0314" w:rsidRPr="00DA7B13" w:rsidRDefault="00DC0314" w:rsidP="000E7162">
            <w:pPr>
              <w:spacing w:line="276" w:lineRule="auto"/>
              <w:ind w:right="-108"/>
              <w:jc w:val="center"/>
              <w:rPr>
                <w:color w:val="auto"/>
                <w:lang w:eastAsia="en-US"/>
              </w:rPr>
            </w:pPr>
            <w:r w:rsidRPr="00DA7B13">
              <w:rPr>
                <w:color w:val="auto"/>
                <w:sz w:val="28"/>
                <w:szCs w:val="28"/>
                <w:lang w:eastAsia="en-US"/>
              </w:rPr>
              <w:t>«</w:t>
            </w:r>
          </w:p>
        </w:tc>
        <w:tc>
          <w:tcPr>
            <w:tcW w:w="610" w:type="dxa"/>
            <w:tcBorders>
              <w:top w:val="nil"/>
              <w:left w:val="nil"/>
              <w:bottom w:val="single" w:sz="4" w:space="0" w:color="auto"/>
              <w:right w:val="nil"/>
            </w:tcBorders>
            <w:vAlign w:val="bottom"/>
          </w:tcPr>
          <w:p w14:paraId="2B8A0A0E" w14:textId="77777777" w:rsidR="00DC0314" w:rsidRPr="00DA7B13" w:rsidRDefault="00DC0314" w:rsidP="000E7162">
            <w:pPr>
              <w:spacing w:line="276" w:lineRule="auto"/>
              <w:ind w:right="-108"/>
              <w:jc w:val="center"/>
              <w:rPr>
                <w:color w:val="auto"/>
                <w:sz w:val="28"/>
                <w:szCs w:val="28"/>
                <w:lang w:eastAsia="en-US"/>
              </w:rPr>
            </w:pPr>
          </w:p>
          <w:p w14:paraId="69B09692" w14:textId="77777777" w:rsidR="00DC0314" w:rsidRPr="00DA7B13" w:rsidRDefault="00DC0314" w:rsidP="000E7162">
            <w:pPr>
              <w:spacing w:line="276" w:lineRule="auto"/>
              <w:ind w:right="-108"/>
              <w:rPr>
                <w:color w:val="auto"/>
                <w:sz w:val="28"/>
                <w:szCs w:val="28"/>
                <w:lang w:eastAsia="en-US"/>
              </w:rPr>
            </w:pPr>
            <w:r w:rsidRPr="00DA7B13">
              <w:rPr>
                <w:color w:val="auto"/>
                <w:sz w:val="28"/>
                <w:szCs w:val="28"/>
                <w:lang w:eastAsia="en-US"/>
              </w:rPr>
              <w:t>28</w:t>
            </w:r>
          </w:p>
        </w:tc>
        <w:tc>
          <w:tcPr>
            <w:tcW w:w="540" w:type="dxa"/>
            <w:tcBorders>
              <w:top w:val="nil"/>
              <w:left w:val="nil"/>
              <w:bottom w:val="nil"/>
              <w:right w:val="nil"/>
            </w:tcBorders>
            <w:vAlign w:val="bottom"/>
            <w:hideMark/>
          </w:tcPr>
          <w:p w14:paraId="368D56ED" w14:textId="77777777" w:rsidR="00DC0314" w:rsidRPr="00DA7B13" w:rsidRDefault="00DC0314" w:rsidP="000E7162">
            <w:pPr>
              <w:spacing w:line="276" w:lineRule="auto"/>
              <w:ind w:left="-734" w:firstLine="720"/>
              <w:rPr>
                <w:color w:val="auto"/>
                <w:sz w:val="28"/>
                <w:szCs w:val="28"/>
                <w:lang w:eastAsia="en-US"/>
              </w:rPr>
            </w:pPr>
            <w:r w:rsidRPr="00DA7B13">
              <w:rPr>
                <w:color w:val="auto"/>
                <w:sz w:val="28"/>
                <w:szCs w:val="28"/>
                <w:lang w:eastAsia="en-US"/>
              </w:rPr>
              <w:t>»</w:t>
            </w:r>
          </w:p>
        </w:tc>
        <w:tc>
          <w:tcPr>
            <w:tcW w:w="1728" w:type="dxa"/>
            <w:tcBorders>
              <w:top w:val="nil"/>
              <w:left w:val="nil"/>
              <w:bottom w:val="single" w:sz="4" w:space="0" w:color="auto"/>
              <w:right w:val="nil"/>
            </w:tcBorders>
            <w:vAlign w:val="bottom"/>
          </w:tcPr>
          <w:p w14:paraId="674C8D8C" w14:textId="77777777" w:rsidR="00DC0314" w:rsidRPr="00DA7B13" w:rsidRDefault="00DC0314" w:rsidP="000E7162">
            <w:pPr>
              <w:spacing w:line="276" w:lineRule="auto"/>
              <w:jc w:val="center"/>
              <w:rPr>
                <w:color w:val="auto"/>
                <w:sz w:val="28"/>
                <w:szCs w:val="28"/>
                <w:lang w:eastAsia="en-US"/>
              </w:rPr>
            </w:pPr>
          </w:p>
          <w:p w14:paraId="7EDF30B0" w14:textId="77777777" w:rsidR="00DC0314" w:rsidRPr="00DA7B13" w:rsidRDefault="00DC0314" w:rsidP="000E7162">
            <w:pPr>
              <w:spacing w:line="276" w:lineRule="auto"/>
              <w:jc w:val="center"/>
              <w:rPr>
                <w:color w:val="auto"/>
                <w:sz w:val="28"/>
                <w:szCs w:val="28"/>
                <w:lang w:eastAsia="en-US"/>
              </w:rPr>
            </w:pPr>
            <w:r w:rsidRPr="00DA7B13">
              <w:rPr>
                <w:color w:val="auto"/>
                <w:sz w:val="28"/>
                <w:szCs w:val="28"/>
                <w:lang w:eastAsia="en-US"/>
              </w:rPr>
              <w:t xml:space="preserve">12 </w:t>
            </w:r>
          </w:p>
        </w:tc>
        <w:tc>
          <w:tcPr>
            <w:tcW w:w="1417" w:type="dxa"/>
            <w:tcBorders>
              <w:top w:val="nil"/>
              <w:left w:val="nil"/>
              <w:bottom w:val="nil"/>
              <w:right w:val="nil"/>
            </w:tcBorders>
            <w:vAlign w:val="bottom"/>
            <w:hideMark/>
          </w:tcPr>
          <w:p w14:paraId="535BC14E" w14:textId="77777777" w:rsidR="00DC0314" w:rsidRPr="00DA7B13" w:rsidRDefault="00DC0314" w:rsidP="000E7162">
            <w:pPr>
              <w:spacing w:line="276" w:lineRule="auto"/>
              <w:rPr>
                <w:color w:val="auto"/>
                <w:sz w:val="28"/>
                <w:szCs w:val="28"/>
                <w:lang w:eastAsia="en-US"/>
              </w:rPr>
            </w:pPr>
            <w:r w:rsidRPr="00DA7B13">
              <w:rPr>
                <w:color w:val="auto"/>
                <w:sz w:val="28"/>
                <w:szCs w:val="28"/>
                <w:lang w:eastAsia="en-US"/>
              </w:rPr>
              <w:t>2024г.  №</w:t>
            </w:r>
          </w:p>
        </w:tc>
        <w:tc>
          <w:tcPr>
            <w:tcW w:w="1038" w:type="dxa"/>
            <w:tcBorders>
              <w:top w:val="nil"/>
              <w:left w:val="nil"/>
              <w:bottom w:val="single" w:sz="4" w:space="0" w:color="auto"/>
              <w:right w:val="nil"/>
            </w:tcBorders>
            <w:vAlign w:val="bottom"/>
          </w:tcPr>
          <w:p w14:paraId="0213A06F" w14:textId="77777777" w:rsidR="00DC0314" w:rsidRPr="00DA7B13" w:rsidRDefault="00DC0314" w:rsidP="000E7162">
            <w:pPr>
              <w:spacing w:line="276" w:lineRule="auto"/>
              <w:jc w:val="center"/>
              <w:rPr>
                <w:color w:val="auto"/>
                <w:sz w:val="28"/>
                <w:szCs w:val="28"/>
                <w:lang w:eastAsia="en-US"/>
              </w:rPr>
            </w:pPr>
          </w:p>
          <w:p w14:paraId="45FE86A9" w14:textId="77777777" w:rsidR="00DC0314" w:rsidRPr="00DA7B13" w:rsidRDefault="00DC0314" w:rsidP="000E7162">
            <w:pPr>
              <w:spacing w:line="276" w:lineRule="auto"/>
              <w:jc w:val="center"/>
              <w:rPr>
                <w:color w:val="auto"/>
                <w:sz w:val="28"/>
                <w:szCs w:val="28"/>
                <w:lang w:eastAsia="en-US"/>
              </w:rPr>
            </w:pPr>
            <w:r w:rsidRPr="00DA7B13">
              <w:rPr>
                <w:color w:val="auto"/>
                <w:sz w:val="28"/>
                <w:szCs w:val="28"/>
                <w:lang w:eastAsia="en-US"/>
              </w:rPr>
              <w:t xml:space="preserve">358 </w:t>
            </w:r>
          </w:p>
        </w:tc>
        <w:tc>
          <w:tcPr>
            <w:tcW w:w="520" w:type="dxa"/>
            <w:tcBorders>
              <w:top w:val="nil"/>
              <w:left w:val="nil"/>
              <w:bottom w:val="nil"/>
              <w:right w:val="nil"/>
            </w:tcBorders>
            <w:vAlign w:val="bottom"/>
          </w:tcPr>
          <w:p w14:paraId="5080CE0C" w14:textId="77777777" w:rsidR="00DC0314" w:rsidRPr="00DA7B13" w:rsidRDefault="00DC0314" w:rsidP="000E7162">
            <w:pPr>
              <w:spacing w:line="276" w:lineRule="auto"/>
              <w:jc w:val="center"/>
              <w:rPr>
                <w:color w:val="auto"/>
                <w:sz w:val="28"/>
                <w:szCs w:val="28"/>
                <w:lang w:eastAsia="en-US"/>
              </w:rPr>
            </w:pPr>
          </w:p>
        </w:tc>
        <w:tc>
          <w:tcPr>
            <w:tcW w:w="780" w:type="dxa"/>
            <w:tcBorders>
              <w:top w:val="nil"/>
              <w:left w:val="nil"/>
              <w:bottom w:val="nil"/>
              <w:right w:val="nil"/>
            </w:tcBorders>
            <w:vAlign w:val="bottom"/>
          </w:tcPr>
          <w:p w14:paraId="786D8C3B" w14:textId="77777777" w:rsidR="00DC0314" w:rsidRPr="00DA7B13" w:rsidRDefault="00DC0314" w:rsidP="000E7162">
            <w:pPr>
              <w:spacing w:line="276" w:lineRule="auto"/>
              <w:jc w:val="center"/>
              <w:rPr>
                <w:color w:val="auto"/>
                <w:lang w:eastAsia="en-US"/>
              </w:rPr>
            </w:pPr>
          </w:p>
        </w:tc>
      </w:tr>
    </w:tbl>
    <w:p w14:paraId="10663C86" w14:textId="77777777" w:rsidR="00DC0314" w:rsidRPr="00DA7B13" w:rsidRDefault="00DC0314" w:rsidP="00DC0314">
      <w:pPr>
        <w:spacing w:before="100" w:beforeAutospacing="1" w:after="100" w:afterAutospacing="1"/>
        <w:jc w:val="center"/>
        <w:rPr>
          <w:b/>
          <w:sz w:val="27"/>
          <w:szCs w:val="27"/>
        </w:rPr>
      </w:pPr>
    </w:p>
    <w:p w14:paraId="3D2C8BFD" w14:textId="77777777" w:rsidR="00DC0314" w:rsidRPr="00DA7B13" w:rsidRDefault="00DC0314" w:rsidP="00DC0314">
      <w:pPr>
        <w:shd w:val="clear" w:color="auto" w:fill="FFFFFF"/>
        <w:jc w:val="center"/>
        <w:rPr>
          <w:b/>
          <w:sz w:val="28"/>
          <w:szCs w:val="28"/>
        </w:rPr>
      </w:pPr>
      <w:r w:rsidRPr="00DA7B13">
        <w:rPr>
          <w:b/>
          <w:sz w:val="28"/>
          <w:szCs w:val="28"/>
        </w:rPr>
        <w:t xml:space="preserve">О внесении изменений в постановление Администрации Комсомольского муниципального района от 27.12.2023г. № 333 «Об утверждении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 </w:t>
      </w:r>
    </w:p>
    <w:p w14:paraId="7103424C" w14:textId="77777777" w:rsidR="00DC0314" w:rsidRPr="00DA7B13" w:rsidRDefault="00DC0314" w:rsidP="00DC0314">
      <w:pPr>
        <w:spacing w:before="100" w:beforeAutospacing="1" w:after="100" w:afterAutospacing="1"/>
        <w:jc w:val="both"/>
        <w:rPr>
          <w:b/>
          <w:sz w:val="27"/>
          <w:szCs w:val="27"/>
        </w:rPr>
      </w:pPr>
      <w:r w:rsidRPr="00DA7B13">
        <w:rPr>
          <w:sz w:val="27"/>
          <w:szCs w:val="27"/>
        </w:rPr>
        <w:t xml:space="preserve">        В соответствии с постановлениями Администрации Комсомольского муниципального района от 21.04.2023 г.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Администрация Комсомольского муниципального района </w:t>
      </w:r>
      <w:r w:rsidRPr="00DA7B13">
        <w:rPr>
          <w:b/>
          <w:sz w:val="27"/>
          <w:szCs w:val="27"/>
        </w:rPr>
        <w:t>ПОСТАНОВЛЯЕТ:</w:t>
      </w:r>
    </w:p>
    <w:p w14:paraId="25135233" w14:textId="77777777" w:rsidR="00DC0314" w:rsidRPr="00DA7B13" w:rsidRDefault="00DC0314" w:rsidP="00DC0314">
      <w:pPr>
        <w:spacing w:before="100" w:beforeAutospacing="1" w:after="100" w:afterAutospacing="1"/>
        <w:jc w:val="both"/>
        <w:rPr>
          <w:sz w:val="27"/>
          <w:szCs w:val="27"/>
        </w:rPr>
      </w:pPr>
      <w:r w:rsidRPr="00DA7B13">
        <w:rPr>
          <w:sz w:val="27"/>
          <w:szCs w:val="27"/>
        </w:rPr>
        <w:t>1. Внести в постановление Администрации Комсомольского муниципального района от 27.12.2023 №333 «Об утверждении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 изменения, изложив приложение к постановлению в новой редакции (прилагается).</w:t>
      </w:r>
    </w:p>
    <w:p w14:paraId="71453A47"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2. Разместить настоящее постановление на официальном сайте органов местного самоуправления Комсомольского муниципального района в информационно-телекоммуникационной сети «Интернет» и опубликовать в </w:t>
      </w:r>
    </w:p>
    <w:p w14:paraId="07D9A823"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«Вестнике нормативных правовых актов органов местного </w:t>
      </w:r>
      <w:proofErr w:type="gramStart"/>
      <w:r w:rsidRPr="00DA7B13">
        <w:rPr>
          <w:sz w:val="27"/>
          <w:szCs w:val="27"/>
        </w:rPr>
        <w:t>самоуправления  Комсомольского</w:t>
      </w:r>
      <w:proofErr w:type="gramEnd"/>
      <w:r w:rsidRPr="00DA7B13">
        <w:rPr>
          <w:sz w:val="27"/>
          <w:szCs w:val="27"/>
        </w:rPr>
        <w:t xml:space="preserve"> муниципального района».</w:t>
      </w:r>
    </w:p>
    <w:p w14:paraId="44140162" w14:textId="77777777" w:rsidR="00DC0314" w:rsidRPr="00DA7B13" w:rsidRDefault="00DC0314" w:rsidP="00DC0314">
      <w:pPr>
        <w:spacing w:before="100" w:beforeAutospacing="1" w:after="100" w:afterAutospacing="1"/>
        <w:jc w:val="both"/>
        <w:rPr>
          <w:sz w:val="27"/>
          <w:szCs w:val="27"/>
        </w:rPr>
      </w:pPr>
      <w:r w:rsidRPr="00DA7B13">
        <w:rPr>
          <w:sz w:val="27"/>
          <w:szCs w:val="27"/>
        </w:rPr>
        <w:lastRenderedPageBreak/>
        <w:t xml:space="preserve">3. Настоящее постановление вступает в силу со дня его официального опубликования. </w:t>
      </w:r>
    </w:p>
    <w:p w14:paraId="4E85EF0F" w14:textId="77777777" w:rsidR="00DC0314" w:rsidRPr="00DA7B13" w:rsidRDefault="00DC0314" w:rsidP="00DC0314">
      <w:pPr>
        <w:spacing w:before="100" w:beforeAutospacing="1" w:after="100" w:afterAutospacing="1"/>
        <w:jc w:val="both"/>
        <w:rPr>
          <w:sz w:val="27"/>
          <w:szCs w:val="27"/>
        </w:rPr>
      </w:pPr>
      <w:r w:rsidRPr="00DA7B13">
        <w:rPr>
          <w:sz w:val="27"/>
          <w:szCs w:val="27"/>
        </w:rPr>
        <w:t xml:space="preserve">4. Контроль за исполнением данного постановления возложить на начальника Управления по вопросу развития инфраструктуры Администрации Комсомольского муниципального района Ивановской области Новикову И.Г. </w:t>
      </w:r>
    </w:p>
    <w:p w14:paraId="0330DFDB"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05087A07"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313E0B21"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343DBE62" w14:textId="77777777" w:rsidR="00DC0314" w:rsidRPr="00DA7B13" w:rsidRDefault="00DC0314" w:rsidP="00DC0314">
      <w:pPr>
        <w:widowControl w:val="0"/>
        <w:autoSpaceDE w:val="0"/>
        <w:autoSpaceDN w:val="0"/>
        <w:adjustRightInd w:val="0"/>
        <w:ind w:firstLine="720"/>
        <w:jc w:val="both"/>
        <w:rPr>
          <w:b/>
          <w:color w:val="auto"/>
          <w:sz w:val="23"/>
          <w:szCs w:val="23"/>
          <w:lang w:eastAsia="en-US"/>
        </w:rPr>
      </w:pPr>
    </w:p>
    <w:p w14:paraId="3FBD722E" w14:textId="77777777" w:rsidR="00DC0314" w:rsidRPr="00DA7B13" w:rsidRDefault="00DC0314" w:rsidP="00DC0314">
      <w:pPr>
        <w:widowControl w:val="0"/>
        <w:autoSpaceDE w:val="0"/>
        <w:autoSpaceDN w:val="0"/>
        <w:adjustRightInd w:val="0"/>
        <w:jc w:val="both"/>
        <w:rPr>
          <w:color w:val="auto"/>
          <w:sz w:val="28"/>
          <w:szCs w:val="23"/>
          <w:lang w:eastAsia="en-US"/>
        </w:rPr>
      </w:pPr>
      <w:r w:rsidRPr="00DA7B13">
        <w:rPr>
          <w:b/>
          <w:color w:val="auto"/>
          <w:sz w:val="28"/>
          <w:szCs w:val="23"/>
          <w:lang w:eastAsia="en-US"/>
        </w:rPr>
        <w:t>Глава Комсомольского</w:t>
      </w:r>
    </w:p>
    <w:p w14:paraId="61D23639" w14:textId="77777777" w:rsidR="00DC0314" w:rsidRPr="00DA7B13" w:rsidRDefault="00DC0314" w:rsidP="00DC0314">
      <w:pPr>
        <w:spacing w:after="200" w:line="0" w:lineRule="atLeast"/>
        <w:ind w:left="-142" w:right="-2"/>
        <w:contextualSpacing/>
        <w:rPr>
          <w:b/>
          <w:color w:val="auto"/>
          <w:sz w:val="28"/>
          <w:szCs w:val="23"/>
          <w:lang w:eastAsia="en-US"/>
        </w:rPr>
      </w:pPr>
      <w:r w:rsidRPr="00DA7B13">
        <w:rPr>
          <w:b/>
          <w:color w:val="auto"/>
          <w:sz w:val="28"/>
          <w:szCs w:val="23"/>
          <w:lang w:eastAsia="en-US"/>
        </w:rPr>
        <w:t xml:space="preserve"> муниципального </w:t>
      </w:r>
      <w:proofErr w:type="gramStart"/>
      <w:r w:rsidRPr="00DA7B13">
        <w:rPr>
          <w:b/>
          <w:color w:val="auto"/>
          <w:sz w:val="28"/>
          <w:szCs w:val="23"/>
          <w:lang w:eastAsia="en-US"/>
        </w:rPr>
        <w:t xml:space="preserve">района:   </w:t>
      </w:r>
      <w:proofErr w:type="gramEnd"/>
      <w:r w:rsidRPr="00DA7B13">
        <w:rPr>
          <w:b/>
          <w:color w:val="auto"/>
          <w:sz w:val="28"/>
          <w:szCs w:val="23"/>
          <w:lang w:eastAsia="en-US"/>
        </w:rPr>
        <w:t xml:space="preserve">                                                 О.В. </w:t>
      </w:r>
      <w:proofErr w:type="spellStart"/>
      <w:r w:rsidRPr="00DA7B13">
        <w:rPr>
          <w:b/>
          <w:color w:val="auto"/>
          <w:sz w:val="28"/>
          <w:szCs w:val="23"/>
          <w:lang w:eastAsia="en-US"/>
        </w:rPr>
        <w:t>Бузулуцкая</w:t>
      </w:r>
      <w:proofErr w:type="spellEnd"/>
      <w:r w:rsidRPr="00DA7B13">
        <w:rPr>
          <w:b/>
          <w:color w:val="auto"/>
          <w:sz w:val="28"/>
          <w:szCs w:val="23"/>
          <w:lang w:eastAsia="en-US"/>
        </w:rPr>
        <w:t xml:space="preserve"> </w:t>
      </w:r>
    </w:p>
    <w:p w14:paraId="58771341" w14:textId="77777777" w:rsidR="00DC0314" w:rsidRPr="00DA7B13" w:rsidRDefault="00DC0314" w:rsidP="00DC0314">
      <w:pPr>
        <w:spacing w:after="200" w:line="0" w:lineRule="atLeast"/>
        <w:ind w:left="-142" w:right="-2"/>
        <w:contextualSpacing/>
        <w:rPr>
          <w:b/>
          <w:color w:val="auto"/>
          <w:sz w:val="28"/>
          <w:szCs w:val="23"/>
          <w:lang w:eastAsia="en-US"/>
        </w:rPr>
      </w:pPr>
    </w:p>
    <w:p w14:paraId="6B2A89B0" w14:textId="77777777" w:rsidR="00DC0314" w:rsidRPr="00DA7B13" w:rsidRDefault="00DC0314" w:rsidP="00DC0314">
      <w:pPr>
        <w:spacing w:after="200" w:line="0" w:lineRule="atLeast"/>
        <w:ind w:left="-142" w:right="-2"/>
        <w:contextualSpacing/>
        <w:rPr>
          <w:b/>
          <w:color w:val="auto"/>
          <w:sz w:val="28"/>
          <w:szCs w:val="23"/>
          <w:lang w:eastAsia="en-US"/>
        </w:rPr>
      </w:pPr>
    </w:p>
    <w:p w14:paraId="59F1266A" w14:textId="77777777" w:rsidR="00DC0314" w:rsidRPr="00DA7B13" w:rsidRDefault="00DC0314" w:rsidP="00DC0314">
      <w:pPr>
        <w:spacing w:line="0" w:lineRule="atLeast"/>
        <w:ind w:left="-142" w:right="-2"/>
        <w:contextualSpacing/>
        <w:jc w:val="right"/>
        <w:rPr>
          <w:rFonts w:eastAsia="Calibri"/>
          <w:color w:val="auto"/>
          <w:sz w:val="22"/>
          <w:szCs w:val="22"/>
          <w:lang w:eastAsia="en-US"/>
        </w:rPr>
      </w:pPr>
      <w:r w:rsidRPr="00DA7B13">
        <w:rPr>
          <w:rFonts w:eastAsia="Calibri"/>
          <w:color w:val="auto"/>
          <w:sz w:val="22"/>
          <w:szCs w:val="22"/>
          <w:lang w:eastAsia="en-US"/>
        </w:rPr>
        <w:t xml:space="preserve">                                                             </w:t>
      </w:r>
    </w:p>
    <w:p w14:paraId="135B858E" w14:textId="77777777" w:rsidR="00DC0314" w:rsidRPr="00DA7B13" w:rsidRDefault="00DC0314" w:rsidP="00DC0314">
      <w:pPr>
        <w:pStyle w:val="af1"/>
        <w:spacing w:after="0" w:line="240" w:lineRule="auto"/>
        <w:ind w:left="0"/>
        <w:jc w:val="right"/>
        <w:rPr>
          <w:rFonts w:ascii="Times New Roman" w:hAnsi="Times New Roman" w:cs="Times New Roman"/>
        </w:rPr>
      </w:pPr>
    </w:p>
    <w:p w14:paraId="391F5248" w14:textId="77777777" w:rsidR="00DC0314" w:rsidRPr="00DA7B13" w:rsidRDefault="00DC0314" w:rsidP="00DC0314">
      <w:pPr>
        <w:pStyle w:val="af1"/>
        <w:spacing w:after="0" w:line="240" w:lineRule="auto"/>
        <w:ind w:left="0"/>
        <w:jc w:val="right"/>
        <w:rPr>
          <w:rFonts w:ascii="Times New Roman" w:hAnsi="Times New Roman" w:cs="Times New Roman"/>
        </w:rPr>
      </w:pPr>
    </w:p>
    <w:p w14:paraId="01A468C1" w14:textId="77777777" w:rsidR="00DC0314" w:rsidRPr="00DA7B13" w:rsidRDefault="00DC0314" w:rsidP="00DC0314">
      <w:pPr>
        <w:pStyle w:val="af1"/>
        <w:spacing w:after="0" w:line="240" w:lineRule="auto"/>
        <w:ind w:left="0"/>
        <w:jc w:val="right"/>
        <w:rPr>
          <w:rFonts w:ascii="Times New Roman" w:hAnsi="Times New Roman" w:cs="Times New Roman"/>
        </w:rPr>
      </w:pPr>
    </w:p>
    <w:p w14:paraId="1B536A5D" w14:textId="77777777" w:rsidR="00DC0314" w:rsidRPr="00DA7B13" w:rsidRDefault="00DC0314" w:rsidP="00DC0314">
      <w:pPr>
        <w:pStyle w:val="af1"/>
        <w:spacing w:after="0" w:line="240" w:lineRule="auto"/>
        <w:ind w:left="0"/>
        <w:jc w:val="right"/>
        <w:rPr>
          <w:rFonts w:ascii="Times New Roman" w:hAnsi="Times New Roman" w:cs="Times New Roman"/>
        </w:rPr>
      </w:pPr>
    </w:p>
    <w:p w14:paraId="6A2438BE" w14:textId="77777777" w:rsidR="00DC0314" w:rsidRPr="00DA7B13" w:rsidRDefault="00DC0314" w:rsidP="00DC0314">
      <w:pPr>
        <w:pStyle w:val="af1"/>
        <w:spacing w:after="0" w:line="240" w:lineRule="auto"/>
        <w:ind w:left="0"/>
        <w:jc w:val="right"/>
        <w:rPr>
          <w:rFonts w:ascii="Times New Roman" w:hAnsi="Times New Roman" w:cs="Times New Roman"/>
        </w:rPr>
      </w:pPr>
    </w:p>
    <w:p w14:paraId="0AA1B6E4" w14:textId="77777777" w:rsidR="00DC0314" w:rsidRPr="00DA7B13" w:rsidRDefault="00DC0314" w:rsidP="00DC0314">
      <w:pPr>
        <w:pStyle w:val="af1"/>
        <w:spacing w:after="0" w:line="240" w:lineRule="auto"/>
        <w:ind w:left="0"/>
        <w:jc w:val="right"/>
        <w:rPr>
          <w:rFonts w:ascii="Times New Roman" w:hAnsi="Times New Roman" w:cs="Times New Roman"/>
        </w:rPr>
      </w:pPr>
    </w:p>
    <w:p w14:paraId="78F20D29" w14:textId="77777777" w:rsidR="00DC0314" w:rsidRPr="00DA7B13" w:rsidRDefault="00DC0314" w:rsidP="00DC0314">
      <w:pPr>
        <w:pStyle w:val="af1"/>
        <w:spacing w:after="0" w:line="240" w:lineRule="auto"/>
        <w:ind w:left="0"/>
        <w:jc w:val="right"/>
        <w:rPr>
          <w:rFonts w:ascii="Times New Roman" w:hAnsi="Times New Roman" w:cs="Times New Roman"/>
        </w:rPr>
      </w:pPr>
    </w:p>
    <w:p w14:paraId="78EFD0E8" w14:textId="77777777" w:rsidR="00DC0314" w:rsidRPr="00DA7B13" w:rsidRDefault="00DC0314" w:rsidP="00DC0314">
      <w:pPr>
        <w:pStyle w:val="af1"/>
        <w:spacing w:after="0" w:line="240" w:lineRule="auto"/>
        <w:ind w:left="0"/>
        <w:jc w:val="right"/>
        <w:rPr>
          <w:rFonts w:ascii="Times New Roman" w:hAnsi="Times New Roman" w:cs="Times New Roman"/>
        </w:rPr>
      </w:pPr>
    </w:p>
    <w:p w14:paraId="232E4D98" w14:textId="77777777" w:rsidR="00DC0314" w:rsidRPr="00DA7B13" w:rsidRDefault="00DC0314" w:rsidP="00DC0314">
      <w:pPr>
        <w:pStyle w:val="af1"/>
        <w:spacing w:after="0" w:line="240" w:lineRule="auto"/>
        <w:ind w:left="0"/>
        <w:jc w:val="right"/>
        <w:rPr>
          <w:rFonts w:ascii="Times New Roman" w:hAnsi="Times New Roman" w:cs="Times New Roman"/>
        </w:rPr>
      </w:pPr>
    </w:p>
    <w:p w14:paraId="426376B1" w14:textId="77777777" w:rsidR="00DC0314" w:rsidRPr="00DA7B13" w:rsidRDefault="00DC0314" w:rsidP="00DC0314">
      <w:pPr>
        <w:pStyle w:val="af1"/>
        <w:spacing w:after="0" w:line="240" w:lineRule="auto"/>
        <w:ind w:left="0"/>
        <w:jc w:val="right"/>
        <w:rPr>
          <w:rFonts w:ascii="Times New Roman" w:hAnsi="Times New Roman" w:cs="Times New Roman"/>
        </w:rPr>
      </w:pPr>
    </w:p>
    <w:p w14:paraId="7CCD4029" w14:textId="77777777" w:rsidR="00DC0314" w:rsidRPr="00DA7B13" w:rsidRDefault="00DC0314" w:rsidP="00DC0314">
      <w:pPr>
        <w:pStyle w:val="af1"/>
        <w:spacing w:after="0" w:line="240" w:lineRule="auto"/>
        <w:ind w:left="0"/>
        <w:jc w:val="right"/>
        <w:rPr>
          <w:rFonts w:ascii="Times New Roman" w:hAnsi="Times New Roman" w:cs="Times New Roman"/>
        </w:rPr>
      </w:pPr>
    </w:p>
    <w:p w14:paraId="69235942" w14:textId="77777777" w:rsidR="00DC0314" w:rsidRPr="00DA7B13" w:rsidRDefault="00DC0314" w:rsidP="00DC0314">
      <w:pPr>
        <w:pStyle w:val="af1"/>
        <w:spacing w:after="0" w:line="240" w:lineRule="auto"/>
        <w:ind w:left="0"/>
        <w:jc w:val="right"/>
        <w:rPr>
          <w:rFonts w:ascii="Times New Roman" w:hAnsi="Times New Roman" w:cs="Times New Roman"/>
        </w:rPr>
      </w:pPr>
    </w:p>
    <w:p w14:paraId="0C241644" w14:textId="77777777" w:rsidR="00DC0314" w:rsidRPr="00DA7B13" w:rsidRDefault="00DC0314" w:rsidP="00DC0314">
      <w:pPr>
        <w:pStyle w:val="af1"/>
        <w:spacing w:after="0" w:line="240" w:lineRule="auto"/>
        <w:ind w:left="0"/>
        <w:jc w:val="right"/>
        <w:rPr>
          <w:rFonts w:ascii="Times New Roman" w:hAnsi="Times New Roman" w:cs="Times New Roman"/>
        </w:rPr>
      </w:pPr>
    </w:p>
    <w:p w14:paraId="5F76E7A6" w14:textId="77777777" w:rsidR="00DC0314" w:rsidRPr="00DA7B13" w:rsidRDefault="00DC0314" w:rsidP="00DC0314">
      <w:pPr>
        <w:pStyle w:val="af1"/>
        <w:spacing w:after="0" w:line="240" w:lineRule="auto"/>
        <w:ind w:left="0"/>
        <w:jc w:val="right"/>
        <w:rPr>
          <w:rFonts w:ascii="Times New Roman" w:hAnsi="Times New Roman" w:cs="Times New Roman"/>
        </w:rPr>
      </w:pPr>
    </w:p>
    <w:p w14:paraId="6FA1A6F0" w14:textId="77777777" w:rsidR="00DC0314" w:rsidRPr="00DA7B13" w:rsidRDefault="00DC0314" w:rsidP="00DC0314">
      <w:pPr>
        <w:pStyle w:val="af1"/>
        <w:spacing w:after="0" w:line="240" w:lineRule="auto"/>
        <w:ind w:left="0"/>
        <w:jc w:val="right"/>
        <w:rPr>
          <w:rFonts w:ascii="Times New Roman" w:hAnsi="Times New Roman" w:cs="Times New Roman"/>
        </w:rPr>
      </w:pPr>
    </w:p>
    <w:p w14:paraId="278E4B03" w14:textId="77777777" w:rsidR="00DC0314" w:rsidRPr="00DA7B13" w:rsidRDefault="00DC0314" w:rsidP="00DC0314">
      <w:pPr>
        <w:pStyle w:val="af1"/>
        <w:spacing w:after="0" w:line="240" w:lineRule="auto"/>
        <w:ind w:left="0"/>
        <w:jc w:val="right"/>
        <w:rPr>
          <w:rFonts w:ascii="Times New Roman" w:hAnsi="Times New Roman" w:cs="Times New Roman"/>
        </w:rPr>
      </w:pPr>
    </w:p>
    <w:p w14:paraId="18E07574" w14:textId="77777777" w:rsidR="00DC0314" w:rsidRPr="00DA7B13" w:rsidRDefault="00DC0314" w:rsidP="00DC0314">
      <w:pPr>
        <w:pStyle w:val="af1"/>
        <w:spacing w:after="0" w:line="240" w:lineRule="auto"/>
        <w:ind w:left="0"/>
        <w:jc w:val="right"/>
        <w:rPr>
          <w:rFonts w:ascii="Times New Roman" w:hAnsi="Times New Roman" w:cs="Times New Roman"/>
        </w:rPr>
      </w:pPr>
    </w:p>
    <w:p w14:paraId="7606A1ED" w14:textId="77777777" w:rsidR="00DC0314" w:rsidRPr="00DA7B13" w:rsidRDefault="00DC0314" w:rsidP="00DC0314">
      <w:pPr>
        <w:pStyle w:val="af1"/>
        <w:spacing w:after="0" w:line="240" w:lineRule="auto"/>
        <w:ind w:left="0"/>
        <w:jc w:val="right"/>
        <w:rPr>
          <w:rFonts w:ascii="Times New Roman" w:hAnsi="Times New Roman" w:cs="Times New Roman"/>
        </w:rPr>
      </w:pPr>
    </w:p>
    <w:p w14:paraId="777F098A" w14:textId="77777777" w:rsidR="00DC0314" w:rsidRPr="00DA7B13" w:rsidRDefault="00DC0314" w:rsidP="00DC0314">
      <w:pPr>
        <w:pStyle w:val="af1"/>
        <w:spacing w:after="0" w:line="240" w:lineRule="auto"/>
        <w:ind w:left="0"/>
        <w:jc w:val="right"/>
        <w:rPr>
          <w:rFonts w:ascii="Times New Roman" w:hAnsi="Times New Roman" w:cs="Times New Roman"/>
        </w:rPr>
      </w:pPr>
    </w:p>
    <w:p w14:paraId="5F9DEA7E" w14:textId="77777777" w:rsidR="00DC0314" w:rsidRPr="00DA7B13" w:rsidRDefault="00DC0314" w:rsidP="00DC0314">
      <w:pPr>
        <w:pStyle w:val="af1"/>
        <w:spacing w:after="0" w:line="240" w:lineRule="auto"/>
        <w:ind w:left="0"/>
        <w:jc w:val="right"/>
        <w:rPr>
          <w:rFonts w:ascii="Times New Roman" w:hAnsi="Times New Roman" w:cs="Times New Roman"/>
        </w:rPr>
      </w:pPr>
    </w:p>
    <w:p w14:paraId="4839CB40" w14:textId="77777777" w:rsidR="00DC0314" w:rsidRPr="00DA7B13" w:rsidRDefault="00DC0314" w:rsidP="00DC0314">
      <w:pPr>
        <w:pStyle w:val="af1"/>
        <w:spacing w:after="0" w:line="240" w:lineRule="auto"/>
        <w:ind w:left="0"/>
        <w:jc w:val="right"/>
        <w:rPr>
          <w:rFonts w:ascii="Times New Roman" w:hAnsi="Times New Roman" w:cs="Times New Roman"/>
        </w:rPr>
      </w:pPr>
    </w:p>
    <w:p w14:paraId="6C372A2B" w14:textId="77777777" w:rsidR="00DC0314" w:rsidRPr="00DA7B13" w:rsidRDefault="00DC0314" w:rsidP="00DC0314">
      <w:pPr>
        <w:pStyle w:val="af1"/>
        <w:spacing w:after="0" w:line="240" w:lineRule="auto"/>
        <w:ind w:left="0"/>
        <w:jc w:val="right"/>
        <w:rPr>
          <w:rFonts w:ascii="Times New Roman" w:hAnsi="Times New Roman" w:cs="Times New Roman"/>
        </w:rPr>
      </w:pPr>
    </w:p>
    <w:p w14:paraId="1B599E3F" w14:textId="77777777" w:rsidR="00DC0314" w:rsidRPr="00DA7B13" w:rsidRDefault="00DC0314" w:rsidP="00DC0314">
      <w:pPr>
        <w:pStyle w:val="af1"/>
        <w:spacing w:after="0" w:line="240" w:lineRule="auto"/>
        <w:ind w:left="0"/>
        <w:jc w:val="right"/>
        <w:rPr>
          <w:rFonts w:ascii="Times New Roman" w:hAnsi="Times New Roman" w:cs="Times New Roman"/>
        </w:rPr>
      </w:pPr>
    </w:p>
    <w:p w14:paraId="58189CA5" w14:textId="77777777" w:rsidR="00DC0314" w:rsidRPr="00DA7B13" w:rsidRDefault="00DC0314" w:rsidP="00DC0314">
      <w:pPr>
        <w:pStyle w:val="af1"/>
        <w:spacing w:after="0" w:line="240" w:lineRule="auto"/>
        <w:ind w:left="0"/>
        <w:jc w:val="right"/>
        <w:rPr>
          <w:rFonts w:ascii="Times New Roman" w:hAnsi="Times New Roman" w:cs="Times New Roman"/>
        </w:rPr>
      </w:pPr>
    </w:p>
    <w:p w14:paraId="433E43E7" w14:textId="77777777" w:rsidR="00DC0314" w:rsidRPr="00DA7B13" w:rsidRDefault="00DC0314" w:rsidP="00DC0314">
      <w:pPr>
        <w:pStyle w:val="af1"/>
        <w:spacing w:after="0" w:line="240" w:lineRule="auto"/>
        <w:ind w:left="0"/>
        <w:jc w:val="right"/>
        <w:rPr>
          <w:rFonts w:ascii="Times New Roman" w:hAnsi="Times New Roman" w:cs="Times New Roman"/>
        </w:rPr>
      </w:pPr>
    </w:p>
    <w:p w14:paraId="46BFC637" w14:textId="77777777" w:rsidR="00DC0314" w:rsidRPr="00DA7B13" w:rsidRDefault="00DC0314" w:rsidP="00DC0314">
      <w:pPr>
        <w:pStyle w:val="af1"/>
        <w:spacing w:after="0" w:line="240" w:lineRule="auto"/>
        <w:ind w:left="0"/>
        <w:jc w:val="right"/>
        <w:rPr>
          <w:rFonts w:ascii="Times New Roman" w:hAnsi="Times New Roman" w:cs="Times New Roman"/>
        </w:rPr>
      </w:pPr>
    </w:p>
    <w:p w14:paraId="462408E4" w14:textId="77777777" w:rsidR="00DC0314" w:rsidRPr="00DA7B13" w:rsidRDefault="00DC0314" w:rsidP="00DC0314">
      <w:pPr>
        <w:pStyle w:val="af1"/>
        <w:spacing w:after="0" w:line="240" w:lineRule="auto"/>
        <w:ind w:left="0"/>
        <w:jc w:val="right"/>
        <w:rPr>
          <w:rFonts w:ascii="Times New Roman" w:hAnsi="Times New Roman" w:cs="Times New Roman"/>
        </w:rPr>
      </w:pPr>
    </w:p>
    <w:p w14:paraId="6F75F5A8" w14:textId="41B3F020" w:rsidR="00DC0314" w:rsidRPr="00DA7B13" w:rsidRDefault="00DC0314" w:rsidP="00DC0314">
      <w:pPr>
        <w:pStyle w:val="af1"/>
        <w:spacing w:after="0" w:line="240" w:lineRule="auto"/>
        <w:ind w:left="0"/>
        <w:jc w:val="right"/>
        <w:rPr>
          <w:rFonts w:ascii="Times New Roman" w:hAnsi="Times New Roman" w:cs="Times New Roman"/>
        </w:rPr>
      </w:pPr>
    </w:p>
    <w:p w14:paraId="2F0FE414" w14:textId="0FAD8EB0" w:rsidR="0088440E" w:rsidRPr="00DA7B13" w:rsidRDefault="0088440E" w:rsidP="00DC0314">
      <w:pPr>
        <w:pStyle w:val="af1"/>
        <w:spacing w:after="0" w:line="240" w:lineRule="auto"/>
        <w:ind w:left="0"/>
        <w:jc w:val="right"/>
        <w:rPr>
          <w:rFonts w:ascii="Times New Roman" w:hAnsi="Times New Roman" w:cs="Times New Roman"/>
        </w:rPr>
      </w:pPr>
    </w:p>
    <w:p w14:paraId="1047AAFD" w14:textId="28777677" w:rsidR="0088440E" w:rsidRPr="00DA7B13" w:rsidRDefault="0088440E" w:rsidP="00DC0314">
      <w:pPr>
        <w:pStyle w:val="af1"/>
        <w:spacing w:after="0" w:line="240" w:lineRule="auto"/>
        <w:ind w:left="0"/>
        <w:jc w:val="right"/>
        <w:rPr>
          <w:rFonts w:ascii="Times New Roman" w:hAnsi="Times New Roman" w:cs="Times New Roman"/>
        </w:rPr>
      </w:pPr>
    </w:p>
    <w:p w14:paraId="0A0882CF" w14:textId="038EEEEF" w:rsidR="0088440E" w:rsidRPr="00DA7B13" w:rsidRDefault="0088440E" w:rsidP="00DC0314">
      <w:pPr>
        <w:pStyle w:val="af1"/>
        <w:spacing w:after="0" w:line="240" w:lineRule="auto"/>
        <w:ind w:left="0"/>
        <w:jc w:val="right"/>
        <w:rPr>
          <w:rFonts w:ascii="Times New Roman" w:hAnsi="Times New Roman" w:cs="Times New Roman"/>
        </w:rPr>
      </w:pPr>
    </w:p>
    <w:p w14:paraId="1D70EEFD" w14:textId="77777777" w:rsidR="0088440E" w:rsidRPr="00DA7B13" w:rsidRDefault="0088440E" w:rsidP="00DC0314">
      <w:pPr>
        <w:pStyle w:val="af1"/>
        <w:spacing w:after="0" w:line="240" w:lineRule="auto"/>
        <w:ind w:left="0"/>
        <w:jc w:val="right"/>
        <w:rPr>
          <w:rFonts w:ascii="Times New Roman" w:hAnsi="Times New Roman" w:cs="Times New Roman"/>
        </w:rPr>
      </w:pPr>
    </w:p>
    <w:p w14:paraId="1B5E1E47" w14:textId="77777777" w:rsidR="00DC0314" w:rsidRPr="00DA7B13" w:rsidRDefault="00DC0314" w:rsidP="00DC0314">
      <w:pPr>
        <w:pStyle w:val="af1"/>
        <w:spacing w:after="0" w:line="240" w:lineRule="auto"/>
        <w:ind w:left="0"/>
        <w:jc w:val="right"/>
        <w:rPr>
          <w:rFonts w:ascii="Times New Roman" w:hAnsi="Times New Roman" w:cs="Times New Roman"/>
        </w:rPr>
      </w:pPr>
    </w:p>
    <w:p w14:paraId="04BC412B" w14:textId="77777777" w:rsidR="00DC0314" w:rsidRPr="00DA7B13" w:rsidRDefault="00DC0314" w:rsidP="00DC0314">
      <w:pPr>
        <w:pStyle w:val="af1"/>
        <w:spacing w:after="0" w:line="240" w:lineRule="auto"/>
        <w:ind w:left="0"/>
        <w:jc w:val="right"/>
        <w:rPr>
          <w:rFonts w:ascii="Times New Roman" w:hAnsi="Times New Roman" w:cs="Times New Roman"/>
        </w:rPr>
      </w:pPr>
    </w:p>
    <w:p w14:paraId="451CCB03" w14:textId="77777777" w:rsidR="00DC0314" w:rsidRPr="00DA7B13" w:rsidRDefault="00DC0314" w:rsidP="00DC0314">
      <w:pPr>
        <w:jc w:val="right"/>
        <w:rPr>
          <w:rFonts w:eastAsia="Calibri"/>
          <w:color w:val="auto"/>
          <w:lang w:eastAsia="en-US"/>
        </w:rPr>
      </w:pPr>
    </w:p>
    <w:p w14:paraId="7CA51B5C" w14:textId="77777777" w:rsidR="00DC0314" w:rsidRPr="00DA7B13" w:rsidRDefault="00DC0314" w:rsidP="00DC0314">
      <w:pPr>
        <w:jc w:val="right"/>
        <w:rPr>
          <w:rFonts w:eastAsia="Calibri"/>
          <w:color w:val="auto"/>
          <w:lang w:eastAsia="en-US"/>
        </w:rPr>
      </w:pPr>
    </w:p>
    <w:p w14:paraId="6517A07D" w14:textId="77777777" w:rsidR="00DC0314" w:rsidRPr="00DA7B13" w:rsidRDefault="00DC0314" w:rsidP="00DC0314">
      <w:pPr>
        <w:jc w:val="right"/>
        <w:rPr>
          <w:rFonts w:eastAsia="Calibri"/>
          <w:color w:val="auto"/>
          <w:lang w:eastAsia="en-US"/>
        </w:rPr>
      </w:pPr>
    </w:p>
    <w:p w14:paraId="5674D637" w14:textId="77777777" w:rsidR="00DC0314" w:rsidRPr="00DA7B13" w:rsidRDefault="00DC0314" w:rsidP="00DC0314">
      <w:pPr>
        <w:jc w:val="right"/>
        <w:rPr>
          <w:rFonts w:eastAsia="Calibri"/>
          <w:color w:val="auto"/>
          <w:lang w:eastAsia="en-US"/>
        </w:rPr>
      </w:pPr>
      <w:r w:rsidRPr="00DA7B13">
        <w:rPr>
          <w:rFonts w:eastAsia="Calibri"/>
          <w:color w:val="auto"/>
          <w:lang w:eastAsia="en-US"/>
        </w:rPr>
        <w:t xml:space="preserve">Приложение к постановлению                                                                                  </w:t>
      </w:r>
    </w:p>
    <w:p w14:paraId="5B4AF104" w14:textId="77777777" w:rsidR="00DC0314" w:rsidRPr="00DA7B13" w:rsidRDefault="00DC0314" w:rsidP="00DC0314">
      <w:pPr>
        <w:jc w:val="right"/>
        <w:rPr>
          <w:rFonts w:eastAsia="Calibri"/>
          <w:color w:val="auto"/>
          <w:lang w:eastAsia="en-US"/>
        </w:rPr>
      </w:pPr>
      <w:r w:rsidRPr="00DA7B13">
        <w:rPr>
          <w:rFonts w:eastAsia="Calibri"/>
          <w:color w:val="auto"/>
          <w:lang w:eastAsia="en-US"/>
        </w:rPr>
        <w:t>Администрации Комсомольского</w:t>
      </w:r>
    </w:p>
    <w:p w14:paraId="650D1C04" w14:textId="77777777" w:rsidR="00DC0314" w:rsidRPr="00DA7B13" w:rsidRDefault="00DC0314" w:rsidP="00DC0314">
      <w:pPr>
        <w:jc w:val="right"/>
        <w:rPr>
          <w:rFonts w:eastAsia="Calibri"/>
          <w:color w:val="auto"/>
          <w:lang w:eastAsia="en-US"/>
        </w:rPr>
      </w:pPr>
      <w:r w:rsidRPr="00DA7B13">
        <w:rPr>
          <w:rFonts w:eastAsia="Calibri"/>
          <w:color w:val="auto"/>
          <w:lang w:eastAsia="en-US"/>
        </w:rPr>
        <w:lastRenderedPageBreak/>
        <w:t xml:space="preserve">                                                                                                           муниципального района                                                                                                                      </w:t>
      </w:r>
      <w:proofErr w:type="gramStart"/>
      <w:r w:rsidRPr="00DA7B13">
        <w:rPr>
          <w:rFonts w:eastAsia="Calibri"/>
          <w:color w:val="auto"/>
          <w:u w:val="single"/>
          <w:lang w:eastAsia="en-US"/>
        </w:rPr>
        <w:t>от  28</w:t>
      </w:r>
      <w:proofErr w:type="gramEnd"/>
      <w:r w:rsidRPr="00DA7B13">
        <w:rPr>
          <w:rFonts w:eastAsia="Calibri"/>
          <w:color w:val="auto"/>
          <w:u w:val="single"/>
          <w:lang w:eastAsia="en-US"/>
        </w:rPr>
        <w:t xml:space="preserve">   .  </w:t>
      </w:r>
      <w:proofErr w:type="gramStart"/>
      <w:r w:rsidRPr="00DA7B13">
        <w:rPr>
          <w:rFonts w:eastAsia="Calibri"/>
          <w:color w:val="auto"/>
          <w:u w:val="single"/>
          <w:lang w:eastAsia="en-US"/>
        </w:rPr>
        <w:t>12  .</w:t>
      </w:r>
      <w:proofErr w:type="gramEnd"/>
      <w:r w:rsidRPr="00DA7B13">
        <w:rPr>
          <w:rFonts w:eastAsia="Calibri"/>
          <w:color w:val="auto"/>
          <w:u w:val="single"/>
          <w:lang w:eastAsia="en-US"/>
        </w:rPr>
        <w:t xml:space="preserve"> 2024 г. №358     </w:t>
      </w:r>
    </w:p>
    <w:p w14:paraId="42F89F11"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Приложение </w:t>
      </w:r>
    </w:p>
    <w:p w14:paraId="56FB324E"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к постановлению </w:t>
      </w:r>
    </w:p>
    <w:p w14:paraId="7DC5C016"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 xml:space="preserve">Администрации Комсомольского </w:t>
      </w:r>
    </w:p>
    <w:p w14:paraId="2666FF75" w14:textId="77777777" w:rsidR="00DC0314" w:rsidRPr="00DA7B13" w:rsidRDefault="00DC0314" w:rsidP="00DC0314">
      <w:pPr>
        <w:spacing w:line="0" w:lineRule="atLeast"/>
        <w:jc w:val="right"/>
        <w:rPr>
          <w:rFonts w:eastAsia="Calibri"/>
          <w:color w:val="auto"/>
          <w:lang w:eastAsia="en-US"/>
        </w:rPr>
      </w:pPr>
      <w:r w:rsidRPr="00DA7B13">
        <w:rPr>
          <w:rFonts w:eastAsia="Calibri"/>
          <w:color w:val="auto"/>
          <w:lang w:eastAsia="en-US"/>
        </w:rPr>
        <w:t>муниципального района</w:t>
      </w:r>
    </w:p>
    <w:p w14:paraId="586301E5" w14:textId="77777777" w:rsidR="00DC0314" w:rsidRPr="00DA7B13" w:rsidRDefault="00DC0314" w:rsidP="00DC0314">
      <w:pPr>
        <w:spacing w:line="0" w:lineRule="atLeast"/>
        <w:jc w:val="right"/>
        <w:rPr>
          <w:rFonts w:eastAsia="Calibri"/>
          <w:color w:val="auto"/>
          <w:u w:val="single"/>
          <w:lang w:eastAsia="en-US"/>
        </w:rPr>
      </w:pPr>
      <w:proofErr w:type="gramStart"/>
      <w:r w:rsidRPr="00DA7B13">
        <w:rPr>
          <w:rFonts w:eastAsia="Calibri"/>
          <w:color w:val="auto"/>
          <w:u w:val="single"/>
          <w:lang w:eastAsia="en-US"/>
        </w:rPr>
        <w:t>от  27.12.</w:t>
      </w:r>
      <w:proofErr w:type="gramEnd"/>
      <w:r w:rsidRPr="00DA7B13">
        <w:rPr>
          <w:rFonts w:eastAsia="Calibri"/>
          <w:color w:val="auto"/>
          <w:u w:val="single"/>
          <w:lang w:eastAsia="en-US"/>
        </w:rPr>
        <w:t xml:space="preserve"> 2023г.№ 333</w:t>
      </w:r>
    </w:p>
    <w:p w14:paraId="694C9896" w14:textId="77777777" w:rsidR="00DC0314" w:rsidRPr="00DA7B13" w:rsidRDefault="00DC0314" w:rsidP="00DC0314">
      <w:pPr>
        <w:spacing w:after="200" w:line="0" w:lineRule="atLeast"/>
        <w:ind w:left="284"/>
        <w:contextualSpacing/>
        <w:jc w:val="center"/>
        <w:rPr>
          <w:rFonts w:eastAsia="Calibri"/>
          <w:b/>
          <w:color w:val="auto"/>
          <w:lang w:eastAsia="en-US"/>
        </w:rPr>
      </w:pPr>
    </w:p>
    <w:p w14:paraId="3A86AFFF" w14:textId="77777777" w:rsidR="00DC0314" w:rsidRPr="00DA7B13" w:rsidRDefault="00DC0314" w:rsidP="00DC0314">
      <w:pPr>
        <w:spacing w:line="0" w:lineRule="atLeast"/>
        <w:jc w:val="center"/>
        <w:rPr>
          <w:rFonts w:eastAsia="Calibri"/>
          <w:b/>
          <w:color w:val="auto"/>
          <w:lang w:eastAsia="en-US"/>
        </w:rPr>
      </w:pPr>
    </w:p>
    <w:p w14:paraId="5C1AACFE" w14:textId="77777777" w:rsidR="00DC0314" w:rsidRPr="00DA7B13" w:rsidRDefault="00DC0314" w:rsidP="00DC0314">
      <w:pPr>
        <w:spacing w:line="0" w:lineRule="atLeast"/>
        <w:jc w:val="center"/>
        <w:rPr>
          <w:rFonts w:eastAsia="Calibri"/>
          <w:b/>
          <w:color w:val="auto"/>
          <w:lang w:eastAsia="en-US"/>
        </w:rPr>
      </w:pPr>
    </w:p>
    <w:p w14:paraId="066B6092" w14:textId="77777777" w:rsidR="00DC0314" w:rsidRPr="00DA7B13" w:rsidRDefault="00DC0314" w:rsidP="00DC0314">
      <w:pPr>
        <w:jc w:val="center"/>
        <w:rPr>
          <w:b/>
          <w:sz w:val="28"/>
          <w:szCs w:val="28"/>
        </w:rPr>
      </w:pPr>
    </w:p>
    <w:p w14:paraId="606481C7" w14:textId="77777777" w:rsidR="00DC0314" w:rsidRPr="00DA7B13" w:rsidRDefault="00DC0314" w:rsidP="00DC0314">
      <w:pPr>
        <w:jc w:val="center"/>
        <w:rPr>
          <w:b/>
          <w:sz w:val="28"/>
          <w:szCs w:val="28"/>
        </w:rPr>
      </w:pPr>
    </w:p>
    <w:p w14:paraId="0AD386BD" w14:textId="77777777" w:rsidR="00DC0314" w:rsidRPr="00DA7B13" w:rsidRDefault="00DC0314" w:rsidP="00DC0314">
      <w:pPr>
        <w:jc w:val="center"/>
        <w:rPr>
          <w:b/>
          <w:sz w:val="28"/>
          <w:szCs w:val="28"/>
        </w:rPr>
      </w:pPr>
    </w:p>
    <w:p w14:paraId="6FE4B329" w14:textId="77777777" w:rsidR="00DC0314" w:rsidRPr="00DA7B13" w:rsidRDefault="00DC0314" w:rsidP="00DC0314">
      <w:pPr>
        <w:jc w:val="center"/>
        <w:rPr>
          <w:b/>
          <w:sz w:val="28"/>
          <w:szCs w:val="28"/>
        </w:rPr>
      </w:pPr>
    </w:p>
    <w:p w14:paraId="33BA1612" w14:textId="77777777" w:rsidR="00DC0314" w:rsidRPr="00DA7B13" w:rsidRDefault="00DC0314" w:rsidP="00DC0314">
      <w:pPr>
        <w:jc w:val="center"/>
        <w:rPr>
          <w:b/>
          <w:sz w:val="28"/>
          <w:szCs w:val="28"/>
        </w:rPr>
      </w:pPr>
    </w:p>
    <w:p w14:paraId="04ED72DB" w14:textId="77777777" w:rsidR="00DC0314" w:rsidRPr="00DA7B13" w:rsidRDefault="00DC0314" w:rsidP="00DC0314">
      <w:pPr>
        <w:jc w:val="center"/>
        <w:rPr>
          <w:b/>
          <w:sz w:val="28"/>
          <w:szCs w:val="28"/>
        </w:rPr>
      </w:pPr>
    </w:p>
    <w:p w14:paraId="245BE585" w14:textId="77777777" w:rsidR="00DC0314" w:rsidRPr="00DA7B13" w:rsidRDefault="00DC0314" w:rsidP="00DC0314">
      <w:pPr>
        <w:jc w:val="center"/>
        <w:rPr>
          <w:b/>
          <w:sz w:val="28"/>
          <w:szCs w:val="28"/>
        </w:rPr>
      </w:pPr>
    </w:p>
    <w:p w14:paraId="7480EE5D" w14:textId="77777777" w:rsidR="00DC0314" w:rsidRPr="00DA7B13" w:rsidRDefault="00DC0314" w:rsidP="00DC0314">
      <w:pPr>
        <w:jc w:val="center"/>
        <w:rPr>
          <w:b/>
          <w:sz w:val="28"/>
          <w:szCs w:val="28"/>
        </w:rPr>
      </w:pPr>
    </w:p>
    <w:p w14:paraId="114557D4" w14:textId="77777777" w:rsidR="00DC0314" w:rsidRPr="00DA7B13" w:rsidRDefault="00DC0314" w:rsidP="00DC0314">
      <w:pPr>
        <w:jc w:val="center"/>
        <w:rPr>
          <w:b/>
          <w:sz w:val="28"/>
          <w:szCs w:val="28"/>
        </w:rPr>
      </w:pPr>
    </w:p>
    <w:p w14:paraId="2C47252D" w14:textId="77777777" w:rsidR="00DC0314" w:rsidRPr="00DA7B13" w:rsidRDefault="00DC0314" w:rsidP="00DC0314">
      <w:pPr>
        <w:jc w:val="center"/>
        <w:rPr>
          <w:b/>
          <w:sz w:val="28"/>
          <w:szCs w:val="28"/>
        </w:rPr>
      </w:pPr>
    </w:p>
    <w:p w14:paraId="4069FBED" w14:textId="77777777" w:rsidR="00DC0314" w:rsidRPr="00DA7B13" w:rsidRDefault="00DC0314" w:rsidP="00DC0314">
      <w:pPr>
        <w:jc w:val="center"/>
        <w:rPr>
          <w:b/>
          <w:sz w:val="28"/>
          <w:szCs w:val="28"/>
        </w:rPr>
      </w:pPr>
      <w:r w:rsidRPr="00DA7B13">
        <w:rPr>
          <w:b/>
          <w:sz w:val="28"/>
          <w:szCs w:val="28"/>
        </w:rPr>
        <w:t>Муниципальная программа Комсомольского городского поселения</w:t>
      </w:r>
    </w:p>
    <w:p w14:paraId="3CF27F00" w14:textId="77777777" w:rsidR="00DC0314" w:rsidRPr="00DA7B13" w:rsidRDefault="00DC0314" w:rsidP="00DC0314">
      <w:pPr>
        <w:jc w:val="center"/>
        <w:rPr>
          <w:b/>
          <w:sz w:val="28"/>
          <w:szCs w:val="28"/>
        </w:rPr>
      </w:pPr>
    </w:p>
    <w:p w14:paraId="3DFEFCEA" w14:textId="77777777" w:rsidR="00DC0314" w:rsidRPr="00DA7B13" w:rsidRDefault="00DC0314" w:rsidP="00DC0314">
      <w:pPr>
        <w:jc w:val="center"/>
        <w:rPr>
          <w:b/>
          <w:sz w:val="28"/>
          <w:szCs w:val="28"/>
        </w:rPr>
      </w:pPr>
    </w:p>
    <w:p w14:paraId="7A3975A5" w14:textId="77777777" w:rsidR="00DC0314" w:rsidRPr="00DA7B13" w:rsidRDefault="00DC0314" w:rsidP="00DC0314">
      <w:pPr>
        <w:jc w:val="center"/>
        <w:rPr>
          <w:b/>
          <w:sz w:val="28"/>
          <w:szCs w:val="28"/>
        </w:rPr>
      </w:pPr>
    </w:p>
    <w:p w14:paraId="09633694" w14:textId="77777777" w:rsidR="00DC0314" w:rsidRPr="00DA7B13" w:rsidRDefault="00DC0314" w:rsidP="00DC0314">
      <w:pPr>
        <w:jc w:val="center"/>
        <w:rPr>
          <w:b/>
          <w:color w:val="auto"/>
          <w:sz w:val="28"/>
          <w:szCs w:val="28"/>
        </w:rPr>
      </w:pPr>
    </w:p>
    <w:p w14:paraId="3E317427" w14:textId="77777777" w:rsidR="00DC0314" w:rsidRPr="00DA7B13" w:rsidRDefault="00DC0314" w:rsidP="00DC0314">
      <w:pPr>
        <w:jc w:val="center"/>
        <w:rPr>
          <w:b/>
          <w:sz w:val="28"/>
          <w:szCs w:val="28"/>
        </w:rPr>
      </w:pPr>
      <w:r w:rsidRPr="00DA7B13">
        <w:rPr>
          <w:b/>
          <w:sz w:val="28"/>
          <w:szCs w:val="28"/>
        </w:rPr>
        <w:t xml:space="preserve">«Обеспечение населения объектами инженерной инфраструктуры </w:t>
      </w:r>
    </w:p>
    <w:p w14:paraId="0A41D257" w14:textId="77777777" w:rsidR="00DC0314" w:rsidRPr="00DA7B13" w:rsidRDefault="00DC0314" w:rsidP="00DC0314">
      <w:pPr>
        <w:jc w:val="center"/>
        <w:rPr>
          <w:b/>
          <w:sz w:val="28"/>
          <w:szCs w:val="28"/>
        </w:rPr>
      </w:pPr>
      <w:r w:rsidRPr="00DA7B13">
        <w:rPr>
          <w:b/>
          <w:sz w:val="28"/>
          <w:szCs w:val="28"/>
        </w:rPr>
        <w:t xml:space="preserve">и услугами жилищно-коммунального хозяйства  </w:t>
      </w:r>
    </w:p>
    <w:p w14:paraId="1A2F02BD" w14:textId="77777777" w:rsidR="00DC0314" w:rsidRPr="00DA7B13" w:rsidRDefault="00DC0314" w:rsidP="00DC0314">
      <w:pPr>
        <w:spacing w:line="0" w:lineRule="atLeast"/>
        <w:jc w:val="center"/>
        <w:rPr>
          <w:rFonts w:eastAsia="Calibri"/>
          <w:b/>
          <w:color w:val="auto"/>
          <w:sz w:val="28"/>
          <w:szCs w:val="28"/>
          <w:lang w:eastAsia="en-US"/>
        </w:rPr>
      </w:pPr>
      <w:r w:rsidRPr="00DA7B13">
        <w:rPr>
          <w:b/>
          <w:sz w:val="28"/>
          <w:szCs w:val="28"/>
        </w:rPr>
        <w:t>Комсомольского городского поселения»</w:t>
      </w:r>
    </w:p>
    <w:p w14:paraId="1888C9CE" w14:textId="77777777" w:rsidR="00DC0314" w:rsidRPr="00DA7B13" w:rsidRDefault="00DC0314" w:rsidP="00DC0314">
      <w:pPr>
        <w:spacing w:line="0" w:lineRule="atLeast"/>
        <w:jc w:val="center"/>
        <w:rPr>
          <w:rFonts w:eastAsia="Calibri"/>
          <w:b/>
          <w:color w:val="auto"/>
          <w:lang w:eastAsia="en-US"/>
        </w:rPr>
      </w:pPr>
    </w:p>
    <w:p w14:paraId="52B29FB4" w14:textId="77777777" w:rsidR="00DC0314" w:rsidRPr="00DA7B13" w:rsidRDefault="00DC0314" w:rsidP="00DC0314">
      <w:pPr>
        <w:spacing w:line="0" w:lineRule="atLeast"/>
        <w:jc w:val="center"/>
        <w:rPr>
          <w:rFonts w:eastAsia="Calibri"/>
          <w:b/>
          <w:color w:val="auto"/>
          <w:lang w:eastAsia="en-US"/>
        </w:rPr>
      </w:pPr>
    </w:p>
    <w:p w14:paraId="29A59B40" w14:textId="77777777" w:rsidR="00DC0314" w:rsidRPr="00DA7B13" w:rsidRDefault="00DC0314" w:rsidP="00DC0314">
      <w:pPr>
        <w:spacing w:line="0" w:lineRule="atLeast"/>
        <w:jc w:val="center"/>
        <w:rPr>
          <w:rFonts w:eastAsia="Calibri"/>
          <w:b/>
          <w:color w:val="auto"/>
          <w:lang w:eastAsia="en-US"/>
        </w:rPr>
      </w:pPr>
    </w:p>
    <w:p w14:paraId="5141BE71" w14:textId="77777777" w:rsidR="00DC0314" w:rsidRPr="00DA7B13" w:rsidRDefault="00DC0314" w:rsidP="00DC0314">
      <w:pPr>
        <w:spacing w:line="0" w:lineRule="atLeast"/>
        <w:jc w:val="center"/>
        <w:rPr>
          <w:rFonts w:eastAsia="Calibri"/>
          <w:b/>
          <w:color w:val="auto"/>
          <w:lang w:eastAsia="en-US"/>
        </w:rPr>
      </w:pPr>
    </w:p>
    <w:p w14:paraId="6233C6DF" w14:textId="77777777" w:rsidR="00DC0314" w:rsidRPr="00DA7B13" w:rsidRDefault="00DC0314" w:rsidP="00DC0314">
      <w:pPr>
        <w:spacing w:line="0" w:lineRule="atLeast"/>
        <w:jc w:val="center"/>
        <w:rPr>
          <w:rFonts w:eastAsia="Calibri"/>
          <w:b/>
          <w:color w:val="auto"/>
          <w:lang w:eastAsia="en-US"/>
        </w:rPr>
      </w:pPr>
    </w:p>
    <w:p w14:paraId="77614056" w14:textId="77777777" w:rsidR="00DC0314" w:rsidRPr="00DA7B13" w:rsidRDefault="00DC0314" w:rsidP="00DC0314">
      <w:pPr>
        <w:spacing w:line="0" w:lineRule="atLeast"/>
        <w:jc w:val="center"/>
        <w:rPr>
          <w:rFonts w:eastAsia="Calibri"/>
          <w:b/>
          <w:color w:val="auto"/>
          <w:lang w:eastAsia="en-US"/>
        </w:rPr>
      </w:pPr>
    </w:p>
    <w:p w14:paraId="68EE0F96" w14:textId="77777777" w:rsidR="00DC0314" w:rsidRPr="00DA7B13" w:rsidRDefault="00DC0314" w:rsidP="00DC0314">
      <w:pPr>
        <w:spacing w:line="0" w:lineRule="atLeast"/>
        <w:jc w:val="center"/>
        <w:rPr>
          <w:rFonts w:eastAsia="Calibri"/>
          <w:b/>
          <w:color w:val="auto"/>
          <w:lang w:eastAsia="en-US"/>
        </w:rPr>
      </w:pPr>
    </w:p>
    <w:p w14:paraId="0FD8E083" w14:textId="77777777" w:rsidR="00DC0314" w:rsidRPr="00DA7B13" w:rsidRDefault="00DC0314" w:rsidP="00DC0314">
      <w:pPr>
        <w:spacing w:line="0" w:lineRule="atLeast"/>
        <w:jc w:val="center"/>
        <w:rPr>
          <w:rFonts w:eastAsia="Calibri"/>
          <w:b/>
          <w:color w:val="auto"/>
          <w:lang w:eastAsia="en-US"/>
        </w:rPr>
      </w:pPr>
    </w:p>
    <w:p w14:paraId="0E29AE1A" w14:textId="77777777" w:rsidR="00DC0314" w:rsidRPr="00DA7B13" w:rsidRDefault="00DC0314" w:rsidP="00DC0314">
      <w:pPr>
        <w:spacing w:line="0" w:lineRule="atLeast"/>
        <w:jc w:val="center"/>
        <w:rPr>
          <w:rFonts w:eastAsia="Calibri"/>
          <w:b/>
          <w:color w:val="auto"/>
          <w:lang w:eastAsia="en-US"/>
        </w:rPr>
      </w:pPr>
    </w:p>
    <w:p w14:paraId="7008CADF" w14:textId="77777777" w:rsidR="00DC0314" w:rsidRPr="00DA7B13" w:rsidRDefault="00DC0314" w:rsidP="00DC0314">
      <w:pPr>
        <w:spacing w:line="0" w:lineRule="atLeast"/>
        <w:jc w:val="center"/>
        <w:rPr>
          <w:rFonts w:eastAsia="Calibri"/>
          <w:b/>
          <w:color w:val="auto"/>
          <w:lang w:eastAsia="en-US"/>
        </w:rPr>
      </w:pPr>
    </w:p>
    <w:p w14:paraId="1C5BCC64" w14:textId="77777777" w:rsidR="00DC0314" w:rsidRPr="00DA7B13" w:rsidRDefault="00DC0314" w:rsidP="00DC0314">
      <w:pPr>
        <w:spacing w:line="0" w:lineRule="atLeast"/>
        <w:jc w:val="center"/>
        <w:rPr>
          <w:rFonts w:eastAsia="Calibri"/>
          <w:b/>
          <w:color w:val="auto"/>
          <w:lang w:eastAsia="en-US"/>
        </w:rPr>
      </w:pPr>
    </w:p>
    <w:p w14:paraId="08BCEA14" w14:textId="77777777" w:rsidR="00DC0314" w:rsidRPr="00DA7B13" w:rsidRDefault="00DC0314" w:rsidP="00DC0314">
      <w:pPr>
        <w:spacing w:line="0" w:lineRule="atLeast"/>
        <w:jc w:val="center"/>
        <w:rPr>
          <w:rFonts w:eastAsia="Calibri"/>
          <w:b/>
          <w:color w:val="auto"/>
          <w:lang w:eastAsia="en-US"/>
        </w:rPr>
      </w:pPr>
    </w:p>
    <w:p w14:paraId="526CBB42" w14:textId="77777777" w:rsidR="00DC0314" w:rsidRPr="00DA7B13" w:rsidRDefault="00DC0314" w:rsidP="00DC0314">
      <w:pPr>
        <w:spacing w:line="0" w:lineRule="atLeast"/>
        <w:jc w:val="center"/>
        <w:rPr>
          <w:rFonts w:eastAsia="Calibri"/>
          <w:b/>
          <w:color w:val="auto"/>
          <w:lang w:eastAsia="en-US"/>
        </w:rPr>
      </w:pPr>
    </w:p>
    <w:p w14:paraId="3058C372" w14:textId="77777777" w:rsidR="00DC0314" w:rsidRPr="00DA7B13" w:rsidRDefault="00DC0314" w:rsidP="00DC0314">
      <w:pPr>
        <w:spacing w:line="0" w:lineRule="atLeast"/>
        <w:jc w:val="center"/>
        <w:rPr>
          <w:rFonts w:eastAsia="Calibri"/>
          <w:b/>
          <w:color w:val="auto"/>
          <w:lang w:eastAsia="en-US"/>
        </w:rPr>
      </w:pPr>
    </w:p>
    <w:p w14:paraId="584EB88A" w14:textId="77777777" w:rsidR="00DC0314" w:rsidRPr="00DA7B13" w:rsidRDefault="00DC0314" w:rsidP="00DC0314">
      <w:pPr>
        <w:spacing w:line="0" w:lineRule="atLeast"/>
        <w:jc w:val="center"/>
        <w:rPr>
          <w:rFonts w:eastAsia="Calibri"/>
          <w:b/>
          <w:color w:val="auto"/>
          <w:lang w:eastAsia="en-US"/>
        </w:rPr>
      </w:pPr>
    </w:p>
    <w:p w14:paraId="5F0A74F3" w14:textId="77777777" w:rsidR="00DC0314" w:rsidRPr="00DA7B13" w:rsidRDefault="00DC0314" w:rsidP="00DC0314">
      <w:pPr>
        <w:spacing w:line="0" w:lineRule="atLeast"/>
        <w:jc w:val="center"/>
        <w:rPr>
          <w:rFonts w:eastAsia="Calibri"/>
          <w:b/>
          <w:color w:val="auto"/>
          <w:lang w:eastAsia="en-US"/>
        </w:rPr>
      </w:pPr>
    </w:p>
    <w:p w14:paraId="2F3580EB" w14:textId="108D212D" w:rsidR="00DC0314" w:rsidRPr="00DA7B13" w:rsidRDefault="00DC0314" w:rsidP="00DC0314">
      <w:pPr>
        <w:spacing w:line="0" w:lineRule="atLeast"/>
        <w:jc w:val="center"/>
        <w:rPr>
          <w:rFonts w:eastAsia="Calibri"/>
          <w:b/>
          <w:color w:val="auto"/>
          <w:lang w:eastAsia="en-US"/>
        </w:rPr>
      </w:pPr>
    </w:p>
    <w:p w14:paraId="113E76D8" w14:textId="2461F87D" w:rsidR="0088440E" w:rsidRPr="00DA7B13" w:rsidRDefault="0088440E" w:rsidP="00DC0314">
      <w:pPr>
        <w:spacing w:line="0" w:lineRule="atLeast"/>
        <w:jc w:val="center"/>
        <w:rPr>
          <w:rFonts w:eastAsia="Calibri"/>
          <w:b/>
          <w:color w:val="auto"/>
          <w:lang w:eastAsia="en-US"/>
        </w:rPr>
      </w:pPr>
    </w:p>
    <w:p w14:paraId="5D8699D7" w14:textId="77777777" w:rsidR="0088440E" w:rsidRPr="00DA7B13" w:rsidRDefault="0088440E" w:rsidP="00DC0314">
      <w:pPr>
        <w:spacing w:line="0" w:lineRule="atLeast"/>
        <w:jc w:val="center"/>
        <w:rPr>
          <w:rFonts w:eastAsia="Calibri"/>
          <w:b/>
          <w:color w:val="auto"/>
          <w:lang w:eastAsia="en-US"/>
        </w:rPr>
      </w:pPr>
    </w:p>
    <w:p w14:paraId="329F8DC4" w14:textId="77777777" w:rsidR="00DC0314" w:rsidRPr="00DA7B13" w:rsidRDefault="00DC0314" w:rsidP="00DC0314">
      <w:pPr>
        <w:spacing w:line="0" w:lineRule="atLeast"/>
        <w:jc w:val="center"/>
        <w:rPr>
          <w:rFonts w:eastAsia="Calibri"/>
          <w:b/>
          <w:color w:val="auto"/>
          <w:lang w:eastAsia="en-US"/>
        </w:rPr>
      </w:pPr>
    </w:p>
    <w:p w14:paraId="2E0E5C3D" w14:textId="77777777" w:rsidR="00DC0314" w:rsidRPr="00DA7B13" w:rsidRDefault="00DC0314" w:rsidP="00DC0314">
      <w:pPr>
        <w:spacing w:line="0" w:lineRule="atLeast"/>
        <w:jc w:val="center"/>
        <w:rPr>
          <w:rFonts w:eastAsia="Calibri"/>
          <w:b/>
          <w:color w:val="auto"/>
          <w:lang w:eastAsia="en-US"/>
        </w:rPr>
      </w:pPr>
    </w:p>
    <w:p w14:paraId="77F5674C" w14:textId="77777777" w:rsidR="00DC0314" w:rsidRPr="00DA7B13" w:rsidRDefault="00DC0314" w:rsidP="00DC0314">
      <w:pPr>
        <w:spacing w:line="0" w:lineRule="atLeast"/>
        <w:jc w:val="center"/>
        <w:rPr>
          <w:rFonts w:eastAsia="Calibri"/>
          <w:b/>
          <w:color w:val="auto"/>
          <w:lang w:eastAsia="en-US"/>
        </w:rPr>
      </w:pPr>
    </w:p>
    <w:p w14:paraId="1C88D854" w14:textId="77777777" w:rsidR="00DC0314" w:rsidRPr="00DA7B13" w:rsidRDefault="00DC0314" w:rsidP="00DC0314">
      <w:pPr>
        <w:spacing w:line="0" w:lineRule="atLeast"/>
        <w:jc w:val="center"/>
        <w:rPr>
          <w:rFonts w:eastAsia="Calibri"/>
          <w:b/>
          <w:color w:val="auto"/>
          <w:sz w:val="28"/>
          <w:szCs w:val="28"/>
          <w:lang w:eastAsia="en-US"/>
        </w:rPr>
      </w:pPr>
    </w:p>
    <w:p w14:paraId="48DFE2F6" w14:textId="77777777" w:rsidR="00DC0314" w:rsidRPr="00DA7B13" w:rsidRDefault="00DC0314" w:rsidP="00DC0314">
      <w:pPr>
        <w:spacing w:line="0" w:lineRule="atLeast"/>
        <w:jc w:val="center"/>
        <w:rPr>
          <w:rFonts w:eastAsia="Calibri"/>
          <w:b/>
          <w:color w:val="auto"/>
          <w:sz w:val="28"/>
          <w:szCs w:val="28"/>
          <w:lang w:eastAsia="en-US"/>
        </w:rPr>
      </w:pPr>
      <w:r w:rsidRPr="00DA7B13">
        <w:rPr>
          <w:rFonts w:eastAsia="Calibri"/>
          <w:b/>
          <w:color w:val="auto"/>
          <w:sz w:val="28"/>
          <w:szCs w:val="28"/>
          <w:lang w:eastAsia="en-US"/>
        </w:rPr>
        <w:t>Приоритеты и цели муниципальной политики в сфере жилищно-коммунального хозяйства</w:t>
      </w:r>
    </w:p>
    <w:p w14:paraId="5012C60B" w14:textId="77777777" w:rsidR="00DC0314" w:rsidRPr="00DA7B13" w:rsidRDefault="00DC0314" w:rsidP="00DC0314">
      <w:pPr>
        <w:spacing w:line="0" w:lineRule="atLeast"/>
        <w:jc w:val="center"/>
        <w:rPr>
          <w:rFonts w:eastAsia="Calibri"/>
          <w:b/>
          <w:color w:val="auto"/>
          <w:sz w:val="28"/>
          <w:szCs w:val="28"/>
          <w:lang w:eastAsia="en-US"/>
        </w:rPr>
      </w:pPr>
    </w:p>
    <w:p w14:paraId="7B446331" w14:textId="77777777" w:rsidR="00DC0314" w:rsidRPr="00DA7B13" w:rsidRDefault="00DC0314" w:rsidP="00DC0314">
      <w:pPr>
        <w:spacing w:line="0" w:lineRule="atLeast"/>
        <w:jc w:val="center"/>
        <w:rPr>
          <w:rFonts w:eastAsia="Calibri"/>
          <w:b/>
          <w:color w:val="auto"/>
          <w:lang w:eastAsia="en-US"/>
        </w:rPr>
      </w:pPr>
    </w:p>
    <w:p w14:paraId="099E4EC8" w14:textId="77777777" w:rsidR="00DC0314" w:rsidRPr="00DA7B13" w:rsidRDefault="00DC0314" w:rsidP="00DC0314">
      <w:pPr>
        <w:spacing w:line="0" w:lineRule="atLeast"/>
        <w:contextualSpacing/>
        <w:jc w:val="center"/>
        <w:rPr>
          <w:rFonts w:eastAsia="Calibri"/>
          <w:b/>
          <w:color w:val="auto"/>
          <w:sz w:val="28"/>
          <w:szCs w:val="28"/>
          <w:lang w:eastAsia="en-US"/>
        </w:rPr>
      </w:pPr>
      <w:r w:rsidRPr="00DA7B13">
        <w:rPr>
          <w:rFonts w:eastAsia="Calibri"/>
          <w:b/>
          <w:color w:val="auto"/>
          <w:lang w:eastAsia="en-US"/>
        </w:rPr>
        <w:t xml:space="preserve"> </w:t>
      </w:r>
      <w:r w:rsidRPr="00DA7B13">
        <w:rPr>
          <w:rFonts w:eastAsia="Calibri"/>
          <w:b/>
          <w:color w:val="auto"/>
          <w:sz w:val="28"/>
          <w:szCs w:val="28"/>
          <w:lang w:eastAsia="en-US"/>
        </w:rPr>
        <w:t>Содержание муниципального жилищного фонда и иных полномочий органов местного самоуправления в соответствии с жилищным законодательством</w:t>
      </w:r>
    </w:p>
    <w:p w14:paraId="19410B6D" w14:textId="77777777" w:rsidR="00DC0314" w:rsidRPr="00DA7B13" w:rsidRDefault="00DC0314" w:rsidP="00DC0314">
      <w:pPr>
        <w:spacing w:line="0" w:lineRule="atLeast"/>
        <w:contextualSpacing/>
        <w:rPr>
          <w:rFonts w:eastAsia="Calibri"/>
          <w:b/>
          <w:color w:val="auto"/>
          <w:sz w:val="28"/>
          <w:szCs w:val="28"/>
          <w:lang w:eastAsia="en-US"/>
        </w:rPr>
      </w:pPr>
    </w:p>
    <w:p w14:paraId="6F6013FC" w14:textId="77777777" w:rsidR="00DC0314" w:rsidRPr="00DA7B13" w:rsidRDefault="00DC0314" w:rsidP="00DC0314">
      <w:pPr>
        <w:tabs>
          <w:tab w:val="left" w:pos="-142"/>
        </w:tabs>
        <w:spacing w:line="0" w:lineRule="atLeast"/>
        <w:ind w:hanging="142"/>
        <w:contextualSpacing/>
        <w:jc w:val="both"/>
        <w:rPr>
          <w:rFonts w:eastAsia="Calibri"/>
          <w:color w:val="auto"/>
          <w:sz w:val="28"/>
          <w:szCs w:val="28"/>
          <w:lang w:eastAsia="en-US"/>
        </w:rPr>
      </w:pPr>
      <w:r w:rsidRPr="00DA7B13">
        <w:rPr>
          <w:rFonts w:eastAsia="Calibri"/>
          <w:color w:val="auto"/>
          <w:sz w:val="28"/>
          <w:szCs w:val="28"/>
          <w:lang w:eastAsia="en-US"/>
        </w:rPr>
        <w:t xml:space="preserve">  </w:t>
      </w:r>
      <w:r w:rsidRPr="00DA7B13">
        <w:rPr>
          <w:rFonts w:eastAsia="Calibri"/>
          <w:color w:val="auto"/>
          <w:sz w:val="28"/>
          <w:szCs w:val="28"/>
          <w:lang w:eastAsia="en-US"/>
        </w:rPr>
        <w:tab/>
      </w:r>
      <w:r w:rsidRPr="00DA7B13">
        <w:rPr>
          <w:rFonts w:eastAsia="Calibri"/>
          <w:color w:val="auto"/>
          <w:sz w:val="28"/>
          <w:szCs w:val="28"/>
          <w:lang w:eastAsia="en-US"/>
        </w:rPr>
        <w:tab/>
        <w:t>Муниципальный жилищный фонд Комсомольского городского поселения по состоянию на 01.01.2024 года состоит из 153 жилых помещений. Значительная   часть жилых помещений находится в многоквартирных домах, также помещения в коммунальных квартирах.</w:t>
      </w:r>
    </w:p>
    <w:p w14:paraId="53EB9E03" w14:textId="77777777" w:rsidR="00DC0314" w:rsidRPr="00DA7B13" w:rsidRDefault="00DC0314" w:rsidP="00DC0314">
      <w:pPr>
        <w:tabs>
          <w:tab w:val="left" w:pos="-142"/>
        </w:tabs>
        <w:ind w:right="1" w:hanging="142"/>
        <w:contextualSpacing/>
        <w:jc w:val="both"/>
        <w:rPr>
          <w:rFonts w:eastAsia="Calibri"/>
          <w:color w:val="auto"/>
          <w:sz w:val="28"/>
          <w:szCs w:val="28"/>
          <w:lang w:eastAsia="en-US"/>
        </w:rPr>
      </w:pPr>
      <w:r w:rsidRPr="00DA7B13">
        <w:rPr>
          <w:rFonts w:eastAsia="Calibri"/>
          <w:color w:val="auto"/>
          <w:sz w:val="28"/>
          <w:szCs w:val="28"/>
          <w:lang w:eastAsia="en-US"/>
        </w:rPr>
        <w:t xml:space="preserve">  </w:t>
      </w:r>
      <w:r w:rsidRPr="00DA7B13">
        <w:rPr>
          <w:rFonts w:eastAsia="Calibri"/>
          <w:color w:val="auto"/>
          <w:sz w:val="28"/>
          <w:szCs w:val="28"/>
          <w:lang w:eastAsia="en-US"/>
        </w:rPr>
        <w:tab/>
      </w:r>
      <w:r w:rsidRPr="00DA7B13">
        <w:rPr>
          <w:rFonts w:eastAsia="Calibri"/>
          <w:color w:val="auto"/>
          <w:sz w:val="28"/>
          <w:szCs w:val="28"/>
          <w:lang w:eastAsia="en-US"/>
        </w:rPr>
        <w:tab/>
        <w:t>В настоящее время состояние муниципального жилищного фонда характеризуется как удовлетворительное.</w:t>
      </w:r>
    </w:p>
    <w:p w14:paraId="1119AF7C" w14:textId="77777777" w:rsidR="00DC0314" w:rsidRPr="00DA7B13" w:rsidRDefault="00DC0314" w:rsidP="00DC0314">
      <w:pPr>
        <w:spacing w:line="0" w:lineRule="atLeast"/>
        <w:jc w:val="both"/>
        <w:rPr>
          <w:rFonts w:eastAsia="Calibri"/>
          <w:b/>
          <w:color w:val="auto"/>
          <w:sz w:val="28"/>
          <w:szCs w:val="28"/>
          <w:lang w:eastAsia="en-US"/>
        </w:rPr>
      </w:pPr>
      <w:r w:rsidRPr="00DA7B13">
        <w:rPr>
          <w:rFonts w:eastAsia="Calibri"/>
          <w:color w:val="auto"/>
          <w:sz w:val="28"/>
          <w:szCs w:val="28"/>
          <w:lang w:eastAsia="en-US"/>
        </w:rPr>
        <w:tab/>
        <w:t>Особое внимание уделяется замене систем теплоснабжения, водоснабжения, водоотведения и не высоко затратным ремонтным работам, установке приборов учета.</w:t>
      </w:r>
      <w:r w:rsidRPr="00DA7B13">
        <w:rPr>
          <w:rFonts w:eastAsia="Calibri"/>
          <w:b/>
          <w:color w:val="auto"/>
          <w:sz w:val="28"/>
          <w:szCs w:val="28"/>
          <w:lang w:eastAsia="en-US"/>
        </w:rPr>
        <w:t xml:space="preserve"> </w:t>
      </w:r>
    </w:p>
    <w:p w14:paraId="216DEC15" w14:textId="77777777" w:rsidR="00DC0314" w:rsidRPr="00DA7B13" w:rsidRDefault="00DC0314" w:rsidP="00DC0314">
      <w:pPr>
        <w:spacing w:after="200" w:line="276" w:lineRule="auto"/>
        <w:contextualSpacing/>
        <w:jc w:val="both"/>
        <w:rPr>
          <w:rFonts w:eastAsia="Calibri"/>
          <w:color w:val="auto"/>
          <w:sz w:val="28"/>
          <w:szCs w:val="28"/>
          <w:lang w:eastAsia="en-US"/>
        </w:rPr>
      </w:pPr>
      <w:r w:rsidRPr="00DA7B13">
        <w:rPr>
          <w:rFonts w:eastAsia="Calibri"/>
          <w:color w:val="auto"/>
          <w:sz w:val="28"/>
          <w:szCs w:val="28"/>
          <w:lang w:eastAsia="en-US"/>
        </w:rPr>
        <w:t>В рамках данного мероприятия предусматривается улучшить условия проживания граждан в муниципальном жилищном фонде, увеличить долю муниципальных жилых помещений пригодных для проживания в них граждан.</w:t>
      </w:r>
    </w:p>
    <w:p w14:paraId="1106B8C6" w14:textId="77777777" w:rsidR="00DC0314" w:rsidRPr="00DA7B13" w:rsidRDefault="00DC0314" w:rsidP="00DC0314">
      <w:pPr>
        <w:spacing w:line="0" w:lineRule="atLeast"/>
        <w:contextualSpacing/>
        <w:jc w:val="both"/>
        <w:rPr>
          <w:rFonts w:eastAsia="Calibri"/>
          <w:color w:val="auto"/>
          <w:sz w:val="28"/>
          <w:szCs w:val="28"/>
          <w:lang w:eastAsia="en-US"/>
        </w:rPr>
      </w:pPr>
      <w:r w:rsidRPr="00DA7B13">
        <w:rPr>
          <w:rFonts w:eastAsia="Calibri"/>
          <w:color w:val="auto"/>
          <w:sz w:val="28"/>
          <w:szCs w:val="28"/>
          <w:lang w:eastAsia="en-US"/>
        </w:rPr>
        <w:t xml:space="preserve">     </w:t>
      </w:r>
      <w:r w:rsidRPr="00DA7B13">
        <w:rPr>
          <w:rFonts w:eastAsia="Calibri"/>
          <w:color w:val="auto"/>
          <w:sz w:val="28"/>
          <w:szCs w:val="28"/>
          <w:lang w:eastAsia="en-US"/>
        </w:rPr>
        <w:tab/>
        <w:t>Данное мероприятие включает в себя также   оплату взносов на капитальный ремонт за муниципальный жилищный фонд.</w:t>
      </w:r>
    </w:p>
    <w:p w14:paraId="49EB40EC" w14:textId="77777777" w:rsidR="00DC0314" w:rsidRPr="00DA7B13" w:rsidRDefault="00DC0314" w:rsidP="00DC0314">
      <w:pPr>
        <w:spacing w:line="0" w:lineRule="atLeast"/>
        <w:jc w:val="both"/>
        <w:rPr>
          <w:rFonts w:eastAsia="Calibri"/>
          <w:b/>
          <w:color w:val="auto"/>
          <w:sz w:val="28"/>
          <w:szCs w:val="28"/>
          <w:lang w:eastAsia="en-US"/>
        </w:rPr>
      </w:pPr>
    </w:p>
    <w:p w14:paraId="61267207" w14:textId="77777777" w:rsidR="00DC0314" w:rsidRPr="00DA7B13" w:rsidRDefault="00DC0314" w:rsidP="00DC0314">
      <w:pPr>
        <w:spacing w:line="0" w:lineRule="atLeast"/>
        <w:jc w:val="both"/>
        <w:rPr>
          <w:rFonts w:eastAsia="Calibri"/>
          <w:b/>
          <w:color w:val="auto"/>
          <w:sz w:val="28"/>
          <w:szCs w:val="28"/>
          <w:lang w:eastAsia="en-US"/>
        </w:rPr>
      </w:pPr>
    </w:p>
    <w:p w14:paraId="1AF15DA6" w14:textId="77777777" w:rsidR="00DC0314" w:rsidRPr="00DA7B13" w:rsidRDefault="00DC0314" w:rsidP="00DC0314">
      <w:pPr>
        <w:spacing w:line="0" w:lineRule="atLeast"/>
        <w:jc w:val="center"/>
        <w:rPr>
          <w:rFonts w:eastAsia="Calibri"/>
          <w:b/>
          <w:color w:val="auto"/>
          <w:sz w:val="28"/>
          <w:szCs w:val="28"/>
          <w:lang w:eastAsia="en-US"/>
        </w:rPr>
      </w:pPr>
      <w:r w:rsidRPr="00DA7B13">
        <w:rPr>
          <w:rFonts w:eastAsia="Calibri"/>
          <w:b/>
          <w:color w:val="auto"/>
          <w:sz w:val="28"/>
          <w:szCs w:val="28"/>
          <w:lang w:eastAsia="en-US"/>
        </w:rPr>
        <w:t>Создание условий для обеспечения населения Комсомольского городского поселения услугами бытового обслуживания</w:t>
      </w:r>
    </w:p>
    <w:p w14:paraId="38A25A62" w14:textId="77777777" w:rsidR="00DC0314" w:rsidRPr="00DA7B13" w:rsidRDefault="00DC0314" w:rsidP="00DC0314">
      <w:pPr>
        <w:spacing w:line="0" w:lineRule="atLeast"/>
        <w:jc w:val="center"/>
        <w:rPr>
          <w:rFonts w:eastAsia="Calibri"/>
          <w:b/>
          <w:color w:val="auto"/>
          <w:sz w:val="28"/>
          <w:szCs w:val="28"/>
          <w:lang w:eastAsia="en-US"/>
        </w:rPr>
      </w:pPr>
    </w:p>
    <w:p w14:paraId="47723A77" w14:textId="77777777" w:rsidR="00DC0314" w:rsidRPr="00DA7B13" w:rsidRDefault="00DC0314" w:rsidP="00DC0314">
      <w:pPr>
        <w:ind w:right="1" w:firstLine="720"/>
        <w:contextualSpacing/>
        <w:jc w:val="both"/>
        <w:rPr>
          <w:rFonts w:eastAsia="Calibri"/>
          <w:color w:val="auto"/>
          <w:sz w:val="28"/>
          <w:szCs w:val="28"/>
          <w:lang w:eastAsia="en-US"/>
        </w:rPr>
      </w:pPr>
      <w:r w:rsidRPr="00DA7B13">
        <w:rPr>
          <w:rFonts w:eastAsia="Calibri"/>
          <w:color w:val="auto"/>
          <w:sz w:val="28"/>
          <w:szCs w:val="28"/>
          <w:lang w:eastAsia="en-US"/>
        </w:rPr>
        <w:t>Создание благоприятной и комфортной среды жизнедеятельности населения Комсомольского городского поселения - это прежде всего улучшение санитарно-эпидемиологической обстановки, совершенствование и повышение качества предоставляемых услуг, в целях улучшения   бытовых услуг для населения, достижения оптимального баланса экономических интересов организации, предоставляющей банные услуги населению, и потребителями услуг.</w:t>
      </w:r>
    </w:p>
    <w:p w14:paraId="0439D168" w14:textId="77777777" w:rsidR="00DC0314" w:rsidRPr="00DA7B13" w:rsidRDefault="00DC0314" w:rsidP="00DC0314">
      <w:pPr>
        <w:spacing w:line="0" w:lineRule="atLeast"/>
        <w:contextualSpacing/>
        <w:jc w:val="both"/>
        <w:rPr>
          <w:color w:val="auto"/>
          <w:sz w:val="28"/>
          <w:szCs w:val="28"/>
        </w:rPr>
      </w:pPr>
      <w:r w:rsidRPr="00DA7B13">
        <w:rPr>
          <w:rFonts w:eastAsia="Calibri"/>
          <w:color w:val="auto"/>
          <w:sz w:val="28"/>
          <w:szCs w:val="28"/>
          <w:lang w:eastAsia="en-US"/>
        </w:rPr>
        <w:tab/>
        <w:t xml:space="preserve">В муниципальной бане построена новая модульная котельная, смонтирован газопровод, система отопления. С переводом бани на газовое отопление модернизировано парильное отделение, установлены газовые горелки. </w:t>
      </w:r>
    </w:p>
    <w:p w14:paraId="39234505" w14:textId="77777777" w:rsidR="00DC0314" w:rsidRPr="00DA7B13" w:rsidRDefault="00DC0314" w:rsidP="00DC0314">
      <w:pPr>
        <w:spacing w:line="0" w:lineRule="atLeast"/>
        <w:ind w:right="-282"/>
        <w:contextualSpacing/>
        <w:jc w:val="both"/>
        <w:rPr>
          <w:rFonts w:eastAsia="Calibri"/>
          <w:b/>
          <w:color w:val="auto"/>
          <w:sz w:val="28"/>
          <w:szCs w:val="28"/>
          <w:lang w:eastAsia="en-US"/>
        </w:rPr>
      </w:pPr>
    </w:p>
    <w:p w14:paraId="191B9A2D" w14:textId="77777777" w:rsidR="00DC0314" w:rsidRPr="00DA7B13" w:rsidRDefault="00DC0314" w:rsidP="00DC0314">
      <w:pPr>
        <w:pStyle w:val="af1"/>
        <w:spacing w:after="0" w:line="0" w:lineRule="atLeast"/>
        <w:ind w:left="0"/>
        <w:jc w:val="both"/>
        <w:rPr>
          <w:rFonts w:ascii="Times New Roman" w:hAnsi="Times New Roman" w:cs="Times New Roman"/>
          <w:sz w:val="28"/>
          <w:szCs w:val="28"/>
        </w:rPr>
      </w:pPr>
    </w:p>
    <w:p w14:paraId="52F65D27" w14:textId="77777777" w:rsidR="00DC0314" w:rsidRPr="00DA7B13" w:rsidRDefault="00DC0314" w:rsidP="00DC0314">
      <w:pPr>
        <w:pStyle w:val="af1"/>
        <w:spacing w:after="0" w:line="0" w:lineRule="atLeast"/>
        <w:ind w:left="0"/>
        <w:jc w:val="center"/>
        <w:rPr>
          <w:rFonts w:ascii="Times New Roman" w:hAnsi="Times New Roman" w:cs="Times New Roman"/>
          <w:b/>
          <w:sz w:val="28"/>
          <w:szCs w:val="28"/>
        </w:rPr>
      </w:pPr>
    </w:p>
    <w:p w14:paraId="506092D5" w14:textId="77777777" w:rsidR="00DC0314" w:rsidRPr="00DA7B13" w:rsidRDefault="00DC0314" w:rsidP="00DC0314">
      <w:pPr>
        <w:pStyle w:val="af1"/>
        <w:spacing w:after="0" w:line="0" w:lineRule="atLeast"/>
        <w:ind w:left="0"/>
        <w:jc w:val="center"/>
        <w:rPr>
          <w:rFonts w:ascii="Times New Roman" w:hAnsi="Times New Roman" w:cs="Times New Roman"/>
          <w:b/>
          <w:sz w:val="28"/>
          <w:szCs w:val="28"/>
        </w:rPr>
      </w:pPr>
    </w:p>
    <w:p w14:paraId="23EDE446" w14:textId="77777777" w:rsidR="00DC0314" w:rsidRPr="00DA7B13" w:rsidRDefault="00DC0314" w:rsidP="00DC0314">
      <w:pPr>
        <w:pStyle w:val="af1"/>
        <w:spacing w:after="0" w:line="0" w:lineRule="atLeast"/>
        <w:ind w:left="0"/>
        <w:jc w:val="center"/>
        <w:rPr>
          <w:rFonts w:ascii="Times New Roman" w:hAnsi="Times New Roman" w:cs="Times New Roman"/>
          <w:b/>
          <w:sz w:val="28"/>
          <w:szCs w:val="28"/>
        </w:rPr>
      </w:pPr>
      <w:r w:rsidRPr="00DA7B13">
        <w:rPr>
          <w:rFonts w:ascii="Times New Roman" w:hAnsi="Times New Roman" w:cs="Times New Roman"/>
          <w:b/>
          <w:sz w:val="28"/>
          <w:szCs w:val="28"/>
        </w:rPr>
        <w:t>Реализация мероприятий по организации в границах Комсомольского городского поселения электро-, тепло -, газо-, водоснабжения населения и водоотведения, площадок накопления ТБО</w:t>
      </w:r>
    </w:p>
    <w:p w14:paraId="785B24AC" w14:textId="77777777" w:rsidR="00DC0314" w:rsidRPr="00DA7B13" w:rsidRDefault="00DC0314" w:rsidP="00DC0314">
      <w:pPr>
        <w:spacing w:line="0" w:lineRule="atLeast"/>
        <w:contextualSpacing/>
        <w:jc w:val="both"/>
        <w:rPr>
          <w:rFonts w:eastAsia="Calibri"/>
          <w:b/>
          <w:color w:val="auto"/>
          <w:sz w:val="28"/>
          <w:szCs w:val="28"/>
          <w:lang w:eastAsia="en-US"/>
        </w:rPr>
      </w:pPr>
    </w:p>
    <w:p w14:paraId="5B9AD31E" w14:textId="77777777" w:rsidR="00DC0314" w:rsidRPr="00DA7B13" w:rsidRDefault="00DC0314" w:rsidP="00DC0314">
      <w:pPr>
        <w:jc w:val="both"/>
        <w:rPr>
          <w:rFonts w:eastAsia="Calibri"/>
          <w:color w:val="auto"/>
          <w:sz w:val="28"/>
          <w:szCs w:val="28"/>
          <w:lang w:eastAsia="en-US"/>
        </w:rPr>
      </w:pPr>
      <w:r w:rsidRPr="00DA7B13">
        <w:rPr>
          <w:rFonts w:eastAsia="Calibri"/>
          <w:color w:val="auto"/>
          <w:sz w:val="28"/>
          <w:szCs w:val="28"/>
          <w:lang w:eastAsia="en-US"/>
        </w:rPr>
        <w:tab/>
        <w:t xml:space="preserve">Основными задачами функционирования жилищно-коммунального хозяйства является надежное, бесперебойное обеспечение в достаточном </w:t>
      </w:r>
      <w:r w:rsidRPr="00DA7B13">
        <w:rPr>
          <w:rFonts w:eastAsia="Calibri"/>
          <w:color w:val="auto"/>
          <w:sz w:val="28"/>
          <w:szCs w:val="28"/>
          <w:lang w:eastAsia="en-US"/>
        </w:rPr>
        <w:lastRenderedPageBreak/>
        <w:t>объеме населения электрической, тепловой энергией, водой, газом, а также стабильное функционирование системы водоотведения, устойчивая работа аварийно-диспетчерских служб, предприятий и организаций, оказывающих жилищные и коммунальные услуги.</w:t>
      </w:r>
    </w:p>
    <w:p w14:paraId="5DA210D2" w14:textId="77777777" w:rsidR="00DC0314" w:rsidRPr="00DA7B13" w:rsidRDefault="00DC0314" w:rsidP="00DC0314">
      <w:pPr>
        <w:jc w:val="both"/>
        <w:rPr>
          <w:rFonts w:eastAsia="Calibri"/>
          <w:color w:val="auto"/>
          <w:lang w:eastAsia="en-US"/>
        </w:rPr>
      </w:pPr>
      <w:r w:rsidRPr="00DA7B13">
        <w:rPr>
          <w:rFonts w:eastAsia="Calibri"/>
          <w:color w:val="auto"/>
          <w:sz w:val="28"/>
          <w:szCs w:val="28"/>
          <w:lang w:eastAsia="en-US"/>
        </w:rPr>
        <w:tab/>
        <w:t>При предоставлении коммунальных услуг потребителям предприятия и организации испытывают трудности как объективного, так и субъективного характера. Основной причиной такой ситуации является высокая степень износа муниципального жилищного фонда, объектов   инженерных сетей коммунальной инфраструктуры, что не позволяет предоставить населению города коммунальные услуги надлежащего качества. В связи с этим, финансовая помощь органов местного самоуправления в проведении ремонта и содержании основных фондов, находящихся в муниципальной собственности, крайне</w:t>
      </w:r>
      <w:r w:rsidRPr="00DA7B13">
        <w:rPr>
          <w:rFonts w:eastAsia="Calibri"/>
          <w:color w:val="auto"/>
          <w:lang w:eastAsia="en-US"/>
        </w:rPr>
        <w:t xml:space="preserve"> </w:t>
      </w:r>
      <w:r w:rsidRPr="00DA7B13">
        <w:rPr>
          <w:rFonts w:eastAsia="Calibri"/>
          <w:color w:val="auto"/>
          <w:sz w:val="28"/>
          <w:szCs w:val="28"/>
          <w:lang w:eastAsia="en-US"/>
        </w:rPr>
        <w:t>необходима</w:t>
      </w:r>
      <w:r w:rsidRPr="00DA7B13">
        <w:rPr>
          <w:rFonts w:eastAsia="Calibri"/>
          <w:color w:val="auto"/>
          <w:lang w:eastAsia="en-US"/>
        </w:rPr>
        <w:t xml:space="preserve">. </w:t>
      </w:r>
      <w:r w:rsidRPr="00DA7B13">
        <w:rPr>
          <w:rFonts w:eastAsia="Calibri"/>
          <w:color w:val="auto"/>
          <w:lang w:eastAsia="en-US"/>
        </w:rPr>
        <w:tab/>
        <w:t xml:space="preserve"> </w:t>
      </w:r>
    </w:p>
    <w:p w14:paraId="2D6C29D9" w14:textId="77777777" w:rsidR="00DC0314" w:rsidRPr="00DA7B13" w:rsidRDefault="00DC0314" w:rsidP="00DC0314">
      <w:pPr>
        <w:spacing w:line="0" w:lineRule="atLeast"/>
        <w:contextualSpacing/>
        <w:jc w:val="both"/>
        <w:rPr>
          <w:rFonts w:eastAsia="Calibri"/>
          <w:color w:val="auto"/>
          <w:lang w:eastAsia="en-US"/>
        </w:rPr>
      </w:pPr>
    </w:p>
    <w:p w14:paraId="298E3057" w14:textId="77777777" w:rsidR="00DC0314" w:rsidRPr="00DA7B13" w:rsidRDefault="00DC0314" w:rsidP="00DC0314">
      <w:pPr>
        <w:spacing w:line="0" w:lineRule="atLeast"/>
        <w:contextualSpacing/>
        <w:jc w:val="both"/>
        <w:rPr>
          <w:rFonts w:eastAsia="Calibri"/>
          <w:color w:val="auto"/>
          <w:lang w:eastAsia="en-US"/>
        </w:rPr>
      </w:pPr>
    </w:p>
    <w:p w14:paraId="4EE1508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4DAF32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EAE19A5"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81AB4EC"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39B7D62"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F25BC30"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5B1885A"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6C8DBE7"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42A92CB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F26709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0B9CBC3"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2CAC431"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7D5692A"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130302B"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0B4DF80"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15EF115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r w:rsidRPr="00DA7B13">
        <w:rPr>
          <w:rFonts w:ascii="Times New Roman" w:hAnsi="Times New Roman" w:cs="Times New Roman"/>
          <w:sz w:val="20"/>
          <w:szCs w:val="20"/>
        </w:rPr>
        <w:t>,</w:t>
      </w:r>
    </w:p>
    <w:p w14:paraId="0F78CFEF"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8CDC670"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9427C8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6AFDF40"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4144124"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813BFF8"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8B86848"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5856E2C"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AE0438E"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88C99EB"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4F9A59D"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78533852"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BA49C26"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6507291B" w14:textId="0FC8C36C"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3FDB272" w14:textId="56B37955" w:rsidR="0088440E" w:rsidRPr="00DA7B13" w:rsidRDefault="0088440E" w:rsidP="00DC0314">
      <w:pPr>
        <w:pStyle w:val="af1"/>
        <w:spacing w:after="0" w:line="240" w:lineRule="auto"/>
        <w:ind w:left="0"/>
        <w:jc w:val="right"/>
        <w:rPr>
          <w:rFonts w:ascii="Times New Roman" w:hAnsi="Times New Roman" w:cs="Times New Roman"/>
          <w:sz w:val="20"/>
          <w:szCs w:val="20"/>
        </w:rPr>
      </w:pPr>
    </w:p>
    <w:p w14:paraId="3E429B61" w14:textId="1C4FA87D" w:rsidR="0088440E" w:rsidRPr="00DA7B13" w:rsidRDefault="0088440E" w:rsidP="00DC0314">
      <w:pPr>
        <w:pStyle w:val="af1"/>
        <w:spacing w:after="0" w:line="240" w:lineRule="auto"/>
        <w:ind w:left="0"/>
        <w:jc w:val="right"/>
        <w:rPr>
          <w:rFonts w:ascii="Times New Roman" w:hAnsi="Times New Roman" w:cs="Times New Roman"/>
          <w:sz w:val="20"/>
          <w:szCs w:val="20"/>
        </w:rPr>
      </w:pPr>
    </w:p>
    <w:p w14:paraId="36FF8B7E" w14:textId="77777777" w:rsidR="0088440E" w:rsidRPr="00DA7B13" w:rsidRDefault="0088440E" w:rsidP="00DC0314">
      <w:pPr>
        <w:pStyle w:val="af1"/>
        <w:spacing w:after="0" w:line="240" w:lineRule="auto"/>
        <w:ind w:left="0"/>
        <w:jc w:val="right"/>
        <w:rPr>
          <w:rFonts w:ascii="Times New Roman" w:hAnsi="Times New Roman" w:cs="Times New Roman"/>
          <w:sz w:val="20"/>
          <w:szCs w:val="20"/>
        </w:rPr>
      </w:pPr>
    </w:p>
    <w:p w14:paraId="5EC0DFB3"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2852CFA3"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BF4727D"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3BD8E9D2"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B8EF0EA" w14:textId="77777777" w:rsidR="00DC0314" w:rsidRPr="00DA7B13" w:rsidRDefault="00DC0314" w:rsidP="00DC0314">
      <w:pPr>
        <w:pStyle w:val="af1"/>
        <w:spacing w:after="0" w:line="240" w:lineRule="auto"/>
        <w:ind w:left="0"/>
        <w:jc w:val="right"/>
        <w:rPr>
          <w:rFonts w:ascii="Times New Roman" w:hAnsi="Times New Roman" w:cs="Times New Roman"/>
          <w:sz w:val="20"/>
          <w:szCs w:val="20"/>
        </w:rPr>
      </w:pPr>
    </w:p>
    <w:p w14:paraId="05BCE966" w14:textId="77777777" w:rsidR="00DC0314" w:rsidRPr="00DA7B13" w:rsidRDefault="00DC0314" w:rsidP="00DC0314">
      <w:pPr>
        <w:pStyle w:val="af1"/>
        <w:spacing w:after="0" w:line="240" w:lineRule="auto"/>
        <w:ind w:left="0"/>
        <w:jc w:val="right"/>
        <w:rPr>
          <w:rFonts w:ascii="Times New Roman" w:hAnsi="Times New Roman" w:cs="Times New Roman"/>
        </w:rPr>
      </w:pPr>
      <w:r w:rsidRPr="00DA7B13">
        <w:rPr>
          <w:rFonts w:ascii="Times New Roman" w:hAnsi="Times New Roman" w:cs="Times New Roman"/>
          <w:sz w:val="20"/>
          <w:szCs w:val="20"/>
        </w:rPr>
        <w:t xml:space="preserve">Приложение               </w:t>
      </w:r>
    </w:p>
    <w:p w14:paraId="3B529DDC" w14:textId="77777777" w:rsidR="00DC0314" w:rsidRPr="00DA7B13" w:rsidRDefault="00DC0314" w:rsidP="00DC0314">
      <w:pPr>
        <w:shd w:val="clear" w:color="auto" w:fill="FFFFFF"/>
        <w:jc w:val="right"/>
      </w:pPr>
      <w:r w:rsidRPr="00DA7B13">
        <w:t xml:space="preserve">   к муниципальной программе Комсомольского</w:t>
      </w:r>
    </w:p>
    <w:p w14:paraId="6B7ED66A" w14:textId="77777777" w:rsidR="00DC0314" w:rsidRPr="00DA7B13" w:rsidRDefault="00DC0314" w:rsidP="00DC0314">
      <w:pPr>
        <w:shd w:val="clear" w:color="auto" w:fill="FFFFFF"/>
        <w:jc w:val="right"/>
      </w:pPr>
      <w:r w:rsidRPr="00DA7B13">
        <w:t xml:space="preserve"> городского поселения «Обеспечение населения объектами инженерной </w:t>
      </w:r>
    </w:p>
    <w:p w14:paraId="7BF48402" w14:textId="77777777" w:rsidR="00DC0314" w:rsidRPr="00DA7B13" w:rsidRDefault="00DC0314" w:rsidP="00DC0314">
      <w:pPr>
        <w:shd w:val="clear" w:color="auto" w:fill="FFFFFF"/>
        <w:jc w:val="right"/>
      </w:pPr>
      <w:r w:rsidRPr="00DA7B13">
        <w:t>инфраструктуры и услугами жилищно-коммунального хозяйства</w:t>
      </w:r>
    </w:p>
    <w:p w14:paraId="6E794951" w14:textId="77777777" w:rsidR="00DC0314" w:rsidRPr="00DA7B13" w:rsidRDefault="00DC0314" w:rsidP="00DC0314">
      <w:pPr>
        <w:shd w:val="clear" w:color="auto" w:fill="FFFFFF"/>
        <w:jc w:val="right"/>
      </w:pPr>
      <w:r w:rsidRPr="00DA7B13">
        <w:t xml:space="preserve"> Комсомольского городского поселения»</w:t>
      </w:r>
    </w:p>
    <w:p w14:paraId="3DFEADB9" w14:textId="77777777" w:rsidR="00DC0314" w:rsidRPr="00DA7B13" w:rsidRDefault="00DC0314" w:rsidP="00DC0314">
      <w:pPr>
        <w:shd w:val="clear" w:color="auto" w:fill="FFFFFF"/>
        <w:ind w:firstLine="284"/>
        <w:jc w:val="right"/>
        <w:rPr>
          <w:b/>
        </w:rPr>
      </w:pPr>
    </w:p>
    <w:p w14:paraId="6E5B7170" w14:textId="77777777" w:rsidR="00DC0314" w:rsidRPr="00DA7B13" w:rsidRDefault="00DC0314" w:rsidP="00DC0314">
      <w:pPr>
        <w:shd w:val="clear" w:color="auto" w:fill="FFFFFF"/>
        <w:ind w:firstLine="284"/>
        <w:jc w:val="right"/>
        <w:rPr>
          <w:b/>
        </w:rPr>
      </w:pPr>
    </w:p>
    <w:p w14:paraId="451BD0B8" w14:textId="77777777" w:rsidR="00DC0314" w:rsidRPr="00DA7B13" w:rsidRDefault="00DC0314" w:rsidP="00DC0314">
      <w:pPr>
        <w:shd w:val="clear" w:color="auto" w:fill="FFFFFF"/>
        <w:ind w:firstLine="284"/>
        <w:jc w:val="center"/>
        <w:rPr>
          <w:b/>
          <w:sz w:val="28"/>
          <w:szCs w:val="28"/>
        </w:rPr>
      </w:pPr>
      <w:r w:rsidRPr="00DA7B13">
        <w:rPr>
          <w:b/>
          <w:sz w:val="28"/>
          <w:szCs w:val="28"/>
        </w:rPr>
        <w:t>ПАСПОРТ</w:t>
      </w:r>
    </w:p>
    <w:p w14:paraId="57230692" w14:textId="77777777" w:rsidR="00DC0314" w:rsidRPr="00DA7B13" w:rsidRDefault="00DC0314" w:rsidP="00DC0314">
      <w:pPr>
        <w:jc w:val="center"/>
        <w:rPr>
          <w:b/>
          <w:sz w:val="28"/>
          <w:szCs w:val="28"/>
        </w:rPr>
      </w:pPr>
      <w:r w:rsidRPr="00DA7B13">
        <w:rPr>
          <w:b/>
          <w:sz w:val="28"/>
          <w:szCs w:val="28"/>
        </w:rPr>
        <w:t>муниципальной программы Комсомольского городского поселения</w:t>
      </w:r>
    </w:p>
    <w:p w14:paraId="75C0062C" w14:textId="77777777" w:rsidR="00DC0314" w:rsidRPr="00DA7B13" w:rsidRDefault="00DC0314" w:rsidP="00DC0314">
      <w:pPr>
        <w:jc w:val="center"/>
        <w:rPr>
          <w:b/>
          <w:sz w:val="28"/>
          <w:szCs w:val="28"/>
        </w:rPr>
      </w:pPr>
      <w:r w:rsidRPr="00DA7B13">
        <w:rPr>
          <w:b/>
          <w:sz w:val="28"/>
          <w:szCs w:val="28"/>
        </w:rPr>
        <w:t xml:space="preserve"> «Обеспечение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62B9BED8" w14:textId="77777777" w:rsidR="00DC0314" w:rsidRPr="00DA7B13" w:rsidRDefault="00DC0314" w:rsidP="00DC0314">
      <w:pPr>
        <w:jc w:val="center"/>
        <w:rPr>
          <w:b/>
          <w:sz w:val="28"/>
          <w:szCs w:val="28"/>
        </w:rPr>
      </w:pPr>
    </w:p>
    <w:p w14:paraId="0ADB3DDD" w14:textId="77777777" w:rsidR="00DC0314" w:rsidRPr="00DA7B13" w:rsidRDefault="00DC0314" w:rsidP="00DC0314">
      <w:pPr>
        <w:jc w:val="center"/>
        <w:rPr>
          <w:b/>
          <w:sz w:val="28"/>
          <w:szCs w:val="28"/>
        </w:rPr>
      </w:pPr>
      <w:r w:rsidRPr="00DA7B13">
        <w:rPr>
          <w:b/>
          <w:sz w:val="28"/>
          <w:szCs w:val="28"/>
        </w:rPr>
        <w:t>1.Основные положения</w:t>
      </w:r>
    </w:p>
    <w:p w14:paraId="17E0EF26" w14:textId="77777777" w:rsidR="00DC0314" w:rsidRPr="00DA7B13" w:rsidRDefault="00DC0314" w:rsidP="00DC0314">
      <w:pPr>
        <w:jc w:val="center"/>
        <w:rPr>
          <w:b/>
          <w:sz w:val="28"/>
          <w:szCs w:val="28"/>
        </w:rPr>
      </w:pPr>
    </w:p>
    <w:p w14:paraId="2B43508F" w14:textId="77777777" w:rsidR="00DC0314" w:rsidRPr="00DA7B13" w:rsidRDefault="00DC0314" w:rsidP="00DC0314">
      <w:pPr>
        <w:shd w:val="clear" w:color="auto" w:fill="FFFFFF"/>
        <w:ind w:firstLine="284"/>
        <w:jc w:val="right"/>
        <w:rPr>
          <w:b/>
        </w:rPr>
      </w:pPr>
    </w:p>
    <w:tbl>
      <w:tblPr>
        <w:tblStyle w:val="af9"/>
        <w:tblW w:w="0" w:type="auto"/>
        <w:tblLook w:val="04A0" w:firstRow="1" w:lastRow="0" w:firstColumn="1" w:lastColumn="0" w:noHBand="0" w:noVBand="1"/>
      </w:tblPr>
      <w:tblGrid>
        <w:gridCol w:w="2897"/>
        <w:gridCol w:w="6448"/>
      </w:tblGrid>
      <w:tr w:rsidR="00DC0314" w:rsidRPr="00DA7B13" w14:paraId="226316B4" w14:textId="77777777" w:rsidTr="000E7162">
        <w:tc>
          <w:tcPr>
            <w:tcW w:w="2943" w:type="dxa"/>
          </w:tcPr>
          <w:p w14:paraId="507649ED" w14:textId="77777777" w:rsidR="00DC0314" w:rsidRPr="00DA7B13" w:rsidRDefault="00DC0314" w:rsidP="000E7162">
            <w:pPr>
              <w:rPr>
                <w:rFonts w:ascii="Times New Roman" w:hAnsi="Times New Roman"/>
              </w:rPr>
            </w:pPr>
            <w:r w:rsidRPr="00DA7B13">
              <w:rPr>
                <w:rFonts w:ascii="Times New Roman" w:hAnsi="Times New Roman"/>
              </w:rPr>
              <w:t xml:space="preserve">Куратор муниципальной программы </w:t>
            </w:r>
          </w:p>
        </w:tc>
        <w:tc>
          <w:tcPr>
            <w:tcW w:w="6628" w:type="dxa"/>
          </w:tcPr>
          <w:p w14:paraId="64FEE9FA"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66C93952" w14:textId="77777777" w:rsidTr="000E7162">
        <w:tc>
          <w:tcPr>
            <w:tcW w:w="2943" w:type="dxa"/>
          </w:tcPr>
          <w:p w14:paraId="4E6ACD08" w14:textId="77777777" w:rsidR="00DC0314" w:rsidRPr="00DA7B13" w:rsidRDefault="00DC0314" w:rsidP="000E7162">
            <w:pPr>
              <w:rPr>
                <w:rFonts w:ascii="Times New Roman" w:hAnsi="Times New Roman"/>
              </w:rPr>
            </w:pPr>
            <w:r w:rsidRPr="00DA7B13">
              <w:rPr>
                <w:rFonts w:ascii="Times New Roman" w:hAnsi="Times New Roman"/>
              </w:rPr>
              <w:t>Ответственный исполнитель муниципальной программы</w:t>
            </w:r>
          </w:p>
        </w:tc>
        <w:tc>
          <w:tcPr>
            <w:tcW w:w="6628" w:type="dxa"/>
          </w:tcPr>
          <w:p w14:paraId="72489D58"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r>
      <w:tr w:rsidR="00DC0314" w:rsidRPr="00DA7B13" w14:paraId="6CAAAEA2" w14:textId="77777777" w:rsidTr="000E7162">
        <w:tc>
          <w:tcPr>
            <w:tcW w:w="2943" w:type="dxa"/>
          </w:tcPr>
          <w:p w14:paraId="50A8DE79" w14:textId="77777777" w:rsidR="00DC0314" w:rsidRPr="00DA7B13" w:rsidRDefault="00DC0314" w:rsidP="000E7162">
            <w:pPr>
              <w:rPr>
                <w:rFonts w:ascii="Times New Roman" w:hAnsi="Times New Roman"/>
              </w:rPr>
            </w:pPr>
            <w:r w:rsidRPr="00DA7B13">
              <w:rPr>
                <w:rFonts w:ascii="Times New Roman" w:hAnsi="Times New Roman"/>
              </w:rPr>
              <w:t>Срок  реализации</w:t>
            </w:r>
          </w:p>
        </w:tc>
        <w:tc>
          <w:tcPr>
            <w:tcW w:w="6628" w:type="dxa"/>
          </w:tcPr>
          <w:p w14:paraId="796BA012"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w:t>
            </w:r>
            <w:r w:rsidRPr="00DA7B13">
              <w:rPr>
                <w:rFonts w:ascii="Times New Roman" w:hAnsi="Times New Roman"/>
              </w:rPr>
              <w:t>: 2016-2023</w:t>
            </w:r>
          </w:p>
          <w:p w14:paraId="30E8C3C2" w14:textId="77777777" w:rsidR="00DC0314" w:rsidRPr="00DA7B13" w:rsidRDefault="00DC0314" w:rsidP="000E7162">
            <w:pPr>
              <w:rPr>
                <w:rFonts w:ascii="Times New Roman" w:hAnsi="Times New Roman"/>
              </w:rPr>
            </w:pPr>
            <w:r w:rsidRPr="00DA7B13">
              <w:rPr>
                <w:rFonts w:ascii="Times New Roman" w:hAnsi="Times New Roman"/>
              </w:rPr>
              <w:t xml:space="preserve">Этап </w:t>
            </w:r>
            <w:r w:rsidRPr="00DA7B13">
              <w:rPr>
                <w:rFonts w:ascii="Times New Roman" w:hAnsi="Times New Roman"/>
                <w:lang w:val="en-US"/>
              </w:rPr>
              <w:t>II</w:t>
            </w:r>
            <w:r w:rsidRPr="00DA7B13">
              <w:rPr>
                <w:rFonts w:ascii="Times New Roman" w:hAnsi="Times New Roman"/>
              </w:rPr>
              <w:t>: 2024-2030</w:t>
            </w:r>
          </w:p>
        </w:tc>
      </w:tr>
      <w:tr w:rsidR="00DC0314" w:rsidRPr="00DA7B13" w14:paraId="178F2B1D" w14:textId="77777777" w:rsidTr="000E7162">
        <w:tc>
          <w:tcPr>
            <w:tcW w:w="2943" w:type="dxa"/>
          </w:tcPr>
          <w:p w14:paraId="6AFA6FCA" w14:textId="77777777" w:rsidR="00DC0314" w:rsidRPr="00DA7B13" w:rsidRDefault="00DC0314" w:rsidP="000E7162">
            <w:pPr>
              <w:rPr>
                <w:rFonts w:ascii="Times New Roman" w:hAnsi="Times New Roman"/>
              </w:rPr>
            </w:pPr>
            <w:r w:rsidRPr="00DA7B13">
              <w:rPr>
                <w:rFonts w:ascii="Times New Roman" w:hAnsi="Times New Roman"/>
              </w:rPr>
              <w:t>Цели  муниципальной программы</w:t>
            </w:r>
          </w:p>
        </w:tc>
        <w:tc>
          <w:tcPr>
            <w:tcW w:w="6628" w:type="dxa"/>
          </w:tcPr>
          <w:p w14:paraId="249F8ACD" w14:textId="77777777" w:rsidR="00DC0314" w:rsidRPr="00DA7B13" w:rsidRDefault="00DC0314" w:rsidP="000E7162">
            <w:pPr>
              <w:pStyle w:val="ConsPlusNormal"/>
              <w:spacing w:line="0" w:lineRule="atLeast"/>
              <w:jc w:val="both"/>
              <w:rPr>
                <w:rFonts w:ascii="Times New Roman" w:hAnsi="Times New Roman" w:cs="Times New Roman"/>
                <w:sz w:val="24"/>
                <w:szCs w:val="24"/>
              </w:rPr>
            </w:pPr>
            <w:r w:rsidRPr="00DA7B13">
              <w:rPr>
                <w:rFonts w:ascii="Times New Roman" w:hAnsi="Times New Roman" w:cs="Times New Roman"/>
                <w:sz w:val="24"/>
                <w:szCs w:val="24"/>
              </w:rPr>
              <w:t>1. Обеспечение снижения уровня износа объектов коммунальной инфраструктуры.</w:t>
            </w:r>
          </w:p>
          <w:p w14:paraId="179C9C0A" w14:textId="77777777" w:rsidR="00DC0314" w:rsidRPr="00DA7B13" w:rsidRDefault="00DC0314" w:rsidP="000E7162">
            <w:pPr>
              <w:pStyle w:val="ConsPlusNormal"/>
              <w:spacing w:line="0" w:lineRule="atLeast"/>
              <w:jc w:val="both"/>
              <w:rPr>
                <w:rFonts w:ascii="Times New Roman" w:hAnsi="Times New Roman" w:cs="Times New Roman"/>
                <w:sz w:val="24"/>
                <w:szCs w:val="24"/>
              </w:rPr>
            </w:pPr>
            <w:r w:rsidRPr="00DA7B13">
              <w:rPr>
                <w:rFonts w:ascii="Times New Roman" w:hAnsi="Times New Roman" w:cs="Times New Roman"/>
                <w:sz w:val="24"/>
                <w:szCs w:val="24"/>
              </w:rPr>
              <w:t>2. Повышение качества предоставления коммунальных услуг.</w:t>
            </w:r>
          </w:p>
          <w:p w14:paraId="6E1ADCA2" w14:textId="77777777" w:rsidR="00DC0314" w:rsidRPr="00DA7B13" w:rsidRDefault="00DC0314" w:rsidP="000E7162">
            <w:pPr>
              <w:rPr>
                <w:rFonts w:ascii="Times New Roman" w:hAnsi="Times New Roman"/>
              </w:rPr>
            </w:pPr>
            <w:r w:rsidRPr="00DA7B13">
              <w:rPr>
                <w:rFonts w:ascii="Times New Roman" w:hAnsi="Times New Roman"/>
              </w:rPr>
              <w:t>3. Создание условий для комфортного проживания  граждан в  Комсомольском городском поселении</w:t>
            </w:r>
          </w:p>
        </w:tc>
      </w:tr>
      <w:tr w:rsidR="00DC0314" w:rsidRPr="00DA7B13" w14:paraId="01978984" w14:textId="77777777" w:rsidTr="000E7162">
        <w:tc>
          <w:tcPr>
            <w:tcW w:w="2943" w:type="dxa"/>
          </w:tcPr>
          <w:p w14:paraId="6A75BF8A" w14:textId="77777777" w:rsidR="00DC0314" w:rsidRPr="00DA7B13" w:rsidRDefault="00DC0314" w:rsidP="000E7162">
            <w:pPr>
              <w:rPr>
                <w:rFonts w:ascii="Times New Roman" w:hAnsi="Times New Roman"/>
              </w:rPr>
            </w:pPr>
            <w:r w:rsidRPr="00DA7B13">
              <w:rPr>
                <w:rFonts w:ascii="Times New Roman" w:hAnsi="Times New Roman"/>
              </w:rPr>
              <w:t>Направления муниципальной программы</w:t>
            </w:r>
          </w:p>
        </w:tc>
        <w:tc>
          <w:tcPr>
            <w:tcW w:w="6628" w:type="dxa"/>
          </w:tcPr>
          <w:p w14:paraId="42420054" w14:textId="77777777" w:rsidR="00DC0314" w:rsidRPr="00DA7B13" w:rsidRDefault="00DC0314" w:rsidP="000E7162">
            <w:pPr>
              <w:rPr>
                <w:rFonts w:ascii="Times New Roman" w:hAnsi="Times New Roman"/>
              </w:rPr>
            </w:pPr>
            <w:r w:rsidRPr="00DA7B13">
              <w:rPr>
                <w:rFonts w:ascii="Times New Roman" w:hAnsi="Times New Roman"/>
              </w:rPr>
              <w:t>1.</w:t>
            </w:r>
            <w:r w:rsidRPr="00DA7B13">
              <w:rPr>
                <w:rFonts w:ascii="Times New Roman" w:hAnsi="Times New Roman"/>
                <w:b/>
                <w:sz w:val="26"/>
                <w:szCs w:val="26"/>
              </w:rPr>
              <w:t xml:space="preserve"> </w:t>
            </w:r>
            <w:r w:rsidRPr="00DA7B13">
              <w:rPr>
                <w:rFonts w:ascii="Times New Roman" w:hAnsi="Times New Roman"/>
              </w:rPr>
              <w:t>Содержание муниципального жилищного фонда и иных полномочий органов местного самоуправления в соответствии с жилищным законодательством.</w:t>
            </w:r>
          </w:p>
          <w:p w14:paraId="79135F45" w14:textId="77777777" w:rsidR="00DC0314" w:rsidRPr="00DA7B13" w:rsidRDefault="00DC0314" w:rsidP="000E7162">
            <w:pPr>
              <w:rPr>
                <w:rFonts w:ascii="Times New Roman" w:hAnsi="Times New Roman"/>
              </w:rPr>
            </w:pPr>
            <w:r w:rsidRPr="00DA7B13">
              <w:rPr>
                <w:rFonts w:ascii="Times New Roman" w:hAnsi="Times New Roman"/>
              </w:rPr>
              <w:t>2.</w:t>
            </w:r>
            <w:r w:rsidRPr="00DA7B13">
              <w:rPr>
                <w:rFonts w:ascii="Times New Roman" w:hAnsi="Times New Roman"/>
                <w:lang w:eastAsia="en-US"/>
              </w:rPr>
              <w:t xml:space="preserve"> </w:t>
            </w:r>
            <w:r w:rsidRPr="00DA7B13">
              <w:rPr>
                <w:rFonts w:ascii="Times New Roman" w:hAnsi="Times New Roman"/>
              </w:rPr>
              <w:t xml:space="preserve">Создание условий для обеспечения населения  </w:t>
            </w:r>
          </w:p>
          <w:p w14:paraId="773AC237" w14:textId="77777777" w:rsidR="00DC0314" w:rsidRPr="00DA7B13" w:rsidRDefault="00DC0314" w:rsidP="000E7162">
            <w:pPr>
              <w:rPr>
                <w:rFonts w:ascii="Times New Roman" w:hAnsi="Times New Roman"/>
                <w:lang w:eastAsia="en-US"/>
              </w:rPr>
            </w:pPr>
            <w:r w:rsidRPr="00DA7B13">
              <w:rPr>
                <w:rFonts w:ascii="Times New Roman" w:hAnsi="Times New Roman"/>
              </w:rPr>
              <w:t>Комсомольского городского поселения услугами бытового обслуживания</w:t>
            </w:r>
            <w:r w:rsidRPr="00DA7B13">
              <w:rPr>
                <w:rFonts w:ascii="Times New Roman" w:hAnsi="Times New Roman"/>
                <w:lang w:eastAsia="en-US"/>
              </w:rPr>
              <w:t>.</w:t>
            </w:r>
          </w:p>
          <w:p w14:paraId="2439A467" w14:textId="77777777" w:rsidR="00DC0314" w:rsidRPr="00DA7B13" w:rsidRDefault="00DC0314" w:rsidP="000E7162">
            <w:pPr>
              <w:pStyle w:val="af1"/>
              <w:spacing w:after="0" w:line="0" w:lineRule="atLeast"/>
              <w:ind w:left="0"/>
              <w:rPr>
                <w:rFonts w:ascii="Times New Roman" w:hAnsi="Times New Roman" w:cs="Times New Roman"/>
              </w:rPr>
            </w:pPr>
            <w:r w:rsidRPr="00DA7B13">
              <w:rPr>
                <w:rFonts w:ascii="Times New Roman" w:hAnsi="Times New Roman" w:cs="Times New Roman"/>
              </w:rPr>
              <w:t>3.</w:t>
            </w:r>
            <w:r w:rsidRPr="00DA7B13">
              <w:rPr>
                <w:rFonts w:ascii="Times New Roman" w:hAnsi="Times New Roman" w:cs="Times New Roman"/>
                <w:b/>
              </w:rPr>
              <w:t xml:space="preserve"> </w:t>
            </w:r>
            <w:r w:rsidRPr="00DA7B13">
              <w:rPr>
                <w:rFonts w:ascii="Times New Roman" w:hAnsi="Times New Roman" w:cs="Times New Roman"/>
              </w:rPr>
              <w:t xml:space="preserve">Ремонт, содержание и техническое обслуживание коммунального хозяйства муниципального имущества Комсомольского городского поселения </w:t>
            </w:r>
          </w:p>
          <w:p w14:paraId="5264D6F6" w14:textId="77777777" w:rsidR="00DC0314" w:rsidRPr="00DA7B13" w:rsidRDefault="00DC0314" w:rsidP="000E7162">
            <w:pPr>
              <w:spacing w:line="0" w:lineRule="atLeast"/>
              <w:jc w:val="both"/>
              <w:rPr>
                <w:rFonts w:ascii="Times New Roman" w:hAnsi="Times New Roman"/>
              </w:rPr>
            </w:pPr>
          </w:p>
        </w:tc>
      </w:tr>
      <w:tr w:rsidR="00DC0314" w:rsidRPr="00DA7B13" w14:paraId="462BE016" w14:textId="77777777" w:rsidTr="000E7162">
        <w:tc>
          <w:tcPr>
            <w:tcW w:w="2943" w:type="dxa"/>
          </w:tcPr>
          <w:p w14:paraId="2D8340E1" w14:textId="77777777" w:rsidR="00DC0314" w:rsidRPr="00DA7B13" w:rsidRDefault="00DC0314" w:rsidP="000E7162">
            <w:pPr>
              <w:rPr>
                <w:rFonts w:ascii="Times New Roman" w:hAnsi="Times New Roman"/>
              </w:rPr>
            </w:pPr>
            <w:r w:rsidRPr="00DA7B13">
              <w:rPr>
                <w:rFonts w:ascii="Times New Roman" w:hAnsi="Times New Roman"/>
              </w:rPr>
              <w:t>Объемы финансового обеспечения</w:t>
            </w:r>
          </w:p>
        </w:tc>
        <w:tc>
          <w:tcPr>
            <w:tcW w:w="6628" w:type="dxa"/>
          </w:tcPr>
          <w:p w14:paraId="1F5CCCDC" w14:textId="77777777" w:rsidR="00DC0314" w:rsidRPr="00DA7B13" w:rsidRDefault="00DC0314" w:rsidP="000E7162">
            <w:pPr>
              <w:rPr>
                <w:rFonts w:ascii="Times New Roman" w:hAnsi="Times New Roman"/>
              </w:rPr>
            </w:pPr>
            <w:r w:rsidRPr="00DA7B13">
              <w:rPr>
                <w:rFonts w:ascii="Times New Roman" w:hAnsi="Times New Roman"/>
              </w:rPr>
              <w:t xml:space="preserve">Всего по муниципальной программе – </w:t>
            </w:r>
            <w:r w:rsidRPr="00DA7B13">
              <w:rPr>
                <w:rFonts w:ascii="Times New Roman" w:hAnsi="Times New Roman"/>
                <w:b/>
                <w:color w:val="auto"/>
                <w:sz w:val="24"/>
                <w:szCs w:val="24"/>
                <w:lang w:eastAsia="en-US"/>
              </w:rPr>
              <w:t xml:space="preserve">40 612 924,16 </w:t>
            </w:r>
            <w:r w:rsidRPr="00DA7B13">
              <w:rPr>
                <w:rFonts w:ascii="Times New Roman" w:hAnsi="Times New Roman"/>
              </w:rPr>
              <w:t>рублей.</w:t>
            </w:r>
          </w:p>
        </w:tc>
      </w:tr>
      <w:tr w:rsidR="00DC0314" w:rsidRPr="00DA7B13" w14:paraId="1A41684D" w14:textId="77777777" w:rsidTr="000E7162">
        <w:tc>
          <w:tcPr>
            <w:tcW w:w="2943" w:type="dxa"/>
          </w:tcPr>
          <w:p w14:paraId="1C408B1E" w14:textId="77777777" w:rsidR="00DC0314" w:rsidRPr="00DA7B13" w:rsidRDefault="00DC0314" w:rsidP="000E7162">
            <w:pPr>
              <w:rPr>
                <w:rFonts w:ascii="Times New Roman" w:hAnsi="Times New Roman"/>
              </w:rPr>
            </w:pPr>
            <w:r w:rsidRPr="00DA7B13">
              <w:rPr>
                <w:rFonts w:ascii="Times New Roman" w:hAnsi="Times New Roman"/>
              </w:rPr>
              <w:t>Перечень направлений, соответствующих стратегическим  целям социально-экономического развития Комсомольского муниципального района</w:t>
            </w:r>
          </w:p>
        </w:tc>
        <w:tc>
          <w:tcPr>
            <w:tcW w:w="6628" w:type="dxa"/>
          </w:tcPr>
          <w:p w14:paraId="7325B4E5" w14:textId="77777777" w:rsidR="00DC0314" w:rsidRPr="00DA7B13" w:rsidRDefault="00DC0314" w:rsidP="000E7162">
            <w:pPr>
              <w:tabs>
                <w:tab w:val="left" w:pos="504"/>
              </w:tabs>
              <w:spacing w:after="200" w:line="0" w:lineRule="atLeast"/>
              <w:contextualSpacing/>
              <w:rPr>
                <w:rFonts w:ascii="Times New Roman" w:hAnsi="Times New Roman"/>
                <w:color w:val="auto"/>
                <w:lang w:eastAsia="en-US"/>
              </w:rPr>
            </w:pPr>
            <w:r w:rsidRPr="00DA7B13">
              <w:rPr>
                <w:rFonts w:ascii="Times New Roman" w:hAnsi="Times New Roman"/>
              </w:rPr>
              <w:t xml:space="preserve">1 </w:t>
            </w:r>
            <w:r w:rsidRPr="00DA7B13">
              <w:rPr>
                <w:rFonts w:ascii="Times New Roman" w:hAnsi="Times New Roman"/>
                <w:color w:val="auto"/>
                <w:lang w:eastAsia="en-US"/>
              </w:rPr>
              <w:t>Количество муниципальных жилых помещений</w:t>
            </w:r>
          </w:p>
          <w:p w14:paraId="08999B79" w14:textId="77777777" w:rsidR="00DC0314" w:rsidRPr="00DA7B13" w:rsidRDefault="00DC0314" w:rsidP="000E7162">
            <w:pPr>
              <w:rPr>
                <w:rFonts w:ascii="Times New Roman" w:hAnsi="Times New Roman"/>
              </w:rPr>
            </w:pPr>
            <w:r w:rsidRPr="00DA7B13">
              <w:rPr>
                <w:rFonts w:ascii="Times New Roman" w:hAnsi="Times New Roman"/>
              </w:rPr>
              <w:t>2 Доля муниципальных жилых помещений, требующих ремонта</w:t>
            </w:r>
          </w:p>
          <w:p w14:paraId="07EE2230" w14:textId="77777777" w:rsidR="00DC0314" w:rsidRPr="00DA7B13" w:rsidRDefault="00DC0314" w:rsidP="000E7162">
            <w:pPr>
              <w:rPr>
                <w:rFonts w:ascii="Times New Roman" w:hAnsi="Times New Roman"/>
              </w:rPr>
            </w:pPr>
            <w:r w:rsidRPr="00DA7B13">
              <w:rPr>
                <w:rFonts w:ascii="Times New Roman" w:hAnsi="Times New Roman"/>
              </w:rPr>
              <w:t>3 Взносы на капитальный ремонт за муниципальные квартиры</w:t>
            </w:r>
          </w:p>
          <w:p w14:paraId="55A24BE0" w14:textId="77777777" w:rsidR="00DC0314" w:rsidRPr="00DA7B13" w:rsidRDefault="00DC0314" w:rsidP="000E7162">
            <w:pPr>
              <w:rPr>
                <w:rFonts w:ascii="Times New Roman" w:hAnsi="Times New Roman"/>
              </w:rPr>
            </w:pPr>
            <w:r w:rsidRPr="00DA7B13">
              <w:rPr>
                <w:rFonts w:ascii="Times New Roman" w:hAnsi="Times New Roman"/>
              </w:rPr>
              <w:t>4 Предоставление банных услуг по помывке граждан в целях социального обеспечения населения Комсомольского городского поселения</w:t>
            </w:r>
          </w:p>
          <w:p w14:paraId="4E45B24E" w14:textId="77777777" w:rsidR="00DC0314" w:rsidRPr="00DA7B13" w:rsidRDefault="00DC0314" w:rsidP="000E7162">
            <w:pPr>
              <w:rPr>
                <w:rFonts w:ascii="Times New Roman" w:hAnsi="Times New Roman"/>
              </w:rPr>
            </w:pPr>
            <w:r w:rsidRPr="00DA7B13">
              <w:rPr>
                <w:rFonts w:ascii="Times New Roman" w:hAnsi="Times New Roman"/>
              </w:rPr>
              <w:t>5 Ремонт, содержание и техническое обслуживание объектов коммунального хозяйства муниципального имуществ</w:t>
            </w:r>
          </w:p>
          <w:p w14:paraId="62D643AF" w14:textId="77777777" w:rsidR="00DC0314" w:rsidRPr="00DA7B13" w:rsidRDefault="00DC0314" w:rsidP="000E7162">
            <w:pPr>
              <w:rPr>
                <w:rFonts w:ascii="Times New Roman" w:hAnsi="Times New Roman"/>
              </w:rPr>
            </w:pPr>
            <w:r w:rsidRPr="00DA7B13">
              <w:rPr>
                <w:rFonts w:ascii="Times New Roman" w:hAnsi="Times New Roman"/>
              </w:rPr>
              <w:t>6 Обеспечение снижения уровня износа объектов коммунальной инфраструктуры</w:t>
            </w:r>
          </w:p>
          <w:p w14:paraId="50EF7940" w14:textId="77777777" w:rsidR="00DC0314" w:rsidRPr="00DA7B13" w:rsidRDefault="00DC0314" w:rsidP="000E7162">
            <w:pPr>
              <w:rPr>
                <w:rFonts w:ascii="Times New Roman" w:hAnsi="Times New Roman"/>
              </w:rPr>
            </w:pPr>
            <w:r w:rsidRPr="00DA7B13">
              <w:rPr>
                <w:rFonts w:ascii="Times New Roman" w:hAnsi="Times New Roman"/>
              </w:rPr>
              <w:t>7 Повышение качества предоставления коммунальных услуг</w:t>
            </w:r>
          </w:p>
          <w:p w14:paraId="0E0B5C94" w14:textId="77777777" w:rsidR="00DC0314" w:rsidRPr="00DA7B13" w:rsidRDefault="00DC0314" w:rsidP="000E7162">
            <w:pPr>
              <w:rPr>
                <w:rFonts w:ascii="Times New Roman" w:hAnsi="Times New Roman"/>
                <w:color w:val="auto"/>
                <w:lang w:eastAsia="en-US"/>
              </w:rPr>
            </w:pPr>
            <w:r w:rsidRPr="00DA7B13">
              <w:rPr>
                <w:rFonts w:ascii="Times New Roman" w:hAnsi="Times New Roman"/>
              </w:rPr>
              <w:t>8</w:t>
            </w:r>
            <w:r w:rsidRPr="00DA7B13">
              <w:rPr>
                <w:rFonts w:ascii="Times New Roman" w:hAnsi="Times New Roman"/>
                <w:color w:val="auto"/>
                <w:lang w:eastAsia="en-US"/>
              </w:rPr>
              <w:t xml:space="preserve"> Мероприятия по модернизации объектов</w:t>
            </w:r>
          </w:p>
          <w:p w14:paraId="64EB427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коммунальной инфраструктуры</w:t>
            </w:r>
          </w:p>
          <w:p w14:paraId="306127D2" w14:textId="77777777" w:rsidR="00DC0314" w:rsidRPr="00DA7B13" w:rsidRDefault="00DC0314" w:rsidP="000E7162">
            <w:pPr>
              <w:rPr>
                <w:rFonts w:ascii="Times New Roman" w:hAnsi="Times New Roman"/>
              </w:rPr>
            </w:pPr>
            <w:r w:rsidRPr="00DA7B13">
              <w:rPr>
                <w:rFonts w:ascii="Times New Roman" w:hAnsi="Times New Roman"/>
                <w:color w:val="auto"/>
                <w:lang w:eastAsia="en-US"/>
              </w:rPr>
              <w:t>9 Создание мест (площадок) накопления ТКО в г. Комсомольск</w:t>
            </w:r>
          </w:p>
        </w:tc>
      </w:tr>
    </w:tbl>
    <w:p w14:paraId="5A4B109D" w14:textId="77777777" w:rsidR="00DC0314" w:rsidRPr="00DA7B13" w:rsidRDefault="00DC0314" w:rsidP="00DC0314">
      <w:pPr>
        <w:sectPr w:rsidR="00DC0314" w:rsidRPr="00DA7B13" w:rsidSect="000E7162">
          <w:pgSz w:w="11906" w:h="16838"/>
          <w:pgMar w:top="1134" w:right="850" w:bottom="1134" w:left="1701" w:header="708" w:footer="708" w:gutter="0"/>
          <w:cols w:space="708"/>
          <w:docGrid w:linePitch="360"/>
        </w:sectPr>
      </w:pPr>
    </w:p>
    <w:p w14:paraId="0CC92B2F" w14:textId="77777777" w:rsidR="00DC0314" w:rsidRPr="00DA7B13" w:rsidRDefault="00DC0314" w:rsidP="00DC0314">
      <w:pPr>
        <w:tabs>
          <w:tab w:val="left" w:pos="567"/>
        </w:tabs>
        <w:rPr>
          <w:b/>
          <w:sz w:val="28"/>
          <w:szCs w:val="28"/>
        </w:rPr>
      </w:pPr>
      <w:r w:rsidRPr="00DA7B13">
        <w:rPr>
          <w:b/>
          <w:sz w:val="28"/>
          <w:szCs w:val="28"/>
        </w:rPr>
        <w:lastRenderedPageBreak/>
        <w:t>2.   Показатели муниципальной программы</w:t>
      </w:r>
      <w:r w:rsidRPr="00DA7B13">
        <w:t xml:space="preserve"> </w:t>
      </w:r>
      <w:r w:rsidRPr="00DA7B13">
        <w:rPr>
          <w:b/>
          <w:sz w:val="28"/>
          <w:szCs w:val="28"/>
        </w:rPr>
        <w:t>Комсомольского городского поселения</w:t>
      </w:r>
      <w:r w:rsidRPr="00DA7B13">
        <w:t xml:space="preserve"> «</w:t>
      </w:r>
      <w:r w:rsidRPr="00DA7B13">
        <w:rPr>
          <w:b/>
          <w:sz w:val="28"/>
          <w:szCs w:val="28"/>
        </w:rPr>
        <w:t>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1C8A5CE1" w14:textId="77777777" w:rsidR="00DC0314" w:rsidRPr="00DA7B13" w:rsidRDefault="00DC0314" w:rsidP="00DC0314">
      <w:pPr>
        <w:tabs>
          <w:tab w:val="left" w:pos="567"/>
        </w:tabs>
        <w:rPr>
          <w:b/>
          <w:sz w:val="28"/>
          <w:szCs w:val="28"/>
        </w:rPr>
      </w:pPr>
    </w:p>
    <w:tbl>
      <w:tblPr>
        <w:tblStyle w:val="af9"/>
        <w:tblW w:w="14850" w:type="dxa"/>
        <w:tblLayout w:type="fixed"/>
        <w:tblLook w:val="04A0" w:firstRow="1" w:lastRow="0" w:firstColumn="1" w:lastColumn="0" w:noHBand="0" w:noVBand="1"/>
      </w:tblPr>
      <w:tblGrid>
        <w:gridCol w:w="660"/>
        <w:gridCol w:w="1139"/>
        <w:gridCol w:w="302"/>
        <w:gridCol w:w="693"/>
        <w:gridCol w:w="411"/>
        <w:gridCol w:w="439"/>
        <w:gridCol w:w="700"/>
        <w:gridCol w:w="151"/>
        <w:gridCol w:w="561"/>
        <w:gridCol w:w="289"/>
        <w:gridCol w:w="422"/>
        <w:gridCol w:w="429"/>
        <w:gridCol w:w="280"/>
        <w:gridCol w:w="570"/>
        <w:gridCol w:w="139"/>
        <w:gridCol w:w="713"/>
        <w:gridCol w:w="851"/>
        <w:gridCol w:w="709"/>
        <w:gridCol w:w="144"/>
        <w:gridCol w:w="1990"/>
        <w:gridCol w:w="1841"/>
        <w:gridCol w:w="1417"/>
      </w:tblGrid>
      <w:tr w:rsidR="00DC0314" w:rsidRPr="00DA7B13" w14:paraId="68F0C685" w14:textId="77777777" w:rsidTr="000E7162">
        <w:trPr>
          <w:trHeight w:val="405"/>
        </w:trPr>
        <w:tc>
          <w:tcPr>
            <w:tcW w:w="660" w:type="dxa"/>
            <w:vMerge w:val="restart"/>
          </w:tcPr>
          <w:p w14:paraId="0319DD10"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1441" w:type="dxa"/>
            <w:gridSpan w:val="2"/>
            <w:vMerge w:val="restart"/>
          </w:tcPr>
          <w:p w14:paraId="1242609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Наименование показателя</w:t>
            </w:r>
          </w:p>
        </w:tc>
        <w:tc>
          <w:tcPr>
            <w:tcW w:w="1104" w:type="dxa"/>
            <w:gridSpan w:val="2"/>
            <w:vMerge w:val="restart"/>
          </w:tcPr>
          <w:p w14:paraId="177F6589"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Единица измерения (по ОКЕИ)</w:t>
            </w:r>
          </w:p>
        </w:tc>
        <w:tc>
          <w:tcPr>
            <w:tcW w:w="1139" w:type="dxa"/>
            <w:gridSpan w:val="2"/>
            <w:vMerge w:val="restart"/>
          </w:tcPr>
          <w:p w14:paraId="0D66EE7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Базовое значение 2023 год</w:t>
            </w:r>
          </w:p>
        </w:tc>
        <w:tc>
          <w:tcPr>
            <w:tcW w:w="5114" w:type="dxa"/>
            <w:gridSpan w:val="11"/>
          </w:tcPr>
          <w:p w14:paraId="40D83AAE"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Значение показателей</w:t>
            </w:r>
          </w:p>
        </w:tc>
        <w:tc>
          <w:tcPr>
            <w:tcW w:w="2134" w:type="dxa"/>
            <w:gridSpan w:val="2"/>
            <w:vMerge w:val="restart"/>
          </w:tcPr>
          <w:p w14:paraId="424FF60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Документ</w:t>
            </w:r>
          </w:p>
        </w:tc>
        <w:tc>
          <w:tcPr>
            <w:tcW w:w="1841" w:type="dxa"/>
            <w:vMerge w:val="restart"/>
          </w:tcPr>
          <w:p w14:paraId="109F76E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достижение показателя</w:t>
            </w:r>
          </w:p>
        </w:tc>
        <w:tc>
          <w:tcPr>
            <w:tcW w:w="1417" w:type="dxa"/>
            <w:vMerge w:val="restart"/>
          </w:tcPr>
          <w:p w14:paraId="50A1C43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 стратегических целей</w:t>
            </w:r>
          </w:p>
        </w:tc>
      </w:tr>
      <w:tr w:rsidR="00DC0314" w:rsidRPr="00DA7B13" w14:paraId="68704F2A" w14:textId="77777777" w:rsidTr="000E7162">
        <w:trPr>
          <w:trHeight w:val="600"/>
        </w:trPr>
        <w:tc>
          <w:tcPr>
            <w:tcW w:w="660" w:type="dxa"/>
            <w:vMerge/>
          </w:tcPr>
          <w:p w14:paraId="77FCCF07" w14:textId="77777777" w:rsidR="00DC0314" w:rsidRPr="00DA7B13" w:rsidRDefault="00DC0314" w:rsidP="000E7162">
            <w:pPr>
              <w:tabs>
                <w:tab w:val="left" w:pos="567"/>
              </w:tabs>
              <w:rPr>
                <w:rFonts w:ascii="Times New Roman" w:hAnsi="Times New Roman"/>
              </w:rPr>
            </w:pPr>
          </w:p>
        </w:tc>
        <w:tc>
          <w:tcPr>
            <w:tcW w:w="1441" w:type="dxa"/>
            <w:gridSpan w:val="2"/>
            <w:vMerge/>
          </w:tcPr>
          <w:p w14:paraId="389F4345" w14:textId="77777777" w:rsidR="00DC0314" w:rsidRPr="00DA7B13" w:rsidRDefault="00DC0314" w:rsidP="000E7162">
            <w:pPr>
              <w:tabs>
                <w:tab w:val="left" w:pos="567"/>
              </w:tabs>
              <w:rPr>
                <w:rFonts w:ascii="Times New Roman" w:hAnsi="Times New Roman"/>
              </w:rPr>
            </w:pPr>
          </w:p>
        </w:tc>
        <w:tc>
          <w:tcPr>
            <w:tcW w:w="1104" w:type="dxa"/>
            <w:gridSpan w:val="2"/>
            <w:vMerge/>
          </w:tcPr>
          <w:p w14:paraId="50E46E21" w14:textId="77777777" w:rsidR="00DC0314" w:rsidRPr="00DA7B13" w:rsidRDefault="00DC0314" w:rsidP="000E7162">
            <w:pPr>
              <w:tabs>
                <w:tab w:val="left" w:pos="567"/>
              </w:tabs>
              <w:rPr>
                <w:rFonts w:ascii="Times New Roman" w:hAnsi="Times New Roman"/>
              </w:rPr>
            </w:pPr>
          </w:p>
        </w:tc>
        <w:tc>
          <w:tcPr>
            <w:tcW w:w="1139" w:type="dxa"/>
            <w:gridSpan w:val="2"/>
            <w:vMerge/>
          </w:tcPr>
          <w:p w14:paraId="6661CD70" w14:textId="77777777" w:rsidR="00DC0314" w:rsidRPr="00DA7B13" w:rsidRDefault="00DC0314" w:rsidP="000E7162">
            <w:pPr>
              <w:tabs>
                <w:tab w:val="left" w:pos="567"/>
              </w:tabs>
              <w:rPr>
                <w:rFonts w:ascii="Times New Roman" w:hAnsi="Times New Roman"/>
              </w:rPr>
            </w:pPr>
          </w:p>
        </w:tc>
        <w:tc>
          <w:tcPr>
            <w:tcW w:w="712" w:type="dxa"/>
            <w:gridSpan w:val="2"/>
          </w:tcPr>
          <w:p w14:paraId="51133FA4"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2024 год</w:t>
            </w:r>
          </w:p>
        </w:tc>
        <w:tc>
          <w:tcPr>
            <w:tcW w:w="711" w:type="dxa"/>
            <w:gridSpan w:val="2"/>
          </w:tcPr>
          <w:p w14:paraId="6A7D5D6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2025 год</w:t>
            </w:r>
          </w:p>
        </w:tc>
        <w:tc>
          <w:tcPr>
            <w:tcW w:w="709" w:type="dxa"/>
            <w:gridSpan w:val="2"/>
          </w:tcPr>
          <w:p w14:paraId="6674342B"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2026 год</w:t>
            </w:r>
          </w:p>
        </w:tc>
        <w:tc>
          <w:tcPr>
            <w:tcW w:w="709" w:type="dxa"/>
            <w:gridSpan w:val="2"/>
          </w:tcPr>
          <w:p w14:paraId="13023EF9"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2027 год</w:t>
            </w:r>
          </w:p>
        </w:tc>
        <w:tc>
          <w:tcPr>
            <w:tcW w:w="713" w:type="dxa"/>
          </w:tcPr>
          <w:p w14:paraId="583698C4"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2028 год</w:t>
            </w:r>
          </w:p>
        </w:tc>
        <w:tc>
          <w:tcPr>
            <w:tcW w:w="851" w:type="dxa"/>
          </w:tcPr>
          <w:p w14:paraId="418F8DE4"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2029 год</w:t>
            </w:r>
          </w:p>
        </w:tc>
        <w:tc>
          <w:tcPr>
            <w:tcW w:w="709" w:type="dxa"/>
          </w:tcPr>
          <w:p w14:paraId="3B4332E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2030 год</w:t>
            </w:r>
          </w:p>
        </w:tc>
        <w:tc>
          <w:tcPr>
            <w:tcW w:w="2134" w:type="dxa"/>
            <w:gridSpan w:val="2"/>
            <w:vMerge/>
          </w:tcPr>
          <w:p w14:paraId="1C03AD6B" w14:textId="77777777" w:rsidR="00DC0314" w:rsidRPr="00DA7B13" w:rsidRDefault="00DC0314" w:rsidP="000E7162">
            <w:pPr>
              <w:tabs>
                <w:tab w:val="left" w:pos="567"/>
              </w:tabs>
              <w:rPr>
                <w:rFonts w:ascii="Times New Roman" w:hAnsi="Times New Roman"/>
              </w:rPr>
            </w:pPr>
          </w:p>
        </w:tc>
        <w:tc>
          <w:tcPr>
            <w:tcW w:w="1841" w:type="dxa"/>
            <w:vMerge/>
          </w:tcPr>
          <w:p w14:paraId="5420A6E1" w14:textId="77777777" w:rsidR="00DC0314" w:rsidRPr="00DA7B13" w:rsidRDefault="00DC0314" w:rsidP="000E7162">
            <w:pPr>
              <w:tabs>
                <w:tab w:val="left" w:pos="567"/>
              </w:tabs>
              <w:rPr>
                <w:rFonts w:ascii="Times New Roman" w:hAnsi="Times New Roman"/>
              </w:rPr>
            </w:pPr>
          </w:p>
        </w:tc>
        <w:tc>
          <w:tcPr>
            <w:tcW w:w="1417" w:type="dxa"/>
            <w:vMerge/>
          </w:tcPr>
          <w:p w14:paraId="03AEEABF" w14:textId="77777777" w:rsidR="00DC0314" w:rsidRPr="00DA7B13" w:rsidRDefault="00DC0314" w:rsidP="000E7162">
            <w:pPr>
              <w:tabs>
                <w:tab w:val="left" w:pos="567"/>
              </w:tabs>
              <w:rPr>
                <w:rFonts w:ascii="Times New Roman" w:hAnsi="Times New Roman"/>
              </w:rPr>
            </w:pPr>
          </w:p>
        </w:tc>
      </w:tr>
      <w:tr w:rsidR="00DC0314" w:rsidRPr="00DA7B13" w14:paraId="464D6244" w14:textId="77777777" w:rsidTr="000E7162">
        <w:tc>
          <w:tcPr>
            <w:tcW w:w="660" w:type="dxa"/>
          </w:tcPr>
          <w:p w14:paraId="3799FDC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1441" w:type="dxa"/>
            <w:gridSpan w:val="2"/>
          </w:tcPr>
          <w:p w14:paraId="29A9E7B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1104" w:type="dxa"/>
            <w:gridSpan w:val="2"/>
          </w:tcPr>
          <w:p w14:paraId="762ABC8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139" w:type="dxa"/>
            <w:gridSpan w:val="2"/>
          </w:tcPr>
          <w:p w14:paraId="608E921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c>
          <w:tcPr>
            <w:tcW w:w="712" w:type="dxa"/>
            <w:gridSpan w:val="2"/>
          </w:tcPr>
          <w:p w14:paraId="5886F4C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5</w:t>
            </w:r>
          </w:p>
        </w:tc>
        <w:tc>
          <w:tcPr>
            <w:tcW w:w="711" w:type="dxa"/>
            <w:gridSpan w:val="2"/>
          </w:tcPr>
          <w:p w14:paraId="4C69B5F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6</w:t>
            </w:r>
          </w:p>
        </w:tc>
        <w:tc>
          <w:tcPr>
            <w:tcW w:w="709" w:type="dxa"/>
            <w:gridSpan w:val="2"/>
          </w:tcPr>
          <w:p w14:paraId="0E766A4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7</w:t>
            </w:r>
          </w:p>
        </w:tc>
        <w:tc>
          <w:tcPr>
            <w:tcW w:w="709" w:type="dxa"/>
            <w:gridSpan w:val="2"/>
          </w:tcPr>
          <w:p w14:paraId="6FD7B2FA"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8</w:t>
            </w:r>
          </w:p>
        </w:tc>
        <w:tc>
          <w:tcPr>
            <w:tcW w:w="713" w:type="dxa"/>
          </w:tcPr>
          <w:p w14:paraId="40FA1FD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9</w:t>
            </w:r>
          </w:p>
        </w:tc>
        <w:tc>
          <w:tcPr>
            <w:tcW w:w="851" w:type="dxa"/>
          </w:tcPr>
          <w:p w14:paraId="56A3B6F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w:t>
            </w:r>
          </w:p>
        </w:tc>
        <w:tc>
          <w:tcPr>
            <w:tcW w:w="709" w:type="dxa"/>
          </w:tcPr>
          <w:p w14:paraId="61B02A3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11</w:t>
            </w:r>
          </w:p>
        </w:tc>
        <w:tc>
          <w:tcPr>
            <w:tcW w:w="2134" w:type="dxa"/>
            <w:gridSpan w:val="2"/>
          </w:tcPr>
          <w:p w14:paraId="3E4FF75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12</w:t>
            </w:r>
          </w:p>
        </w:tc>
        <w:tc>
          <w:tcPr>
            <w:tcW w:w="1841" w:type="dxa"/>
          </w:tcPr>
          <w:p w14:paraId="1CD188E6"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13</w:t>
            </w:r>
          </w:p>
        </w:tc>
        <w:tc>
          <w:tcPr>
            <w:tcW w:w="1417" w:type="dxa"/>
          </w:tcPr>
          <w:p w14:paraId="2D7D986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14</w:t>
            </w:r>
          </w:p>
        </w:tc>
      </w:tr>
      <w:tr w:rsidR="00DC0314" w:rsidRPr="00DA7B13" w14:paraId="4C3E22CC" w14:textId="77777777" w:rsidTr="000E7162">
        <w:tc>
          <w:tcPr>
            <w:tcW w:w="14850" w:type="dxa"/>
            <w:gridSpan w:val="22"/>
          </w:tcPr>
          <w:p w14:paraId="21BFAE4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Цель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518DE95B" w14:textId="77777777" w:rsidR="00DC0314" w:rsidRPr="00DA7B13" w:rsidRDefault="00DC0314" w:rsidP="000E7162">
            <w:pPr>
              <w:pStyle w:val="af1"/>
              <w:tabs>
                <w:tab w:val="left" w:pos="567"/>
              </w:tabs>
              <w:ind w:left="1080"/>
              <w:rPr>
                <w:rFonts w:ascii="Times New Roman" w:hAnsi="Times New Roman" w:cs="Times New Roman"/>
                <w:highlight w:val="yellow"/>
              </w:rPr>
            </w:pPr>
            <w:r w:rsidRPr="00DA7B13">
              <w:rPr>
                <w:rFonts w:ascii="Times New Roman" w:hAnsi="Times New Roman" w:cs="Times New Roman"/>
              </w:rPr>
              <w:t>1. Обеспечение снижения уровня износа объектов коммунальной инфраструктуры.</w:t>
            </w:r>
          </w:p>
        </w:tc>
      </w:tr>
      <w:tr w:rsidR="00DC0314" w:rsidRPr="00DA7B13" w14:paraId="28FFF75F" w14:textId="77777777" w:rsidTr="000E7162">
        <w:tc>
          <w:tcPr>
            <w:tcW w:w="660" w:type="dxa"/>
          </w:tcPr>
          <w:p w14:paraId="06C9C4A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441" w:type="dxa"/>
            <w:gridSpan w:val="2"/>
          </w:tcPr>
          <w:p w14:paraId="058AEF27" w14:textId="77777777" w:rsidR="00DC0314" w:rsidRPr="00DA7B13" w:rsidRDefault="00DC0314" w:rsidP="000E7162">
            <w:pPr>
              <w:tabs>
                <w:tab w:val="left" w:pos="504"/>
              </w:tabs>
              <w:spacing w:after="200" w:line="0" w:lineRule="atLeast"/>
              <w:contextualSpacing/>
              <w:rPr>
                <w:rFonts w:ascii="Times New Roman" w:hAnsi="Times New Roman"/>
                <w:color w:val="auto"/>
                <w:lang w:eastAsia="en-US"/>
              </w:rPr>
            </w:pPr>
            <w:r w:rsidRPr="00DA7B13">
              <w:rPr>
                <w:rFonts w:ascii="Times New Roman" w:hAnsi="Times New Roman"/>
                <w:color w:val="auto"/>
                <w:lang w:eastAsia="en-US"/>
              </w:rPr>
              <w:t>Количество муниципальных жилых помещений</w:t>
            </w:r>
          </w:p>
          <w:p w14:paraId="3E055787" w14:textId="77777777" w:rsidR="00DC0314" w:rsidRPr="00DA7B13" w:rsidRDefault="00DC0314" w:rsidP="000E7162">
            <w:pPr>
              <w:tabs>
                <w:tab w:val="left" w:pos="567"/>
              </w:tabs>
              <w:rPr>
                <w:rFonts w:ascii="Times New Roman" w:hAnsi="Times New Roman"/>
              </w:rPr>
            </w:pPr>
          </w:p>
        </w:tc>
        <w:tc>
          <w:tcPr>
            <w:tcW w:w="1104" w:type="dxa"/>
            <w:gridSpan w:val="2"/>
          </w:tcPr>
          <w:p w14:paraId="6DFB9DE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1139" w:type="dxa"/>
            <w:gridSpan w:val="2"/>
          </w:tcPr>
          <w:p w14:paraId="68E561CF"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712" w:type="dxa"/>
            <w:gridSpan w:val="2"/>
          </w:tcPr>
          <w:p w14:paraId="42E639B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711" w:type="dxa"/>
            <w:gridSpan w:val="2"/>
          </w:tcPr>
          <w:p w14:paraId="1540CA1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709" w:type="dxa"/>
            <w:gridSpan w:val="2"/>
          </w:tcPr>
          <w:p w14:paraId="7195BF6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709" w:type="dxa"/>
            <w:gridSpan w:val="2"/>
          </w:tcPr>
          <w:p w14:paraId="18DDA81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713" w:type="dxa"/>
          </w:tcPr>
          <w:p w14:paraId="0A865EF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851" w:type="dxa"/>
          </w:tcPr>
          <w:p w14:paraId="5FF6C13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709" w:type="dxa"/>
          </w:tcPr>
          <w:p w14:paraId="185F2264"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154</w:t>
            </w:r>
          </w:p>
        </w:tc>
        <w:tc>
          <w:tcPr>
            <w:tcW w:w="2134" w:type="dxa"/>
            <w:gridSpan w:val="2"/>
          </w:tcPr>
          <w:p w14:paraId="14B70DC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1" w:type="dxa"/>
          </w:tcPr>
          <w:p w14:paraId="4D984EA7"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670E41D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и создание комфортных условий для проживания граждан в муниципальном жилищном  фонде</w:t>
            </w:r>
          </w:p>
        </w:tc>
      </w:tr>
      <w:tr w:rsidR="00DC0314" w:rsidRPr="00DA7B13" w14:paraId="24BF6AFA" w14:textId="77777777" w:rsidTr="000E7162">
        <w:tc>
          <w:tcPr>
            <w:tcW w:w="660" w:type="dxa"/>
          </w:tcPr>
          <w:p w14:paraId="7EC1C86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1.2.</w:t>
            </w:r>
          </w:p>
        </w:tc>
        <w:tc>
          <w:tcPr>
            <w:tcW w:w="1441" w:type="dxa"/>
            <w:gridSpan w:val="2"/>
          </w:tcPr>
          <w:p w14:paraId="6B332AC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Доля муниципальных  жилых помещений, требующих ремонта</w:t>
            </w:r>
          </w:p>
        </w:tc>
        <w:tc>
          <w:tcPr>
            <w:tcW w:w="1104" w:type="dxa"/>
            <w:gridSpan w:val="2"/>
          </w:tcPr>
          <w:p w14:paraId="24FC25A0"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1139" w:type="dxa"/>
            <w:gridSpan w:val="2"/>
          </w:tcPr>
          <w:p w14:paraId="783C3A2C" w14:textId="77777777" w:rsidR="00DC0314" w:rsidRPr="00DA7B13" w:rsidRDefault="00DC0314" w:rsidP="000E7162">
            <w:pPr>
              <w:tabs>
                <w:tab w:val="left" w:pos="567"/>
              </w:tabs>
              <w:rPr>
                <w:rFonts w:ascii="Times New Roman" w:hAnsi="Times New Roman"/>
              </w:rPr>
            </w:pPr>
            <w:r w:rsidRPr="00DA7B13">
              <w:rPr>
                <w:rFonts w:ascii="Times New Roman" w:hAnsi="Times New Roman"/>
              </w:rPr>
              <w:t>70</w:t>
            </w:r>
          </w:p>
        </w:tc>
        <w:tc>
          <w:tcPr>
            <w:tcW w:w="712" w:type="dxa"/>
            <w:gridSpan w:val="2"/>
          </w:tcPr>
          <w:p w14:paraId="39909C07"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w:t>
            </w:r>
          </w:p>
        </w:tc>
        <w:tc>
          <w:tcPr>
            <w:tcW w:w="711" w:type="dxa"/>
            <w:gridSpan w:val="2"/>
          </w:tcPr>
          <w:p w14:paraId="7BBE7DB3" w14:textId="77777777" w:rsidR="00DC0314" w:rsidRPr="00DA7B13" w:rsidRDefault="00DC0314" w:rsidP="000E7162">
            <w:pPr>
              <w:tabs>
                <w:tab w:val="left" w:pos="567"/>
              </w:tabs>
              <w:rPr>
                <w:rFonts w:ascii="Times New Roman" w:hAnsi="Times New Roman"/>
              </w:rPr>
            </w:pPr>
            <w:r w:rsidRPr="00DA7B13">
              <w:rPr>
                <w:rFonts w:ascii="Times New Roman" w:hAnsi="Times New Roman"/>
              </w:rPr>
              <w:t>65</w:t>
            </w:r>
          </w:p>
        </w:tc>
        <w:tc>
          <w:tcPr>
            <w:tcW w:w="709" w:type="dxa"/>
            <w:gridSpan w:val="2"/>
          </w:tcPr>
          <w:p w14:paraId="55E92E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60</w:t>
            </w:r>
          </w:p>
        </w:tc>
        <w:tc>
          <w:tcPr>
            <w:tcW w:w="709" w:type="dxa"/>
            <w:gridSpan w:val="2"/>
          </w:tcPr>
          <w:p w14:paraId="6DBBAC25" w14:textId="77777777" w:rsidR="00DC0314" w:rsidRPr="00DA7B13" w:rsidRDefault="00DC0314" w:rsidP="000E7162">
            <w:pPr>
              <w:tabs>
                <w:tab w:val="left" w:pos="567"/>
              </w:tabs>
              <w:rPr>
                <w:rFonts w:ascii="Times New Roman" w:hAnsi="Times New Roman"/>
              </w:rPr>
            </w:pPr>
            <w:r w:rsidRPr="00DA7B13">
              <w:rPr>
                <w:rFonts w:ascii="Times New Roman" w:hAnsi="Times New Roman"/>
              </w:rPr>
              <w:t>60</w:t>
            </w:r>
          </w:p>
        </w:tc>
        <w:tc>
          <w:tcPr>
            <w:tcW w:w="713" w:type="dxa"/>
          </w:tcPr>
          <w:p w14:paraId="53C7EF4B" w14:textId="77777777" w:rsidR="00DC0314" w:rsidRPr="00DA7B13" w:rsidRDefault="00DC0314" w:rsidP="000E7162">
            <w:pPr>
              <w:tabs>
                <w:tab w:val="left" w:pos="567"/>
              </w:tabs>
              <w:rPr>
                <w:rFonts w:ascii="Times New Roman" w:hAnsi="Times New Roman"/>
              </w:rPr>
            </w:pPr>
            <w:r w:rsidRPr="00DA7B13">
              <w:rPr>
                <w:rFonts w:ascii="Times New Roman" w:hAnsi="Times New Roman"/>
              </w:rPr>
              <w:t>55</w:t>
            </w:r>
          </w:p>
        </w:tc>
        <w:tc>
          <w:tcPr>
            <w:tcW w:w="851" w:type="dxa"/>
          </w:tcPr>
          <w:p w14:paraId="3833E0CB" w14:textId="77777777" w:rsidR="00DC0314" w:rsidRPr="00DA7B13" w:rsidRDefault="00DC0314" w:rsidP="000E7162">
            <w:pPr>
              <w:tabs>
                <w:tab w:val="left" w:pos="567"/>
              </w:tabs>
              <w:rPr>
                <w:rFonts w:ascii="Times New Roman" w:hAnsi="Times New Roman"/>
              </w:rPr>
            </w:pPr>
            <w:r w:rsidRPr="00DA7B13">
              <w:rPr>
                <w:rFonts w:ascii="Times New Roman" w:hAnsi="Times New Roman"/>
              </w:rPr>
              <w:t>55</w:t>
            </w:r>
          </w:p>
        </w:tc>
        <w:tc>
          <w:tcPr>
            <w:tcW w:w="709" w:type="dxa"/>
          </w:tcPr>
          <w:p w14:paraId="3943AFB3" w14:textId="77777777" w:rsidR="00DC0314" w:rsidRPr="00DA7B13" w:rsidRDefault="00DC0314" w:rsidP="000E7162">
            <w:pPr>
              <w:tabs>
                <w:tab w:val="left" w:pos="567"/>
              </w:tabs>
              <w:rPr>
                <w:rFonts w:ascii="Times New Roman" w:hAnsi="Times New Roman"/>
              </w:rPr>
            </w:pPr>
            <w:r w:rsidRPr="00DA7B13">
              <w:rPr>
                <w:rFonts w:ascii="Times New Roman" w:hAnsi="Times New Roman"/>
              </w:rPr>
              <w:t>50</w:t>
            </w:r>
          </w:p>
        </w:tc>
        <w:tc>
          <w:tcPr>
            <w:tcW w:w="2134" w:type="dxa"/>
            <w:gridSpan w:val="2"/>
          </w:tcPr>
          <w:p w14:paraId="74B84BB4"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w:t>
            </w:r>
            <w:r w:rsidRPr="00DA7B13">
              <w:rPr>
                <w:rFonts w:ascii="Times New Roman" w:hAnsi="Times New Roman"/>
              </w:rPr>
              <w:lastRenderedPageBreak/>
              <w:t>района Ивановской области до 2030 года»</w:t>
            </w:r>
          </w:p>
        </w:tc>
        <w:tc>
          <w:tcPr>
            <w:tcW w:w="1841" w:type="dxa"/>
          </w:tcPr>
          <w:p w14:paraId="5D3D24E3"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Комсомольского муниципального района</w:t>
            </w:r>
          </w:p>
        </w:tc>
        <w:tc>
          <w:tcPr>
            <w:tcW w:w="1417" w:type="dxa"/>
          </w:tcPr>
          <w:p w14:paraId="0DBCF2E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и создание комфортных условий для проживания граждан в муниципальном жилищном  фонде</w:t>
            </w:r>
          </w:p>
        </w:tc>
      </w:tr>
      <w:tr w:rsidR="00DC0314" w:rsidRPr="00DA7B13" w14:paraId="504DE555" w14:textId="77777777" w:rsidTr="000E7162">
        <w:tc>
          <w:tcPr>
            <w:tcW w:w="660" w:type="dxa"/>
          </w:tcPr>
          <w:p w14:paraId="5E77B13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1.3.</w:t>
            </w:r>
          </w:p>
        </w:tc>
        <w:tc>
          <w:tcPr>
            <w:tcW w:w="1441" w:type="dxa"/>
            <w:gridSpan w:val="2"/>
          </w:tcPr>
          <w:p w14:paraId="30D768B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Взносы на капитальный ремонт за  муниципальные квартиры</w:t>
            </w:r>
          </w:p>
        </w:tc>
        <w:tc>
          <w:tcPr>
            <w:tcW w:w="1104" w:type="dxa"/>
            <w:gridSpan w:val="2"/>
          </w:tcPr>
          <w:p w14:paraId="52DA3D54"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1139" w:type="dxa"/>
            <w:gridSpan w:val="2"/>
          </w:tcPr>
          <w:p w14:paraId="196FA67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150</w:t>
            </w:r>
          </w:p>
        </w:tc>
        <w:tc>
          <w:tcPr>
            <w:tcW w:w="712" w:type="dxa"/>
            <w:gridSpan w:val="2"/>
          </w:tcPr>
          <w:p w14:paraId="6B521319" w14:textId="77777777" w:rsidR="00DC0314" w:rsidRPr="00DA7B13" w:rsidRDefault="00DC0314" w:rsidP="000E7162">
            <w:pPr>
              <w:rPr>
                <w:rFonts w:ascii="Times New Roman" w:hAnsi="Times New Roman"/>
              </w:rPr>
            </w:pPr>
            <w:r w:rsidRPr="00DA7B13">
              <w:rPr>
                <w:rFonts w:ascii="Times New Roman" w:hAnsi="Times New Roman"/>
              </w:rPr>
              <w:t>150</w:t>
            </w:r>
          </w:p>
        </w:tc>
        <w:tc>
          <w:tcPr>
            <w:tcW w:w="711" w:type="dxa"/>
            <w:gridSpan w:val="2"/>
          </w:tcPr>
          <w:p w14:paraId="46B38730" w14:textId="77777777" w:rsidR="00DC0314" w:rsidRPr="00DA7B13" w:rsidRDefault="00DC0314" w:rsidP="000E7162">
            <w:pPr>
              <w:rPr>
                <w:rFonts w:ascii="Times New Roman" w:hAnsi="Times New Roman"/>
              </w:rPr>
            </w:pPr>
            <w:r w:rsidRPr="00DA7B13">
              <w:rPr>
                <w:rFonts w:ascii="Times New Roman" w:hAnsi="Times New Roman"/>
              </w:rPr>
              <w:t>150</w:t>
            </w:r>
          </w:p>
        </w:tc>
        <w:tc>
          <w:tcPr>
            <w:tcW w:w="709" w:type="dxa"/>
            <w:gridSpan w:val="2"/>
          </w:tcPr>
          <w:p w14:paraId="705625DC" w14:textId="77777777" w:rsidR="00DC0314" w:rsidRPr="00DA7B13" w:rsidRDefault="00DC0314" w:rsidP="000E7162">
            <w:pPr>
              <w:rPr>
                <w:rFonts w:ascii="Times New Roman" w:hAnsi="Times New Roman"/>
              </w:rPr>
            </w:pPr>
            <w:r w:rsidRPr="00DA7B13">
              <w:rPr>
                <w:rFonts w:ascii="Times New Roman" w:hAnsi="Times New Roman"/>
              </w:rPr>
              <w:t>150</w:t>
            </w:r>
          </w:p>
        </w:tc>
        <w:tc>
          <w:tcPr>
            <w:tcW w:w="709" w:type="dxa"/>
            <w:gridSpan w:val="2"/>
          </w:tcPr>
          <w:p w14:paraId="33F75891" w14:textId="77777777" w:rsidR="00DC0314" w:rsidRPr="00DA7B13" w:rsidRDefault="00DC0314" w:rsidP="000E7162">
            <w:pPr>
              <w:rPr>
                <w:rFonts w:ascii="Times New Roman" w:hAnsi="Times New Roman"/>
              </w:rPr>
            </w:pPr>
            <w:r w:rsidRPr="00DA7B13">
              <w:rPr>
                <w:rFonts w:ascii="Times New Roman" w:hAnsi="Times New Roman"/>
              </w:rPr>
              <w:t>150</w:t>
            </w:r>
          </w:p>
        </w:tc>
        <w:tc>
          <w:tcPr>
            <w:tcW w:w="713" w:type="dxa"/>
          </w:tcPr>
          <w:p w14:paraId="330D7F07" w14:textId="77777777" w:rsidR="00DC0314" w:rsidRPr="00DA7B13" w:rsidRDefault="00DC0314" w:rsidP="000E7162">
            <w:pPr>
              <w:rPr>
                <w:rFonts w:ascii="Times New Roman" w:hAnsi="Times New Roman"/>
              </w:rPr>
            </w:pPr>
            <w:r w:rsidRPr="00DA7B13">
              <w:rPr>
                <w:rFonts w:ascii="Times New Roman" w:hAnsi="Times New Roman"/>
              </w:rPr>
              <w:t>150</w:t>
            </w:r>
          </w:p>
        </w:tc>
        <w:tc>
          <w:tcPr>
            <w:tcW w:w="851" w:type="dxa"/>
          </w:tcPr>
          <w:p w14:paraId="27CF0CE8" w14:textId="77777777" w:rsidR="00DC0314" w:rsidRPr="00DA7B13" w:rsidRDefault="00DC0314" w:rsidP="000E7162">
            <w:pPr>
              <w:rPr>
                <w:rFonts w:ascii="Times New Roman" w:hAnsi="Times New Roman"/>
              </w:rPr>
            </w:pPr>
            <w:r w:rsidRPr="00DA7B13">
              <w:rPr>
                <w:rFonts w:ascii="Times New Roman" w:hAnsi="Times New Roman"/>
              </w:rPr>
              <w:t>150</w:t>
            </w:r>
          </w:p>
        </w:tc>
        <w:tc>
          <w:tcPr>
            <w:tcW w:w="709" w:type="dxa"/>
          </w:tcPr>
          <w:p w14:paraId="4D2EE032" w14:textId="77777777" w:rsidR="00DC0314" w:rsidRPr="00DA7B13" w:rsidRDefault="00DC0314" w:rsidP="000E7162">
            <w:pPr>
              <w:rPr>
                <w:rFonts w:ascii="Times New Roman" w:hAnsi="Times New Roman"/>
              </w:rPr>
            </w:pPr>
            <w:r w:rsidRPr="00DA7B13">
              <w:rPr>
                <w:rFonts w:ascii="Times New Roman" w:hAnsi="Times New Roman"/>
              </w:rPr>
              <w:t>150</w:t>
            </w:r>
          </w:p>
        </w:tc>
        <w:tc>
          <w:tcPr>
            <w:tcW w:w="2134" w:type="dxa"/>
            <w:gridSpan w:val="2"/>
          </w:tcPr>
          <w:p w14:paraId="1A5BB5A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1" w:type="dxa"/>
          </w:tcPr>
          <w:p w14:paraId="4B55B40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31E8F00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и создание комфортных условий для проживания граждан в муниципальном жилищном  фонде</w:t>
            </w:r>
          </w:p>
        </w:tc>
      </w:tr>
      <w:tr w:rsidR="00DC0314" w:rsidRPr="00DA7B13" w14:paraId="414A8B8E" w14:textId="77777777" w:rsidTr="000E7162">
        <w:trPr>
          <w:trHeight w:val="832"/>
        </w:trPr>
        <w:tc>
          <w:tcPr>
            <w:tcW w:w="14850" w:type="dxa"/>
            <w:gridSpan w:val="22"/>
          </w:tcPr>
          <w:p w14:paraId="5763DA1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Цель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2CB1EFD5" w14:textId="77777777" w:rsidR="00DC0314" w:rsidRPr="00DA7B13" w:rsidRDefault="00DC0314" w:rsidP="00C517A3">
            <w:pPr>
              <w:pStyle w:val="af1"/>
              <w:numPr>
                <w:ilvl w:val="0"/>
                <w:numId w:val="24"/>
              </w:numPr>
              <w:tabs>
                <w:tab w:val="left" w:pos="567"/>
              </w:tabs>
              <w:contextualSpacing/>
              <w:rPr>
                <w:rFonts w:ascii="Times New Roman" w:hAnsi="Times New Roman" w:cs="Times New Roman"/>
              </w:rPr>
            </w:pPr>
            <w:r w:rsidRPr="00DA7B13">
              <w:rPr>
                <w:rFonts w:ascii="Times New Roman" w:hAnsi="Times New Roman" w:cs="Times New Roman"/>
              </w:rPr>
              <w:t>Повышение качества предоставления коммунальных услуг.</w:t>
            </w:r>
          </w:p>
        </w:tc>
      </w:tr>
      <w:tr w:rsidR="00DC0314" w:rsidRPr="00DA7B13" w14:paraId="46B9D267" w14:textId="77777777" w:rsidTr="000E7162">
        <w:tc>
          <w:tcPr>
            <w:tcW w:w="660" w:type="dxa"/>
          </w:tcPr>
          <w:p w14:paraId="63D8A3DF"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w:t>
            </w:r>
          </w:p>
        </w:tc>
        <w:tc>
          <w:tcPr>
            <w:tcW w:w="1139" w:type="dxa"/>
          </w:tcPr>
          <w:p w14:paraId="0913815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Предоставление банных услуг по помывке граждан в целях социального обеспечения населения Комсомольского городского поселения</w:t>
            </w:r>
          </w:p>
        </w:tc>
        <w:tc>
          <w:tcPr>
            <w:tcW w:w="995" w:type="dxa"/>
            <w:gridSpan w:val="2"/>
          </w:tcPr>
          <w:p w14:paraId="4C55026D"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Количество </w:t>
            </w:r>
            <w:proofErr w:type="spellStart"/>
            <w:r w:rsidRPr="00DA7B13">
              <w:rPr>
                <w:rFonts w:ascii="Times New Roman" w:hAnsi="Times New Roman"/>
              </w:rPr>
              <w:t>помывок</w:t>
            </w:r>
            <w:proofErr w:type="spellEnd"/>
            <w:r w:rsidRPr="00DA7B13">
              <w:rPr>
                <w:rFonts w:ascii="Times New Roman" w:hAnsi="Times New Roman"/>
              </w:rPr>
              <w:t xml:space="preserve"> в год</w:t>
            </w:r>
          </w:p>
        </w:tc>
        <w:tc>
          <w:tcPr>
            <w:tcW w:w="850" w:type="dxa"/>
            <w:gridSpan w:val="2"/>
          </w:tcPr>
          <w:p w14:paraId="744AEF0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1900</w:t>
            </w:r>
          </w:p>
        </w:tc>
        <w:tc>
          <w:tcPr>
            <w:tcW w:w="851" w:type="dxa"/>
            <w:gridSpan w:val="2"/>
          </w:tcPr>
          <w:p w14:paraId="79C1D5A8" w14:textId="77777777" w:rsidR="00DC0314" w:rsidRPr="00DA7B13" w:rsidRDefault="00DC0314" w:rsidP="000E7162">
            <w:pPr>
              <w:rPr>
                <w:rFonts w:ascii="Times New Roman" w:hAnsi="Times New Roman"/>
              </w:rPr>
            </w:pPr>
            <w:r w:rsidRPr="00DA7B13">
              <w:rPr>
                <w:rFonts w:ascii="Times New Roman" w:hAnsi="Times New Roman"/>
              </w:rPr>
              <w:t>1900</w:t>
            </w:r>
          </w:p>
        </w:tc>
        <w:tc>
          <w:tcPr>
            <w:tcW w:w="850" w:type="dxa"/>
            <w:gridSpan w:val="2"/>
          </w:tcPr>
          <w:p w14:paraId="1C2E8BB0" w14:textId="77777777" w:rsidR="00DC0314" w:rsidRPr="00DA7B13" w:rsidRDefault="00DC0314" w:rsidP="000E7162">
            <w:pPr>
              <w:rPr>
                <w:rFonts w:ascii="Times New Roman" w:hAnsi="Times New Roman"/>
              </w:rPr>
            </w:pPr>
            <w:r w:rsidRPr="00DA7B13">
              <w:rPr>
                <w:rFonts w:ascii="Times New Roman" w:hAnsi="Times New Roman"/>
              </w:rPr>
              <w:t>1900</w:t>
            </w:r>
          </w:p>
        </w:tc>
        <w:tc>
          <w:tcPr>
            <w:tcW w:w="851" w:type="dxa"/>
            <w:gridSpan w:val="2"/>
          </w:tcPr>
          <w:p w14:paraId="40B1A9F1" w14:textId="77777777" w:rsidR="00DC0314" w:rsidRPr="00DA7B13" w:rsidRDefault="00DC0314" w:rsidP="000E7162">
            <w:pPr>
              <w:rPr>
                <w:rFonts w:ascii="Times New Roman" w:hAnsi="Times New Roman"/>
              </w:rPr>
            </w:pPr>
            <w:r w:rsidRPr="00DA7B13">
              <w:rPr>
                <w:rFonts w:ascii="Times New Roman" w:hAnsi="Times New Roman"/>
              </w:rPr>
              <w:t>1900</w:t>
            </w:r>
          </w:p>
        </w:tc>
        <w:tc>
          <w:tcPr>
            <w:tcW w:w="850" w:type="dxa"/>
            <w:gridSpan w:val="2"/>
          </w:tcPr>
          <w:p w14:paraId="7AD15591" w14:textId="77777777" w:rsidR="00DC0314" w:rsidRPr="00DA7B13" w:rsidRDefault="00DC0314" w:rsidP="000E7162">
            <w:pPr>
              <w:rPr>
                <w:rFonts w:ascii="Times New Roman" w:hAnsi="Times New Roman"/>
              </w:rPr>
            </w:pPr>
            <w:r w:rsidRPr="00DA7B13">
              <w:rPr>
                <w:rFonts w:ascii="Times New Roman" w:hAnsi="Times New Roman"/>
              </w:rPr>
              <w:t>1900</w:t>
            </w:r>
          </w:p>
        </w:tc>
        <w:tc>
          <w:tcPr>
            <w:tcW w:w="852" w:type="dxa"/>
            <w:gridSpan w:val="2"/>
          </w:tcPr>
          <w:p w14:paraId="4BCCA5C5" w14:textId="77777777" w:rsidR="00DC0314" w:rsidRPr="00DA7B13" w:rsidRDefault="00DC0314" w:rsidP="000E7162">
            <w:pPr>
              <w:rPr>
                <w:rFonts w:ascii="Times New Roman" w:hAnsi="Times New Roman"/>
              </w:rPr>
            </w:pPr>
            <w:r w:rsidRPr="00DA7B13">
              <w:rPr>
                <w:rFonts w:ascii="Times New Roman" w:hAnsi="Times New Roman"/>
              </w:rPr>
              <w:t>1900</w:t>
            </w:r>
          </w:p>
        </w:tc>
        <w:tc>
          <w:tcPr>
            <w:tcW w:w="851" w:type="dxa"/>
          </w:tcPr>
          <w:p w14:paraId="0500476B" w14:textId="77777777" w:rsidR="00DC0314" w:rsidRPr="00DA7B13" w:rsidRDefault="00DC0314" w:rsidP="000E7162">
            <w:pPr>
              <w:rPr>
                <w:rFonts w:ascii="Times New Roman" w:hAnsi="Times New Roman"/>
              </w:rPr>
            </w:pPr>
            <w:r w:rsidRPr="00DA7B13">
              <w:rPr>
                <w:rFonts w:ascii="Times New Roman" w:hAnsi="Times New Roman"/>
              </w:rPr>
              <w:t>1900</w:t>
            </w:r>
          </w:p>
        </w:tc>
        <w:tc>
          <w:tcPr>
            <w:tcW w:w="853" w:type="dxa"/>
            <w:gridSpan w:val="2"/>
          </w:tcPr>
          <w:p w14:paraId="76C086F8" w14:textId="77777777" w:rsidR="00DC0314" w:rsidRPr="00DA7B13" w:rsidRDefault="00DC0314" w:rsidP="000E7162">
            <w:pPr>
              <w:rPr>
                <w:rFonts w:ascii="Times New Roman" w:hAnsi="Times New Roman"/>
              </w:rPr>
            </w:pPr>
            <w:r w:rsidRPr="00DA7B13">
              <w:rPr>
                <w:rFonts w:ascii="Times New Roman" w:hAnsi="Times New Roman"/>
              </w:rPr>
              <w:t>1900</w:t>
            </w:r>
          </w:p>
        </w:tc>
        <w:tc>
          <w:tcPr>
            <w:tcW w:w="1990" w:type="dxa"/>
          </w:tcPr>
          <w:p w14:paraId="5306D3A6" w14:textId="77777777" w:rsidR="00DC0314" w:rsidRPr="00DA7B13" w:rsidRDefault="00DC0314" w:rsidP="000E7162">
            <w:pPr>
              <w:tabs>
                <w:tab w:val="left" w:pos="567"/>
              </w:tabs>
              <w:rPr>
                <w:rFonts w:ascii="Times New Roman" w:hAnsi="Times New Roman"/>
              </w:rPr>
            </w:pPr>
          </w:p>
        </w:tc>
        <w:tc>
          <w:tcPr>
            <w:tcW w:w="1841" w:type="dxa"/>
          </w:tcPr>
          <w:p w14:paraId="47F2756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3B8DB73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санитарно-эпидемиологической  обстановки, совершенствование  и повышение качества  предоставляемых  услуг в  целях  улучшения   бытовых  услуг  для  населения</w:t>
            </w:r>
          </w:p>
        </w:tc>
      </w:tr>
      <w:tr w:rsidR="00DC0314" w:rsidRPr="00DA7B13" w14:paraId="65883E8F" w14:textId="77777777" w:rsidTr="000E7162">
        <w:tc>
          <w:tcPr>
            <w:tcW w:w="14850" w:type="dxa"/>
            <w:gridSpan w:val="22"/>
          </w:tcPr>
          <w:p w14:paraId="61C9A011" w14:textId="77777777" w:rsidR="00DC0314" w:rsidRPr="00DA7B13" w:rsidRDefault="00DC0314" w:rsidP="000E7162">
            <w:pPr>
              <w:pStyle w:val="af1"/>
              <w:tabs>
                <w:tab w:val="left" w:pos="567"/>
              </w:tabs>
              <w:rPr>
                <w:rFonts w:ascii="Times New Roman" w:hAnsi="Times New Roman" w:cs="Times New Roman"/>
              </w:rPr>
            </w:pPr>
            <w:r w:rsidRPr="00DA7B13">
              <w:rPr>
                <w:rFonts w:ascii="Times New Roman" w:eastAsia="Times New Roman" w:hAnsi="Times New Roman" w:cs="Times New Roman"/>
              </w:rPr>
              <w:t>Цель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0F0EA689" w14:textId="77777777" w:rsidR="00DC0314" w:rsidRPr="00DA7B13" w:rsidRDefault="00DC0314" w:rsidP="000E7162">
            <w:pPr>
              <w:pStyle w:val="af1"/>
              <w:spacing w:after="0" w:line="0" w:lineRule="atLeast"/>
              <w:ind w:left="0"/>
              <w:rPr>
                <w:rFonts w:ascii="Times New Roman" w:hAnsi="Times New Roman" w:cs="Times New Roman"/>
              </w:rPr>
            </w:pPr>
            <w:r w:rsidRPr="00DA7B13">
              <w:rPr>
                <w:rFonts w:ascii="Times New Roman" w:hAnsi="Times New Roman" w:cs="Times New Roman"/>
              </w:rPr>
              <w:lastRenderedPageBreak/>
              <w:t xml:space="preserve">3. Создание условий для комфортного проживания граждан в Комсомольском городском поселении. </w:t>
            </w:r>
          </w:p>
          <w:p w14:paraId="4017A0FF" w14:textId="77777777" w:rsidR="00DC0314" w:rsidRPr="00DA7B13" w:rsidRDefault="00DC0314" w:rsidP="000E7162">
            <w:pPr>
              <w:pStyle w:val="af1"/>
              <w:tabs>
                <w:tab w:val="left" w:pos="567"/>
              </w:tabs>
              <w:ind w:left="786"/>
              <w:rPr>
                <w:rFonts w:ascii="Times New Roman" w:hAnsi="Times New Roman" w:cs="Times New Roman"/>
              </w:rPr>
            </w:pPr>
          </w:p>
        </w:tc>
      </w:tr>
      <w:tr w:rsidR="00DC0314" w:rsidRPr="00DA7B13" w14:paraId="5394095A" w14:textId="77777777" w:rsidTr="000E7162">
        <w:tc>
          <w:tcPr>
            <w:tcW w:w="660" w:type="dxa"/>
          </w:tcPr>
          <w:p w14:paraId="36D4F1A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3.1.</w:t>
            </w:r>
          </w:p>
        </w:tc>
        <w:tc>
          <w:tcPr>
            <w:tcW w:w="1139" w:type="dxa"/>
          </w:tcPr>
          <w:p w14:paraId="2248721C"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Ремонт, содержание и техническое обслуживание объектов коммунального хозяйства муниципального имуществ</w:t>
            </w:r>
          </w:p>
        </w:tc>
        <w:tc>
          <w:tcPr>
            <w:tcW w:w="995" w:type="dxa"/>
            <w:gridSpan w:val="2"/>
          </w:tcPr>
          <w:p w14:paraId="504E641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w:t>
            </w:r>
          </w:p>
        </w:tc>
        <w:tc>
          <w:tcPr>
            <w:tcW w:w="850" w:type="dxa"/>
            <w:gridSpan w:val="2"/>
          </w:tcPr>
          <w:p w14:paraId="6A6321AB"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851" w:type="dxa"/>
            <w:gridSpan w:val="2"/>
          </w:tcPr>
          <w:p w14:paraId="780F905C"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850" w:type="dxa"/>
            <w:gridSpan w:val="2"/>
          </w:tcPr>
          <w:p w14:paraId="08220134"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851" w:type="dxa"/>
            <w:gridSpan w:val="2"/>
          </w:tcPr>
          <w:p w14:paraId="1B94CB09"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850" w:type="dxa"/>
            <w:gridSpan w:val="2"/>
          </w:tcPr>
          <w:p w14:paraId="363DD304"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852" w:type="dxa"/>
            <w:gridSpan w:val="2"/>
          </w:tcPr>
          <w:p w14:paraId="7CD50383"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851" w:type="dxa"/>
          </w:tcPr>
          <w:p w14:paraId="12F4A83C"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853" w:type="dxa"/>
            <w:gridSpan w:val="2"/>
          </w:tcPr>
          <w:p w14:paraId="4EE6D226" w14:textId="77777777" w:rsidR="00DC0314" w:rsidRPr="00DA7B13" w:rsidRDefault="00DC0314" w:rsidP="000E7162">
            <w:pPr>
              <w:tabs>
                <w:tab w:val="left" w:pos="884"/>
              </w:tabs>
              <w:rPr>
                <w:rFonts w:ascii="Times New Roman" w:hAnsi="Times New Roman"/>
              </w:rPr>
            </w:pPr>
            <w:r w:rsidRPr="00DA7B13">
              <w:rPr>
                <w:rFonts w:ascii="Times New Roman" w:hAnsi="Times New Roman"/>
                <w:color w:val="auto"/>
              </w:rPr>
              <w:t>1</w:t>
            </w:r>
          </w:p>
        </w:tc>
        <w:tc>
          <w:tcPr>
            <w:tcW w:w="1990" w:type="dxa"/>
          </w:tcPr>
          <w:p w14:paraId="0818D92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1" w:type="dxa"/>
          </w:tcPr>
          <w:p w14:paraId="3C500689"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65178D49"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Обеспечение надежного и устойчивого обслуживания потребителей коммунальных услуг, снижение уровня износа инженерной инфраструктуры,  повышение качества предоставления коммунальных услуг, снижение сверхнормативного износа объектов инженерной инфраструктуры, модернизацию этих объектов путем внедрения энергосберегающих технологий</w:t>
            </w:r>
          </w:p>
        </w:tc>
      </w:tr>
      <w:tr w:rsidR="00DC0314" w:rsidRPr="00DA7B13" w14:paraId="714526E7" w14:textId="77777777" w:rsidTr="000E7162">
        <w:tc>
          <w:tcPr>
            <w:tcW w:w="660" w:type="dxa"/>
          </w:tcPr>
          <w:p w14:paraId="7137A7BF"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3.2.</w:t>
            </w:r>
          </w:p>
        </w:tc>
        <w:tc>
          <w:tcPr>
            <w:tcW w:w="1139" w:type="dxa"/>
          </w:tcPr>
          <w:p w14:paraId="7F2B335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снижения уровня износа объектов коммунальной инфраструктуры</w:t>
            </w:r>
          </w:p>
        </w:tc>
        <w:tc>
          <w:tcPr>
            <w:tcW w:w="995" w:type="dxa"/>
            <w:gridSpan w:val="2"/>
          </w:tcPr>
          <w:p w14:paraId="375E3CB2" w14:textId="77777777" w:rsidR="00DC0314" w:rsidRPr="00DA7B13" w:rsidRDefault="00DC0314" w:rsidP="000E7162">
            <w:pPr>
              <w:tabs>
                <w:tab w:val="left" w:pos="567"/>
              </w:tabs>
              <w:rPr>
                <w:rFonts w:ascii="Times New Roman" w:hAnsi="Times New Roman"/>
              </w:rPr>
            </w:pPr>
            <w:r w:rsidRPr="00DA7B13">
              <w:rPr>
                <w:rFonts w:ascii="Times New Roman" w:hAnsi="Times New Roman"/>
              </w:rPr>
              <w:t>%</w:t>
            </w:r>
          </w:p>
        </w:tc>
        <w:tc>
          <w:tcPr>
            <w:tcW w:w="850" w:type="dxa"/>
            <w:gridSpan w:val="2"/>
          </w:tcPr>
          <w:p w14:paraId="354B3E46" w14:textId="77777777" w:rsidR="00DC0314" w:rsidRPr="00DA7B13" w:rsidRDefault="00DC0314" w:rsidP="000E7162">
            <w:pPr>
              <w:tabs>
                <w:tab w:val="left" w:pos="567"/>
              </w:tabs>
              <w:rPr>
                <w:rFonts w:ascii="Times New Roman" w:hAnsi="Times New Roman"/>
              </w:rPr>
            </w:pPr>
            <w:r w:rsidRPr="00DA7B13">
              <w:rPr>
                <w:rFonts w:ascii="Times New Roman" w:hAnsi="Times New Roman"/>
              </w:rPr>
              <w:t>63</w:t>
            </w:r>
          </w:p>
        </w:tc>
        <w:tc>
          <w:tcPr>
            <w:tcW w:w="851" w:type="dxa"/>
            <w:gridSpan w:val="2"/>
          </w:tcPr>
          <w:p w14:paraId="22A0D375" w14:textId="77777777" w:rsidR="00DC0314" w:rsidRPr="00DA7B13" w:rsidRDefault="00DC0314" w:rsidP="000E7162">
            <w:pPr>
              <w:tabs>
                <w:tab w:val="left" w:pos="567"/>
              </w:tabs>
              <w:rPr>
                <w:rFonts w:ascii="Times New Roman" w:hAnsi="Times New Roman"/>
              </w:rPr>
            </w:pPr>
            <w:r w:rsidRPr="00DA7B13">
              <w:rPr>
                <w:rFonts w:ascii="Times New Roman" w:hAnsi="Times New Roman"/>
              </w:rPr>
              <w:t>62</w:t>
            </w:r>
          </w:p>
        </w:tc>
        <w:tc>
          <w:tcPr>
            <w:tcW w:w="850" w:type="dxa"/>
            <w:gridSpan w:val="2"/>
          </w:tcPr>
          <w:p w14:paraId="0EDCE2AF"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w:t>
            </w:r>
          </w:p>
        </w:tc>
        <w:tc>
          <w:tcPr>
            <w:tcW w:w="851" w:type="dxa"/>
            <w:gridSpan w:val="2"/>
          </w:tcPr>
          <w:p w14:paraId="4AF1095F" w14:textId="77777777" w:rsidR="00DC0314" w:rsidRPr="00DA7B13" w:rsidRDefault="00DC0314" w:rsidP="000E7162">
            <w:pPr>
              <w:tabs>
                <w:tab w:val="left" w:pos="567"/>
              </w:tabs>
              <w:rPr>
                <w:rFonts w:ascii="Times New Roman" w:hAnsi="Times New Roman"/>
              </w:rPr>
            </w:pPr>
            <w:r w:rsidRPr="00DA7B13">
              <w:rPr>
                <w:rFonts w:ascii="Times New Roman" w:hAnsi="Times New Roman"/>
              </w:rPr>
              <w:t>60</w:t>
            </w:r>
          </w:p>
        </w:tc>
        <w:tc>
          <w:tcPr>
            <w:tcW w:w="850" w:type="dxa"/>
            <w:gridSpan w:val="2"/>
          </w:tcPr>
          <w:p w14:paraId="1C016B63" w14:textId="77777777" w:rsidR="00DC0314" w:rsidRPr="00DA7B13" w:rsidRDefault="00DC0314" w:rsidP="000E7162">
            <w:pPr>
              <w:tabs>
                <w:tab w:val="left" w:pos="567"/>
              </w:tabs>
              <w:rPr>
                <w:rFonts w:ascii="Times New Roman" w:hAnsi="Times New Roman"/>
              </w:rPr>
            </w:pPr>
            <w:r w:rsidRPr="00DA7B13">
              <w:rPr>
                <w:rFonts w:ascii="Times New Roman" w:hAnsi="Times New Roman"/>
              </w:rPr>
              <w:t>59</w:t>
            </w:r>
          </w:p>
        </w:tc>
        <w:tc>
          <w:tcPr>
            <w:tcW w:w="852" w:type="dxa"/>
            <w:gridSpan w:val="2"/>
          </w:tcPr>
          <w:p w14:paraId="7D8181B0" w14:textId="77777777" w:rsidR="00DC0314" w:rsidRPr="00DA7B13" w:rsidRDefault="00DC0314" w:rsidP="000E7162">
            <w:pPr>
              <w:tabs>
                <w:tab w:val="left" w:pos="567"/>
              </w:tabs>
              <w:rPr>
                <w:rFonts w:ascii="Times New Roman" w:hAnsi="Times New Roman"/>
              </w:rPr>
            </w:pPr>
            <w:r w:rsidRPr="00DA7B13">
              <w:rPr>
                <w:rFonts w:ascii="Times New Roman" w:hAnsi="Times New Roman"/>
              </w:rPr>
              <w:t>58</w:t>
            </w:r>
          </w:p>
        </w:tc>
        <w:tc>
          <w:tcPr>
            <w:tcW w:w="851" w:type="dxa"/>
          </w:tcPr>
          <w:p w14:paraId="6C593D23" w14:textId="77777777" w:rsidR="00DC0314" w:rsidRPr="00DA7B13" w:rsidRDefault="00DC0314" w:rsidP="000E7162">
            <w:pPr>
              <w:tabs>
                <w:tab w:val="left" w:pos="567"/>
              </w:tabs>
              <w:rPr>
                <w:rFonts w:ascii="Times New Roman" w:hAnsi="Times New Roman"/>
              </w:rPr>
            </w:pPr>
            <w:r w:rsidRPr="00DA7B13">
              <w:rPr>
                <w:rFonts w:ascii="Times New Roman" w:hAnsi="Times New Roman"/>
              </w:rPr>
              <w:t>57</w:t>
            </w:r>
          </w:p>
        </w:tc>
        <w:tc>
          <w:tcPr>
            <w:tcW w:w="853" w:type="dxa"/>
            <w:gridSpan w:val="2"/>
          </w:tcPr>
          <w:p w14:paraId="368B5FD3" w14:textId="77777777" w:rsidR="00DC0314" w:rsidRPr="00DA7B13" w:rsidRDefault="00DC0314" w:rsidP="000E7162">
            <w:pPr>
              <w:tabs>
                <w:tab w:val="left" w:pos="567"/>
              </w:tabs>
              <w:rPr>
                <w:rFonts w:ascii="Times New Roman" w:hAnsi="Times New Roman"/>
              </w:rPr>
            </w:pPr>
            <w:r w:rsidRPr="00DA7B13">
              <w:rPr>
                <w:rFonts w:ascii="Times New Roman" w:hAnsi="Times New Roman"/>
              </w:rPr>
              <w:t>56</w:t>
            </w:r>
          </w:p>
        </w:tc>
        <w:tc>
          <w:tcPr>
            <w:tcW w:w="1990" w:type="dxa"/>
          </w:tcPr>
          <w:p w14:paraId="1BE8021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1" w:type="dxa"/>
          </w:tcPr>
          <w:p w14:paraId="2EA4D71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04DB6F3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надежного и устойчивого обслуживания потребителей коммунальных услуг, снижение уровня износа инженерной инфраструктуры,  повышение качества предоставления коммунальных услуг, снижение сверхнормативного износа объектов инженерной инфраструктуры, модернизацию этих объектов путем внедрения энергосберегающих технологий</w:t>
            </w:r>
          </w:p>
        </w:tc>
      </w:tr>
      <w:tr w:rsidR="00DC0314" w:rsidRPr="00DA7B13" w14:paraId="6C4F65C2" w14:textId="77777777" w:rsidTr="000E7162">
        <w:tc>
          <w:tcPr>
            <w:tcW w:w="660" w:type="dxa"/>
          </w:tcPr>
          <w:p w14:paraId="04F25B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3.3.</w:t>
            </w:r>
          </w:p>
        </w:tc>
        <w:tc>
          <w:tcPr>
            <w:tcW w:w="1139" w:type="dxa"/>
          </w:tcPr>
          <w:p w14:paraId="609B507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Повышение качества предоставления </w:t>
            </w:r>
            <w:r w:rsidRPr="00DA7B13">
              <w:rPr>
                <w:rFonts w:ascii="Times New Roman" w:hAnsi="Times New Roman"/>
              </w:rPr>
              <w:lastRenderedPageBreak/>
              <w:t>коммунальных услуг</w:t>
            </w:r>
          </w:p>
        </w:tc>
        <w:tc>
          <w:tcPr>
            <w:tcW w:w="995" w:type="dxa"/>
            <w:gridSpan w:val="2"/>
          </w:tcPr>
          <w:p w14:paraId="416BE503"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w:t>
            </w:r>
          </w:p>
        </w:tc>
        <w:tc>
          <w:tcPr>
            <w:tcW w:w="850" w:type="dxa"/>
            <w:gridSpan w:val="2"/>
          </w:tcPr>
          <w:p w14:paraId="633D8BDD" w14:textId="77777777" w:rsidR="00DC0314" w:rsidRPr="00DA7B13" w:rsidRDefault="00DC0314" w:rsidP="000E7162">
            <w:pPr>
              <w:tabs>
                <w:tab w:val="left" w:pos="567"/>
              </w:tabs>
              <w:rPr>
                <w:rFonts w:ascii="Times New Roman" w:hAnsi="Times New Roman"/>
              </w:rPr>
            </w:pPr>
            <w:r w:rsidRPr="00DA7B13">
              <w:rPr>
                <w:rFonts w:ascii="Times New Roman" w:hAnsi="Times New Roman"/>
              </w:rPr>
              <w:t>90</w:t>
            </w:r>
          </w:p>
        </w:tc>
        <w:tc>
          <w:tcPr>
            <w:tcW w:w="851" w:type="dxa"/>
            <w:gridSpan w:val="2"/>
          </w:tcPr>
          <w:p w14:paraId="4B2B8D14" w14:textId="77777777" w:rsidR="00DC0314" w:rsidRPr="00DA7B13" w:rsidRDefault="00DC0314" w:rsidP="000E7162">
            <w:pPr>
              <w:tabs>
                <w:tab w:val="left" w:pos="567"/>
              </w:tabs>
              <w:rPr>
                <w:rFonts w:ascii="Times New Roman" w:hAnsi="Times New Roman"/>
              </w:rPr>
            </w:pPr>
            <w:r w:rsidRPr="00DA7B13">
              <w:rPr>
                <w:rFonts w:ascii="Times New Roman" w:hAnsi="Times New Roman"/>
              </w:rPr>
              <w:t>91</w:t>
            </w:r>
          </w:p>
        </w:tc>
        <w:tc>
          <w:tcPr>
            <w:tcW w:w="850" w:type="dxa"/>
            <w:gridSpan w:val="2"/>
          </w:tcPr>
          <w:p w14:paraId="60D01267" w14:textId="77777777" w:rsidR="00DC0314" w:rsidRPr="00DA7B13" w:rsidRDefault="00DC0314" w:rsidP="000E7162">
            <w:pPr>
              <w:tabs>
                <w:tab w:val="left" w:pos="567"/>
              </w:tabs>
              <w:rPr>
                <w:rFonts w:ascii="Times New Roman" w:hAnsi="Times New Roman"/>
              </w:rPr>
            </w:pPr>
            <w:r w:rsidRPr="00DA7B13">
              <w:rPr>
                <w:rFonts w:ascii="Times New Roman" w:hAnsi="Times New Roman"/>
              </w:rPr>
              <w:t>92</w:t>
            </w:r>
          </w:p>
        </w:tc>
        <w:tc>
          <w:tcPr>
            <w:tcW w:w="851" w:type="dxa"/>
            <w:gridSpan w:val="2"/>
          </w:tcPr>
          <w:p w14:paraId="295EE6F7" w14:textId="77777777" w:rsidR="00DC0314" w:rsidRPr="00DA7B13" w:rsidRDefault="00DC0314" w:rsidP="000E7162">
            <w:pPr>
              <w:tabs>
                <w:tab w:val="left" w:pos="567"/>
              </w:tabs>
              <w:rPr>
                <w:rFonts w:ascii="Times New Roman" w:hAnsi="Times New Roman"/>
              </w:rPr>
            </w:pPr>
            <w:r w:rsidRPr="00DA7B13">
              <w:rPr>
                <w:rFonts w:ascii="Times New Roman" w:hAnsi="Times New Roman"/>
              </w:rPr>
              <w:t>93</w:t>
            </w:r>
          </w:p>
        </w:tc>
        <w:tc>
          <w:tcPr>
            <w:tcW w:w="850" w:type="dxa"/>
            <w:gridSpan w:val="2"/>
          </w:tcPr>
          <w:p w14:paraId="38CF5AA3" w14:textId="77777777" w:rsidR="00DC0314" w:rsidRPr="00DA7B13" w:rsidRDefault="00DC0314" w:rsidP="000E7162">
            <w:pPr>
              <w:tabs>
                <w:tab w:val="left" w:pos="567"/>
              </w:tabs>
              <w:rPr>
                <w:rFonts w:ascii="Times New Roman" w:hAnsi="Times New Roman"/>
              </w:rPr>
            </w:pPr>
            <w:r w:rsidRPr="00DA7B13">
              <w:rPr>
                <w:rFonts w:ascii="Times New Roman" w:hAnsi="Times New Roman"/>
              </w:rPr>
              <w:t>94</w:t>
            </w:r>
          </w:p>
        </w:tc>
        <w:tc>
          <w:tcPr>
            <w:tcW w:w="852" w:type="dxa"/>
            <w:gridSpan w:val="2"/>
          </w:tcPr>
          <w:p w14:paraId="05D4EEF1" w14:textId="77777777" w:rsidR="00DC0314" w:rsidRPr="00DA7B13" w:rsidRDefault="00DC0314" w:rsidP="000E7162">
            <w:pPr>
              <w:tabs>
                <w:tab w:val="left" w:pos="567"/>
              </w:tabs>
              <w:rPr>
                <w:rFonts w:ascii="Times New Roman" w:hAnsi="Times New Roman"/>
              </w:rPr>
            </w:pPr>
            <w:r w:rsidRPr="00DA7B13">
              <w:rPr>
                <w:rFonts w:ascii="Times New Roman" w:hAnsi="Times New Roman"/>
              </w:rPr>
              <w:t>95</w:t>
            </w:r>
          </w:p>
        </w:tc>
        <w:tc>
          <w:tcPr>
            <w:tcW w:w="851" w:type="dxa"/>
          </w:tcPr>
          <w:p w14:paraId="54DF5137" w14:textId="77777777" w:rsidR="00DC0314" w:rsidRPr="00DA7B13" w:rsidRDefault="00DC0314" w:rsidP="000E7162">
            <w:pPr>
              <w:tabs>
                <w:tab w:val="left" w:pos="567"/>
              </w:tabs>
              <w:rPr>
                <w:rFonts w:ascii="Times New Roman" w:hAnsi="Times New Roman"/>
              </w:rPr>
            </w:pPr>
            <w:r w:rsidRPr="00DA7B13">
              <w:rPr>
                <w:rFonts w:ascii="Times New Roman" w:hAnsi="Times New Roman"/>
              </w:rPr>
              <w:t>95</w:t>
            </w:r>
          </w:p>
        </w:tc>
        <w:tc>
          <w:tcPr>
            <w:tcW w:w="853" w:type="dxa"/>
            <w:gridSpan w:val="2"/>
          </w:tcPr>
          <w:p w14:paraId="163B97A1" w14:textId="77777777" w:rsidR="00DC0314" w:rsidRPr="00DA7B13" w:rsidRDefault="00DC0314" w:rsidP="000E7162">
            <w:pPr>
              <w:tabs>
                <w:tab w:val="left" w:pos="567"/>
              </w:tabs>
              <w:rPr>
                <w:rFonts w:ascii="Times New Roman" w:hAnsi="Times New Roman"/>
              </w:rPr>
            </w:pPr>
            <w:r w:rsidRPr="00DA7B13">
              <w:rPr>
                <w:rFonts w:ascii="Times New Roman" w:hAnsi="Times New Roman"/>
              </w:rPr>
              <w:t>95</w:t>
            </w:r>
          </w:p>
        </w:tc>
        <w:tc>
          <w:tcPr>
            <w:tcW w:w="1990" w:type="dxa"/>
          </w:tcPr>
          <w:p w14:paraId="0734BD81"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w:t>
            </w:r>
            <w:r w:rsidRPr="00DA7B13">
              <w:rPr>
                <w:rFonts w:ascii="Times New Roman" w:hAnsi="Times New Roman"/>
              </w:rPr>
              <w:lastRenderedPageBreak/>
              <w:t>«Об утверждении стратегии социально-экономического развития Комсомольского муниципального района Ивановской области до 2030 года»</w:t>
            </w:r>
          </w:p>
        </w:tc>
        <w:tc>
          <w:tcPr>
            <w:tcW w:w="1841" w:type="dxa"/>
          </w:tcPr>
          <w:p w14:paraId="0D56B251"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Администрация Комсомольского муниципального района</w:t>
            </w:r>
          </w:p>
        </w:tc>
        <w:tc>
          <w:tcPr>
            <w:tcW w:w="1417" w:type="dxa"/>
          </w:tcPr>
          <w:p w14:paraId="52038698"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Обеспечение надежного и устойчивого обслуживания </w:t>
            </w:r>
            <w:r w:rsidRPr="00DA7B13">
              <w:rPr>
                <w:rFonts w:ascii="Times New Roman" w:hAnsi="Times New Roman"/>
              </w:rPr>
              <w:lastRenderedPageBreak/>
              <w:t>потребителей коммунальных услуг, снижение уровня износа инженерной инфраструктуры,  повышение качества предоставления коммунальных услуг, снижение сверхнормативного износа объектов инженерной инфраструктуры, модернизацию этих объектов путем внедрения энергосберегающих технологий</w:t>
            </w:r>
          </w:p>
        </w:tc>
      </w:tr>
      <w:tr w:rsidR="00DC0314" w:rsidRPr="00DA7B13" w14:paraId="057AC45C" w14:textId="77777777" w:rsidTr="000E7162">
        <w:tc>
          <w:tcPr>
            <w:tcW w:w="660" w:type="dxa"/>
          </w:tcPr>
          <w:p w14:paraId="3CFFBCF0"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3.4.</w:t>
            </w:r>
          </w:p>
        </w:tc>
        <w:tc>
          <w:tcPr>
            <w:tcW w:w="1139" w:type="dxa"/>
          </w:tcPr>
          <w:p w14:paraId="3A000799"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Мероприятия по модернизации объектов</w:t>
            </w:r>
          </w:p>
          <w:p w14:paraId="2E304C34"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auto"/>
                <w:lang w:eastAsia="en-US"/>
              </w:rPr>
              <w:t>коммунальной инфраструктуры</w:t>
            </w:r>
          </w:p>
        </w:tc>
        <w:tc>
          <w:tcPr>
            <w:tcW w:w="995" w:type="dxa"/>
            <w:gridSpan w:val="2"/>
          </w:tcPr>
          <w:p w14:paraId="0DE835A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w:t>
            </w:r>
          </w:p>
        </w:tc>
        <w:tc>
          <w:tcPr>
            <w:tcW w:w="850" w:type="dxa"/>
            <w:gridSpan w:val="2"/>
          </w:tcPr>
          <w:p w14:paraId="205EAABF"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1" w:type="dxa"/>
            <w:gridSpan w:val="2"/>
          </w:tcPr>
          <w:p w14:paraId="6AC936E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0" w:type="dxa"/>
            <w:gridSpan w:val="2"/>
          </w:tcPr>
          <w:p w14:paraId="444B393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1" w:type="dxa"/>
            <w:gridSpan w:val="2"/>
          </w:tcPr>
          <w:p w14:paraId="14DFE1C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0" w:type="dxa"/>
            <w:gridSpan w:val="2"/>
          </w:tcPr>
          <w:p w14:paraId="6BE487F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2" w:type="dxa"/>
            <w:gridSpan w:val="2"/>
          </w:tcPr>
          <w:p w14:paraId="394133A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1" w:type="dxa"/>
          </w:tcPr>
          <w:p w14:paraId="15673934"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3" w:type="dxa"/>
            <w:gridSpan w:val="2"/>
          </w:tcPr>
          <w:p w14:paraId="340A47D3"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990" w:type="dxa"/>
          </w:tcPr>
          <w:p w14:paraId="09722B85"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развития </w:t>
            </w:r>
            <w:r w:rsidRPr="00DA7B13">
              <w:rPr>
                <w:rFonts w:ascii="Times New Roman" w:hAnsi="Times New Roman"/>
              </w:rPr>
              <w:lastRenderedPageBreak/>
              <w:t>Комсомольского муниципального района Ивановской области до 2030 года»</w:t>
            </w:r>
          </w:p>
        </w:tc>
        <w:tc>
          <w:tcPr>
            <w:tcW w:w="1841" w:type="dxa"/>
          </w:tcPr>
          <w:p w14:paraId="7BFC33D4" w14:textId="77777777" w:rsidR="00DC0314" w:rsidRPr="00DA7B13" w:rsidRDefault="00DC0314" w:rsidP="000E7162">
            <w:pPr>
              <w:tabs>
                <w:tab w:val="left" w:pos="567"/>
              </w:tabs>
              <w:rPr>
                <w:rFonts w:ascii="Times New Roman" w:hAnsi="Times New Roman"/>
              </w:rPr>
            </w:pPr>
          </w:p>
          <w:p w14:paraId="155D33CB"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3398BC40"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Обеспечение надежного и устойчивого обслуживания потребителей коммунальных услуг, снижение уровня </w:t>
            </w:r>
            <w:r w:rsidRPr="00DA7B13">
              <w:rPr>
                <w:rFonts w:ascii="Times New Roman" w:hAnsi="Times New Roman"/>
              </w:rPr>
              <w:lastRenderedPageBreak/>
              <w:t>износа инженерной инфраструктуры,  повышение качества предоставления коммунальных услуг, снижение сверхнормативного износа объектов инженерной инфраструктуры, модернизацию этих объектов путем внедрения энергосберегающих технологий</w:t>
            </w:r>
          </w:p>
        </w:tc>
      </w:tr>
      <w:tr w:rsidR="00DC0314" w:rsidRPr="00DA7B13" w14:paraId="5277324E" w14:textId="77777777" w:rsidTr="000E7162">
        <w:tc>
          <w:tcPr>
            <w:tcW w:w="660" w:type="dxa"/>
          </w:tcPr>
          <w:p w14:paraId="51CBC07B"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3.5</w:t>
            </w:r>
          </w:p>
        </w:tc>
        <w:tc>
          <w:tcPr>
            <w:tcW w:w="1139" w:type="dxa"/>
          </w:tcPr>
          <w:p w14:paraId="10A41E54"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Создание мест (площадок) накопления ТКО в г. Комсомольск</w:t>
            </w:r>
          </w:p>
        </w:tc>
        <w:tc>
          <w:tcPr>
            <w:tcW w:w="995" w:type="dxa"/>
            <w:gridSpan w:val="2"/>
          </w:tcPr>
          <w:p w14:paraId="032C48B9"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w:t>
            </w:r>
          </w:p>
        </w:tc>
        <w:tc>
          <w:tcPr>
            <w:tcW w:w="850" w:type="dxa"/>
            <w:gridSpan w:val="2"/>
          </w:tcPr>
          <w:p w14:paraId="54EE8A44"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1" w:type="dxa"/>
            <w:gridSpan w:val="2"/>
          </w:tcPr>
          <w:p w14:paraId="5E3B4139" w14:textId="77777777" w:rsidR="00DC0314" w:rsidRPr="00DA7B13" w:rsidRDefault="00DC0314" w:rsidP="000E7162">
            <w:pPr>
              <w:tabs>
                <w:tab w:val="left" w:pos="567"/>
              </w:tabs>
              <w:rPr>
                <w:rFonts w:ascii="Times New Roman" w:hAnsi="Times New Roman"/>
              </w:rPr>
            </w:pPr>
            <w:r w:rsidRPr="00DA7B13">
              <w:rPr>
                <w:rFonts w:ascii="Times New Roman" w:hAnsi="Times New Roman"/>
              </w:rPr>
              <w:t>3</w:t>
            </w:r>
          </w:p>
        </w:tc>
        <w:tc>
          <w:tcPr>
            <w:tcW w:w="850" w:type="dxa"/>
            <w:gridSpan w:val="2"/>
          </w:tcPr>
          <w:p w14:paraId="2242157B"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1" w:type="dxa"/>
            <w:gridSpan w:val="2"/>
          </w:tcPr>
          <w:p w14:paraId="5C3EC721"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0" w:type="dxa"/>
            <w:gridSpan w:val="2"/>
          </w:tcPr>
          <w:p w14:paraId="6F6A26B6"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2" w:type="dxa"/>
            <w:gridSpan w:val="2"/>
          </w:tcPr>
          <w:p w14:paraId="565BF945"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1" w:type="dxa"/>
          </w:tcPr>
          <w:p w14:paraId="2176AE4D"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3" w:type="dxa"/>
            <w:gridSpan w:val="2"/>
          </w:tcPr>
          <w:p w14:paraId="61097878"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1990" w:type="dxa"/>
          </w:tcPr>
          <w:p w14:paraId="435F6BC9"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1" w:type="dxa"/>
          </w:tcPr>
          <w:p w14:paraId="3EB6CFD7" w14:textId="77777777" w:rsidR="00DC0314" w:rsidRPr="00DA7B13" w:rsidRDefault="00DC0314" w:rsidP="000E7162">
            <w:pPr>
              <w:rPr>
                <w:rFonts w:ascii="Times New Roman" w:hAnsi="Times New Roman"/>
              </w:rPr>
            </w:pPr>
            <w:r w:rsidRPr="00DA7B13">
              <w:rPr>
                <w:rFonts w:ascii="Times New Roman" w:hAnsi="Times New Roman"/>
              </w:rPr>
              <w:t>Администрация Комсомольского муниципального района</w:t>
            </w:r>
          </w:p>
        </w:tc>
        <w:tc>
          <w:tcPr>
            <w:tcW w:w="1417" w:type="dxa"/>
          </w:tcPr>
          <w:p w14:paraId="0650526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санитарно-эпидемиологической  обстановки на территории Комсомольского городского поселения</w:t>
            </w:r>
          </w:p>
        </w:tc>
      </w:tr>
    </w:tbl>
    <w:p w14:paraId="372F3C0A" w14:textId="77777777" w:rsidR="0088440E" w:rsidRPr="00DA7B13" w:rsidRDefault="0088440E" w:rsidP="00DC0314">
      <w:pPr>
        <w:tabs>
          <w:tab w:val="left" w:pos="567"/>
        </w:tabs>
        <w:rPr>
          <w:b/>
          <w:sz w:val="28"/>
          <w:szCs w:val="28"/>
        </w:rPr>
        <w:sectPr w:rsidR="0088440E" w:rsidRPr="00DA7B13" w:rsidSect="0088440E">
          <w:pgSz w:w="16838" w:h="11906" w:orient="landscape"/>
          <w:pgMar w:top="1701" w:right="1134" w:bottom="850" w:left="1134" w:header="708" w:footer="708" w:gutter="0"/>
          <w:cols w:space="708"/>
          <w:docGrid w:linePitch="360"/>
        </w:sectPr>
      </w:pPr>
    </w:p>
    <w:p w14:paraId="49A14C92" w14:textId="77777777" w:rsidR="00DC0314" w:rsidRPr="00DA7B13" w:rsidRDefault="00DC0314" w:rsidP="00DC0314">
      <w:pPr>
        <w:tabs>
          <w:tab w:val="left" w:pos="567"/>
        </w:tabs>
        <w:jc w:val="both"/>
        <w:rPr>
          <w:b/>
          <w:sz w:val="28"/>
          <w:szCs w:val="28"/>
        </w:rPr>
      </w:pPr>
    </w:p>
    <w:p w14:paraId="4C034798" w14:textId="77777777" w:rsidR="00DC0314" w:rsidRPr="00DA7B13" w:rsidRDefault="00DC0314" w:rsidP="00DC0314">
      <w:pPr>
        <w:tabs>
          <w:tab w:val="left" w:pos="567"/>
        </w:tabs>
        <w:jc w:val="both"/>
        <w:rPr>
          <w:b/>
          <w:sz w:val="28"/>
          <w:szCs w:val="28"/>
        </w:rPr>
      </w:pPr>
      <w:r w:rsidRPr="00DA7B13">
        <w:rPr>
          <w:b/>
          <w:sz w:val="28"/>
          <w:szCs w:val="28"/>
        </w:rPr>
        <w:t>3.Перечень структурных элементов муниципальной программы</w:t>
      </w:r>
      <w:r w:rsidRPr="00DA7B13">
        <w:t xml:space="preserve"> </w:t>
      </w:r>
      <w:r w:rsidRPr="00DA7B13">
        <w:rPr>
          <w:b/>
          <w:sz w:val="28"/>
          <w:szCs w:val="28"/>
        </w:rPr>
        <w:t xml:space="preserve">Комсомольского городского поселения </w:t>
      </w:r>
      <w:r w:rsidRPr="00DA7B13">
        <w:t>«</w:t>
      </w:r>
      <w:r w:rsidRPr="00DA7B13">
        <w:rPr>
          <w:b/>
          <w:sz w:val="28"/>
          <w:szCs w:val="28"/>
        </w:rPr>
        <w:t>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34DE61CB" w14:textId="77777777" w:rsidR="00DC0314" w:rsidRPr="00DA7B13" w:rsidRDefault="00DC0314" w:rsidP="00DC0314">
      <w:pPr>
        <w:tabs>
          <w:tab w:val="left" w:pos="567"/>
        </w:tabs>
        <w:jc w:val="both"/>
        <w:rPr>
          <w:b/>
          <w:sz w:val="28"/>
          <w:szCs w:val="28"/>
        </w:rPr>
      </w:pPr>
    </w:p>
    <w:tbl>
      <w:tblPr>
        <w:tblStyle w:val="af9"/>
        <w:tblW w:w="0" w:type="auto"/>
        <w:tblLook w:val="04A0" w:firstRow="1" w:lastRow="0" w:firstColumn="1" w:lastColumn="0" w:noHBand="0" w:noVBand="1"/>
      </w:tblPr>
      <w:tblGrid>
        <w:gridCol w:w="819"/>
        <w:gridCol w:w="4020"/>
        <w:gridCol w:w="153"/>
        <w:gridCol w:w="1888"/>
        <w:gridCol w:w="644"/>
        <w:gridCol w:w="165"/>
        <w:gridCol w:w="1656"/>
      </w:tblGrid>
      <w:tr w:rsidR="00DC0314" w:rsidRPr="00DA7B13" w14:paraId="291C1495" w14:textId="77777777" w:rsidTr="000E7162">
        <w:tc>
          <w:tcPr>
            <w:tcW w:w="824" w:type="dxa"/>
          </w:tcPr>
          <w:p w14:paraId="525A7ED7"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8295" w:type="dxa"/>
            <w:gridSpan w:val="2"/>
          </w:tcPr>
          <w:p w14:paraId="74C0CCA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Задачи структурного элемента</w:t>
            </w:r>
          </w:p>
        </w:tc>
        <w:tc>
          <w:tcPr>
            <w:tcW w:w="3782" w:type="dxa"/>
            <w:gridSpan w:val="3"/>
          </w:tcPr>
          <w:p w14:paraId="2377241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Краткое описание ожидаемых эффектов от реализации задачи структурного элемента</w:t>
            </w:r>
          </w:p>
        </w:tc>
        <w:tc>
          <w:tcPr>
            <w:tcW w:w="1885" w:type="dxa"/>
          </w:tcPr>
          <w:p w14:paraId="2CB14E7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w:t>
            </w:r>
          </w:p>
        </w:tc>
      </w:tr>
      <w:tr w:rsidR="00DC0314" w:rsidRPr="00DA7B13" w14:paraId="0EF1F84E" w14:textId="77777777" w:rsidTr="000E7162">
        <w:tc>
          <w:tcPr>
            <w:tcW w:w="824" w:type="dxa"/>
          </w:tcPr>
          <w:p w14:paraId="354E5A7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8295" w:type="dxa"/>
            <w:gridSpan w:val="2"/>
          </w:tcPr>
          <w:p w14:paraId="19F0716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3782" w:type="dxa"/>
            <w:gridSpan w:val="3"/>
          </w:tcPr>
          <w:p w14:paraId="383A3EE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885" w:type="dxa"/>
          </w:tcPr>
          <w:p w14:paraId="2D8CD5C7"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r>
      <w:tr w:rsidR="00DC0314" w:rsidRPr="00DA7B13" w14:paraId="1150F4F9" w14:textId="77777777" w:rsidTr="000E7162">
        <w:tc>
          <w:tcPr>
            <w:tcW w:w="824" w:type="dxa"/>
          </w:tcPr>
          <w:p w14:paraId="73CF86F9"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3962" w:type="dxa"/>
            <w:gridSpan w:val="6"/>
          </w:tcPr>
          <w:p w14:paraId="7B79F8F6"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Направление  «Содержание муниципального жилищного фонда и иных полномочий органов местного самоуправления в соответствии с жилищным законодательством.»</w:t>
            </w:r>
          </w:p>
        </w:tc>
      </w:tr>
      <w:tr w:rsidR="00DC0314" w:rsidRPr="00DA7B13" w14:paraId="4FC01E25" w14:textId="77777777" w:rsidTr="000E7162">
        <w:tc>
          <w:tcPr>
            <w:tcW w:w="824" w:type="dxa"/>
          </w:tcPr>
          <w:p w14:paraId="69D2B4D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3962" w:type="dxa"/>
            <w:gridSpan w:val="6"/>
          </w:tcPr>
          <w:p w14:paraId="536FB740"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Ведомственный проект</w:t>
            </w:r>
            <w:r w:rsidRPr="00DA7B13">
              <w:rPr>
                <w:rFonts w:ascii="Times New Roman" w:hAnsi="Times New Roman"/>
              </w:rPr>
              <w:t xml:space="preserve"> «</w:t>
            </w:r>
            <w:r w:rsidRPr="00DA7B13">
              <w:rPr>
                <w:rFonts w:ascii="Times New Roman" w:hAnsi="Times New Roman"/>
                <w:b/>
              </w:rPr>
              <w:t>Содержание муниципального жилищного фонда и иных полномочий органов местного самоуправления в соответствии с жилищным законодательством.»</w:t>
            </w:r>
          </w:p>
          <w:p w14:paraId="7FD5FFB7"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(Администрация Комсомольского муниципального района)</w:t>
            </w:r>
          </w:p>
        </w:tc>
      </w:tr>
      <w:tr w:rsidR="00DC0314" w:rsidRPr="00DA7B13" w14:paraId="3712E3CA" w14:textId="77777777" w:rsidTr="000E7162">
        <w:tc>
          <w:tcPr>
            <w:tcW w:w="824" w:type="dxa"/>
          </w:tcPr>
          <w:p w14:paraId="1851454A"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w:t>
            </w:r>
          </w:p>
        </w:tc>
        <w:tc>
          <w:tcPr>
            <w:tcW w:w="10766" w:type="dxa"/>
            <w:gridSpan w:val="3"/>
          </w:tcPr>
          <w:p w14:paraId="00DBE52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96" w:type="dxa"/>
            <w:gridSpan w:val="3"/>
          </w:tcPr>
          <w:p w14:paraId="0EF3B9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448C7A9F" w14:textId="77777777" w:rsidTr="000E7162">
        <w:tc>
          <w:tcPr>
            <w:tcW w:w="824" w:type="dxa"/>
          </w:tcPr>
          <w:p w14:paraId="6AB97A75"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1.1.1.</w:t>
            </w:r>
          </w:p>
        </w:tc>
        <w:tc>
          <w:tcPr>
            <w:tcW w:w="8053" w:type="dxa"/>
          </w:tcPr>
          <w:p w14:paraId="689BDA54" w14:textId="77777777" w:rsidR="00DC0314" w:rsidRPr="00DA7B13" w:rsidRDefault="00DC0314" w:rsidP="000E7162">
            <w:pPr>
              <w:rPr>
                <w:rFonts w:ascii="Times New Roman" w:hAnsi="Times New Roman"/>
              </w:rPr>
            </w:pPr>
            <w:r w:rsidRPr="00DA7B13">
              <w:rPr>
                <w:rFonts w:ascii="Times New Roman" w:hAnsi="Times New Roman"/>
              </w:rPr>
              <w:t>Содержание муниципального жилищного фонда Комсомольского городского поселения</w:t>
            </w:r>
          </w:p>
        </w:tc>
        <w:tc>
          <w:tcPr>
            <w:tcW w:w="3830" w:type="dxa"/>
            <w:gridSpan w:val="3"/>
          </w:tcPr>
          <w:p w14:paraId="3E13C41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и создание комфортных условий для проживания граждан в муниципальном жилищном  фонде</w:t>
            </w:r>
          </w:p>
        </w:tc>
        <w:tc>
          <w:tcPr>
            <w:tcW w:w="2079" w:type="dxa"/>
            <w:gridSpan w:val="2"/>
          </w:tcPr>
          <w:p w14:paraId="1755D489" w14:textId="77777777" w:rsidR="00DC0314" w:rsidRPr="00DA7B13" w:rsidRDefault="00DC0314" w:rsidP="000E7162">
            <w:pPr>
              <w:spacing w:after="200" w:line="276" w:lineRule="auto"/>
              <w:contextualSpacing/>
              <w:jc w:val="both"/>
              <w:rPr>
                <w:rFonts w:ascii="Times New Roman" w:hAnsi="Times New Roman"/>
                <w:color w:val="auto"/>
                <w:lang w:eastAsia="en-US"/>
              </w:rPr>
            </w:pPr>
            <w:r w:rsidRPr="00DA7B13">
              <w:rPr>
                <w:rFonts w:ascii="Times New Roman" w:hAnsi="Times New Roman"/>
                <w:color w:val="auto"/>
                <w:lang w:eastAsia="en-US"/>
              </w:rPr>
              <w:t>улучшить условия проживания граждан в муниципальном жилищном фонде, увеличить долю муниципальных жилых помещений пригодных для проживания в них граждан.</w:t>
            </w:r>
          </w:p>
          <w:p w14:paraId="52C7581F" w14:textId="77777777" w:rsidR="00DC0314" w:rsidRPr="00DA7B13" w:rsidRDefault="00DC0314" w:rsidP="000E7162">
            <w:pPr>
              <w:tabs>
                <w:tab w:val="left" w:pos="567"/>
              </w:tabs>
              <w:rPr>
                <w:rFonts w:ascii="Times New Roman" w:hAnsi="Times New Roman"/>
              </w:rPr>
            </w:pPr>
          </w:p>
        </w:tc>
      </w:tr>
      <w:tr w:rsidR="00DC0314" w:rsidRPr="00DA7B13" w14:paraId="676898A3" w14:textId="77777777" w:rsidTr="000E7162">
        <w:tc>
          <w:tcPr>
            <w:tcW w:w="824" w:type="dxa"/>
          </w:tcPr>
          <w:p w14:paraId="5C490C0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3962" w:type="dxa"/>
            <w:gridSpan w:val="6"/>
          </w:tcPr>
          <w:p w14:paraId="795FB325" w14:textId="77777777" w:rsidR="00DC0314" w:rsidRPr="00DA7B13" w:rsidRDefault="00DC0314" w:rsidP="000E7162">
            <w:pPr>
              <w:jc w:val="center"/>
              <w:rPr>
                <w:rFonts w:ascii="Times New Roman" w:hAnsi="Times New Roman"/>
              </w:rPr>
            </w:pPr>
            <w:r w:rsidRPr="00DA7B13">
              <w:rPr>
                <w:rFonts w:ascii="Times New Roman" w:hAnsi="Times New Roman"/>
                <w:b/>
              </w:rPr>
              <w:t>Направление «</w:t>
            </w:r>
            <w:r w:rsidRPr="00DA7B13">
              <w:rPr>
                <w:rFonts w:ascii="Times New Roman" w:hAnsi="Times New Roman"/>
                <w:b/>
                <w:sz w:val="24"/>
                <w:szCs w:val="24"/>
              </w:rPr>
              <w:t>Создание условий для обеспечения населения  Комсомольского городского поселения услугами бытового обслуживания</w:t>
            </w:r>
            <w:r w:rsidRPr="00DA7B13">
              <w:rPr>
                <w:rFonts w:ascii="Times New Roman" w:hAnsi="Times New Roman"/>
                <w:b/>
              </w:rPr>
              <w:t>»</w:t>
            </w:r>
          </w:p>
        </w:tc>
      </w:tr>
      <w:tr w:rsidR="00DC0314" w:rsidRPr="00DA7B13" w14:paraId="54640820" w14:textId="77777777" w:rsidTr="000E7162">
        <w:tc>
          <w:tcPr>
            <w:tcW w:w="824" w:type="dxa"/>
          </w:tcPr>
          <w:p w14:paraId="32B48B5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w:t>
            </w:r>
          </w:p>
        </w:tc>
        <w:tc>
          <w:tcPr>
            <w:tcW w:w="13962" w:type="dxa"/>
            <w:gridSpan w:val="6"/>
          </w:tcPr>
          <w:p w14:paraId="5352788C" w14:textId="77777777" w:rsidR="00DC0314" w:rsidRPr="00DA7B13" w:rsidRDefault="00DC0314" w:rsidP="000E7162">
            <w:pPr>
              <w:jc w:val="center"/>
              <w:rPr>
                <w:rFonts w:ascii="Times New Roman" w:hAnsi="Times New Roman"/>
                <w:b/>
              </w:rPr>
            </w:pPr>
            <w:r w:rsidRPr="00DA7B13">
              <w:rPr>
                <w:rFonts w:ascii="Times New Roman" w:hAnsi="Times New Roman"/>
                <w:b/>
              </w:rPr>
              <w:t>Ведомственный проект «</w:t>
            </w:r>
            <w:r w:rsidRPr="00DA7B13">
              <w:rPr>
                <w:rFonts w:ascii="Times New Roman" w:hAnsi="Times New Roman"/>
                <w:b/>
                <w:sz w:val="24"/>
                <w:szCs w:val="24"/>
              </w:rPr>
              <w:t xml:space="preserve">Создание условий для обеспечения </w:t>
            </w:r>
            <w:proofErr w:type="gramStart"/>
            <w:r w:rsidRPr="00DA7B13">
              <w:rPr>
                <w:rFonts w:ascii="Times New Roman" w:hAnsi="Times New Roman"/>
                <w:b/>
                <w:sz w:val="24"/>
                <w:szCs w:val="24"/>
              </w:rPr>
              <w:t>населения  Комсомольского</w:t>
            </w:r>
            <w:proofErr w:type="gramEnd"/>
            <w:r w:rsidRPr="00DA7B13">
              <w:rPr>
                <w:rFonts w:ascii="Times New Roman" w:hAnsi="Times New Roman"/>
                <w:b/>
                <w:sz w:val="24"/>
                <w:szCs w:val="24"/>
              </w:rPr>
              <w:t xml:space="preserve"> городского поселения услугами бытового обслуживания</w:t>
            </w:r>
            <w:r w:rsidRPr="00DA7B13">
              <w:rPr>
                <w:rFonts w:ascii="Times New Roman" w:hAnsi="Times New Roman"/>
                <w:b/>
              </w:rPr>
              <w:t>»</w:t>
            </w:r>
          </w:p>
          <w:p w14:paraId="1DE77AF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b/>
              </w:rPr>
              <w:t>(Администрация Комсомольского муниципального района)</w:t>
            </w:r>
          </w:p>
        </w:tc>
      </w:tr>
      <w:tr w:rsidR="00DC0314" w:rsidRPr="00DA7B13" w14:paraId="10FEB2F2" w14:textId="77777777" w:rsidTr="000E7162">
        <w:tc>
          <w:tcPr>
            <w:tcW w:w="824" w:type="dxa"/>
          </w:tcPr>
          <w:p w14:paraId="1C98A3A5" w14:textId="77777777" w:rsidR="00DC0314" w:rsidRPr="00DA7B13" w:rsidRDefault="00DC0314" w:rsidP="000E7162">
            <w:pPr>
              <w:tabs>
                <w:tab w:val="left" w:pos="567"/>
              </w:tabs>
              <w:rPr>
                <w:rFonts w:ascii="Times New Roman" w:hAnsi="Times New Roman"/>
              </w:rPr>
            </w:pPr>
          </w:p>
        </w:tc>
        <w:tc>
          <w:tcPr>
            <w:tcW w:w="10766" w:type="dxa"/>
            <w:gridSpan w:val="3"/>
          </w:tcPr>
          <w:p w14:paraId="26CAB9A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96" w:type="dxa"/>
            <w:gridSpan w:val="3"/>
          </w:tcPr>
          <w:p w14:paraId="4A3FE9F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6423B84A" w14:textId="77777777" w:rsidTr="000E7162">
        <w:tc>
          <w:tcPr>
            <w:tcW w:w="824" w:type="dxa"/>
          </w:tcPr>
          <w:p w14:paraId="1623B31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2.1.1.</w:t>
            </w:r>
          </w:p>
        </w:tc>
        <w:tc>
          <w:tcPr>
            <w:tcW w:w="8053" w:type="dxa"/>
          </w:tcPr>
          <w:p w14:paraId="7299AC7A" w14:textId="77777777" w:rsidR="00DC0314" w:rsidRPr="00DA7B13" w:rsidRDefault="00DC0314" w:rsidP="000E7162">
            <w:pPr>
              <w:tabs>
                <w:tab w:val="left" w:pos="7830"/>
              </w:tabs>
              <w:rPr>
                <w:rFonts w:ascii="Times New Roman" w:hAnsi="Times New Roman"/>
              </w:rPr>
            </w:pPr>
            <w:r w:rsidRPr="00DA7B13">
              <w:rPr>
                <w:rFonts w:ascii="Times New Roman" w:hAnsi="Times New Roman"/>
              </w:rPr>
              <w:t>Создание условий для обеспечения     населения Комсомольского городского поселения услугами бытового обслуживания</w:t>
            </w:r>
            <w:r w:rsidRPr="00DA7B13">
              <w:rPr>
                <w:rFonts w:ascii="Times New Roman" w:hAnsi="Times New Roman"/>
              </w:rPr>
              <w:tab/>
            </w:r>
          </w:p>
        </w:tc>
        <w:tc>
          <w:tcPr>
            <w:tcW w:w="3830" w:type="dxa"/>
            <w:gridSpan w:val="3"/>
          </w:tcPr>
          <w:p w14:paraId="0C7AB697" w14:textId="77777777" w:rsidR="00DC0314" w:rsidRPr="00DA7B13" w:rsidRDefault="00DC0314" w:rsidP="000E7162">
            <w:pPr>
              <w:tabs>
                <w:tab w:val="left" w:pos="7830"/>
              </w:tabs>
              <w:rPr>
                <w:rFonts w:ascii="Times New Roman" w:hAnsi="Times New Roman"/>
              </w:rPr>
            </w:pPr>
            <w:r w:rsidRPr="00DA7B13">
              <w:rPr>
                <w:rFonts w:ascii="Times New Roman" w:hAnsi="Times New Roman"/>
              </w:rPr>
              <w:t>Улучшение  санитарно-эпидемиологической  обстановки, совершенствование  и повышение качества  предоставляемых  услуг в  целях  улучшения   бытовых  услуг  для  населения</w:t>
            </w:r>
          </w:p>
        </w:tc>
        <w:tc>
          <w:tcPr>
            <w:tcW w:w="2079" w:type="dxa"/>
            <w:gridSpan w:val="2"/>
          </w:tcPr>
          <w:p w14:paraId="5ABB727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условий для обеспечения     населения Комсомольского городского поселения услугами бытового обслуживания</w:t>
            </w:r>
          </w:p>
        </w:tc>
      </w:tr>
      <w:tr w:rsidR="00DC0314" w:rsidRPr="00DA7B13" w14:paraId="18BE87D5" w14:textId="77777777" w:rsidTr="000E7162">
        <w:tc>
          <w:tcPr>
            <w:tcW w:w="824" w:type="dxa"/>
          </w:tcPr>
          <w:p w14:paraId="4961E665" w14:textId="77777777" w:rsidR="00DC0314" w:rsidRPr="00DA7B13" w:rsidRDefault="00DC0314" w:rsidP="000E7162">
            <w:pPr>
              <w:tabs>
                <w:tab w:val="left" w:pos="567"/>
              </w:tabs>
              <w:rPr>
                <w:rFonts w:ascii="Times New Roman" w:hAnsi="Times New Roman"/>
              </w:rPr>
            </w:pPr>
            <w:r w:rsidRPr="00DA7B13">
              <w:rPr>
                <w:rFonts w:ascii="Times New Roman" w:hAnsi="Times New Roman"/>
              </w:rPr>
              <w:t>3.</w:t>
            </w:r>
          </w:p>
        </w:tc>
        <w:tc>
          <w:tcPr>
            <w:tcW w:w="13962" w:type="dxa"/>
            <w:gridSpan w:val="6"/>
          </w:tcPr>
          <w:p w14:paraId="4BD07FAA" w14:textId="77777777" w:rsidR="00DC0314" w:rsidRPr="00DA7B13" w:rsidRDefault="00DC0314" w:rsidP="000E7162">
            <w:pPr>
              <w:pStyle w:val="af1"/>
              <w:spacing w:after="0" w:line="0" w:lineRule="atLeast"/>
              <w:ind w:left="0"/>
              <w:jc w:val="center"/>
              <w:rPr>
                <w:rFonts w:ascii="Times New Roman" w:hAnsi="Times New Roman" w:cs="Times New Roman"/>
              </w:rPr>
            </w:pPr>
            <w:r w:rsidRPr="00DA7B13">
              <w:rPr>
                <w:rFonts w:ascii="Times New Roman" w:hAnsi="Times New Roman" w:cs="Times New Roman"/>
                <w:b/>
              </w:rPr>
              <w:t xml:space="preserve">Направление </w:t>
            </w:r>
            <w:r w:rsidRPr="00DA7B13">
              <w:rPr>
                <w:rFonts w:ascii="Times New Roman" w:hAnsi="Times New Roman" w:cs="Times New Roman"/>
                <w:b/>
                <w:sz w:val="24"/>
                <w:szCs w:val="24"/>
              </w:rPr>
              <w:t>«</w:t>
            </w:r>
            <w:r w:rsidRPr="00DA7B13">
              <w:rPr>
                <w:rFonts w:ascii="Times New Roman" w:hAnsi="Times New Roman" w:cs="Times New Roman"/>
                <w:b/>
                <w:sz w:val="26"/>
                <w:szCs w:val="26"/>
              </w:rPr>
              <w:t>Ремонт, содержание и техническое обслуживание коммунального хозяйства муниципального имущества Комсомольского городского поселения</w:t>
            </w:r>
            <w:r w:rsidRPr="00DA7B13">
              <w:rPr>
                <w:rFonts w:ascii="Times New Roman" w:hAnsi="Times New Roman" w:cs="Times New Roman"/>
                <w:b/>
                <w:sz w:val="24"/>
                <w:szCs w:val="24"/>
              </w:rPr>
              <w:t>»</w:t>
            </w:r>
          </w:p>
        </w:tc>
      </w:tr>
      <w:tr w:rsidR="00DC0314" w:rsidRPr="00DA7B13" w14:paraId="61AC2FA0" w14:textId="77777777" w:rsidTr="000E7162">
        <w:tc>
          <w:tcPr>
            <w:tcW w:w="824" w:type="dxa"/>
          </w:tcPr>
          <w:p w14:paraId="606DBF82"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w:t>
            </w:r>
          </w:p>
        </w:tc>
        <w:tc>
          <w:tcPr>
            <w:tcW w:w="13962" w:type="dxa"/>
            <w:gridSpan w:val="6"/>
          </w:tcPr>
          <w:p w14:paraId="6D58C2DA" w14:textId="77777777" w:rsidR="00DC0314" w:rsidRPr="00DA7B13" w:rsidRDefault="00DC0314" w:rsidP="000E7162">
            <w:pPr>
              <w:pStyle w:val="af1"/>
              <w:spacing w:after="0" w:line="0" w:lineRule="atLeast"/>
              <w:ind w:left="0"/>
              <w:jc w:val="center"/>
              <w:rPr>
                <w:rFonts w:ascii="Times New Roman" w:hAnsi="Times New Roman" w:cs="Times New Roman"/>
                <w:b/>
                <w:sz w:val="24"/>
                <w:szCs w:val="24"/>
              </w:rPr>
            </w:pPr>
            <w:r w:rsidRPr="00DA7B13">
              <w:rPr>
                <w:rFonts w:ascii="Times New Roman" w:hAnsi="Times New Roman" w:cs="Times New Roman"/>
                <w:b/>
              </w:rPr>
              <w:t xml:space="preserve">Комплекс процессных мероприятий </w:t>
            </w:r>
            <w:r w:rsidRPr="00DA7B13">
              <w:rPr>
                <w:rFonts w:ascii="Times New Roman" w:hAnsi="Times New Roman" w:cs="Times New Roman"/>
                <w:b/>
                <w:sz w:val="24"/>
                <w:szCs w:val="24"/>
              </w:rPr>
              <w:t>«</w:t>
            </w:r>
            <w:r w:rsidRPr="00DA7B13">
              <w:rPr>
                <w:rFonts w:ascii="Times New Roman" w:hAnsi="Times New Roman" w:cs="Times New Roman"/>
                <w:b/>
                <w:sz w:val="26"/>
                <w:szCs w:val="26"/>
              </w:rPr>
              <w:t>Реализация мероприятий по организации в границах Комсомольского городского поселения электро-, тепло-, газо-, водоснабжения населения и водоотведения, площадок накопления ТБО</w:t>
            </w:r>
            <w:r w:rsidRPr="00DA7B13">
              <w:rPr>
                <w:rFonts w:ascii="Times New Roman" w:hAnsi="Times New Roman" w:cs="Times New Roman"/>
                <w:b/>
                <w:sz w:val="24"/>
                <w:szCs w:val="24"/>
              </w:rPr>
              <w:t>»</w:t>
            </w:r>
          </w:p>
          <w:p w14:paraId="0138233B" w14:textId="77777777" w:rsidR="00DC0314" w:rsidRPr="00DA7B13" w:rsidRDefault="00DC0314" w:rsidP="000E7162">
            <w:pPr>
              <w:pStyle w:val="af1"/>
              <w:spacing w:after="0" w:line="240" w:lineRule="auto"/>
              <w:ind w:left="0"/>
              <w:jc w:val="center"/>
              <w:rPr>
                <w:rFonts w:ascii="Times New Roman" w:hAnsi="Times New Roman" w:cs="Times New Roman"/>
              </w:rPr>
            </w:pPr>
            <w:r w:rsidRPr="00DA7B13">
              <w:rPr>
                <w:rFonts w:ascii="Times New Roman" w:hAnsi="Times New Roman" w:cs="Times New Roman"/>
                <w:b/>
              </w:rPr>
              <w:t>(Администрация Комсомольского муниципального района)</w:t>
            </w:r>
          </w:p>
        </w:tc>
      </w:tr>
      <w:tr w:rsidR="00DC0314" w:rsidRPr="00DA7B13" w14:paraId="4CE2E028" w14:textId="77777777" w:rsidTr="000E7162">
        <w:tc>
          <w:tcPr>
            <w:tcW w:w="824" w:type="dxa"/>
          </w:tcPr>
          <w:p w14:paraId="25ABF8E0" w14:textId="77777777" w:rsidR="00DC0314" w:rsidRPr="00DA7B13" w:rsidRDefault="00DC0314" w:rsidP="000E7162">
            <w:pPr>
              <w:tabs>
                <w:tab w:val="left" w:pos="567"/>
              </w:tabs>
              <w:rPr>
                <w:rFonts w:ascii="Times New Roman" w:hAnsi="Times New Roman"/>
              </w:rPr>
            </w:pPr>
          </w:p>
        </w:tc>
        <w:tc>
          <w:tcPr>
            <w:tcW w:w="10766" w:type="dxa"/>
            <w:gridSpan w:val="3"/>
          </w:tcPr>
          <w:p w14:paraId="51776F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Администрация Комсомольского муниципального района</w:t>
            </w:r>
          </w:p>
        </w:tc>
        <w:tc>
          <w:tcPr>
            <w:tcW w:w="3196" w:type="dxa"/>
            <w:gridSpan w:val="3"/>
          </w:tcPr>
          <w:p w14:paraId="6E0EE7E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79FF50AD" w14:textId="77777777" w:rsidTr="000E7162">
        <w:tc>
          <w:tcPr>
            <w:tcW w:w="824" w:type="dxa"/>
          </w:tcPr>
          <w:p w14:paraId="36BE3F90"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3.1.1.</w:t>
            </w:r>
          </w:p>
        </w:tc>
        <w:tc>
          <w:tcPr>
            <w:tcW w:w="8053" w:type="dxa"/>
          </w:tcPr>
          <w:p w14:paraId="3B9959C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Ремонт, содержание и техническое обслуживание объектов коммунального хозяйства муниципального имущества Комсомольского городского поселения</w:t>
            </w:r>
          </w:p>
        </w:tc>
        <w:tc>
          <w:tcPr>
            <w:tcW w:w="3830" w:type="dxa"/>
            <w:gridSpan w:val="3"/>
          </w:tcPr>
          <w:p w14:paraId="0515A7F9"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надежного и устойчивого обслуживания потребителей коммунальных услуг, снижение уровня износа инженерной инфраструктуры,  повышение качества предоставления коммунальных услуг, снижение сверхнормативного износа объектов инженерной инфраструктуры, модернизацию этих объектов путем внедрения энергосберегающих технологий</w:t>
            </w:r>
          </w:p>
        </w:tc>
        <w:tc>
          <w:tcPr>
            <w:tcW w:w="2079" w:type="dxa"/>
            <w:gridSpan w:val="2"/>
          </w:tcPr>
          <w:p w14:paraId="2AD9A0EC"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Ремонт, содержание и техническое обслуживание объектов коммунального хозяйства муниципального имущества Комсомольского городского поселения</w:t>
            </w:r>
          </w:p>
        </w:tc>
      </w:tr>
      <w:tr w:rsidR="00DC0314" w:rsidRPr="00DA7B13" w14:paraId="13931A5B" w14:textId="77777777" w:rsidTr="000E7162">
        <w:tc>
          <w:tcPr>
            <w:tcW w:w="824" w:type="dxa"/>
          </w:tcPr>
          <w:p w14:paraId="52C6FFF9"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3.1.2.</w:t>
            </w:r>
          </w:p>
        </w:tc>
        <w:tc>
          <w:tcPr>
            <w:tcW w:w="8053" w:type="dxa"/>
          </w:tcPr>
          <w:p w14:paraId="3756C88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Реализация мероприятий по модернизации объектов коммунальной инфраструктуры</w:t>
            </w:r>
          </w:p>
        </w:tc>
        <w:tc>
          <w:tcPr>
            <w:tcW w:w="3830" w:type="dxa"/>
            <w:gridSpan w:val="3"/>
          </w:tcPr>
          <w:p w14:paraId="1756B690"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надежного и устойчивого обслуживания потребителей коммунальных услуг, снижение уровня износа инженерной инфраструктуры,  повышение качества предоставления коммунальных услуг, снижение сверхнормативного износа объектов инженерной инфраструктуры, модернизацию этих объектов путем внедрения энергосберегающих технологий</w:t>
            </w:r>
          </w:p>
        </w:tc>
        <w:tc>
          <w:tcPr>
            <w:tcW w:w="2079" w:type="dxa"/>
            <w:gridSpan w:val="2"/>
          </w:tcPr>
          <w:p w14:paraId="74A6608A" w14:textId="77777777" w:rsidR="00DC0314" w:rsidRPr="00DA7B13" w:rsidRDefault="00DC0314" w:rsidP="000E7162">
            <w:pPr>
              <w:tabs>
                <w:tab w:val="left" w:pos="426"/>
              </w:tabs>
              <w:spacing w:line="0" w:lineRule="atLeast"/>
              <w:jc w:val="both"/>
              <w:rPr>
                <w:rFonts w:ascii="Times New Roman" w:hAnsi="Times New Roman"/>
                <w:color w:val="auto"/>
                <w:lang w:eastAsia="en-US"/>
              </w:rPr>
            </w:pPr>
            <w:r w:rsidRPr="00DA7B13">
              <w:rPr>
                <w:rFonts w:ascii="Times New Roman" w:hAnsi="Times New Roman"/>
                <w:color w:val="auto"/>
                <w:lang w:eastAsia="en-US"/>
              </w:rPr>
              <w:t>Приобретение и поставка изоляционных материалов для изоляции труб теплоснабжения, расположенных на территории КГП;</w:t>
            </w:r>
          </w:p>
          <w:p w14:paraId="2DD2911C" w14:textId="77777777" w:rsidR="00DC0314" w:rsidRPr="00DA7B13" w:rsidRDefault="00DC0314" w:rsidP="000E7162">
            <w:pPr>
              <w:spacing w:line="276" w:lineRule="auto"/>
              <w:jc w:val="center"/>
              <w:rPr>
                <w:rFonts w:ascii="Times New Roman" w:hAnsi="Times New Roman"/>
                <w:b/>
                <w:color w:val="auto"/>
                <w:lang w:eastAsia="en-US"/>
              </w:rPr>
            </w:pPr>
          </w:p>
          <w:p w14:paraId="0215A622" w14:textId="77777777" w:rsidR="00DC0314" w:rsidRPr="00DA7B13" w:rsidRDefault="00DC0314" w:rsidP="000E7162">
            <w:pPr>
              <w:tabs>
                <w:tab w:val="left" w:pos="567"/>
              </w:tabs>
              <w:rPr>
                <w:rFonts w:ascii="Times New Roman" w:hAnsi="Times New Roman"/>
              </w:rPr>
            </w:pPr>
          </w:p>
        </w:tc>
      </w:tr>
      <w:tr w:rsidR="00DC0314" w:rsidRPr="00DA7B13" w14:paraId="54EA90F0" w14:textId="77777777" w:rsidTr="000E7162">
        <w:tc>
          <w:tcPr>
            <w:tcW w:w="824" w:type="dxa"/>
          </w:tcPr>
          <w:p w14:paraId="0D66CACA"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3.1.3.</w:t>
            </w:r>
          </w:p>
        </w:tc>
        <w:tc>
          <w:tcPr>
            <w:tcW w:w="8053" w:type="dxa"/>
          </w:tcPr>
          <w:p w14:paraId="3B7E549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Прочие мероприятия в области коммунального хозяйства</w:t>
            </w:r>
          </w:p>
        </w:tc>
        <w:tc>
          <w:tcPr>
            <w:tcW w:w="3830" w:type="dxa"/>
            <w:gridSpan w:val="3"/>
          </w:tcPr>
          <w:p w14:paraId="787F0674"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Обеспечение надежного и устойчивого обслуживания потребителей коммунальных услуг, снижение уровня износа инженерной инфраструктуры,  повышение качества предоставления коммунальных услуг, снижение сверхнормативного износа объектов инженерной инфраструктуры, модернизацию этих объектов путем внедрения энергосберегающих технологий</w:t>
            </w:r>
          </w:p>
        </w:tc>
        <w:tc>
          <w:tcPr>
            <w:tcW w:w="2079" w:type="dxa"/>
            <w:gridSpan w:val="2"/>
          </w:tcPr>
          <w:p w14:paraId="3C2790CB" w14:textId="77777777" w:rsidR="00DC0314" w:rsidRPr="00DA7B13" w:rsidRDefault="00DC0314" w:rsidP="000E7162">
            <w:pPr>
              <w:tabs>
                <w:tab w:val="left" w:pos="426"/>
              </w:tabs>
              <w:spacing w:line="0" w:lineRule="atLeast"/>
              <w:jc w:val="both"/>
              <w:rPr>
                <w:rFonts w:ascii="Times New Roman" w:hAnsi="Times New Roman"/>
                <w:color w:val="auto"/>
                <w:lang w:eastAsia="en-US"/>
              </w:rPr>
            </w:pPr>
            <w:r w:rsidRPr="00DA7B13">
              <w:rPr>
                <w:rFonts w:ascii="Times New Roman" w:hAnsi="Times New Roman"/>
              </w:rPr>
              <w:t>Ремонт, содержание и техническое обслуживание объектов коммунального хозяйства муниципального имущества Комсомольского городского поселения</w:t>
            </w:r>
          </w:p>
        </w:tc>
      </w:tr>
      <w:tr w:rsidR="00DC0314" w:rsidRPr="00DA7B13" w14:paraId="799264AB" w14:textId="77777777" w:rsidTr="000E7162">
        <w:tc>
          <w:tcPr>
            <w:tcW w:w="824" w:type="dxa"/>
          </w:tcPr>
          <w:p w14:paraId="45C7352F"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3.1.3.1.</w:t>
            </w:r>
          </w:p>
        </w:tc>
        <w:tc>
          <w:tcPr>
            <w:tcW w:w="8053" w:type="dxa"/>
          </w:tcPr>
          <w:p w14:paraId="0650186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мест (площадок) накопления ТБО в г. Комсомольск</w:t>
            </w:r>
          </w:p>
        </w:tc>
        <w:tc>
          <w:tcPr>
            <w:tcW w:w="3830" w:type="dxa"/>
            <w:gridSpan w:val="3"/>
          </w:tcPr>
          <w:p w14:paraId="49C5EAF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санитарно-эпидемиологической  обстановки на территории Комсомольского городского поселения</w:t>
            </w:r>
          </w:p>
        </w:tc>
        <w:tc>
          <w:tcPr>
            <w:tcW w:w="2079" w:type="dxa"/>
            <w:gridSpan w:val="2"/>
          </w:tcPr>
          <w:p w14:paraId="48D39F48" w14:textId="77777777" w:rsidR="00DC0314" w:rsidRPr="00DA7B13" w:rsidRDefault="00DC0314" w:rsidP="000E7162">
            <w:pPr>
              <w:tabs>
                <w:tab w:val="left" w:pos="426"/>
              </w:tabs>
              <w:spacing w:line="0" w:lineRule="atLeast"/>
              <w:jc w:val="both"/>
              <w:rPr>
                <w:rFonts w:ascii="Times New Roman" w:hAnsi="Times New Roman"/>
                <w:color w:val="auto"/>
                <w:lang w:eastAsia="en-US"/>
              </w:rPr>
            </w:pPr>
            <w:r w:rsidRPr="00DA7B13">
              <w:rPr>
                <w:rFonts w:ascii="Times New Roman" w:hAnsi="Times New Roman"/>
                <w:color w:val="auto"/>
                <w:lang w:eastAsia="en-US"/>
              </w:rPr>
              <w:t xml:space="preserve">Установка мест (площадок) накопления ТКО </w:t>
            </w:r>
          </w:p>
        </w:tc>
      </w:tr>
    </w:tbl>
    <w:p w14:paraId="002CFA52" w14:textId="77777777" w:rsidR="00DC0314" w:rsidRPr="00DA7B13" w:rsidRDefault="00DC0314" w:rsidP="00DC0314">
      <w:pPr>
        <w:tabs>
          <w:tab w:val="left" w:pos="567"/>
        </w:tabs>
      </w:pPr>
    </w:p>
    <w:p w14:paraId="21A76CEA" w14:textId="77777777" w:rsidR="0088440E" w:rsidRPr="00DA7B13" w:rsidRDefault="0088440E" w:rsidP="00DC0314">
      <w:pPr>
        <w:spacing w:after="200" w:line="276" w:lineRule="auto"/>
        <w:jc w:val="center"/>
        <w:rPr>
          <w:rFonts w:eastAsia="Calibri"/>
          <w:b/>
          <w:color w:val="auto"/>
          <w:sz w:val="28"/>
          <w:szCs w:val="28"/>
          <w:lang w:eastAsia="en-US"/>
        </w:rPr>
        <w:sectPr w:rsidR="0088440E" w:rsidRPr="00DA7B13" w:rsidSect="000E7162">
          <w:pgSz w:w="11906" w:h="16838"/>
          <w:pgMar w:top="1134" w:right="850" w:bottom="1134" w:left="1701" w:header="708" w:footer="708" w:gutter="0"/>
          <w:cols w:space="708"/>
          <w:docGrid w:linePitch="360"/>
        </w:sectPr>
      </w:pPr>
    </w:p>
    <w:p w14:paraId="3B02E7C0" w14:textId="77777777" w:rsidR="00DC0314" w:rsidRPr="00DA7B13" w:rsidRDefault="00DC0314" w:rsidP="00DC0314">
      <w:pPr>
        <w:spacing w:after="200" w:line="276" w:lineRule="auto"/>
        <w:jc w:val="center"/>
        <w:rPr>
          <w:rFonts w:eastAsia="Calibri"/>
          <w:b/>
          <w:color w:val="auto"/>
          <w:sz w:val="28"/>
          <w:szCs w:val="28"/>
          <w:lang w:eastAsia="en-US"/>
        </w:rPr>
      </w:pPr>
    </w:p>
    <w:p w14:paraId="79817741" w14:textId="77777777" w:rsidR="00DC0314" w:rsidRPr="00DA7B13" w:rsidRDefault="00DC0314" w:rsidP="00DC0314">
      <w:pPr>
        <w:spacing w:after="200" w:line="276" w:lineRule="auto"/>
        <w:jc w:val="center"/>
        <w:rPr>
          <w:rFonts w:eastAsia="Calibri"/>
          <w:b/>
          <w:color w:val="auto"/>
          <w:sz w:val="28"/>
          <w:szCs w:val="28"/>
          <w:lang w:eastAsia="en-US"/>
        </w:rPr>
      </w:pPr>
      <w:r w:rsidRPr="00DA7B13">
        <w:rPr>
          <w:rFonts w:eastAsia="Calibri"/>
          <w:b/>
          <w:color w:val="auto"/>
          <w:sz w:val="28"/>
          <w:szCs w:val="28"/>
          <w:lang w:eastAsia="en-US"/>
        </w:rPr>
        <w:t xml:space="preserve">4. Параметры финансового обеспечения реализации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 </w:t>
      </w:r>
    </w:p>
    <w:tbl>
      <w:tblPr>
        <w:tblStyle w:val="1ffd"/>
        <w:tblW w:w="14992" w:type="dxa"/>
        <w:tblLayout w:type="fixed"/>
        <w:tblLook w:val="04A0" w:firstRow="1" w:lastRow="0" w:firstColumn="1" w:lastColumn="0" w:noHBand="0" w:noVBand="1"/>
      </w:tblPr>
      <w:tblGrid>
        <w:gridCol w:w="4077"/>
        <w:gridCol w:w="1701"/>
        <w:gridCol w:w="1560"/>
        <w:gridCol w:w="1701"/>
        <w:gridCol w:w="1701"/>
        <w:gridCol w:w="850"/>
        <w:gridCol w:w="1134"/>
        <w:gridCol w:w="709"/>
        <w:gridCol w:w="1559"/>
      </w:tblGrid>
      <w:tr w:rsidR="00DC0314" w:rsidRPr="00DA7B13" w14:paraId="6587144F" w14:textId="77777777" w:rsidTr="000E7162">
        <w:tc>
          <w:tcPr>
            <w:tcW w:w="4077" w:type="dxa"/>
            <w:vMerge w:val="restart"/>
          </w:tcPr>
          <w:p w14:paraId="76C8F5E4" w14:textId="77777777" w:rsidR="00DC0314" w:rsidRPr="00DA7B13" w:rsidRDefault="00DC0314" w:rsidP="000E7162">
            <w:pPr>
              <w:jc w:val="center"/>
              <w:rPr>
                <w:rFonts w:ascii="Times New Roman" w:hAnsi="Times New Roman"/>
                <w:color w:val="auto"/>
                <w:sz w:val="28"/>
                <w:szCs w:val="28"/>
                <w:lang w:eastAsia="en-US"/>
              </w:rPr>
            </w:pPr>
            <w:r w:rsidRPr="00DA7B13">
              <w:rPr>
                <w:rFonts w:ascii="Times New Roman" w:hAnsi="Times New Roman"/>
                <w:color w:val="auto"/>
                <w:sz w:val="28"/>
                <w:szCs w:val="28"/>
                <w:lang w:eastAsia="en-US"/>
              </w:rPr>
              <w:t xml:space="preserve">Наименование муниципальной программы, структурного элемента/источник финансового </w:t>
            </w:r>
            <w:proofErr w:type="spellStart"/>
            <w:r w:rsidRPr="00DA7B13">
              <w:rPr>
                <w:rFonts w:ascii="Times New Roman" w:hAnsi="Times New Roman"/>
                <w:color w:val="auto"/>
                <w:sz w:val="28"/>
                <w:szCs w:val="28"/>
                <w:lang w:eastAsia="en-US"/>
              </w:rPr>
              <w:t>обеспеченияя</w:t>
            </w:r>
            <w:proofErr w:type="spellEnd"/>
          </w:p>
        </w:tc>
        <w:tc>
          <w:tcPr>
            <w:tcW w:w="10915" w:type="dxa"/>
            <w:gridSpan w:val="8"/>
          </w:tcPr>
          <w:p w14:paraId="168E20A5" w14:textId="77777777" w:rsidR="00DC0314" w:rsidRPr="00DA7B13" w:rsidRDefault="00DC0314" w:rsidP="000E7162">
            <w:pPr>
              <w:ind w:left="-249" w:firstLine="249"/>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 xml:space="preserve">Объем финансового обеспечения по годам реализации, рублей </w:t>
            </w:r>
          </w:p>
        </w:tc>
      </w:tr>
      <w:tr w:rsidR="00DC0314" w:rsidRPr="00DA7B13" w14:paraId="3DC0594A" w14:textId="77777777" w:rsidTr="000E7162">
        <w:tc>
          <w:tcPr>
            <w:tcW w:w="4077" w:type="dxa"/>
            <w:vMerge/>
          </w:tcPr>
          <w:p w14:paraId="0A2307A6" w14:textId="77777777" w:rsidR="00DC0314" w:rsidRPr="00DA7B13" w:rsidRDefault="00DC0314" w:rsidP="000E7162">
            <w:pPr>
              <w:jc w:val="center"/>
              <w:rPr>
                <w:rFonts w:ascii="Times New Roman" w:hAnsi="Times New Roman"/>
                <w:b/>
                <w:color w:val="auto"/>
                <w:sz w:val="28"/>
                <w:szCs w:val="28"/>
                <w:lang w:eastAsia="en-US"/>
              </w:rPr>
            </w:pPr>
          </w:p>
        </w:tc>
        <w:tc>
          <w:tcPr>
            <w:tcW w:w="1701" w:type="dxa"/>
          </w:tcPr>
          <w:p w14:paraId="7CE922D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2024</w:t>
            </w:r>
          </w:p>
        </w:tc>
        <w:tc>
          <w:tcPr>
            <w:tcW w:w="1560" w:type="dxa"/>
          </w:tcPr>
          <w:p w14:paraId="16E9E959"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2025</w:t>
            </w:r>
          </w:p>
        </w:tc>
        <w:tc>
          <w:tcPr>
            <w:tcW w:w="1701" w:type="dxa"/>
          </w:tcPr>
          <w:p w14:paraId="26A9B601"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2026</w:t>
            </w:r>
          </w:p>
        </w:tc>
        <w:tc>
          <w:tcPr>
            <w:tcW w:w="1701" w:type="dxa"/>
          </w:tcPr>
          <w:p w14:paraId="57B80074"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2027</w:t>
            </w:r>
          </w:p>
        </w:tc>
        <w:tc>
          <w:tcPr>
            <w:tcW w:w="850" w:type="dxa"/>
          </w:tcPr>
          <w:p w14:paraId="48F655E8"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2028</w:t>
            </w:r>
          </w:p>
        </w:tc>
        <w:tc>
          <w:tcPr>
            <w:tcW w:w="1134" w:type="dxa"/>
          </w:tcPr>
          <w:p w14:paraId="2D4A711C"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2029</w:t>
            </w:r>
          </w:p>
        </w:tc>
        <w:tc>
          <w:tcPr>
            <w:tcW w:w="709" w:type="dxa"/>
          </w:tcPr>
          <w:p w14:paraId="1BE2121F"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2030</w:t>
            </w:r>
          </w:p>
        </w:tc>
        <w:tc>
          <w:tcPr>
            <w:tcW w:w="1559" w:type="dxa"/>
          </w:tcPr>
          <w:p w14:paraId="4ADDE5A9"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Всего</w:t>
            </w:r>
          </w:p>
        </w:tc>
      </w:tr>
      <w:tr w:rsidR="00DC0314" w:rsidRPr="00DA7B13" w14:paraId="4EC635F2" w14:textId="77777777" w:rsidTr="000E7162">
        <w:tc>
          <w:tcPr>
            <w:tcW w:w="4077" w:type="dxa"/>
          </w:tcPr>
          <w:p w14:paraId="172E3E02"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1</w:t>
            </w:r>
          </w:p>
        </w:tc>
        <w:tc>
          <w:tcPr>
            <w:tcW w:w="1701" w:type="dxa"/>
          </w:tcPr>
          <w:p w14:paraId="640D893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2</w:t>
            </w:r>
          </w:p>
        </w:tc>
        <w:tc>
          <w:tcPr>
            <w:tcW w:w="1560" w:type="dxa"/>
          </w:tcPr>
          <w:p w14:paraId="76554563"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3</w:t>
            </w:r>
          </w:p>
        </w:tc>
        <w:tc>
          <w:tcPr>
            <w:tcW w:w="1701" w:type="dxa"/>
          </w:tcPr>
          <w:p w14:paraId="4053DB54"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4</w:t>
            </w:r>
          </w:p>
        </w:tc>
        <w:tc>
          <w:tcPr>
            <w:tcW w:w="1701" w:type="dxa"/>
          </w:tcPr>
          <w:p w14:paraId="6C1202CD"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5</w:t>
            </w:r>
          </w:p>
        </w:tc>
        <w:tc>
          <w:tcPr>
            <w:tcW w:w="850" w:type="dxa"/>
          </w:tcPr>
          <w:p w14:paraId="0A0251C9"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6</w:t>
            </w:r>
          </w:p>
        </w:tc>
        <w:tc>
          <w:tcPr>
            <w:tcW w:w="1134" w:type="dxa"/>
          </w:tcPr>
          <w:p w14:paraId="1608414C"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7</w:t>
            </w:r>
          </w:p>
        </w:tc>
        <w:tc>
          <w:tcPr>
            <w:tcW w:w="709" w:type="dxa"/>
          </w:tcPr>
          <w:p w14:paraId="55BDB9B4"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8</w:t>
            </w:r>
          </w:p>
        </w:tc>
        <w:tc>
          <w:tcPr>
            <w:tcW w:w="1559" w:type="dxa"/>
          </w:tcPr>
          <w:p w14:paraId="6A8A17F6" w14:textId="77777777" w:rsidR="00DC0314" w:rsidRPr="00DA7B13" w:rsidRDefault="00DC0314" w:rsidP="000E7162">
            <w:pPr>
              <w:jc w:val="center"/>
              <w:rPr>
                <w:rFonts w:ascii="Times New Roman" w:hAnsi="Times New Roman"/>
                <w:b/>
                <w:color w:val="auto"/>
                <w:sz w:val="28"/>
                <w:szCs w:val="28"/>
                <w:lang w:eastAsia="en-US"/>
              </w:rPr>
            </w:pPr>
            <w:r w:rsidRPr="00DA7B13">
              <w:rPr>
                <w:rFonts w:ascii="Times New Roman" w:hAnsi="Times New Roman"/>
                <w:b/>
                <w:color w:val="auto"/>
                <w:sz w:val="28"/>
                <w:szCs w:val="28"/>
                <w:lang w:eastAsia="en-US"/>
              </w:rPr>
              <w:t>9</w:t>
            </w:r>
          </w:p>
        </w:tc>
      </w:tr>
      <w:tr w:rsidR="00DC0314" w:rsidRPr="00DA7B13" w14:paraId="6EC24C57" w14:textId="77777777" w:rsidTr="000E7162">
        <w:tc>
          <w:tcPr>
            <w:tcW w:w="4077" w:type="dxa"/>
          </w:tcPr>
          <w:p w14:paraId="25106F3D" w14:textId="77777777" w:rsidR="00DC0314" w:rsidRPr="00DA7B13" w:rsidRDefault="00DC0314" w:rsidP="000E7162">
            <w:pPr>
              <w:rPr>
                <w:rFonts w:ascii="Times New Roman" w:hAnsi="Times New Roman"/>
                <w:color w:val="auto"/>
                <w:lang w:eastAsia="en-US"/>
              </w:rPr>
            </w:pPr>
            <w:r w:rsidRPr="00DA7B13">
              <w:rPr>
                <w:rFonts w:ascii="Times New Roman" w:hAnsi="Times New Roman"/>
                <w:b/>
                <w:color w:val="auto"/>
                <w:lang w:eastAsia="en-US"/>
              </w:rPr>
              <w:t>Муниципальная программа</w:t>
            </w:r>
            <w:r w:rsidRPr="00DA7B13">
              <w:rPr>
                <w:rFonts w:ascii="Times New Roman" w:hAnsi="Times New Roman"/>
                <w:color w:val="auto"/>
                <w:lang w:eastAsia="en-US"/>
              </w:rPr>
              <w:t xml:space="preserve"> (ведомственная программа) всего, </w:t>
            </w:r>
          </w:p>
          <w:p w14:paraId="02884756"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в том числе:</w:t>
            </w:r>
          </w:p>
        </w:tc>
        <w:tc>
          <w:tcPr>
            <w:tcW w:w="1701" w:type="dxa"/>
          </w:tcPr>
          <w:p w14:paraId="41256F5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15 983 068,00</w:t>
            </w:r>
          </w:p>
          <w:p w14:paraId="542DC9FB" w14:textId="77777777" w:rsidR="00DC0314" w:rsidRPr="00DA7B13" w:rsidRDefault="00DC0314" w:rsidP="000E7162">
            <w:pPr>
              <w:jc w:val="center"/>
              <w:rPr>
                <w:rFonts w:ascii="Times New Roman" w:hAnsi="Times New Roman"/>
                <w:lang w:eastAsia="en-US"/>
              </w:rPr>
            </w:pPr>
          </w:p>
        </w:tc>
        <w:tc>
          <w:tcPr>
            <w:tcW w:w="1560" w:type="dxa"/>
          </w:tcPr>
          <w:p w14:paraId="7BAA7D71" w14:textId="77777777" w:rsidR="00DC0314" w:rsidRPr="00DA7B13" w:rsidRDefault="00DC0314" w:rsidP="000E7162">
            <w:pPr>
              <w:jc w:val="center"/>
              <w:rPr>
                <w:rFonts w:ascii="Times New Roman" w:hAnsi="Times New Roman"/>
                <w:b/>
                <w:lang w:eastAsia="en-US"/>
              </w:rPr>
            </w:pPr>
            <w:r w:rsidRPr="00DA7B13">
              <w:rPr>
                <w:rFonts w:ascii="Times New Roman" w:hAnsi="Times New Roman"/>
                <w:b/>
                <w:lang w:eastAsia="en-US"/>
              </w:rPr>
              <w:t>8 249 948,72</w:t>
            </w:r>
          </w:p>
        </w:tc>
        <w:tc>
          <w:tcPr>
            <w:tcW w:w="1701" w:type="dxa"/>
          </w:tcPr>
          <w:p w14:paraId="569B6165" w14:textId="77777777" w:rsidR="00DC0314" w:rsidRPr="00DA7B13" w:rsidRDefault="00DC0314" w:rsidP="000E7162">
            <w:pPr>
              <w:jc w:val="center"/>
              <w:rPr>
                <w:rFonts w:ascii="Times New Roman" w:hAnsi="Times New Roman"/>
                <w:b/>
                <w:lang w:eastAsia="en-US"/>
              </w:rPr>
            </w:pPr>
            <w:r w:rsidRPr="00DA7B13">
              <w:rPr>
                <w:rFonts w:ascii="Times New Roman" w:hAnsi="Times New Roman"/>
                <w:b/>
                <w:lang w:eastAsia="en-US"/>
              </w:rPr>
              <w:t>8 189 953,72</w:t>
            </w:r>
          </w:p>
        </w:tc>
        <w:tc>
          <w:tcPr>
            <w:tcW w:w="1701" w:type="dxa"/>
          </w:tcPr>
          <w:p w14:paraId="21F4379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8 189 953,72</w:t>
            </w:r>
          </w:p>
        </w:tc>
        <w:tc>
          <w:tcPr>
            <w:tcW w:w="850" w:type="dxa"/>
          </w:tcPr>
          <w:p w14:paraId="31052B7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2E605F8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423C75F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24871F2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40 612 924,16</w:t>
            </w:r>
          </w:p>
        </w:tc>
      </w:tr>
      <w:tr w:rsidR="00DC0314" w:rsidRPr="00DA7B13" w14:paraId="2C76299B" w14:textId="77777777" w:rsidTr="000E7162">
        <w:trPr>
          <w:trHeight w:val="313"/>
        </w:trPr>
        <w:tc>
          <w:tcPr>
            <w:tcW w:w="4077" w:type="dxa"/>
          </w:tcPr>
          <w:p w14:paraId="2EF7A28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6D224DA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15 983 068,00</w:t>
            </w:r>
          </w:p>
          <w:p w14:paraId="58093C15" w14:textId="77777777" w:rsidR="00DC0314" w:rsidRPr="00DA7B13" w:rsidRDefault="00DC0314" w:rsidP="000E7162">
            <w:pPr>
              <w:jc w:val="center"/>
              <w:rPr>
                <w:rFonts w:ascii="Times New Roman" w:hAnsi="Times New Roman"/>
                <w:b/>
                <w:lang w:eastAsia="en-US"/>
              </w:rPr>
            </w:pPr>
          </w:p>
        </w:tc>
        <w:tc>
          <w:tcPr>
            <w:tcW w:w="1560" w:type="dxa"/>
          </w:tcPr>
          <w:p w14:paraId="7552D1C2" w14:textId="77777777" w:rsidR="00DC0314" w:rsidRPr="00DA7B13" w:rsidRDefault="00DC0314" w:rsidP="000E7162">
            <w:pPr>
              <w:jc w:val="center"/>
              <w:rPr>
                <w:rFonts w:ascii="Times New Roman" w:hAnsi="Times New Roman"/>
                <w:b/>
                <w:lang w:eastAsia="en-US"/>
              </w:rPr>
            </w:pPr>
            <w:r w:rsidRPr="00DA7B13">
              <w:rPr>
                <w:rFonts w:ascii="Times New Roman" w:hAnsi="Times New Roman"/>
                <w:b/>
                <w:lang w:eastAsia="en-US"/>
              </w:rPr>
              <w:t>8 249 948,72</w:t>
            </w:r>
          </w:p>
        </w:tc>
        <w:tc>
          <w:tcPr>
            <w:tcW w:w="1701" w:type="dxa"/>
          </w:tcPr>
          <w:p w14:paraId="05460168" w14:textId="77777777" w:rsidR="00DC0314" w:rsidRPr="00DA7B13" w:rsidRDefault="00DC0314" w:rsidP="000E7162">
            <w:pPr>
              <w:jc w:val="center"/>
              <w:rPr>
                <w:rFonts w:ascii="Times New Roman" w:hAnsi="Times New Roman"/>
                <w:b/>
              </w:rPr>
            </w:pPr>
            <w:r w:rsidRPr="00DA7B13">
              <w:rPr>
                <w:rFonts w:ascii="Times New Roman" w:hAnsi="Times New Roman"/>
                <w:b/>
                <w:lang w:eastAsia="en-US"/>
              </w:rPr>
              <w:t>8 189 953,72</w:t>
            </w:r>
          </w:p>
        </w:tc>
        <w:tc>
          <w:tcPr>
            <w:tcW w:w="1701" w:type="dxa"/>
          </w:tcPr>
          <w:p w14:paraId="69B0A50E" w14:textId="77777777" w:rsidR="00DC0314" w:rsidRPr="00DA7B13" w:rsidRDefault="00DC0314" w:rsidP="000E7162">
            <w:pPr>
              <w:jc w:val="center"/>
              <w:rPr>
                <w:rFonts w:ascii="Times New Roman" w:hAnsi="Times New Roman"/>
                <w:b/>
              </w:rPr>
            </w:pPr>
            <w:r w:rsidRPr="00DA7B13">
              <w:rPr>
                <w:rFonts w:ascii="Times New Roman" w:hAnsi="Times New Roman"/>
                <w:b/>
                <w:lang w:eastAsia="en-US"/>
              </w:rPr>
              <w:t>8 189 953,72</w:t>
            </w:r>
          </w:p>
        </w:tc>
        <w:tc>
          <w:tcPr>
            <w:tcW w:w="850" w:type="dxa"/>
          </w:tcPr>
          <w:p w14:paraId="38B905B8"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2D1D327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542507A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2BA322A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40 612 924,16</w:t>
            </w:r>
          </w:p>
        </w:tc>
      </w:tr>
      <w:tr w:rsidR="00DC0314" w:rsidRPr="00DA7B13" w14:paraId="321CFA46" w14:textId="77777777" w:rsidTr="000E7162">
        <w:tc>
          <w:tcPr>
            <w:tcW w:w="4077" w:type="dxa"/>
          </w:tcPr>
          <w:p w14:paraId="4C26E238"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0AC1600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13 554 192,55</w:t>
            </w:r>
          </w:p>
        </w:tc>
        <w:tc>
          <w:tcPr>
            <w:tcW w:w="1560" w:type="dxa"/>
          </w:tcPr>
          <w:p w14:paraId="378EA72B" w14:textId="77777777" w:rsidR="00DC0314" w:rsidRPr="00DA7B13" w:rsidRDefault="00DC0314" w:rsidP="000E7162">
            <w:pPr>
              <w:jc w:val="center"/>
              <w:rPr>
                <w:rFonts w:ascii="Times New Roman" w:hAnsi="Times New Roman"/>
                <w:b/>
                <w:color w:val="auto"/>
              </w:rPr>
            </w:pPr>
            <w:r w:rsidRPr="00DA7B13">
              <w:rPr>
                <w:rFonts w:ascii="Times New Roman" w:hAnsi="Times New Roman"/>
                <w:b/>
                <w:color w:val="auto"/>
              </w:rPr>
              <w:t>8 249 948,72</w:t>
            </w:r>
          </w:p>
        </w:tc>
        <w:tc>
          <w:tcPr>
            <w:tcW w:w="1701" w:type="dxa"/>
          </w:tcPr>
          <w:p w14:paraId="76AFEB4B" w14:textId="77777777" w:rsidR="00DC0314" w:rsidRPr="00DA7B13" w:rsidRDefault="00DC0314" w:rsidP="000E7162">
            <w:pPr>
              <w:jc w:val="center"/>
              <w:rPr>
                <w:rFonts w:ascii="Times New Roman" w:hAnsi="Times New Roman"/>
                <w:b/>
                <w:color w:val="auto"/>
              </w:rPr>
            </w:pPr>
            <w:r w:rsidRPr="00DA7B13">
              <w:rPr>
                <w:rFonts w:ascii="Times New Roman" w:hAnsi="Times New Roman"/>
                <w:b/>
                <w:color w:val="auto"/>
                <w:lang w:eastAsia="en-US"/>
              </w:rPr>
              <w:t>8 189 953,72</w:t>
            </w:r>
          </w:p>
        </w:tc>
        <w:tc>
          <w:tcPr>
            <w:tcW w:w="1701" w:type="dxa"/>
          </w:tcPr>
          <w:p w14:paraId="55E291CF" w14:textId="77777777" w:rsidR="00DC0314" w:rsidRPr="00DA7B13" w:rsidRDefault="00DC0314" w:rsidP="000E7162">
            <w:pPr>
              <w:jc w:val="center"/>
              <w:rPr>
                <w:rFonts w:ascii="Times New Roman" w:hAnsi="Times New Roman"/>
                <w:b/>
                <w:color w:val="auto"/>
              </w:rPr>
            </w:pPr>
            <w:r w:rsidRPr="00DA7B13">
              <w:rPr>
                <w:rFonts w:ascii="Times New Roman" w:hAnsi="Times New Roman"/>
                <w:b/>
                <w:color w:val="auto"/>
                <w:lang w:eastAsia="en-US"/>
              </w:rPr>
              <w:t>8 189 953,72</w:t>
            </w:r>
          </w:p>
        </w:tc>
        <w:tc>
          <w:tcPr>
            <w:tcW w:w="850" w:type="dxa"/>
          </w:tcPr>
          <w:p w14:paraId="70008BE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60036D9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7E8F0EF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513D276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38 184 048,71</w:t>
            </w:r>
          </w:p>
        </w:tc>
      </w:tr>
      <w:tr w:rsidR="00DC0314" w:rsidRPr="00DA7B13" w14:paraId="4AB899E8" w14:textId="77777777" w:rsidTr="000E7162">
        <w:tc>
          <w:tcPr>
            <w:tcW w:w="4077" w:type="dxa"/>
          </w:tcPr>
          <w:p w14:paraId="1CBA2C3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2D3E28B2" w14:textId="77777777" w:rsidR="00DC0314" w:rsidRPr="00DA7B13" w:rsidRDefault="00DC0314" w:rsidP="000E7162">
            <w:pPr>
              <w:jc w:val="center"/>
              <w:rPr>
                <w:rFonts w:ascii="Times New Roman" w:hAnsi="Times New Roman"/>
                <w:b/>
                <w:color w:val="auto"/>
              </w:rPr>
            </w:pPr>
            <w:r w:rsidRPr="00DA7B13">
              <w:rPr>
                <w:rFonts w:ascii="Times New Roman" w:hAnsi="Times New Roman"/>
                <w:b/>
                <w:color w:val="auto"/>
              </w:rPr>
              <w:t>2 428 875,45</w:t>
            </w:r>
          </w:p>
        </w:tc>
        <w:tc>
          <w:tcPr>
            <w:tcW w:w="1560" w:type="dxa"/>
          </w:tcPr>
          <w:p w14:paraId="44AC06C9" w14:textId="77777777" w:rsidR="00DC0314" w:rsidRPr="00DA7B13" w:rsidRDefault="00DC0314" w:rsidP="000E7162">
            <w:pPr>
              <w:jc w:val="center"/>
              <w:rPr>
                <w:rFonts w:ascii="Times New Roman" w:hAnsi="Times New Roman"/>
                <w:b/>
                <w:color w:val="auto"/>
              </w:rPr>
            </w:pPr>
            <w:r w:rsidRPr="00DA7B13">
              <w:rPr>
                <w:rFonts w:ascii="Times New Roman" w:hAnsi="Times New Roman"/>
                <w:b/>
                <w:color w:val="auto"/>
              </w:rPr>
              <w:t>0,00</w:t>
            </w:r>
          </w:p>
        </w:tc>
        <w:tc>
          <w:tcPr>
            <w:tcW w:w="1701" w:type="dxa"/>
          </w:tcPr>
          <w:p w14:paraId="168D29D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701" w:type="dxa"/>
          </w:tcPr>
          <w:p w14:paraId="408B926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850" w:type="dxa"/>
          </w:tcPr>
          <w:p w14:paraId="457D073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688B660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46D5331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7C14F2E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2 428 875,45</w:t>
            </w:r>
          </w:p>
        </w:tc>
      </w:tr>
      <w:tr w:rsidR="00DC0314" w:rsidRPr="00DA7B13" w14:paraId="5E4BD0EE" w14:textId="77777777" w:rsidTr="000E7162">
        <w:tc>
          <w:tcPr>
            <w:tcW w:w="4077" w:type="dxa"/>
          </w:tcPr>
          <w:p w14:paraId="26F54674"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Ведомственные проекты</w:t>
            </w:r>
          </w:p>
        </w:tc>
        <w:tc>
          <w:tcPr>
            <w:tcW w:w="1701" w:type="dxa"/>
          </w:tcPr>
          <w:p w14:paraId="2A9C9C92" w14:textId="77777777" w:rsidR="00DC0314" w:rsidRPr="00DA7B13" w:rsidRDefault="00DC0314" w:rsidP="000E7162">
            <w:pPr>
              <w:jc w:val="center"/>
              <w:rPr>
                <w:rFonts w:ascii="Times New Roman" w:hAnsi="Times New Roman"/>
                <w:b/>
              </w:rPr>
            </w:pPr>
            <w:r w:rsidRPr="00DA7B13">
              <w:rPr>
                <w:rFonts w:ascii="Times New Roman" w:hAnsi="Times New Roman"/>
                <w:b/>
              </w:rPr>
              <w:t>8 455 851,86</w:t>
            </w:r>
          </w:p>
        </w:tc>
        <w:tc>
          <w:tcPr>
            <w:tcW w:w="1560" w:type="dxa"/>
          </w:tcPr>
          <w:p w14:paraId="552F4B01" w14:textId="77777777" w:rsidR="00DC0314" w:rsidRPr="00DA7B13" w:rsidRDefault="00DC0314" w:rsidP="000E7162">
            <w:pPr>
              <w:jc w:val="center"/>
              <w:rPr>
                <w:rFonts w:ascii="Times New Roman" w:hAnsi="Times New Roman"/>
                <w:b/>
              </w:rPr>
            </w:pPr>
            <w:r w:rsidRPr="00DA7B13">
              <w:rPr>
                <w:rFonts w:ascii="Times New Roman" w:hAnsi="Times New Roman"/>
                <w:b/>
              </w:rPr>
              <w:t>6 736 465,66</w:t>
            </w:r>
          </w:p>
        </w:tc>
        <w:tc>
          <w:tcPr>
            <w:tcW w:w="1701" w:type="dxa"/>
          </w:tcPr>
          <w:p w14:paraId="125D478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6 676 470,66</w:t>
            </w:r>
          </w:p>
        </w:tc>
        <w:tc>
          <w:tcPr>
            <w:tcW w:w="1701" w:type="dxa"/>
          </w:tcPr>
          <w:p w14:paraId="1F8D913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6 676 470,66</w:t>
            </w:r>
          </w:p>
        </w:tc>
        <w:tc>
          <w:tcPr>
            <w:tcW w:w="850" w:type="dxa"/>
          </w:tcPr>
          <w:p w14:paraId="15087A9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0152DE2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6320361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65C8AAC2"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28 545 258,84</w:t>
            </w:r>
          </w:p>
        </w:tc>
      </w:tr>
      <w:tr w:rsidR="00DC0314" w:rsidRPr="00DA7B13" w14:paraId="09339E2E" w14:textId="77777777" w:rsidTr="000E7162">
        <w:tc>
          <w:tcPr>
            <w:tcW w:w="4077" w:type="dxa"/>
          </w:tcPr>
          <w:p w14:paraId="1D9B2F5A"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Ведомственный проект «Содержание муниципального жилищного фонда и иных полномочий органов местного самоуправления в соответствии с жилищным законодательством»</w:t>
            </w:r>
          </w:p>
        </w:tc>
        <w:tc>
          <w:tcPr>
            <w:tcW w:w="1701" w:type="dxa"/>
          </w:tcPr>
          <w:p w14:paraId="657450F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3 455 851,86</w:t>
            </w:r>
          </w:p>
        </w:tc>
        <w:tc>
          <w:tcPr>
            <w:tcW w:w="1560" w:type="dxa"/>
          </w:tcPr>
          <w:p w14:paraId="3A52A8DC" w14:textId="77777777" w:rsidR="00DC0314" w:rsidRPr="00DA7B13" w:rsidRDefault="00DC0314" w:rsidP="000E7162">
            <w:pPr>
              <w:jc w:val="center"/>
              <w:rPr>
                <w:rFonts w:ascii="Times New Roman" w:hAnsi="Times New Roman"/>
                <w:b/>
              </w:rPr>
            </w:pPr>
            <w:r w:rsidRPr="00DA7B13">
              <w:rPr>
                <w:rFonts w:ascii="Times New Roman" w:hAnsi="Times New Roman"/>
                <w:b/>
              </w:rPr>
              <w:t>1 576 795,66</w:t>
            </w:r>
          </w:p>
        </w:tc>
        <w:tc>
          <w:tcPr>
            <w:tcW w:w="1701" w:type="dxa"/>
          </w:tcPr>
          <w:p w14:paraId="1024E24E" w14:textId="77777777" w:rsidR="00DC0314" w:rsidRPr="00DA7B13" w:rsidRDefault="00DC0314" w:rsidP="000E7162">
            <w:pPr>
              <w:jc w:val="center"/>
              <w:rPr>
                <w:rFonts w:ascii="Times New Roman" w:hAnsi="Times New Roman"/>
                <w:b/>
              </w:rPr>
            </w:pPr>
            <w:r w:rsidRPr="00DA7B13">
              <w:rPr>
                <w:rFonts w:ascii="Times New Roman" w:hAnsi="Times New Roman"/>
                <w:b/>
              </w:rPr>
              <w:t>1 576 795,66</w:t>
            </w:r>
          </w:p>
        </w:tc>
        <w:tc>
          <w:tcPr>
            <w:tcW w:w="1701" w:type="dxa"/>
          </w:tcPr>
          <w:p w14:paraId="720A90C4" w14:textId="77777777" w:rsidR="00DC0314" w:rsidRPr="00DA7B13" w:rsidRDefault="00DC0314" w:rsidP="000E7162">
            <w:pPr>
              <w:jc w:val="center"/>
              <w:rPr>
                <w:rFonts w:ascii="Times New Roman" w:hAnsi="Times New Roman"/>
                <w:b/>
              </w:rPr>
            </w:pPr>
            <w:r w:rsidRPr="00DA7B13">
              <w:rPr>
                <w:rFonts w:ascii="Times New Roman" w:hAnsi="Times New Roman"/>
                <w:b/>
              </w:rPr>
              <w:t>1 576 795,66</w:t>
            </w:r>
          </w:p>
        </w:tc>
        <w:tc>
          <w:tcPr>
            <w:tcW w:w="850" w:type="dxa"/>
          </w:tcPr>
          <w:p w14:paraId="1A60A58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08BA8B9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778A53D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10BEF7C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8 186 238,84</w:t>
            </w:r>
          </w:p>
        </w:tc>
      </w:tr>
      <w:tr w:rsidR="00DC0314" w:rsidRPr="00DA7B13" w14:paraId="33E5EA28" w14:textId="77777777" w:rsidTr="000E7162">
        <w:tc>
          <w:tcPr>
            <w:tcW w:w="4077" w:type="dxa"/>
          </w:tcPr>
          <w:p w14:paraId="1C47EFE1"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0ECA41D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3 455 851,86</w:t>
            </w:r>
          </w:p>
        </w:tc>
        <w:tc>
          <w:tcPr>
            <w:tcW w:w="1560" w:type="dxa"/>
          </w:tcPr>
          <w:p w14:paraId="004B8F73"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6DCADBCF"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1A5F7469"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850" w:type="dxa"/>
          </w:tcPr>
          <w:p w14:paraId="5B01AAB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69FE649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5F663E0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066D428"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8 186 238,84</w:t>
            </w:r>
          </w:p>
        </w:tc>
      </w:tr>
      <w:tr w:rsidR="00DC0314" w:rsidRPr="00DA7B13" w14:paraId="568B0A4C" w14:textId="77777777" w:rsidTr="000E7162">
        <w:tc>
          <w:tcPr>
            <w:tcW w:w="4077" w:type="dxa"/>
          </w:tcPr>
          <w:p w14:paraId="1654E27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5180B23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3 455 851,86</w:t>
            </w:r>
          </w:p>
        </w:tc>
        <w:tc>
          <w:tcPr>
            <w:tcW w:w="1560" w:type="dxa"/>
          </w:tcPr>
          <w:p w14:paraId="5141D0A8"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64EE8D5A"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2EB1AB1C"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850" w:type="dxa"/>
          </w:tcPr>
          <w:p w14:paraId="70FE1CD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5FA59C3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6F665BF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44E3143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8 186 238,84</w:t>
            </w:r>
          </w:p>
        </w:tc>
      </w:tr>
      <w:tr w:rsidR="00DC0314" w:rsidRPr="00DA7B13" w14:paraId="2C6CE329" w14:textId="77777777" w:rsidTr="000E7162">
        <w:tc>
          <w:tcPr>
            <w:tcW w:w="4077" w:type="dxa"/>
          </w:tcPr>
          <w:p w14:paraId="2F16E5AB"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1C75A5B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60" w:type="dxa"/>
          </w:tcPr>
          <w:p w14:paraId="68633A1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1B871A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BEDD43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4DF2F7B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7D15974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405A0F7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A0FD50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r w:rsidR="00DC0314" w:rsidRPr="00DA7B13" w14:paraId="19E0B216" w14:textId="77777777" w:rsidTr="000E7162">
        <w:tc>
          <w:tcPr>
            <w:tcW w:w="4077" w:type="dxa"/>
          </w:tcPr>
          <w:p w14:paraId="68535F6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Содержание муниципального жилищного фонда Комсомольского городского поселения</w:t>
            </w:r>
          </w:p>
        </w:tc>
        <w:tc>
          <w:tcPr>
            <w:tcW w:w="1701" w:type="dxa"/>
          </w:tcPr>
          <w:p w14:paraId="617FE58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3 455 851,86</w:t>
            </w:r>
          </w:p>
        </w:tc>
        <w:tc>
          <w:tcPr>
            <w:tcW w:w="1560" w:type="dxa"/>
          </w:tcPr>
          <w:p w14:paraId="02948612"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16E80BDA"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5F1B5D39"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850" w:type="dxa"/>
          </w:tcPr>
          <w:p w14:paraId="37D438F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639911D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024F8B2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409B1E28"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8 186 238,84</w:t>
            </w:r>
          </w:p>
        </w:tc>
      </w:tr>
      <w:tr w:rsidR="00DC0314" w:rsidRPr="00DA7B13" w14:paraId="239EBDD2" w14:textId="77777777" w:rsidTr="000E7162">
        <w:tc>
          <w:tcPr>
            <w:tcW w:w="4077" w:type="dxa"/>
          </w:tcPr>
          <w:p w14:paraId="5C1CC06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560DCAB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3 455 851,86</w:t>
            </w:r>
          </w:p>
        </w:tc>
        <w:tc>
          <w:tcPr>
            <w:tcW w:w="1560" w:type="dxa"/>
          </w:tcPr>
          <w:p w14:paraId="6A25C6A2"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464228FE"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732B6094"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850" w:type="dxa"/>
          </w:tcPr>
          <w:p w14:paraId="6224F27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3E76C43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6D52CEB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CD14708"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8 186 238,84</w:t>
            </w:r>
          </w:p>
        </w:tc>
      </w:tr>
      <w:tr w:rsidR="00DC0314" w:rsidRPr="00DA7B13" w14:paraId="2EFC0BF6" w14:textId="77777777" w:rsidTr="000E7162">
        <w:tc>
          <w:tcPr>
            <w:tcW w:w="4077" w:type="dxa"/>
          </w:tcPr>
          <w:p w14:paraId="1BE4F8C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lastRenderedPageBreak/>
              <w:t>- бюджет Комсомольского городского поселения</w:t>
            </w:r>
          </w:p>
        </w:tc>
        <w:tc>
          <w:tcPr>
            <w:tcW w:w="1701" w:type="dxa"/>
          </w:tcPr>
          <w:p w14:paraId="3A29D6A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3 455 851,86</w:t>
            </w:r>
          </w:p>
        </w:tc>
        <w:tc>
          <w:tcPr>
            <w:tcW w:w="1560" w:type="dxa"/>
          </w:tcPr>
          <w:p w14:paraId="721D442C"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67CD34F5"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1701" w:type="dxa"/>
          </w:tcPr>
          <w:p w14:paraId="46758746" w14:textId="77777777" w:rsidR="00DC0314" w:rsidRPr="00DA7B13" w:rsidRDefault="00DC0314" w:rsidP="000E7162">
            <w:pPr>
              <w:jc w:val="center"/>
              <w:rPr>
                <w:rFonts w:ascii="Times New Roman" w:hAnsi="Times New Roman"/>
              </w:rPr>
            </w:pPr>
            <w:r w:rsidRPr="00DA7B13">
              <w:rPr>
                <w:rFonts w:ascii="Times New Roman" w:hAnsi="Times New Roman"/>
              </w:rPr>
              <w:t>1 576 795,66</w:t>
            </w:r>
          </w:p>
        </w:tc>
        <w:tc>
          <w:tcPr>
            <w:tcW w:w="850" w:type="dxa"/>
          </w:tcPr>
          <w:p w14:paraId="25D3745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3C22839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131E55B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DCA8FD1"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8 186 238,84</w:t>
            </w:r>
          </w:p>
        </w:tc>
      </w:tr>
      <w:tr w:rsidR="00DC0314" w:rsidRPr="00DA7B13" w14:paraId="6447B0AF" w14:textId="77777777" w:rsidTr="000E7162">
        <w:tc>
          <w:tcPr>
            <w:tcW w:w="4077" w:type="dxa"/>
          </w:tcPr>
          <w:p w14:paraId="1663975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05B1963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60" w:type="dxa"/>
          </w:tcPr>
          <w:p w14:paraId="08DC528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7571F1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450C6F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19ECE29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2FBEA3C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3F9E2E6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2683F0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r w:rsidR="00DC0314" w:rsidRPr="00DA7B13" w14:paraId="1DEBE161" w14:textId="77777777" w:rsidTr="000E7162">
        <w:tc>
          <w:tcPr>
            <w:tcW w:w="4077" w:type="dxa"/>
          </w:tcPr>
          <w:p w14:paraId="2D52170C"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Ведомственный проект «Создание условий для обеспечения населения Комсомольского городского поселения услугами бытового обслуживания»</w:t>
            </w:r>
          </w:p>
        </w:tc>
        <w:tc>
          <w:tcPr>
            <w:tcW w:w="1701" w:type="dxa"/>
          </w:tcPr>
          <w:p w14:paraId="414AE94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5 000 000,00</w:t>
            </w:r>
          </w:p>
        </w:tc>
        <w:tc>
          <w:tcPr>
            <w:tcW w:w="1560" w:type="dxa"/>
          </w:tcPr>
          <w:p w14:paraId="71E4DC7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5 159 670,00</w:t>
            </w:r>
          </w:p>
        </w:tc>
        <w:tc>
          <w:tcPr>
            <w:tcW w:w="1701" w:type="dxa"/>
          </w:tcPr>
          <w:p w14:paraId="73EA31C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5 099 675,00</w:t>
            </w:r>
          </w:p>
        </w:tc>
        <w:tc>
          <w:tcPr>
            <w:tcW w:w="1701" w:type="dxa"/>
          </w:tcPr>
          <w:p w14:paraId="7A85290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5 099 675,00</w:t>
            </w:r>
          </w:p>
        </w:tc>
        <w:tc>
          <w:tcPr>
            <w:tcW w:w="850" w:type="dxa"/>
          </w:tcPr>
          <w:p w14:paraId="61852F71"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4D79D9C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56A50F1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1541F1F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20 359 020,00</w:t>
            </w:r>
          </w:p>
        </w:tc>
      </w:tr>
      <w:tr w:rsidR="00DC0314" w:rsidRPr="00DA7B13" w14:paraId="38F39299" w14:textId="77777777" w:rsidTr="000E7162">
        <w:tc>
          <w:tcPr>
            <w:tcW w:w="4077" w:type="dxa"/>
          </w:tcPr>
          <w:p w14:paraId="7D320181"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0270A5B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5 000 000,00</w:t>
            </w:r>
          </w:p>
        </w:tc>
        <w:tc>
          <w:tcPr>
            <w:tcW w:w="1560" w:type="dxa"/>
          </w:tcPr>
          <w:p w14:paraId="3691BD56"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5 159 670,00</w:t>
            </w:r>
          </w:p>
        </w:tc>
        <w:tc>
          <w:tcPr>
            <w:tcW w:w="1701" w:type="dxa"/>
          </w:tcPr>
          <w:p w14:paraId="10196902"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1701" w:type="dxa"/>
          </w:tcPr>
          <w:p w14:paraId="39DE3743"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850" w:type="dxa"/>
          </w:tcPr>
          <w:p w14:paraId="1CFACE6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5CCCD65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3948167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D935A15" w14:textId="77777777" w:rsidR="00DC0314" w:rsidRPr="00DA7B13" w:rsidRDefault="00DC0314" w:rsidP="000E7162">
            <w:pPr>
              <w:jc w:val="center"/>
              <w:rPr>
                <w:rFonts w:ascii="Times New Roman" w:hAnsi="Times New Roman"/>
                <w:b/>
                <w:lang w:eastAsia="en-US"/>
              </w:rPr>
            </w:pPr>
            <w:r w:rsidRPr="00DA7B13">
              <w:rPr>
                <w:rFonts w:ascii="Times New Roman" w:hAnsi="Times New Roman"/>
                <w:b/>
                <w:lang w:eastAsia="en-US"/>
              </w:rPr>
              <w:t>20 359 020,00</w:t>
            </w:r>
          </w:p>
        </w:tc>
      </w:tr>
      <w:tr w:rsidR="00DC0314" w:rsidRPr="00DA7B13" w14:paraId="53FED556" w14:textId="77777777" w:rsidTr="000E7162">
        <w:tc>
          <w:tcPr>
            <w:tcW w:w="4077" w:type="dxa"/>
          </w:tcPr>
          <w:p w14:paraId="734BCF8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3E66112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5 000 000,00</w:t>
            </w:r>
          </w:p>
        </w:tc>
        <w:tc>
          <w:tcPr>
            <w:tcW w:w="1560" w:type="dxa"/>
          </w:tcPr>
          <w:p w14:paraId="6CAC5F7A"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5 159 670,00</w:t>
            </w:r>
          </w:p>
        </w:tc>
        <w:tc>
          <w:tcPr>
            <w:tcW w:w="1701" w:type="dxa"/>
          </w:tcPr>
          <w:p w14:paraId="2BD7BD83"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1701" w:type="dxa"/>
          </w:tcPr>
          <w:p w14:paraId="0E8E1D8A"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850" w:type="dxa"/>
          </w:tcPr>
          <w:p w14:paraId="7D0FED8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67184F4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2AA70F2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5FDC86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20 359 020,00</w:t>
            </w:r>
          </w:p>
        </w:tc>
      </w:tr>
      <w:tr w:rsidR="00DC0314" w:rsidRPr="00DA7B13" w14:paraId="329AE887" w14:textId="77777777" w:rsidTr="000E7162">
        <w:tc>
          <w:tcPr>
            <w:tcW w:w="4077" w:type="dxa"/>
          </w:tcPr>
          <w:p w14:paraId="724B38F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4AD5CED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60" w:type="dxa"/>
          </w:tcPr>
          <w:p w14:paraId="076E2B3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87B92AD"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701" w:type="dxa"/>
          </w:tcPr>
          <w:p w14:paraId="27B6C034"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850" w:type="dxa"/>
          </w:tcPr>
          <w:p w14:paraId="28F85E1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5B3D571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5B43E26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6526935"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r w:rsidR="00DC0314" w:rsidRPr="00DA7B13" w14:paraId="75B5466D" w14:textId="77777777" w:rsidTr="000E7162">
        <w:tc>
          <w:tcPr>
            <w:tcW w:w="4077" w:type="dxa"/>
          </w:tcPr>
          <w:p w14:paraId="7BD74773"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Предоставление банных услуг по помывке граждан в целях обеспечения населения Комсомольского городского поселения</w:t>
            </w:r>
          </w:p>
        </w:tc>
        <w:tc>
          <w:tcPr>
            <w:tcW w:w="1701" w:type="dxa"/>
          </w:tcPr>
          <w:p w14:paraId="0CDD00C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5 000 000,00</w:t>
            </w:r>
          </w:p>
        </w:tc>
        <w:tc>
          <w:tcPr>
            <w:tcW w:w="1560" w:type="dxa"/>
          </w:tcPr>
          <w:p w14:paraId="15730798"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5 159 670,00</w:t>
            </w:r>
          </w:p>
        </w:tc>
        <w:tc>
          <w:tcPr>
            <w:tcW w:w="1701" w:type="dxa"/>
          </w:tcPr>
          <w:p w14:paraId="78F70205"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1701" w:type="dxa"/>
          </w:tcPr>
          <w:p w14:paraId="371575AC"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850" w:type="dxa"/>
          </w:tcPr>
          <w:p w14:paraId="4D502B1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1790EE0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2E07C3D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AF07494"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20 359 020,00</w:t>
            </w:r>
          </w:p>
        </w:tc>
      </w:tr>
      <w:tr w:rsidR="00DC0314" w:rsidRPr="00DA7B13" w14:paraId="121225AF" w14:textId="77777777" w:rsidTr="000E7162">
        <w:tc>
          <w:tcPr>
            <w:tcW w:w="4077" w:type="dxa"/>
          </w:tcPr>
          <w:p w14:paraId="465BBCC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48652D6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5 000 000,00</w:t>
            </w:r>
          </w:p>
        </w:tc>
        <w:tc>
          <w:tcPr>
            <w:tcW w:w="1560" w:type="dxa"/>
          </w:tcPr>
          <w:p w14:paraId="6C8A9FFA"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5 159 670,00</w:t>
            </w:r>
          </w:p>
        </w:tc>
        <w:tc>
          <w:tcPr>
            <w:tcW w:w="1701" w:type="dxa"/>
          </w:tcPr>
          <w:p w14:paraId="1D282D70"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1701" w:type="dxa"/>
          </w:tcPr>
          <w:p w14:paraId="2963DFA8"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850" w:type="dxa"/>
          </w:tcPr>
          <w:p w14:paraId="7787EBD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346ED58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1B0311E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5FD1E384"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20 359 020,00</w:t>
            </w:r>
          </w:p>
        </w:tc>
      </w:tr>
      <w:tr w:rsidR="00DC0314" w:rsidRPr="00DA7B13" w14:paraId="5CE5415B" w14:textId="77777777" w:rsidTr="000E7162">
        <w:tc>
          <w:tcPr>
            <w:tcW w:w="4077" w:type="dxa"/>
          </w:tcPr>
          <w:p w14:paraId="5D3C5F2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701C087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5 000 000,00</w:t>
            </w:r>
          </w:p>
        </w:tc>
        <w:tc>
          <w:tcPr>
            <w:tcW w:w="1560" w:type="dxa"/>
          </w:tcPr>
          <w:p w14:paraId="7E7D3270"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5 159 670,00</w:t>
            </w:r>
          </w:p>
        </w:tc>
        <w:tc>
          <w:tcPr>
            <w:tcW w:w="1701" w:type="dxa"/>
          </w:tcPr>
          <w:p w14:paraId="2404ECE6"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1701" w:type="dxa"/>
          </w:tcPr>
          <w:p w14:paraId="6C00F0EB"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5 099 675,00</w:t>
            </w:r>
          </w:p>
        </w:tc>
        <w:tc>
          <w:tcPr>
            <w:tcW w:w="850" w:type="dxa"/>
          </w:tcPr>
          <w:p w14:paraId="7B275E8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306173E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25A7195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683E497"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20 359 020,00</w:t>
            </w:r>
          </w:p>
        </w:tc>
      </w:tr>
      <w:tr w:rsidR="00DC0314" w:rsidRPr="00DA7B13" w14:paraId="565FA4C0" w14:textId="77777777" w:rsidTr="000E7162">
        <w:tc>
          <w:tcPr>
            <w:tcW w:w="4077" w:type="dxa"/>
          </w:tcPr>
          <w:p w14:paraId="62092B5B"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14D1201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60" w:type="dxa"/>
          </w:tcPr>
          <w:p w14:paraId="35C910F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7D9D6C5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1B52027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434BC2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662253B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4DF1AA5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4B2144F7"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r w:rsidR="00DC0314" w:rsidRPr="00DA7B13" w14:paraId="0458E780" w14:textId="77777777" w:rsidTr="000E7162">
        <w:tc>
          <w:tcPr>
            <w:tcW w:w="4077" w:type="dxa"/>
          </w:tcPr>
          <w:p w14:paraId="2E403E9B"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Комплексы процессных мероприятий</w:t>
            </w:r>
          </w:p>
        </w:tc>
        <w:tc>
          <w:tcPr>
            <w:tcW w:w="1701" w:type="dxa"/>
          </w:tcPr>
          <w:p w14:paraId="71AE868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7 527 216,14</w:t>
            </w:r>
          </w:p>
        </w:tc>
        <w:tc>
          <w:tcPr>
            <w:tcW w:w="1560" w:type="dxa"/>
          </w:tcPr>
          <w:p w14:paraId="4F6B575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1 513 483,06</w:t>
            </w:r>
          </w:p>
        </w:tc>
        <w:tc>
          <w:tcPr>
            <w:tcW w:w="1701" w:type="dxa"/>
          </w:tcPr>
          <w:p w14:paraId="6403435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1 513 483,06</w:t>
            </w:r>
          </w:p>
        </w:tc>
        <w:tc>
          <w:tcPr>
            <w:tcW w:w="1701" w:type="dxa"/>
          </w:tcPr>
          <w:p w14:paraId="6C3BD937"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1 513 483,06</w:t>
            </w:r>
          </w:p>
        </w:tc>
        <w:tc>
          <w:tcPr>
            <w:tcW w:w="850" w:type="dxa"/>
          </w:tcPr>
          <w:p w14:paraId="4F09070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286018C6"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09A32D5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540FFC8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12 067 665,32</w:t>
            </w:r>
          </w:p>
        </w:tc>
      </w:tr>
      <w:tr w:rsidR="00DC0314" w:rsidRPr="00DA7B13" w14:paraId="61D1170B" w14:textId="77777777" w:rsidTr="000E7162">
        <w:tc>
          <w:tcPr>
            <w:tcW w:w="4077" w:type="dxa"/>
          </w:tcPr>
          <w:p w14:paraId="61B5BC0A" w14:textId="77777777" w:rsidR="00DC0314" w:rsidRPr="00DA7B13" w:rsidRDefault="00DC0314" w:rsidP="000E7162">
            <w:pPr>
              <w:rPr>
                <w:rFonts w:ascii="Times New Roman" w:hAnsi="Times New Roman"/>
                <w:b/>
                <w:color w:val="auto"/>
                <w:lang w:eastAsia="en-US"/>
              </w:rPr>
            </w:pPr>
            <w:r w:rsidRPr="00DA7B13">
              <w:rPr>
                <w:rFonts w:ascii="Times New Roman" w:hAnsi="Times New Roman"/>
                <w:b/>
                <w:color w:val="auto"/>
                <w:lang w:eastAsia="en-US"/>
              </w:rPr>
              <w:t>Комплекс процессных мероприятий «</w:t>
            </w:r>
            <w:r w:rsidRPr="00DA7B13">
              <w:rPr>
                <w:rFonts w:ascii="Times New Roman" w:hAnsi="Times New Roman"/>
                <w:b/>
              </w:rPr>
              <w:t>Реализация мероприятий по организации в границах Комсомольского городского поселения электро-, тепло-, газо-, водоснабжения населения и  водоотведения, площадок накопления ТБО»</w:t>
            </w:r>
          </w:p>
        </w:tc>
        <w:tc>
          <w:tcPr>
            <w:tcW w:w="1701" w:type="dxa"/>
          </w:tcPr>
          <w:p w14:paraId="13FBC1B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7 527 216,14</w:t>
            </w:r>
          </w:p>
        </w:tc>
        <w:tc>
          <w:tcPr>
            <w:tcW w:w="1560" w:type="dxa"/>
          </w:tcPr>
          <w:p w14:paraId="3C4393E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1 513 483,06</w:t>
            </w:r>
          </w:p>
        </w:tc>
        <w:tc>
          <w:tcPr>
            <w:tcW w:w="1701" w:type="dxa"/>
          </w:tcPr>
          <w:p w14:paraId="078CBEA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1 513 483,06</w:t>
            </w:r>
          </w:p>
        </w:tc>
        <w:tc>
          <w:tcPr>
            <w:tcW w:w="1701" w:type="dxa"/>
          </w:tcPr>
          <w:p w14:paraId="3D7B1B68"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1 513 483,06</w:t>
            </w:r>
          </w:p>
        </w:tc>
        <w:tc>
          <w:tcPr>
            <w:tcW w:w="850" w:type="dxa"/>
          </w:tcPr>
          <w:p w14:paraId="36D73F98"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134" w:type="dxa"/>
          </w:tcPr>
          <w:p w14:paraId="7AAF89C0"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709" w:type="dxa"/>
          </w:tcPr>
          <w:p w14:paraId="3B447B4B"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c>
          <w:tcPr>
            <w:tcW w:w="1559" w:type="dxa"/>
          </w:tcPr>
          <w:p w14:paraId="4D3ABF7E"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12 067 665,32</w:t>
            </w:r>
          </w:p>
        </w:tc>
      </w:tr>
      <w:tr w:rsidR="00DC0314" w:rsidRPr="00DA7B13" w14:paraId="678282EA" w14:textId="77777777" w:rsidTr="000E7162">
        <w:tc>
          <w:tcPr>
            <w:tcW w:w="4077" w:type="dxa"/>
          </w:tcPr>
          <w:p w14:paraId="2D6DEBC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6CFAB82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7 527 216,14</w:t>
            </w:r>
          </w:p>
        </w:tc>
        <w:tc>
          <w:tcPr>
            <w:tcW w:w="1560" w:type="dxa"/>
          </w:tcPr>
          <w:p w14:paraId="6978D82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1 513 483,06</w:t>
            </w:r>
          </w:p>
        </w:tc>
        <w:tc>
          <w:tcPr>
            <w:tcW w:w="1701" w:type="dxa"/>
          </w:tcPr>
          <w:p w14:paraId="5C0A7FA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1 513 483,06</w:t>
            </w:r>
          </w:p>
        </w:tc>
        <w:tc>
          <w:tcPr>
            <w:tcW w:w="1701" w:type="dxa"/>
          </w:tcPr>
          <w:p w14:paraId="19D112A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1 513 483,06</w:t>
            </w:r>
          </w:p>
        </w:tc>
        <w:tc>
          <w:tcPr>
            <w:tcW w:w="850" w:type="dxa"/>
          </w:tcPr>
          <w:p w14:paraId="04C62FD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42273A4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75F2AAF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995163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12 067 665,32</w:t>
            </w:r>
          </w:p>
        </w:tc>
      </w:tr>
      <w:tr w:rsidR="00DC0314" w:rsidRPr="00DA7B13" w14:paraId="325DA319" w14:textId="77777777" w:rsidTr="000E7162">
        <w:tc>
          <w:tcPr>
            <w:tcW w:w="4077" w:type="dxa"/>
          </w:tcPr>
          <w:p w14:paraId="14E52EBE"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373ED96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5 098 340,69</w:t>
            </w:r>
          </w:p>
        </w:tc>
        <w:tc>
          <w:tcPr>
            <w:tcW w:w="1560" w:type="dxa"/>
          </w:tcPr>
          <w:p w14:paraId="012849D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1 513 483,06</w:t>
            </w:r>
          </w:p>
        </w:tc>
        <w:tc>
          <w:tcPr>
            <w:tcW w:w="1701" w:type="dxa"/>
          </w:tcPr>
          <w:p w14:paraId="01A4D69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1 513 483,06</w:t>
            </w:r>
          </w:p>
        </w:tc>
        <w:tc>
          <w:tcPr>
            <w:tcW w:w="1701" w:type="dxa"/>
          </w:tcPr>
          <w:p w14:paraId="2BC9BF9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1 513 483,06</w:t>
            </w:r>
          </w:p>
        </w:tc>
        <w:tc>
          <w:tcPr>
            <w:tcW w:w="850" w:type="dxa"/>
          </w:tcPr>
          <w:p w14:paraId="75C6F90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6D4D2AF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44765A0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B6810E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9 638 789,87</w:t>
            </w:r>
          </w:p>
        </w:tc>
      </w:tr>
      <w:tr w:rsidR="00DC0314" w:rsidRPr="00DA7B13" w14:paraId="02B3B1E6" w14:textId="77777777" w:rsidTr="000E7162">
        <w:tc>
          <w:tcPr>
            <w:tcW w:w="4077" w:type="dxa"/>
          </w:tcPr>
          <w:p w14:paraId="4D46B180"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2C1456E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2 428 875,45</w:t>
            </w:r>
          </w:p>
        </w:tc>
        <w:tc>
          <w:tcPr>
            <w:tcW w:w="1560" w:type="dxa"/>
          </w:tcPr>
          <w:p w14:paraId="2357199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F7C78E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4536728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4D5A67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2360579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420CD0F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00BA35EF"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2 428 875,45</w:t>
            </w:r>
          </w:p>
        </w:tc>
      </w:tr>
      <w:tr w:rsidR="00DC0314" w:rsidRPr="00DA7B13" w14:paraId="2527D311" w14:textId="77777777" w:rsidTr="000E7162">
        <w:tc>
          <w:tcPr>
            <w:tcW w:w="4077" w:type="dxa"/>
          </w:tcPr>
          <w:p w14:paraId="42BC6E24" w14:textId="77777777" w:rsidR="00DC0314" w:rsidRPr="00DA7B13" w:rsidRDefault="00DC0314" w:rsidP="000E7162">
            <w:pPr>
              <w:rPr>
                <w:rFonts w:ascii="Times New Roman" w:hAnsi="Times New Roman"/>
                <w:color w:val="auto"/>
                <w:lang w:eastAsia="en-US"/>
              </w:rPr>
            </w:pPr>
            <w:r w:rsidRPr="00DA7B13">
              <w:rPr>
                <w:rFonts w:ascii="Times New Roman" w:hAnsi="Times New Roman"/>
              </w:rPr>
              <w:t xml:space="preserve">Ремонт, содержание и техническое обслуживание объектов коммунального </w:t>
            </w:r>
            <w:r w:rsidRPr="00DA7B13">
              <w:rPr>
                <w:rFonts w:ascii="Times New Roman" w:hAnsi="Times New Roman"/>
              </w:rPr>
              <w:lastRenderedPageBreak/>
              <w:t>хозяйства муниципального имущества Комсомольского городского поселения</w:t>
            </w:r>
          </w:p>
        </w:tc>
        <w:tc>
          <w:tcPr>
            <w:tcW w:w="1701" w:type="dxa"/>
          </w:tcPr>
          <w:p w14:paraId="51DA392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lastRenderedPageBreak/>
              <w:t>4 108 627,14</w:t>
            </w:r>
          </w:p>
        </w:tc>
        <w:tc>
          <w:tcPr>
            <w:tcW w:w="1560" w:type="dxa"/>
          </w:tcPr>
          <w:p w14:paraId="3BCF3EC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1701" w:type="dxa"/>
          </w:tcPr>
          <w:p w14:paraId="18A7EED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1701" w:type="dxa"/>
          </w:tcPr>
          <w:p w14:paraId="7D82C82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850" w:type="dxa"/>
          </w:tcPr>
          <w:p w14:paraId="1D4591C2"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134" w:type="dxa"/>
          </w:tcPr>
          <w:p w14:paraId="10F57042"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709" w:type="dxa"/>
          </w:tcPr>
          <w:p w14:paraId="32E050F8"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59" w:type="dxa"/>
          </w:tcPr>
          <w:p w14:paraId="628F0E63"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6 118 875,09</w:t>
            </w:r>
          </w:p>
        </w:tc>
      </w:tr>
      <w:tr w:rsidR="00DC0314" w:rsidRPr="00DA7B13" w14:paraId="302A37A8" w14:textId="77777777" w:rsidTr="000E7162">
        <w:tc>
          <w:tcPr>
            <w:tcW w:w="4077" w:type="dxa"/>
          </w:tcPr>
          <w:p w14:paraId="03D90A9F"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3879284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4 108 627,14</w:t>
            </w:r>
          </w:p>
        </w:tc>
        <w:tc>
          <w:tcPr>
            <w:tcW w:w="1560" w:type="dxa"/>
          </w:tcPr>
          <w:p w14:paraId="1B0A7C8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1701" w:type="dxa"/>
          </w:tcPr>
          <w:p w14:paraId="7C57963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1701" w:type="dxa"/>
          </w:tcPr>
          <w:p w14:paraId="47299F2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850" w:type="dxa"/>
          </w:tcPr>
          <w:p w14:paraId="22CB94C7"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134" w:type="dxa"/>
          </w:tcPr>
          <w:p w14:paraId="77176890"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709" w:type="dxa"/>
          </w:tcPr>
          <w:p w14:paraId="58134716"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59" w:type="dxa"/>
          </w:tcPr>
          <w:p w14:paraId="769AEAAF"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6 118 875,09</w:t>
            </w:r>
          </w:p>
        </w:tc>
      </w:tr>
      <w:tr w:rsidR="00DC0314" w:rsidRPr="00DA7B13" w14:paraId="07D39520" w14:textId="77777777" w:rsidTr="000E7162">
        <w:tc>
          <w:tcPr>
            <w:tcW w:w="4077" w:type="dxa"/>
          </w:tcPr>
          <w:p w14:paraId="5EA5FA1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2077A72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4 108 627,14</w:t>
            </w:r>
          </w:p>
        </w:tc>
        <w:tc>
          <w:tcPr>
            <w:tcW w:w="1560" w:type="dxa"/>
          </w:tcPr>
          <w:p w14:paraId="2953A35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1701" w:type="dxa"/>
          </w:tcPr>
          <w:p w14:paraId="08ADE7DF"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1701" w:type="dxa"/>
          </w:tcPr>
          <w:p w14:paraId="12A5106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670 082,65</w:t>
            </w:r>
          </w:p>
        </w:tc>
        <w:tc>
          <w:tcPr>
            <w:tcW w:w="850" w:type="dxa"/>
          </w:tcPr>
          <w:p w14:paraId="6172462F"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134" w:type="dxa"/>
          </w:tcPr>
          <w:p w14:paraId="77FB56F5"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709" w:type="dxa"/>
          </w:tcPr>
          <w:p w14:paraId="0043E5B3"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59" w:type="dxa"/>
          </w:tcPr>
          <w:p w14:paraId="47CFBEB2"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6 118 875,09</w:t>
            </w:r>
          </w:p>
        </w:tc>
      </w:tr>
      <w:tr w:rsidR="00DC0314" w:rsidRPr="00DA7B13" w14:paraId="0BE98D41" w14:textId="77777777" w:rsidTr="000E7162">
        <w:tc>
          <w:tcPr>
            <w:tcW w:w="4077" w:type="dxa"/>
          </w:tcPr>
          <w:p w14:paraId="5B0CA20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0EB193C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60" w:type="dxa"/>
          </w:tcPr>
          <w:p w14:paraId="4D7E347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7DAED16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6A3598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3AE10B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37C42EA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7C3F4F6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23D70BB9"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0,00</w:t>
            </w:r>
          </w:p>
        </w:tc>
      </w:tr>
      <w:tr w:rsidR="00DC0314" w:rsidRPr="00DA7B13" w14:paraId="735B555D" w14:textId="77777777" w:rsidTr="000E7162">
        <w:tc>
          <w:tcPr>
            <w:tcW w:w="4077" w:type="dxa"/>
          </w:tcPr>
          <w:p w14:paraId="19DCB050"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xml:space="preserve">Прочие мероприятия в области коммунального хозяйства </w:t>
            </w:r>
          </w:p>
        </w:tc>
        <w:tc>
          <w:tcPr>
            <w:tcW w:w="1701" w:type="dxa"/>
          </w:tcPr>
          <w:p w14:paraId="42649B4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836 878,00</w:t>
            </w:r>
          </w:p>
        </w:tc>
        <w:tc>
          <w:tcPr>
            <w:tcW w:w="1560" w:type="dxa"/>
          </w:tcPr>
          <w:p w14:paraId="28A668D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393 400,41</w:t>
            </w:r>
          </w:p>
        </w:tc>
        <w:tc>
          <w:tcPr>
            <w:tcW w:w="1701" w:type="dxa"/>
          </w:tcPr>
          <w:p w14:paraId="131186E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393 400,41</w:t>
            </w:r>
          </w:p>
        </w:tc>
        <w:tc>
          <w:tcPr>
            <w:tcW w:w="1701" w:type="dxa"/>
          </w:tcPr>
          <w:p w14:paraId="2270401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393 400,41</w:t>
            </w:r>
          </w:p>
        </w:tc>
        <w:tc>
          <w:tcPr>
            <w:tcW w:w="850" w:type="dxa"/>
          </w:tcPr>
          <w:p w14:paraId="4758018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163FA15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221C4AE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272A61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2 017 079,23</w:t>
            </w:r>
          </w:p>
        </w:tc>
      </w:tr>
      <w:tr w:rsidR="00DC0314" w:rsidRPr="00DA7B13" w14:paraId="4CA3672D" w14:textId="77777777" w:rsidTr="000E7162">
        <w:tc>
          <w:tcPr>
            <w:tcW w:w="4077" w:type="dxa"/>
          </w:tcPr>
          <w:p w14:paraId="11E6BEC8"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5C31CB0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836 878,00</w:t>
            </w:r>
          </w:p>
        </w:tc>
        <w:tc>
          <w:tcPr>
            <w:tcW w:w="1560" w:type="dxa"/>
          </w:tcPr>
          <w:p w14:paraId="7D45E915"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393 400,41</w:t>
            </w:r>
          </w:p>
        </w:tc>
        <w:tc>
          <w:tcPr>
            <w:tcW w:w="1701" w:type="dxa"/>
          </w:tcPr>
          <w:p w14:paraId="7E0BD744"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393 400,41</w:t>
            </w:r>
          </w:p>
        </w:tc>
        <w:tc>
          <w:tcPr>
            <w:tcW w:w="1701" w:type="dxa"/>
          </w:tcPr>
          <w:p w14:paraId="274E49A9"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393 400,41</w:t>
            </w:r>
          </w:p>
        </w:tc>
        <w:tc>
          <w:tcPr>
            <w:tcW w:w="850" w:type="dxa"/>
          </w:tcPr>
          <w:p w14:paraId="016C98E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3E32E52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418EFAF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253DBDB4"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2 017 079,23</w:t>
            </w:r>
          </w:p>
        </w:tc>
      </w:tr>
      <w:tr w:rsidR="00DC0314" w:rsidRPr="00DA7B13" w14:paraId="3E308106" w14:textId="77777777" w:rsidTr="000E7162">
        <w:tc>
          <w:tcPr>
            <w:tcW w:w="4077" w:type="dxa"/>
          </w:tcPr>
          <w:p w14:paraId="33B9F97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00A36AE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836 878,00</w:t>
            </w:r>
          </w:p>
        </w:tc>
        <w:tc>
          <w:tcPr>
            <w:tcW w:w="1560" w:type="dxa"/>
          </w:tcPr>
          <w:p w14:paraId="1849B7C7"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393 400,41</w:t>
            </w:r>
          </w:p>
        </w:tc>
        <w:tc>
          <w:tcPr>
            <w:tcW w:w="1701" w:type="dxa"/>
          </w:tcPr>
          <w:p w14:paraId="5F1C112D"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393 400,41</w:t>
            </w:r>
          </w:p>
        </w:tc>
        <w:tc>
          <w:tcPr>
            <w:tcW w:w="1701" w:type="dxa"/>
          </w:tcPr>
          <w:p w14:paraId="52CBE66B"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393 400,41</w:t>
            </w:r>
          </w:p>
        </w:tc>
        <w:tc>
          <w:tcPr>
            <w:tcW w:w="850" w:type="dxa"/>
          </w:tcPr>
          <w:p w14:paraId="73536AC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6234B20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1A9DBC7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054BF02"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2 017 079,23</w:t>
            </w:r>
          </w:p>
        </w:tc>
      </w:tr>
      <w:tr w:rsidR="00DC0314" w:rsidRPr="00DA7B13" w14:paraId="515ACE9A" w14:textId="77777777" w:rsidTr="000E7162">
        <w:tc>
          <w:tcPr>
            <w:tcW w:w="4077" w:type="dxa"/>
          </w:tcPr>
          <w:p w14:paraId="65D2A017"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5C54752F"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60" w:type="dxa"/>
          </w:tcPr>
          <w:p w14:paraId="2F207C51"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701" w:type="dxa"/>
          </w:tcPr>
          <w:p w14:paraId="0C4E0D04"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701" w:type="dxa"/>
          </w:tcPr>
          <w:p w14:paraId="295600E9"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850" w:type="dxa"/>
          </w:tcPr>
          <w:p w14:paraId="636DB5CC"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134" w:type="dxa"/>
          </w:tcPr>
          <w:p w14:paraId="02E43412"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709" w:type="dxa"/>
          </w:tcPr>
          <w:p w14:paraId="07AE4BAB"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59" w:type="dxa"/>
          </w:tcPr>
          <w:p w14:paraId="44998A48"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r>
      <w:tr w:rsidR="00DC0314" w:rsidRPr="00DA7B13" w14:paraId="5602A108" w14:textId="77777777" w:rsidTr="000E7162">
        <w:tc>
          <w:tcPr>
            <w:tcW w:w="4077" w:type="dxa"/>
          </w:tcPr>
          <w:p w14:paraId="23B4CE6D"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Выполнение работ по актуализации схем теплоснабжения, водоснабжения и водоотведения г. Комсомольск на период 2015-2026гг.</w:t>
            </w:r>
          </w:p>
        </w:tc>
        <w:tc>
          <w:tcPr>
            <w:tcW w:w="1701" w:type="dxa"/>
          </w:tcPr>
          <w:p w14:paraId="6A5FF55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25 000,00</w:t>
            </w:r>
          </w:p>
        </w:tc>
        <w:tc>
          <w:tcPr>
            <w:tcW w:w="1560" w:type="dxa"/>
          </w:tcPr>
          <w:p w14:paraId="7E53672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1701" w:type="dxa"/>
          </w:tcPr>
          <w:p w14:paraId="60A9935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1701" w:type="dxa"/>
          </w:tcPr>
          <w:p w14:paraId="64857B5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850" w:type="dxa"/>
          </w:tcPr>
          <w:p w14:paraId="6FD9AE8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0D09E09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4EF9CF74"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09883B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1 375 000,00</w:t>
            </w:r>
          </w:p>
        </w:tc>
      </w:tr>
      <w:tr w:rsidR="00DC0314" w:rsidRPr="00DA7B13" w14:paraId="67140B82" w14:textId="77777777" w:rsidTr="000E7162">
        <w:tc>
          <w:tcPr>
            <w:tcW w:w="4077" w:type="dxa"/>
          </w:tcPr>
          <w:p w14:paraId="3DE892A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1E4F46A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25 000,00</w:t>
            </w:r>
          </w:p>
        </w:tc>
        <w:tc>
          <w:tcPr>
            <w:tcW w:w="1560" w:type="dxa"/>
          </w:tcPr>
          <w:p w14:paraId="6256EFD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1701" w:type="dxa"/>
          </w:tcPr>
          <w:p w14:paraId="3C3B6C7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1701" w:type="dxa"/>
          </w:tcPr>
          <w:p w14:paraId="4EBCB98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850" w:type="dxa"/>
          </w:tcPr>
          <w:p w14:paraId="3926D8B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2253FE4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0B4ECCE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69185F7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1 375 000,00</w:t>
            </w:r>
          </w:p>
        </w:tc>
      </w:tr>
      <w:tr w:rsidR="00DC0314" w:rsidRPr="00DA7B13" w14:paraId="3159B5D3" w14:textId="77777777" w:rsidTr="000E7162">
        <w:tc>
          <w:tcPr>
            <w:tcW w:w="4077" w:type="dxa"/>
          </w:tcPr>
          <w:p w14:paraId="070A76E9"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378085B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25 000,00</w:t>
            </w:r>
          </w:p>
        </w:tc>
        <w:tc>
          <w:tcPr>
            <w:tcW w:w="1560" w:type="dxa"/>
          </w:tcPr>
          <w:p w14:paraId="5896726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1701" w:type="dxa"/>
          </w:tcPr>
          <w:p w14:paraId="1EAED63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1701" w:type="dxa"/>
          </w:tcPr>
          <w:p w14:paraId="345CFA29"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450 000,00</w:t>
            </w:r>
          </w:p>
        </w:tc>
        <w:tc>
          <w:tcPr>
            <w:tcW w:w="850" w:type="dxa"/>
          </w:tcPr>
          <w:p w14:paraId="6DF5CC3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09A915BB"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36B36B32"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1C2422DA"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1 375 000,00</w:t>
            </w:r>
          </w:p>
        </w:tc>
      </w:tr>
      <w:tr w:rsidR="00DC0314" w:rsidRPr="00DA7B13" w14:paraId="0D3C1727" w14:textId="77777777" w:rsidTr="000E7162">
        <w:tc>
          <w:tcPr>
            <w:tcW w:w="4077" w:type="dxa"/>
          </w:tcPr>
          <w:p w14:paraId="59A13512"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187DD014"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60" w:type="dxa"/>
          </w:tcPr>
          <w:p w14:paraId="2DA44F41"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701" w:type="dxa"/>
          </w:tcPr>
          <w:p w14:paraId="13814F1A"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701" w:type="dxa"/>
          </w:tcPr>
          <w:p w14:paraId="62C44DCB"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850" w:type="dxa"/>
          </w:tcPr>
          <w:p w14:paraId="1FE94B2D"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134" w:type="dxa"/>
          </w:tcPr>
          <w:p w14:paraId="53F5BC70"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709" w:type="dxa"/>
          </w:tcPr>
          <w:p w14:paraId="154AEC48"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59" w:type="dxa"/>
          </w:tcPr>
          <w:p w14:paraId="76574697" w14:textId="77777777" w:rsidR="00DC0314" w:rsidRPr="00DA7B13" w:rsidRDefault="00DC0314" w:rsidP="000E7162">
            <w:pPr>
              <w:jc w:val="center"/>
              <w:rPr>
                <w:rFonts w:ascii="Times New Roman" w:hAnsi="Times New Roman"/>
                <w:b/>
              </w:rPr>
            </w:pPr>
            <w:r w:rsidRPr="00DA7B13">
              <w:rPr>
                <w:rFonts w:ascii="Times New Roman" w:hAnsi="Times New Roman"/>
                <w:b/>
                <w:color w:val="auto"/>
                <w:lang w:eastAsia="en-US"/>
              </w:rPr>
              <w:t>0,00</w:t>
            </w:r>
          </w:p>
        </w:tc>
      </w:tr>
      <w:tr w:rsidR="00DC0314" w:rsidRPr="00DA7B13" w14:paraId="23FE0E21" w14:textId="77777777" w:rsidTr="000E7162">
        <w:tc>
          <w:tcPr>
            <w:tcW w:w="4077" w:type="dxa"/>
          </w:tcPr>
          <w:p w14:paraId="5550F63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Реализация мероприятий  по модернизации объектов  коммунальной инфраструктуры</w:t>
            </w:r>
          </w:p>
        </w:tc>
        <w:tc>
          <w:tcPr>
            <w:tcW w:w="1701" w:type="dxa"/>
          </w:tcPr>
          <w:p w14:paraId="1E02FEB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2 556 711,00</w:t>
            </w:r>
          </w:p>
        </w:tc>
        <w:tc>
          <w:tcPr>
            <w:tcW w:w="1560" w:type="dxa"/>
          </w:tcPr>
          <w:p w14:paraId="73F27EAE"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38F2CF0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5FBFB28"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EDF044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0CB4BE7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0CFC83F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4E5EC024"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2 556 711,00</w:t>
            </w:r>
          </w:p>
        </w:tc>
      </w:tr>
      <w:tr w:rsidR="00DC0314" w:rsidRPr="00DA7B13" w14:paraId="27097E79" w14:textId="77777777" w:rsidTr="000E7162">
        <w:tc>
          <w:tcPr>
            <w:tcW w:w="4077" w:type="dxa"/>
          </w:tcPr>
          <w:p w14:paraId="6470D4C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бюджетные ассигнования, всего в т.ч.:</w:t>
            </w:r>
          </w:p>
        </w:tc>
        <w:tc>
          <w:tcPr>
            <w:tcW w:w="1701" w:type="dxa"/>
          </w:tcPr>
          <w:p w14:paraId="57A02A30"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2 556 711,00</w:t>
            </w:r>
          </w:p>
        </w:tc>
        <w:tc>
          <w:tcPr>
            <w:tcW w:w="1560" w:type="dxa"/>
          </w:tcPr>
          <w:p w14:paraId="367F675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50ACC17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0E86969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5C4B3C8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4D5EBB13"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463B972D"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772379ED"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2 556 711,00</w:t>
            </w:r>
          </w:p>
        </w:tc>
      </w:tr>
      <w:tr w:rsidR="00DC0314" w:rsidRPr="00DA7B13" w14:paraId="05D1C040" w14:textId="77777777" w:rsidTr="000E7162">
        <w:tc>
          <w:tcPr>
            <w:tcW w:w="4077" w:type="dxa"/>
          </w:tcPr>
          <w:p w14:paraId="3245A7B9"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бюджет Комсомольского городского поселения</w:t>
            </w:r>
          </w:p>
        </w:tc>
        <w:tc>
          <w:tcPr>
            <w:tcW w:w="1701" w:type="dxa"/>
          </w:tcPr>
          <w:p w14:paraId="35402DCA"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127 835,55</w:t>
            </w:r>
          </w:p>
        </w:tc>
        <w:tc>
          <w:tcPr>
            <w:tcW w:w="1560" w:type="dxa"/>
          </w:tcPr>
          <w:p w14:paraId="7A296017"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20585E06"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701" w:type="dxa"/>
          </w:tcPr>
          <w:p w14:paraId="791BD5D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850" w:type="dxa"/>
          </w:tcPr>
          <w:p w14:paraId="3BE73B6C"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134" w:type="dxa"/>
          </w:tcPr>
          <w:p w14:paraId="30DF7F91"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709" w:type="dxa"/>
          </w:tcPr>
          <w:p w14:paraId="092DB5A5" w14:textId="77777777" w:rsidR="00DC0314" w:rsidRPr="00DA7B13" w:rsidRDefault="00DC0314" w:rsidP="000E7162">
            <w:pPr>
              <w:jc w:val="center"/>
              <w:rPr>
                <w:rFonts w:ascii="Times New Roman" w:hAnsi="Times New Roman"/>
                <w:color w:val="auto"/>
                <w:lang w:eastAsia="en-US"/>
              </w:rPr>
            </w:pPr>
            <w:r w:rsidRPr="00DA7B13">
              <w:rPr>
                <w:rFonts w:ascii="Times New Roman" w:hAnsi="Times New Roman"/>
                <w:color w:val="auto"/>
                <w:lang w:eastAsia="en-US"/>
              </w:rPr>
              <w:t>0,00</w:t>
            </w:r>
          </w:p>
        </w:tc>
        <w:tc>
          <w:tcPr>
            <w:tcW w:w="1559" w:type="dxa"/>
          </w:tcPr>
          <w:p w14:paraId="399E37DC" w14:textId="77777777" w:rsidR="00DC0314" w:rsidRPr="00DA7B13" w:rsidRDefault="00DC0314" w:rsidP="000E7162">
            <w:pPr>
              <w:jc w:val="center"/>
              <w:rPr>
                <w:rFonts w:ascii="Times New Roman" w:hAnsi="Times New Roman"/>
                <w:b/>
                <w:color w:val="auto"/>
                <w:lang w:eastAsia="en-US"/>
              </w:rPr>
            </w:pPr>
            <w:r w:rsidRPr="00DA7B13">
              <w:rPr>
                <w:rFonts w:ascii="Times New Roman" w:hAnsi="Times New Roman"/>
                <w:b/>
                <w:color w:val="auto"/>
                <w:lang w:eastAsia="en-US"/>
              </w:rPr>
              <w:t>127 835,55</w:t>
            </w:r>
          </w:p>
        </w:tc>
      </w:tr>
      <w:tr w:rsidR="00DC0314" w:rsidRPr="00DA7B13" w14:paraId="466B0FF2" w14:textId="77777777" w:rsidTr="000E7162">
        <w:tc>
          <w:tcPr>
            <w:tcW w:w="4077" w:type="dxa"/>
          </w:tcPr>
          <w:p w14:paraId="5AC91C1C"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 областной бюджет</w:t>
            </w:r>
          </w:p>
        </w:tc>
        <w:tc>
          <w:tcPr>
            <w:tcW w:w="1701" w:type="dxa"/>
          </w:tcPr>
          <w:p w14:paraId="7048353C" w14:textId="77777777" w:rsidR="00DC0314" w:rsidRPr="00DA7B13" w:rsidRDefault="00DC0314" w:rsidP="000E7162">
            <w:pPr>
              <w:jc w:val="center"/>
              <w:rPr>
                <w:rFonts w:ascii="Times New Roman" w:hAnsi="Times New Roman"/>
              </w:rPr>
            </w:pPr>
            <w:r w:rsidRPr="00DA7B13">
              <w:rPr>
                <w:rFonts w:ascii="Times New Roman" w:hAnsi="Times New Roman"/>
              </w:rPr>
              <w:t>2 428 875,45</w:t>
            </w:r>
          </w:p>
        </w:tc>
        <w:tc>
          <w:tcPr>
            <w:tcW w:w="1560" w:type="dxa"/>
          </w:tcPr>
          <w:p w14:paraId="1D2F418D"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701" w:type="dxa"/>
          </w:tcPr>
          <w:p w14:paraId="38F2705A"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701" w:type="dxa"/>
          </w:tcPr>
          <w:p w14:paraId="47CCF407"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850" w:type="dxa"/>
          </w:tcPr>
          <w:p w14:paraId="1CBA8763"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134" w:type="dxa"/>
          </w:tcPr>
          <w:p w14:paraId="3AE8A872"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709" w:type="dxa"/>
          </w:tcPr>
          <w:p w14:paraId="0A930232" w14:textId="77777777" w:rsidR="00DC0314" w:rsidRPr="00DA7B13" w:rsidRDefault="00DC0314" w:rsidP="000E7162">
            <w:pPr>
              <w:jc w:val="center"/>
              <w:rPr>
                <w:rFonts w:ascii="Times New Roman" w:hAnsi="Times New Roman"/>
              </w:rPr>
            </w:pPr>
            <w:r w:rsidRPr="00DA7B13">
              <w:rPr>
                <w:rFonts w:ascii="Times New Roman" w:hAnsi="Times New Roman"/>
                <w:color w:val="auto"/>
                <w:lang w:eastAsia="en-US"/>
              </w:rPr>
              <w:t>0,00</w:t>
            </w:r>
          </w:p>
        </w:tc>
        <w:tc>
          <w:tcPr>
            <w:tcW w:w="1559" w:type="dxa"/>
          </w:tcPr>
          <w:p w14:paraId="44C7F767" w14:textId="77777777" w:rsidR="00DC0314" w:rsidRPr="00DA7B13" w:rsidRDefault="00DC0314" w:rsidP="000E7162">
            <w:pPr>
              <w:jc w:val="center"/>
              <w:rPr>
                <w:rFonts w:ascii="Times New Roman" w:hAnsi="Times New Roman"/>
                <w:b/>
              </w:rPr>
            </w:pPr>
            <w:r w:rsidRPr="00DA7B13">
              <w:rPr>
                <w:rFonts w:ascii="Times New Roman" w:hAnsi="Times New Roman"/>
                <w:b/>
              </w:rPr>
              <w:t>2 428 875,45</w:t>
            </w:r>
          </w:p>
        </w:tc>
      </w:tr>
    </w:tbl>
    <w:p w14:paraId="144F957A" w14:textId="77777777" w:rsidR="00DC0314" w:rsidRPr="00DA7B13" w:rsidRDefault="00DC0314" w:rsidP="00DC0314">
      <w:pPr>
        <w:spacing w:after="200" w:line="276" w:lineRule="auto"/>
        <w:ind w:left="3479"/>
        <w:contextualSpacing/>
        <w:rPr>
          <w:rFonts w:eastAsia="Calibri"/>
          <w:sz w:val="22"/>
          <w:szCs w:val="22"/>
          <w:lang w:eastAsia="en-US"/>
        </w:rPr>
      </w:pPr>
    </w:p>
    <w:p w14:paraId="4C2625A3" w14:textId="77777777" w:rsidR="00DC0314" w:rsidRPr="00DA7B13" w:rsidRDefault="00DC0314" w:rsidP="00DC0314">
      <w:pPr>
        <w:pStyle w:val="af1"/>
        <w:ind w:left="3479"/>
        <w:rPr>
          <w:rFonts w:ascii="Times New Roman" w:hAnsi="Times New Roman" w:cs="Times New Roman"/>
        </w:rPr>
      </w:pPr>
    </w:p>
    <w:p w14:paraId="6E7EC085" w14:textId="77777777" w:rsidR="00DC0314" w:rsidRPr="00DA7B13" w:rsidRDefault="00DC0314" w:rsidP="00DC0314">
      <w:pPr>
        <w:pStyle w:val="af1"/>
        <w:ind w:left="3479"/>
        <w:rPr>
          <w:rFonts w:ascii="Times New Roman" w:hAnsi="Times New Roman" w:cs="Times New Roman"/>
        </w:rPr>
      </w:pPr>
    </w:p>
    <w:p w14:paraId="0FAC9426" w14:textId="77777777" w:rsidR="00DC0314" w:rsidRPr="00DA7B13" w:rsidRDefault="00DC0314" w:rsidP="00DC0314">
      <w:pPr>
        <w:pStyle w:val="af1"/>
        <w:ind w:left="3479"/>
        <w:rPr>
          <w:rFonts w:ascii="Times New Roman" w:hAnsi="Times New Roman" w:cs="Times New Roman"/>
        </w:rPr>
      </w:pPr>
    </w:p>
    <w:p w14:paraId="6ABC2395" w14:textId="77777777" w:rsidR="00DC0314" w:rsidRPr="00DA7B13" w:rsidRDefault="00DC0314" w:rsidP="00DC0314">
      <w:pPr>
        <w:pStyle w:val="af1"/>
        <w:ind w:left="3479"/>
        <w:rPr>
          <w:rFonts w:ascii="Times New Roman" w:hAnsi="Times New Roman" w:cs="Times New Roman"/>
        </w:rPr>
      </w:pPr>
    </w:p>
    <w:p w14:paraId="4EAE0AA8" w14:textId="77777777" w:rsidR="00DC0314" w:rsidRPr="00DA7B13" w:rsidRDefault="00DC0314" w:rsidP="00DC0314">
      <w:pPr>
        <w:pStyle w:val="af1"/>
        <w:ind w:left="3479"/>
        <w:rPr>
          <w:rFonts w:ascii="Times New Roman" w:hAnsi="Times New Roman" w:cs="Times New Roman"/>
        </w:rPr>
      </w:pPr>
    </w:p>
    <w:p w14:paraId="05DBAEB8" w14:textId="77777777" w:rsidR="00DC0314" w:rsidRPr="00DA7B13" w:rsidRDefault="00DC0314" w:rsidP="00DC0314">
      <w:pPr>
        <w:pStyle w:val="af1"/>
        <w:ind w:left="3479"/>
        <w:rPr>
          <w:rFonts w:ascii="Times New Roman" w:hAnsi="Times New Roman" w:cs="Times New Roman"/>
        </w:rPr>
      </w:pPr>
    </w:p>
    <w:p w14:paraId="57CA7A98" w14:textId="77777777" w:rsidR="00DC0314" w:rsidRPr="00DA7B13" w:rsidRDefault="00DC0314" w:rsidP="00DC0314">
      <w:pPr>
        <w:pStyle w:val="af1"/>
        <w:ind w:left="3479"/>
        <w:rPr>
          <w:rFonts w:ascii="Times New Roman" w:hAnsi="Times New Roman" w:cs="Times New Roman"/>
        </w:rPr>
      </w:pPr>
    </w:p>
    <w:p w14:paraId="0DCE0A70" w14:textId="77777777" w:rsidR="00DC0314" w:rsidRPr="00DA7B13" w:rsidRDefault="00DC0314" w:rsidP="00DC0314">
      <w:pPr>
        <w:pStyle w:val="af1"/>
        <w:ind w:left="3479"/>
        <w:rPr>
          <w:rFonts w:ascii="Times New Roman" w:hAnsi="Times New Roman" w:cs="Times New Roman"/>
        </w:rPr>
      </w:pPr>
    </w:p>
    <w:p w14:paraId="34732FC6" w14:textId="77777777" w:rsidR="00DC0314" w:rsidRPr="00DA7B13" w:rsidRDefault="00DC0314" w:rsidP="00DC0314">
      <w:pPr>
        <w:pStyle w:val="af1"/>
        <w:ind w:left="3479"/>
        <w:rPr>
          <w:rFonts w:ascii="Times New Roman" w:hAnsi="Times New Roman" w:cs="Times New Roman"/>
        </w:rPr>
      </w:pPr>
    </w:p>
    <w:p w14:paraId="41FC848A" w14:textId="77777777" w:rsidR="00DC0314" w:rsidRPr="00DA7B13" w:rsidRDefault="00DC0314" w:rsidP="00DC0314">
      <w:pPr>
        <w:pStyle w:val="af1"/>
        <w:ind w:left="3479"/>
        <w:rPr>
          <w:rFonts w:ascii="Times New Roman" w:hAnsi="Times New Roman" w:cs="Times New Roman"/>
        </w:rPr>
      </w:pPr>
    </w:p>
    <w:p w14:paraId="0F757229" w14:textId="77777777" w:rsidR="00DC0314" w:rsidRPr="00DA7B13" w:rsidRDefault="00DC0314" w:rsidP="00DC0314">
      <w:pPr>
        <w:pStyle w:val="af1"/>
        <w:ind w:left="3479"/>
        <w:rPr>
          <w:rFonts w:ascii="Times New Roman" w:hAnsi="Times New Roman" w:cs="Times New Roman"/>
        </w:rPr>
      </w:pPr>
    </w:p>
    <w:p w14:paraId="27A94213" w14:textId="77777777" w:rsidR="00DC0314" w:rsidRPr="00DA7B13" w:rsidRDefault="00DC0314" w:rsidP="00DC0314">
      <w:pPr>
        <w:pStyle w:val="af1"/>
        <w:ind w:left="3479"/>
        <w:rPr>
          <w:rFonts w:ascii="Times New Roman" w:hAnsi="Times New Roman" w:cs="Times New Roman"/>
        </w:rPr>
      </w:pPr>
    </w:p>
    <w:p w14:paraId="235888B4" w14:textId="77777777" w:rsidR="00DC0314" w:rsidRPr="00DA7B13" w:rsidRDefault="00DC0314" w:rsidP="00DC0314">
      <w:pPr>
        <w:pStyle w:val="af1"/>
        <w:ind w:left="3479"/>
        <w:rPr>
          <w:rFonts w:ascii="Times New Roman" w:hAnsi="Times New Roman" w:cs="Times New Roman"/>
        </w:rPr>
      </w:pPr>
    </w:p>
    <w:p w14:paraId="168124E7" w14:textId="77777777" w:rsidR="00DC0314" w:rsidRPr="00DA7B13" w:rsidRDefault="00DC0314" w:rsidP="00DC0314">
      <w:pPr>
        <w:jc w:val="center"/>
        <w:rPr>
          <w:b/>
          <w:sz w:val="28"/>
          <w:szCs w:val="28"/>
        </w:rPr>
      </w:pPr>
    </w:p>
    <w:p w14:paraId="73717EA4" w14:textId="77777777" w:rsidR="00DC0314" w:rsidRPr="00DA7B13" w:rsidRDefault="00DC0314" w:rsidP="00DC0314">
      <w:pPr>
        <w:jc w:val="center"/>
        <w:rPr>
          <w:b/>
          <w:sz w:val="28"/>
          <w:szCs w:val="28"/>
        </w:rPr>
      </w:pPr>
    </w:p>
    <w:p w14:paraId="641459C7" w14:textId="77777777" w:rsidR="00DC0314" w:rsidRPr="00DA7B13" w:rsidRDefault="00DC0314" w:rsidP="00DC0314">
      <w:pPr>
        <w:jc w:val="center"/>
        <w:rPr>
          <w:b/>
          <w:sz w:val="28"/>
          <w:szCs w:val="28"/>
        </w:rPr>
      </w:pPr>
    </w:p>
    <w:p w14:paraId="7BC51F66" w14:textId="77777777" w:rsidR="00DC0314" w:rsidRPr="00DA7B13" w:rsidRDefault="00DC0314" w:rsidP="00DC0314">
      <w:pPr>
        <w:jc w:val="center"/>
        <w:rPr>
          <w:b/>
          <w:sz w:val="28"/>
          <w:szCs w:val="28"/>
        </w:rPr>
      </w:pPr>
      <w:r w:rsidRPr="00DA7B13">
        <w:rPr>
          <w:b/>
          <w:sz w:val="28"/>
          <w:szCs w:val="28"/>
        </w:rPr>
        <w:t>5. Сведения о порядке сбора информации и методике расчета показателя муниципальной программы Комсомольского городского поселения «Обеспечение населения объектами инженерной инфраструктуры и услугами жилищно-коммунального хозяйства Комсомольского городского поселения»</w:t>
      </w:r>
    </w:p>
    <w:p w14:paraId="545292C6" w14:textId="77777777" w:rsidR="00DC0314" w:rsidRPr="00DA7B13" w:rsidRDefault="00DC0314" w:rsidP="00DC0314">
      <w:pPr>
        <w:jc w:val="center"/>
        <w:rPr>
          <w:b/>
          <w:sz w:val="28"/>
          <w:szCs w:val="28"/>
        </w:rPr>
      </w:pPr>
    </w:p>
    <w:p w14:paraId="7ED5A68B" w14:textId="77777777" w:rsidR="00DC0314" w:rsidRPr="00DA7B13" w:rsidRDefault="00DC0314" w:rsidP="00DC0314">
      <w:pPr>
        <w:jc w:val="center"/>
        <w:rPr>
          <w:b/>
          <w:color w:val="auto"/>
          <w:sz w:val="28"/>
          <w:szCs w:val="28"/>
        </w:rPr>
      </w:pPr>
    </w:p>
    <w:tbl>
      <w:tblPr>
        <w:tblStyle w:val="af9"/>
        <w:tblW w:w="16035" w:type="dxa"/>
        <w:tblInd w:w="-459" w:type="dxa"/>
        <w:tblLayout w:type="fixed"/>
        <w:tblLook w:val="04A0" w:firstRow="1" w:lastRow="0" w:firstColumn="1" w:lastColumn="0" w:noHBand="0" w:noVBand="1"/>
      </w:tblPr>
      <w:tblGrid>
        <w:gridCol w:w="514"/>
        <w:gridCol w:w="1754"/>
        <w:gridCol w:w="567"/>
        <w:gridCol w:w="1276"/>
        <w:gridCol w:w="2997"/>
        <w:gridCol w:w="1621"/>
        <w:gridCol w:w="1404"/>
        <w:gridCol w:w="1363"/>
        <w:gridCol w:w="2128"/>
        <w:gridCol w:w="709"/>
        <w:gridCol w:w="1702"/>
      </w:tblGrid>
      <w:tr w:rsidR="00DC0314" w:rsidRPr="00DA7B13" w14:paraId="34F0E4CC"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656322E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п/п</w:t>
            </w:r>
          </w:p>
        </w:tc>
        <w:tc>
          <w:tcPr>
            <w:tcW w:w="1754" w:type="dxa"/>
            <w:tcBorders>
              <w:top w:val="single" w:sz="4" w:space="0" w:color="auto"/>
              <w:left w:val="single" w:sz="4" w:space="0" w:color="auto"/>
              <w:bottom w:val="single" w:sz="4" w:space="0" w:color="auto"/>
              <w:right w:val="single" w:sz="4" w:space="0" w:color="auto"/>
            </w:tcBorders>
            <w:hideMark/>
          </w:tcPr>
          <w:p w14:paraId="273F9E77"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Наименование показателя</w:t>
            </w:r>
          </w:p>
        </w:tc>
        <w:tc>
          <w:tcPr>
            <w:tcW w:w="567" w:type="dxa"/>
            <w:tcBorders>
              <w:top w:val="single" w:sz="4" w:space="0" w:color="auto"/>
              <w:left w:val="single" w:sz="4" w:space="0" w:color="auto"/>
              <w:bottom w:val="single" w:sz="4" w:space="0" w:color="auto"/>
              <w:right w:val="single" w:sz="4" w:space="0" w:color="auto"/>
            </w:tcBorders>
            <w:hideMark/>
          </w:tcPr>
          <w:p w14:paraId="4EAEEFD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Единица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833857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Временные характеристики показателя</w:t>
            </w:r>
          </w:p>
        </w:tc>
        <w:tc>
          <w:tcPr>
            <w:tcW w:w="2997" w:type="dxa"/>
            <w:tcBorders>
              <w:top w:val="single" w:sz="4" w:space="0" w:color="auto"/>
              <w:left w:val="single" w:sz="4" w:space="0" w:color="auto"/>
              <w:bottom w:val="single" w:sz="4" w:space="0" w:color="auto"/>
              <w:right w:val="single" w:sz="4" w:space="0" w:color="auto"/>
            </w:tcBorders>
            <w:hideMark/>
          </w:tcPr>
          <w:p w14:paraId="5B94CE5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формирования (формула) и методологические пояснения к показателю</w:t>
            </w:r>
          </w:p>
        </w:tc>
        <w:tc>
          <w:tcPr>
            <w:tcW w:w="1621" w:type="dxa"/>
            <w:tcBorders>
              <w:top w:val="single" w:sz="4" w:space="0" w:color="auto"/>
              <w:left w:val="single" w:sz="4" w:space="0" w:color="auto"/>
              <w:bottom w:val="single" w:sz="4" w:space="0" w:color="auto"/>
              <w:right w:val="single" w:sz="4" w:space="0" w:color="auto"/>
            </w:tcBorders>
            <w:hideMark/>
          </w:tcPr>
          <w:p w14:paraId="76BD002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Базовые показатели (используемые в формуле)</w:t>
            </w:r>
          </w:p>
        </w:tc>
        <w:tc>
          <w:tcPr>
            <w:tcW w:w="1404" w:type="dxa"/>
            <w:tcBorders>
              <w:top w:val="single" w:sz="4" w:space="0" w:color="auto"/>
              <w:left w:val="single" w:sz="4" w:space="0" w:color="auto"/>
              <w:bottom w:val="single" w:sz="4" w:space="0" w:color="auto"/>
              <w:right w:val="single" w:sz="4" w:space="0" w:color="auto"/>
            </w:tcBorders>
            <w:hideMark/>
          </w:tcPr>
          <w:p w14:paraId="4BBCA20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Метод сбора информации</w:t>
            </w:r>
          </w:p>
        </w:tc>
        <w:tc>
          <w:tcPr>
            <w:tcW w:w="1363" w:type="dxa"/>
            <w:tcBorders>
              <w:top w:val="single" w:sz="4" w:space="0" w:color="auto"/>
              <w:left w:val="single" w:sz="4" w:space="0" w:color="auto"/>
              <w:bottom w:val="single" w:sz="4" w:space="0" w:color="auto"/>
              <w:right w:val="single" w:sz="4" w:space="0" w:color="auto"/>
            </w:tcBorders>
            <w:hideMark/>
          </w:tcPr>
          <w:p w14:paraId="1E9FCA5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Объект и единица наблюдения</w:t>
            </w:r>
          </w:p>
        </w:tc>
        <w:tc>
          <w:tcPr>
            <w:tcW w:w="2128" w:type="dxa"/>
            <w:tcBorders>
              <w:top w:val="single" w:sz="4" w:space="0" w:color="auto"/>
              <w:left w:val="single" w:sz="4" w:space="0" w:color="auto"/>
              <w:bottom w:val="single" w:sz="4" w:space="0" w:color="auto"/>
              <w:right w:val="single" w:sz="4" w:space="0" w:color="auto"/>
            </w:tcBorders>
            <w:hideMark/>
          </w:tcPr>
          <w:p w14:paraId="732169F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Ответственный за  сбор данных по показателю</w:t>
            </w:r>
          </w:p>
        </w:tc>
        <w:tc>
          <w:tcPr>
            <w:tcW w:w="709" w:type="dxa"/>
            <w:tcBorders>
              <w:top w:val="single" w:sz="4" w:space="0" w:color="auto"/>
              <w:left w:val="single" w:sz="4" w:space="0" w:color="auto"/>
              <w:bottom w:val="single" w:sz="4" w:space="0" w:color="auto"/>
              <w:right w:val="single" w:sz="4" w:space="0" w:color="auto"/>
            </w:tcBorders>
            <w:hideMark/>
          </w:tcPr>
          <w:p w14:paraId="63EB92E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Реквизиты акта</w:t>
            </w:r>
          </w:p>
        </w:tc>
        <w:tc>
          <w:tcPr>
            <w:tcW w:w="1702" w:type="dxa"/>
            <w:tcBorders>
              <w:top w:val="single" w:sz="4" w:space="0" w:color="auto"/>
              <w:left w:val="single" w:sz="4" w:space="0" w:color="auto"/>
              <w:bottom w:val="single" w:sz="4" w:space="0" w:color="auto"/>
              <w:right w:val="single" w:sz="4" w:space="0" w:color="auto"/>
            </w:tcBorders>
            <w:hideMark/>
          </w:tcPr>
          <w:p w14:paraId="5F6EB3B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Срок предоставления годовой отчетной информации</w:t>
            </w:r>
          </w:p>
        </w:tc>
      </w:tr>
      <w:tr w:rsidR="00DC0314" w:rsidRPr="00DA7B13" w14:paraId="0F71A77A" w14:textId="77777777" w:rsidTr="000E7162">
        <w:tc>
          <w:tcPr>
            <w:tcW w:w="514" w:type="dxa"/>
            <w:tcBorders>
              <w:top w:val="single" w:sz="4" w:space="0" w:color="auto"/>
              <w:left w:val="single" w:sz="4" w:space="0" w:color="auto"/>
              <w:bottom w:val="single" w:sz="4" w:space="0" w:color="auto"/>
              <w:right w:val="single" w:sz="4" w:space="0" w:color="auto"/>
            </w:tcBorders>
            <w:hideMark/>
          </w:tcPr>
          <w:p w14:paraId="188628E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w:t>
            </w:r>
          </w:p>
        </w:tc>
        <w:tc>
          <w:tcPr>
            <w:tcW w:w="1754" w:type="dxa"/>
            <w:tcBorders>
              <w:top w:val="single" w:sz="4" w:space="0" w:color="auto"/>
              <w:left w:val="single" w:sz="4" w:space="0" w:color="auto"/>
              <w:bottom w:val="single" w:sz="4" w:space="0" w:color="auto"/>
              <w:right w:val="single" w:sz="4" w:space="0" w:color="auto"/>
            </w:tcBorders>
            <w:hideMark/>
          </w:tcPr>
          <w:p w14:paraId="6DDAC6C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567" w:type="dxa"/>
            <w:tcBorders>
              <w:top w:val="single" w:sz="4" w:space="0" w:color="auto"/>
              <w:left w:val="single" w:sz="4" w:space="0" w:color="auto"/>
              <w:bottom w:val="single" w:sz="4" w:space="0" w:color="auto"/>
              <w:right w:val="single" w:sz="4" w:space="0" w:color="auto"/>
            </w:tcBorders>
            <w:hideMark/>
          </w:tcPr>
          <w:p w14:paraId="7D08C35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276" w:type="dxa"/>
            <w:tcBorders>
              <w:top w:val="single" w:sz="4" w:space="0" w:color="auto"/>
              <w:left w:val="single" w:sz="4" w:space="0" w:color="auto"/>
              <w:bottom w:val="single" w:sz="4" w:space="0" w:color="auto"/>
              <w:right w:val="single" w:sz="4" w:space="0" w:color="auto"/>
            </w:tcBorders>
            <w:hideMark/>
          </w:tcPr>
          <w:p w14:paraId="543AD4F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2997" w:type="dxa"/>
            <w:tcBorders>
              <w:top w:val="single" w:sz="4" w:space="0" w:color="auto"/>
              <w:left w:val="single" w:sz="4" w:space="0" w:color="auto"/>
              <w:bottom w:val="single" w:sz="4" w:space="0" w:color="auto"/>
              <w:right w:val="single" w:sz="4" w:space="0" w:color="auto"/>
            </w:tcBorders>
            <w:hideMark/>
          </w:tcPr>
          <w:p w14:paraId="70090B6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5</w:t>
            </w:r>
          </w:p>
        </w:tc>
        <w:tc>
          <w:tcPr>
            <w:tcW w:w="1621" w:type="dxa"/>
            <w:tcBorders>
              <w:top w:val="single" w:sz="4" w:space="0" w:color="auto"/>
              <w:left w:val="single" w:sz="4" w:space="0" w:color="auto"/>
              <w:bottom w:val="single" w:sz="4" w:space="0" w:color="auto"/>
              <w:right w:val="single" w:sz="4" w:space="0" w:color="auto"/>
            </w:tcBorders>
            <w:hideMark/>
          </w:tcPr>
          <w:p w14:paraId="2606678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6</w:t>
            </w:r>
          </w:p>
        </w:tc>
        <w:tc>
          <w:tcPr>
            <w:tcW w:w="1404" w:type="dxa"/>
            <w:tcBorders>
              <w:top w:val="single" w:sz="4" w:space="0" w:color="auto"/>
              <w:left w:val="single" w:sz="4" w:space="0" w:color="auto"/>
              <w:bottom w:val="single" w:sz="4" w:space="0" w:color="auto"/>
              <w:right w:val="single" w:sz="4" w:space="0" w:color="auto"/>
            </w:tcBorders>
            <w:hideMark/>
          </w:tcPr>
          <w:p w14:paraId="5EBF417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7</w:t>
            </w:r>
          </w:p>
        </w:tc>
        <w:tc>
          <w:tcPr>
            <w:tcW w:w="1363" w:type="dxa"/>
            <w:tcBorders>
              <w:top w:val="single" w:sz="4" w:space="0" w:color="auto"/>
              <w:left w:val="single" w:sz="4" w:space="0" w:color="auto"/>
              <w:bottom w:val="single" w:sz="4" w:space="0" w:color="auto"/>
              <w:right w:val="single" w:sz="4" w:space="0" w:color="auto"/>
            </w:tcBorders>
            <w:hideMark/>
          </w:tcPr>
          <w:p w14:paraId="6A40849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8</w:t>
            </w:r>
          </w:p>
        </w:tc>
        <w:tc>
          <w:tcPr>
            <w:tcW w:w="2128" w:type="dxa"/>
            <w:tcBorders>
              <w:top w:val="single" w:sz="4" w:space="0" w:color="auto"/>
              <w:left w:val="single" w:sz="4" w:space="0" w:color="auto"/>
              <w:bottom w:val="single" w:sz="4" w:space="0" w:color="auto"/>
              <w:right w:val="single" w:sz="4" w:space="0" w:color="auto"/>
            </w:tcBorders>
            <w:hideMark/>
          </w:tcPr>
          <w:p w14:paraId="482BA4CB"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9</w:t>
            </w:r>
          </w:p>
        </w:tc>
        <w:tc>
          <w:tcPr>
            <w:tcW w:w="709" w:type="dxa"/>
            <w:tcBorders>
              <w:top w:val="single" w:sz="4" w:space="0" w:color="auto"/>
              <w:left w:val="single" w:sz="4" w:space="0" w:color="auto"/>
              <w:bottom w:val="single" w:sz="4" w:space="0" w:color="auto"/>
              <w:right w:val="single" w:sz="4" w:space="0" w:color="auto"/>
            </w:tcBorders>
            <w:hideMark/>
          </w:tcPr>
          <w:p w14:paraId="4D5DD6F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10</w:t>
            </w:r>
          </w:p>
        </w:tc>
        <w:tc>
          <w:tcPr>
            <w:tcW w:w="1702" w:type="dxa"/>
            <w:tcBorders>
              <w:top w:val="single" w:sz="4" w:space="0" w:color="auto"/>
              <w:left w:val="single" w:sz="4" w:space="0" w:color="auto"/>
              <w:bottom w:val="single" w:sz="4" w:space="0" w:color="auto"/>
              <w:right w:val="single" w:sz="4" w:space="0" w:color="auto"/>
            </w:tcBorders>
            <w:hideMark/>
          </w:tcPr>
          <w:p w14:paraId="240C85B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11</w:t>
            </w:r>
          </w:p>
        </w:tc>
      </w:tr>
      <w:tr w:rsidR="00DC0314" w:rsidRPr="00DA7B13" w14:paraId="38F025D0" w14:textId="77777777" w:rsidTr="000E7162">
        <w:tc>
          <w:tcPr>
            <w:tcW w:w="514" w:type="dxa"/>
            <w:tcBorders>
              <w:top w:val="single" w:sz="4" w:space="0" w:color="auto"/>
              <w:left w:val="single" w:sz="4" w:space="0" w:color="auto"/>
              <w:bottom w:val="single" w:sz="4" w:space="0" w:color="auto"/>
              <w:right w:val="single" w:sz="4" w:space="0" w:color="auto"/>
            </w:tcBorders>
          </w:tcPr>
          <w:p w14:paraId="1632B47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1</w:t>
            </w:r>
          </w:p>
        </w:tc>
        <w:tc>
          <w:tcPr>
            <w:tcW w:w="1754" w:type="dxa"/>
            <w:tcBorders>
              <w:top w:val="single" w:sz="4" w:space="0" w:color="auto"/>
              <w:left w:val="single" w:sz="4" w:space="0" w:color="auto"/>
              <w:bottom w:val="single" w:sz="4" w:space="0" w:color="auto"/>
              <w:right w:val="single" w:sz="4" w:space="0" w:color="auto"/>
            </w:tcBorders>
          </w:tcPr>
          <w:p w14:paraId="3240DA3F" w14:textId="77777777" w:rsidR="00DC0314" w:rsidRPr="00DA7B13" w:rsidRDefault="00DC0314" w:rsidP="000E7162">
            <w:pPr>
              <w:tabs>
                <w:tab w:val="left" w:pos="504"/>
              </w:tabs>
              <w:spacing w:after="200" w:line="0" w:lineRule="atLeast"/>
              <w:contextualSpacing/>
              <w:rPr>
                <w:rFonts w:ascii="Times New Roman" w:hAnsi="Times New Roman"/>
                <w:color w:val="auto"/>
                <w:lang w:eastAsia="en-US"/>
              </w:rPr>
            </w:pPr>
            <w:r w:rsidRPr="00DA7B13">
              <w:rPr>
                <w:rFonts w:ascii="Times New Roman" w:hAnsi="Times New Roman"/>
                <w:color w:val="auto"/>
                <w:lang w:eastAsia="en-US"/>
              </w:rPr>
              <w:t>Количество муниципальных жилых помещений</w:t>
            </w:r>
          </w:p>
          <w:p w14:paraId="7D016725" w14:textId="77777777" w:rsidR="00DC0314" w:rsidRPr="00DA7B13" w:rsidRDefault="00DC0314" w:rsidP="000E7162">
            <w:pPr>
              <w:jc w:val="center"/>
              <w:rPr>
                <w:rFonts w:ascii="Times New Roman" w:hAnsi="Times New Roman"/>
                <w:lang w:eastAsia="en-US"/>
              </w:rPr>
            </w:pPr>
          </w:p>
        </w:tc>
        <w:tc>
          <w:tcPr>
            <w:tcW w:w="567" w:type="dxa"/>
            <w:tcBorders>
              <w:top w:val="single" w:sz="4" w:space="0" w:color="auto"/>
              <w:left w:val="single" w:sz="4" w:space="0" w:color="auto"/>
              <w:bottom w:val="single" w:sz="4" w:space="0" w:color="auto"/>
              <w:right w:val="single" w:sz="4" w:space="0" w:color="auto"/>
            </w:tcBorders>
          </w:tcPr>
          <w:p w14:paraId="39DEE27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36A3AC8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401F809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из реестра муниципального жилья</w:t>
            </w:r>
          </w:p>
        </w:tc>
        <w:tc>
          <w:tcPr>
            <w:tcW w:w="1621" w:type="dxa"/>
            <w:tcBorders>
              <w:top w:val="single" w:sz="4" w:space="0" w:color="auto"/>
              <w:left w:val="single" w:sz="4" w:space="0" w:color="auto"/>
              <w:bottom w:val="single" w:sz="4" w:space="0" w:color="auto"/>
              <w:right w:val="single" w:sz="4" w:space="0" w:color="auto"/>
            </w:tcBorders>
          </w:tcPr>
          <w:p w14:paraId="13948210" w14:textId="77777777" w:rsidR="00DC0314" w:rsidRPr="00DA7B13" w:rsidRDefault="00DC0314" w:rsidP="000E7162">
            <w:pPr>
              <w:tabs>
                <w:tab w:val="left" w:pos="504"/>
              </w:tabs>
              <w:spacing w:after="200" w:line="0" w:lineRule="atLeast"/>
              <w:contextualSpacing/>
              <w:rPr>
                <w:rFonts w:ascii="Times New Roman" w:hAnsi="Times New Roman"/>
                <w:color w:val="auto"/>
                <w:lang w:eastAsia="en-US"/>
              </w:rPr>
            </w:pPr>
            <w:r w:rsidRPr="00DA7B13">
              <w:rPr>
                <w:rFonts w:ascii="Times New Roman" w:hAnsi="Times New Roman"/>
                <w:color w:val="auto"/>
                <w:lang w:eastAsia="en-US"/>
              </w:rPr>
              <w:t>Количество муниципальных жилых помещений</w:t>
            </w:r>
          </w:p>
          <w:p w14:paraId="434E608D" w14:textId="77777777" w:rsidR="00DC0314" w:rsidRPr="00DA7B13" w:rsidRDefault="00DC0314" w:rsidP="000E7162">
            <w:pPr>
              <w:jc w:val="center"/>
              <w:rPr>
                <w:rFonts w:ascii="Times New Roman" w:hAnsi="Times New Roman"/>
                <w:lang w:eastAsia="en-US"/>
              </w:rPr>
            </w:pPr>
          </w:p>
        </w:tc>
        <w:tc>
          <w:tcPr>
            <w:tcW w:w="1404" w:type="dxa"/>
            <w:tcBorders>
              <w:top w:val="single" w:sz="4" w:space="0" w:color="auto"/>
              <w:left w:val="single" w:sz="4" w:space="0" w:color="auto"/>
              <w:bottom w:val="single" w:sz="4" w:space="0" w:color="auto"/>
              <w:right w:val="single" w:sz="4" w:space="0" w:color="auto"/>
            </w:tcBorders>
          </w:tcPr>
          <w:p w14:paraId="30DAD8AA"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56B6CA9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муниципального жилья</w:t>
            </w:r>
          </w:p>
        </w:tc>
        <w:tc>
          <w:tcPr>
            <w:tcW w:w="2128" w:type="dxa"/>
            <w:tcBorders>
              <w:top w:val="single" w:sz="4" w:space="0" w:color="auto"/>
              <w:left w:val="single" w:sz="4" w:space="0" w:color="auto"/>
              <w:bottom w:val="single" w:sz="4" w:space="0" w:color="auto"/>
              <w:right w:val="single" w:sz="4" w:space="0" w:color="auto"/>
            </w:tcBorders>
          </w:tcPr>
          <w:p w14:paraId="3D881FF0"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2A3DFC6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2709AAF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66A0A617" w14:textId="77777777" w:rsidTr="000E7162">
        <w:tc>
          <w:tcPr>
            <w:tcW w:w="514" w:type="dxa"/>
            <w:tcBorders>
              <w:top w:val="single" w:sz="4" w:space="0" w:color="auto"/>
              <w:left w:val="single" w:sz="4" w:space="0" w:color="auto"/>
              <w:bottom w:val="single" w:sz="4" w:space="0" w:color="auto"/>
              <w:right w:val="single" w:sz="4" w:space="0" w:color="auto"/>
            </w:tcBorders>
          </w:tcPr>
          <w:p w14:paraId="6FE767D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2</w:t>
            </w:r>
          </w:p>
        </w:tc>
        <w:tc>
          <w:tcPr>
            <w:tcW w:w="1754" w:type="dxa"/>
            <w:tcBorders>
              <w:top w:val="single" w:sz="4" w:space="0" w:color="auto"/>
              <w:left w:val="single" w:sz="4" w:space="0" w:color="auto"/>
              <w:bottom w:val="single" w:sz="4" w:space="0" w:color="auto"/>
              <w:right w:val="single" w:sz="4" w:space="0" w:color="auto"/>
            </w:tcBorders>
          </w:tcPr>
          <w:p w14:paraId="1B88782E"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муниципальных жилых помещений, требующих ремонта</w:t>
            </w:r>
          </w:p>
        </w:tc>
        <w:tc>
          <w:tcPr>
            <w:tcW w:w="567" w:type="dxa"/>
            <w:tcBorders>
              <w:top w:val="single" w:sz="4" w:space="0" w:color="auto"/>
              <w:left w:val="single" w:sz="4" w:space="0" w:color="auto"/>
              <w:bottom w:val="single" w:sz="4" w:space="0" w:color="auto"/>
              <w:right w:val="single" w:sz="4" w:space="0" w:color="auto"/>
            </w:tcBorders>
          </w:tcPr>
          <w:p w14:paraId="5D774FF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45433C46"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3F6C343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из реестра муниципального жилья</w:t>
            </w:r>
          </w:p>
        </w:tc>
        <w:tc>
          <w:tcPr>
            <w:tcW w:w="1621" w:type="dxa"/>
            <w:tcBorders>
              <w:top w:val="single" w:sz="4" w:space="0" w:color="auto"/>
              <w:left w:val="single" w:sz="4" w:space="0" w:color="auto"/>
              <w:bottom w:val="single" w:sz="4" w:space="0" w:color="auto"/>
              <w:right w:val="single" w:sz="4" w:space="0" w:color="auto"/>
            </w:tcBorders>
          </w:tcPr>
          <w:p w14:paraId="351B8283"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Доля муниципальных жилых помещений, требующих ремонта</w:t>
            </w:r>
          </w:p>
        </w:tc>
        <w:tc>
          <w:tcPr>
            <w:tcW w:w="1404" w:type="dxa"/>
            <w:tcBorders>
              <w:top w:val="single" w:sz="4" w:space="0" w:color="auto"/>
              <w:left w:val="single" w:sz="4" w:space="0" w:color="auto"/>
              <w:bottom w:val="single" w:sz="4" w:space="0" w:color="auto"/>
              <w:right w:val="single" w:sz="4" w:space="0" w:color="auto"/>
            </w:tcBorders>
          </w:tcPr>
          <w:p w14:paraId="7B6AAA56"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4615A1C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муниципального жилья</w:t>
            </w:r>
          </w:p>
        </w:tc>
        <w:tc>
          <w:tcPr>
            <w:tcW w:w="2128" w:type="dxa"/>
            <w:tcBorders>
              <w:top w:val="single" w:sz="4" w:space="0" w:color="auto"/>
              <w:left w:val="single" w:sz="4" w:space="0" w:color="auto"/>
              <w:bottom w:val="single" w:sz="4" w:space="0" w:color="auto"/>
              <w:right w:val="single" w:sz="4" w:space="0" w:color="auto"/>
            </w:tcBorders>
          </w:tcPr>
          <w:p w14:paraId="46EBFE93"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6692187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0DC200A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29307C38" w14:textId="77777777" w:rsidTr="000E7162">
        <w:tc>
          <w:tcPr>
            <w:tcW w:w="514" w:type="dxa"/>
            <w:tcBorders>
              <w:top w:val="single" w:sz="4" w:space="0" w:color="auto"/>
              <w:left w:val="single" w:sz="4" w:space="0" w:color="auto"/>
              <w:bottom w:val="single" w:sz="4" w:space="0" w:color="auto"/>
              <w:right w:val="single" w:sz="4" w:space="0" w:color="auto"/>
            </w:tcBorders>
          </w:tcPr>
          <w:p w14:paraId="3C10B7D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3</w:t>
            </w:r>
          </w:p>
        </w:tc>
        <w:tc>
          <w:tcPr>
            <w:tcW w:w="1754" w:type="dxa"/>
            <w:tcBorders>
              <w:top w:val="single" w:sz="4" w:space="0" w:color="auto"/>
              <w:left w:val="single" w:sz="4" w:space="0" w:color="auto"/>
              <w:bottom w:val="single" w:sz="4" w:space="0" w:color="auto"/>
              <w:right w:val="single" w:sz="4" w:space="0" w:color="auto"/>
            </w:tcBorders>
          </w:tcPr>
          <w:p w14:paraId="686A8E9F"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Взносы на капитальный ремонт за муниципальные квартиры</w:t>
            </w:r>
          </w:p>
        </w:tc>
        <w:tc>
          <w:tcPr>
            <w:tcW w:w="567" w:type="dxa"/>
            <w:tcBorders>
              <w:top w:val="single" w:sz="4" w:space="0" w:color="auto"/>
              <w:left w:val="single" w:sz="4" w:space="0" w:color="auto"/>
              <w:bottom w:val="single" w:sz="4" w:space="0" w:color="auto"/>
              <w:right w:val="single" w:sz="4" w:space="0" w:color="auto"/>
            </w:tcBorders>
          </w:tcPr>
          <w:p w14:paraId="5AEE54D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04395EE0"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27F975A4"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из реестра муниципального жилья</w:t>
            </w:r>
          </w:p>
        </w:tc>
        <w:tc>
          <w:tcPr>
            <w:tcW w:w="1621" w:type="dxa"/>
            <w:tcBorders>
              <w:top w:val="single" w:sz="4" w:space="0" w:color="auto"/>
              <w:left w:val="single" w:sz="4" w:space="0" w:color="auto"/>
              <w:bottom w:val="single" w:sz="4" w:space="0" w:color="auto"/>
              <w:right w:val="single" w:sz="4" w:space="0" w:color="auto"/>
            </w:tcBorders>
          </w:tcPr>
          <w:p w14:paraId="2822EC3F"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Взносы на капитальный ремонт за муниципальные квартиры</w:t>
            </w:r>
          </w:p>
        </w:tc>
        <w:tc>
          <w:tcPr>
            <w:tcW w:w="1404" w:type="dxa"/>
            <w:tcBorders>
              <w:top w:val="single" w:sz="4" w:space="0" w:color="auto"/>
              <w:left w:val="single" w:sz="4" w:space="0" w:color="auto"/>
              <w:bottom w:val="single" w:sz="4" w:space="0" w:color="auto"/>
              <w:right w:val="single" w:sz="4" w:space="0" w:color="auto"/>
            </w:tcBorders>
          </w:tcPr>
          <w:p w14:paraId="5ECDF44B"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1E21BF0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муниципального жилья</w:t>
            </w:r>
          </w:p>
        </w:tc>
        <w:tc>
          <w:tcPr>
            <w:tcW w:w="2128" w:type="dxa"/>
            <w:tcBorders>
              <w:top w:val="single" w:sz="4" w:space="0" w:color="auto"/>
              <w:left w:val="single" w:sz="4" w:space="0" w:color="auto"/>
              <w:bottom w:val="single" w:sz="4" w:space="0" w:color="auto"/>
              <w:right w:val="single" w:sz="4" w:space="0" w:color="auto"/>
            </w:tcBorders>
          </w:tcPr>
          <w:p w14:paraId="0FAB65D0"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3D6D9B5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0EDADC7"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25DB6AB3" w14:textId="77777777" w:rsidTr="000E7162">
        <w:tc>
          <w:tcPr>
            <w:tcW w:w="514" w:type="dxa"/>
            <w:tcBorders>
              <w:top w:val="single" w:sz="4" w:space="0" w:color="auto"/>
              <w:left w:val="single" w:sz="4" w:space="0" w:color="auto"/>
              <w:bottom w:val="single" w:sz="4" w:space="0" w:color="auto"/>
              <w:right w:val="single" w:sz="4" w:space="0" w:color="auto"/>
            </w:tcBorders>
          </w:tcPr>
          <w:p w14:paraId="441A2A6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4</w:t>
            </w:r>
          </w:p>
        </w:tc>
        <w:tc>
          <w:tcPr>
            <w:tcW w:w="1754" w:type="dxa"/>
            <w:tcBorders>
              <w:top w:val="single" w:sz="4" w:space="0" w:color="auto"/>
              <w:left w:val="single" w:sz="4" w:space="0" w:color="auto"/>
              <w:bottom w:val="single" w:sz="4" w:space="0" w:color="auto"/>
              <w:right w:val="single" w:sz="4" w:space="0" w:color="auto"/>
            </w:tcBorders>
          </w:tcPr>
          <w:p w14:paraId="3AD9F595"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Предоставление банных услуг по помывке граждан в целях социального обеспечения населения Комсомольского городского поселения</w:t>
            </w:r>
          </w:p>
        </w:tc>
        <w:tc>
          <w:tcPr>
            <w:tcW w:w="567" w:type="dxa"/>
            <w:tcBorders>
              <w:top w:val="single" w:sz="4" w:space="0" w:color="auto"/>
              <w:left w:val="single" w:sz="4" w:space="0" w:color="auto"/>
              <w:bottom w:val="single" w:sz="4" w:space="0" w:color="auto"/>
              <w:right w:val="single" w:sz="4" w:space="0" w:color="auto"/>
            </w:tcBorders>
          </w:tcPr>
          <w:p w14:paraId="56AF1D2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Количество </w:t>
            </w:r>
            <w:proofErr w:type="spellStart"/>
            <w:r w:rsidRPr="00DA7B13">
              <w:rPr>
                <w:rFonts w:ascii="Times New Roman" w:hAnsi="Times New Roman"/>
                <w:lang w:eastAsia="en-US"/>
              </w:rPr>
              <w:t>помывок</w:t>
            </w:r>
            <w:proofErr w:type="spellEnd"/>
            <w:r w:rsidRPr="00DA7B13">
              <w:rPr>
                <w:rFonts w:ascii="Times New Roman" w:hAnsi="Times New Roman"/>
                <w:lang w:eastAsia="en-US"/>
              </w:rPr>
              <w:t xml:space="preserve"> в год</w:t>
            </w:r>
          </w:p>
        </w:tc>
        <w:tc>
          <w:tcPr>
            <w:tcW w:w="1276" w:type="dxa"/>
            <w:tcBorders>
              <w:top w:val="single" w:sz="4" w:space="0" w:color="auto"/>
              <w:left w:val="single" w:sz="4" w:space="0" w:color="auto"/>
              <w:bottom w:val="single" w:sz="4" w:space="0" w:color="auto"/>
              <w:right w:val="single" w:sz="4" w:space="0" w:color="auto"/>
            </w:tcBorders>
          </w:tcPr>
          <w:p w14:paraId="16FD908C"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189F139E"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потребности граждан в предоставлении данной услуги</w:t>
            </w:r>
          </w:p>
        </w:tc>
        <w:tc>
          <w:tcPr>
            <w:tcW w:w="1621" w:type="dxa"/>
            <w:tcBorders>
              <w:top w:val="single" w:sz="4" w:space="0" w:color="auto"/>
              <w:left w:val="single" w:sz="4" w:space="0" w:color="auto"/>
              <w:bottom w:val="single" w:sz="4" w:space="0" w:color="auto"/>
              <w:right w:val="single" w:sz="4" w:space="0" w:color="auto"/>
            </w:tcBorders>
          </w:tcPr>
          <w:p w14:paraId="29C05630"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Предоставление банных услуг по помывке граждан в целях социального обеспечения населения Комсомольского городского поселения</w:t>
            </w:r>
          </w:p>
        </w:tc>
        <w:tc>
          <w:tcPr>
            <w:tcW w:w="1404" w:type="dxa"/>
            <w:tcBorders>
              <w:top w:val="single" w:sz="4" w:space="0" w:color="auto"/>
              <w:left w:val="single" w:sz="4" w:space="0" w:color="auto"/>
              <w:bottom w:val="single" w:sz="4" w:space="0" w:color="auto"/>
              <w:right w:val="single" w:sz="4" w:space="0" w:color="auto"/>
            </w:tcBorders>
          </w:tcPr>
          <w:p w14:paraId="52B73558"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59865CD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 xml:space="preserve">Количество </w:t>
            </w:r>
            <w:proofErr w:type="spellStart"/>
            <w:r w:rsidRPr="00DA7B13">
              <w:rPr>
                <w:rFonts w:ascii="Times New Roman" w:hAnsi="Times New Roman"/>
                <w:lang w:eastAsia="en-US"/>
              </w:rPr>
              <w:t>помывок</w:t>
            </w:r>
            <w:proofErr w:type="spellEnd"/>
            <w:r w:rsidRPr="00DA7B13">
              <w:rPr>
                <w:rFonts w:ascii="Times New Roman" w:hAnsi="Times New Roman"/>
                <w:lang w:eastAsia="en-US"/>
              </w:rPr>
              <w:t xml:space="preserve"> граждан</w:t>
            </w:r>
          </w:p>
        </w:tc>
        <w:tc>
          <w:tcPr>
            <w:tcW w:w="2128" w:type="dxa"/>
            <w:tcBorders>
              <w:top w:val="single" w:sz="4" w:space="0" w:color="auto"/>
              <w:left w:val="single" w:sz="4" w:space="0" w:color="auto"/>
              <w:bottom w:val="single" w:sz="4" w:space="0" w:color="auto"/>
              <w:right w:val="single" w:sz="4" w:space="0" w:color="auto"/>
            </w:tcBorders>
          </w:tcPr>
          <w:p w14:paraId="12A579B5"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713ACC0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77B2EA8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514CB08B" w14:textId="77777777" w:rsidTr="000E7162">
        <w:tc>
          <w:tcPr>
            <w:tcW w:w="514" w:type="dxa"/>
            <w:tcBorders>
              <w:top w:val="single" w:sz="4" w:space="0" w:color="auto"/>
              <w:left w:val="single" w:sz="4" w:space="0" w:color="auto"/>
              <w:bottom w:val="single" w:sz="4" w:space="0" w:color="auto"/>
              <w:right w:val="single" w:sz="4" w:space="0" w:color="auto"/>
            </w:tcBorders>
          </w:tcPr>
          <w:p w14:paraId="6D99170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5</w:t>
            </w:r>
          </w:p>
        </w:tc>
        <w:tc>
          <w:tcPr>
            <w:tcW w:w="1754" w:type="dxa"/>
            <w:tcBorders>
              <w:top w:val="single" w:sz="4" w:space="0" w:color="auto"/>
              <w:left w:val="single" w:sz="4" w:space="0" w:color="auto"/>
              <w:bottom w:val="single" w:sz="4" w:space="0" w:color="auto"/>
              <w:right w:val="single" w:sz="4" w:space="0" w:color="auto"/>
            </w:tcBorders>
          </w:tcPr>
          <w:p w14:paraId="2515B573"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Ремонт, содержание и техническое обслуживание объектов коммунального хозяйства муниципального имуществ</w:t>
            </w:r>
          </w:p>
        </w:tc>
        <w:tc>
          <w:tcPr>
            <w:tcW w:w="567" w:type="dxa"/>
            <w:tcBorders>
              <w:top w:val="single" w:sz="4" w:space="0" w:color="auto"/>
              <w:left w:val="single" w:sz="4" w:space="0" w:color="auto"/>
              <w:bottom w:val="single" w:sz="4" w:space="0" w:color="auto"/>
              <w:right w:val="single" w:sz="4" w:space="0" w:color="auto"/>
            </w:tcBorders>
          </w:tcPr>
          <w:p w14:paraId="4CDEB5F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единиц</w:t>
            </w:r>
          </w:p>
        </w:tc>
        <w:tc>
          <w:tcPr>
            <w:tcW w:w="1276" w:type="dxa"/>
            <w:tcBorders>
              <w:top w:val="single" w:sz="4" w:space="0" w:color="auto"/>
              <w:left w:val="single" w:sz="4" w:space="0" w:color="auto"/>
              <w:bottom w:val="single" w:sz="4" w:space="0" w:color="auto"/>
              <w:right w:val="single" w:sz="4" w:space="0" w:color="auto"/>
            </w:tcBorders>
          </w:tcPr>
          <w:p w14:paraId="16F6F576"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1B335C9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на содержание, техническое обслуживание объектов коммунального хозяйства муниципального имущества</w:t>
            </w:r>
          </w:p>
        </w:tc>
        <w:tc>
          <w:tcPr>
            <w:tcW w:w="1621" w:type="dxa"/>
            <w:tcBorders>
              <w:top w:val="single" w:sz="4" w:space="0" w:color="auto"/>
              <w:left w:val="single" w:sz="4" w:space="0" w:color="auto"/>
              <w:bottom w:val="single" w:sz="4" w:space="0" w:color="auto"/>
              <w:right w:val="single" w:sz="4" w:space="0" w:color="auto"/>
            </w:tcBorders>
          </w:tcPr>
          <w:p w14:paraId="1C744448" w14:textId="77777777" w:rsidR="00DC0314" w:rsidRPr="00DA7B13" w:rsidRDefault="00DC0314" w:rsidP="000E7162">
            <w:pPr>
              <w:jc w:val="center"/>
              <w:rPr>
                <w:rFonts w:ascii="Times New Roman" w:hAnsi="Times New Roman"/>
                <w:lang w:eastAsia="en-US"/>
              </w:rPr>
            </w:pPr>
            <w:r w:rsidRPr="00DA7B13">
              <w:rPr>
                <w:rFonts w:ascii="Times New Roman" w:hAnsi="Times New Roman"/>
              </w:rPr>
              <w:t>Ремонт, содержание и техническое обслуживание объектов коммунального хозяйства муниципального имуществ</w:t>
            </w:r>
          </w:p>
        </w:tc>
        <w:tc>
          <w:tcPr>
            <w:tcW w:w="1404" w:type="dxa"/>
            <w:tcBorders>
              <w:top w:val="single" w:sz="4" w:space="0" w:color="auto"/>
              <w:left w:val="single" w:sz="4" w:space="0" w:color="auto"/>
              <w:bottom w:val="single" w:sz="4" w:space="0" w:color="auto"/>
              <w:right w:val="single" w:sz="4" w:space="0" w:color="auto"/>
            </w:tcBorders>
          </w:tcPr>
          <w:p w14:paraId="336C4ACF"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5C7EBA1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реестра на содержание, техническое обслуживание объектов коммунального хозяйства муниципального имущества</w:t>
            </w:r>
          </w:p>
        </w:tc>
        <w:tc>
          <w:tcPr>
            <w:tcW w:w="2128" w:type="dxa"/>
            <w:tcBorders>
              <w:top w:val="single" w:sz="4" w:space="0" w:color="auto"/>
              <w:left w:val="single" w:sz="4" w:space="0" w:color="auto"/>
              <w:bottom w:val="single" w:sz="4" w:space="0" w:color="auto"/>
              <w:right w:val="single" w:sz="4" w:space="0" w:color="auto"/>
            </w:tcBorders>
          </w:tcPr>
          <w:p w14:paraId="04B51A56"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32C007E5"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0BFBADF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12146F5C" w14:textId="77777777" w:rsidTr="000E7162">
        <w:tc>
          <w:tcPr>
            <w:tcW w:w="514" w:type="dxa"/>
            <w:tcBorders>
              <w:top w:val="single" w:sz="4" w:space="0" w:color="auto"/>
              <w:left w:val="single" w:sz="4" w:space="0" w:color="auto"/>
              <w:bottom w:val="single" w:sz="4" w:space="0" w:color="auto"/>
              <w:right w:val="single" w:sz="4" w:space="0" w:color="auto"/>
            </w:tcBorders>
          </w:tcPr>
          <w:p w14:paraId="061DB4F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6</w:t>
            </w:r>
          </w:p>
        </w:tc>
        <w:tc>
          <w:tcPr>
            <w:tcW w:w="1754" w:type="dxa"/>
            <w:tcBorders>
              <w:top w:val="single" w:sz="4" w:space="0" w:color="auto"/>
              <w:left w:val="single" w:sz="4" w:space="0" w:color="auto"/>
              <w:bottom w:val="single" w:sz="4" w:space="0" w:color="auto"/>
              <w:right w:val="single" w:sz="4" w:space="0" w:color="auto"/>
            </w:tcBorders>
          </w:tcPr>
          <w:p w14:paraId="3CB433DC"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Обеспечение снижения уровня износа объектов коммунальной инфраструктуры</w:t>
            </w:r>
          </w:p>
        </w:tc>
        <w:tc>
          <w:tcPr>
            <w:tcW w:w="567" w:type="dxa"/>
            <w:tcBorders>
              <w:top w:val="single" w:sz="4" w:space="0" w:color="auto"/>
              <w:left w:val="single" w:sz="4" w:space="0" w:color="auto"/>
              <w:bottom w:val="single" w:sz="4" w:space="0" w:color="auto"/>
              <w:right w:val="single" w:sz="4" w:space="0" w:color="auto"/>
            </w:tcBorders>
          </w:tcPr>
          <w:p w14:paraId="68364760"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055D2085"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60B53E5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объектов коммунальной инфраструктуры</w:t>
            </w:r>
          </w:p>
        </w:tc>
        <w:tc>
          <w:tcPr>
            <w:tcW w:w="1621" w:type="dxa"/>
            <w:tcBorders>
              <w:top w:val="single" w:sz="4" w:space="0" w:color="auto"/>
              <w:left w:val="single" w:sz="4" w:space="0" w:color="auto"/>
              <w:bottom w:val="single" w:sz="4" w:space="0" w:color="auto"/>
              <w:right w:val="single" w:sz="4" w:space="0" w:color="auto"/>
            </w:tcBorders>
          </w:tcPr>
          <w:p w14:paraId="2425A05E"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Обеспечение снижения уровня износа объектов коммунальной инфраструктуры</w:t>
            </w:r>
          </w:p>
        </w:tc>
        <w:tc>
          <w:tcPr>
            <w:tcW w:w="1404" w:type="dxa"/>
            <w:tcBorders>
              <w:top w:val="single" w:sz="4" w:space="0" w:color="auto"/>
              <w:left w:val="single" w:sz="4" w:space="0" w:color="auto"/>
              <w:bottom w:val="single" w:sz="4" w:space="0" w:color="auto"/>
              <w:right w:val="single" w:sz="4" w:space="0" w:color="auto"/>
            </w:tcBorders>
          </w:tcPr>
          <w:p w14:paraId="52860D4A"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7BB8B33C"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объектов коммунальной инфраструктуры</w:t>
            </w:r>
          </w:p>
        </w:tc>
        <w:tc>
          <w:tcPr>
            <w:tcW w:w="2128" w:type="dxa"/>
            <w:tcBorders>
              <w:top w:val="single" w:sz="4" w:space="0" w:color="auto"/>
              <w:left w:val="single" w:sz="4" w:space="0" w:color="auto"/>
              <w:bottom w:val="single" w:sz="4" w:space="0" w:color="auto"/>
              <w:right w:val="single" w:sz="4" w:space="0" w:color="auto"/>
            </w:tcBorders>
          </w:tcPr>
          <w:p w14:paraId="77C0FF74"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4214EC5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7BABDE9"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66B8D4B1" w14:textId="77777777" w:rsidTr="000E7162">
        <w:tc>
          <w:tcPr>
            <w:tcW w:w="514" w:type="dxa"/>
            <w:tcBorders>
              <w:top w:val="single" w:sz="4" w:space="0" w:color="auto"/>
              <w:left w:val="single" w:sz="4" w:space="0" w:color="auto"/>
              <w:bottom w:val="single" w:sz="4" w:space="0" w:color="auto"/>
              <w:right w:val="single" w:sz="4" w:space="0" w:color="auto"/>
            </w:tcBorders>
          </w:tcPr>
          <w:p w14:paraId="3500DC7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7</w:t>
            </w:r>
          </w:p>
        </w:tc>
        <w:tc>
          <w:tcPr>
            <w:tcW w:w="1754" w:type="dxa"/>
            <w:tcBorders>
              <w:top w:val="single" w:sz="4" w:space="0" w:color="auto"/>
              <w:left w:val="single" w:sz="4" w:space="0" w:color="auto"/>
              <w:bottom w:val="single" w:sz="4" w:space="0" w:color="auto"/>
              <w:right w:val="single" w:sz="4" w:space="0" w:color="auto"/>
            </w:tcBorders>
          </w:tcPr>
          <w:p w14:paraId="7D17667F"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Повышение качества предоставления коммунальных услуг</w:t>
            </w:r>
          </w:p>
        </w:tc>
        <w:tc>
          <w:tcPr>
            <w:tcW w:w="567" w:type="dxa"/>
            <w:tcBorders>
              <w:top w:val="single" w:sz="4" w:space="0" w:color="auto"/>
              <w:left w:val="single" w:sz="4" w:space="0" w:color="auto"/>
              <w:bottom w:val="single" w:sz="4" w:space="0" w:color="auto"/>
              <w:right w:val="single" w:sz="4" w:space="0" w:color="auto"/>
            </w:tcBorders>
          </w:tcPr>
          <w:p w14:paraId="05C4141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276" w:type="dxa"/>
            <w:tcBorders>
              <w:top w:val="single" w:sz="4" w:space="0" w:color="auto"/>
              <w:left w:val="single" w:sz="4" w:space="0" w:color="auto"/>
              <w:bottom w:val="single" w:sz="4" w:space="0" w:color="auto"/>
              <w:right w:val="single" w:sz="4" w:space="0" w:color="auto"/>
            </w:tcBorders>
          </w:tcPr>
          <w:p w14:paraId="4E439D3B"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12F3C956"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Алгоритм формируется исходя из реестра предоставления коммунальных услуг</w:t>
            </w:r>
          </w:p>
        </w:tc>
        <w:tc>
          <w:tcPr>
            <w:tcW w:w="1621" w:type="dxa"/>
            <w:tcBorders>
              <w:top w:val="single" w:sz="4" w:space="0" w:color="auto"/>
              <w:left w:val="single" w:sz="4" w:space="0" w:color="auto"/>
              <w:bottom w:val="single" w:sz="4" w:space="0" w:color="auto"/>
              <w:right w:val="single" w:sz="4" w:space="0" w:color="auto"/>
            </w:tcBorders>
          </w:tcPr>
          <w:p w14:paraId="2D7FA71C"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Повышение качества предоставления коммунальных услуг</w:t>
            </w:r>
          </w:p>
        </w:tc>
        <w:tc>
          <w:tcPr>
            <w:tcW w:w="1404" w:type="dxa"/>
            <w:tcBorders>
              <w:top w:val="single" w:sz="4" w:space="0" w:color="auto"/>
              <w:left w:val="single" w:sz="4" w:space="0" w:color="auto"/>
              <w:bottom w:val="single" w:sz="4" w:space="0" w:color="auto"/>
              <w:right w:val="single" w:sz="4" w:space="0" w:color="auto"/>
            </w:tcBorders>
          </w:tcPr>
          <w:p w14:paraId="153A9FDC"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051387B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Реестр коммунальных услуг</w:t>
            </w:r>
          </w:p>
        </w:tc>
        <w:tc>
          <w:tcPr>
            <w:tcW w:w="2128" w:type="dxa"/>
            <w:tcBorders>
              <w:top w:val="single" w:sz="4" w:space="0" w:color="auto"/>
              <w:left w:val="single" w:sz="4" w:space="0" w:color="auto"/>
              <w:bottom w:val="single" w:sz="4" w:space="0" w:color="auto"/>
              <w:right w:val="single" w:sz="4" w:space="0" w:color="auto"/>
            </w:tcBorders>
          </w:tcPr>
          <w:p w14:paraId="594AA503"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1FA95802"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EA1F821"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47E97463" w14:textId="77777777" w:rsidTr="000E7162">
        <w:tc>
          <w:tcPr>
            <w:tcW w:w="514" w:type="dxa"/>
            <w:tcBorders>
              <w:top w:val="single" w:sz="4" w:space="0" w:color="auto"/>
              <w:left w:val="single" w:sz="4" w:space="0" w:color="auto"/>
              <w:bottom w:val="single" w:sz="4" w:space="0" w:color="auto"/>
              <w:right w:val="single" w:sz="4" w:space="0" w:color="auto"/>
            </w:tcBorders>
          </w:tcPr>
          <w:p w14:paraId="5BC467CF"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8</w:t>
            </w:r>
          </w:p>
        </w:tc>
        <w:tc>
          <w:tcPr>
            <w:tcW w:w="1754" w:type="dxa"/>
            <w:tcBorders>
              <w:top w:val="single" w:sz="4" w:space="0" w:color="auto"/>
              <w:left w:val="single" w:sz="4" w:space="0" w:color="auto"/>
              <w:bottom w:val="single" w:sz="4" w:space="0" w:color="auto"/>
              <w:right w:val="single" w:sz="4" w:space="0" w:color="auto"/>
            </w:tcBorders>
          </w:tcPr>
          <w:p w14:paraId="18CF646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Мероприятия по модернизации объектов</w:t>
            </w:r>
          </w:p>
          <w:p w14:paraId="674C05C8" w14:textId="77777777" w:rsidR="00DC0314" w:rsidRPr="00DA7B13" w:rsidRDefault="00DC0314" w:rsidP="000E7162">
            <w:pPr>
              <w:rPr>
                <w:rFonts w:ascii="Times New Roman" w:hAnsi="Times New Roman"/>
                <w:lang w:eastAsia="en-US"/>
              </w:rPr>
            </w:pPr>
            <w:r w:rsidRPr="00DA7B13">
              <w:rPr>
                <w:rFonts w:ascii="Times New Roman" w:hAnsi="Times New Roman"/>
                <w:color w:val="auto"/>
                <w:lang w:eastAsia="en-US"/>
              </w:rPr>
              <w:t>коммунальной инфраструктуры</w:t>
            </w:r>
          </w:p>
        </w:tc>
        <w:tc>
          <w:tcPr>
            <w:tcW w:w="567" w:type="dxa"/>
            <w:tcBorders>
              <w:top w:val="single" w:sz="4" w:space="0" w:color="auto"/>
              <w:left w:val="single" w:sz="4" w:space="0" w:color="auto"/>
              <w:bottom w:val="single" w:sz="4" w:space="0" w:color="auto"/>
              <w:right w:val="single" w:sz="4" w:space="0" w:color="auto"/>
            </w:tcBorders>
          </w:tcPr>
          <w:p w14:paraId="6A86AA3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единиц</w:t>
            </w:r>
          </w:p>
        </w:tc>
        <w:tc>
          <w:tcPr>
            <w:tcW w:w="1276" w:type="dxa"/>
            <w:tcBorders>
              <w:top w:val="single" w:sz="4" w:space="0" w:color="auto"/>
              <w:left w:val="single" w:sz="4" w:space="0" w:color="auto"/>
              <w:bottom w:val="single" w:sz="4" w:space="0" w:color="auto"/>
              <w:right w:val="single" w:sz="4" w:space="0" w:color="auto"/>
            </w:tcBorders>
          </w:tcPr>
          <w:p w14:paraId="4B3DC52B" w14:textId="77777777" w:rsidR="00DC0314" w:rsidRPr="00DA7B13" w:rsidRDefault="00DC0314" w:rsidP="000E7162">
            <w:pPr>
              <w:rPr>
                <w:rFonts w:ascii="Times New Roman" w:hAnsi="Times New Roman"/>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1BC1E8C0"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Алгоритм формируется исходя из объектов коммунальной инфраструктуры, требующих модернизации</w:t>
            </w:r>
          </w:p>
        </w:tc>
        <w:tc>
          <w:tcPr>
            <w:tcW w:w="1621" w:type="dxa"/>
            <w:tcBorders>
              <w:top w:val="single" w:sz="4" w:space="0" w:color="auto"/>
              <w:left w:val="single" w:sz="4" w:space="0" w:color="auto"/>
              <w:bottom w:val="single" w:sz="4" w:space="0" w:color="auto"/>
              <w:right w:val="single" w:sz="4" w:space="0" w:color="auto"/>
            </w:tcBorders>
          </w:tcPr>
          <w:p w14:paraId="790AD754"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Мероприятия по модернизации объектов</w:t>
            </w:r>
          </w:p>
          <w:p w14:paraId="2FF39998" w14:textId="77777777" w:rsidR="00DC0314" w:rsidRPr="00DA7B13" w:rsidRDefault="00DC0314" w:rsidP="000E7162">
            <w:pPr>
              <w:jc w:val="center"/>
              <w:rPr>
                <w:rFonts w:ascii="Times New Roman" w:hAnsi="Times New Roman"/>
                <w:lang w:eastAsia="en-US"/>
              </w:rPr>
            </w:pPr>
            <w:r w:rsidRPr="00DA7B13">
              <w:rPr>
                <w:rFonts w:ascii="Times New Roman" w:hAnsi="Times New Roman"/>
                <w:color w:val="auto"/>
                <w:lang w:eastAsia="en-US"/>
              </w:rPr>
              <w:t>коммунальной инфраструктуры</w:t>
            </w:r>
          </w:p>
        </w:tc>
        <w:tc>
          <w:tcPr>
            <w:tcW w:w="1404" w:type="dxa"/>
            <w:tcBorders>
              <w:top w:val="single" w:sz="4" w:space="0" w:color="auto"/>
              <w:left w:val="single" w:sz="4" w:space="0" w:color="auto"/>
              <w:bottom w:val="single" w:sz="4" w:space="0" w:color="auto"/>
              <w:right w:val="single" w:sz="4" w:space="0" w:color="auto"/>
            </w:tcBorders>
          </w:tcPr>
          <w:p w14:paraId="2F581B3C"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62199D6B" w14:textId="77777777" w:rsidR="00DC0314" w:rsidRPr="00DA7B13" w:rsidRDefault="00DC0314" w:rsidP="000E7162">
            <w:pPr>
              <w:jc w:val="center"/>
              <w:rPr>
                <w:rFonts w:ascii="Times New Roman" w:hAnsi="Times New Roman"/>
                <w:lang w:eastAsia="en-US"/>
              </w:rPr>
            </w:pPr>
            <w:r w:rsidRPr="00DA7B13">
              <w:rPr>
                <w:rFonts w:ascii="Times New Roman" w:hAnsi="Times New Roman"/>
              </w:rPr>
              <w:t>Количество объектов модернизации</w:t>
            </w:r>
          </w:p>
        </w:tc>
        <w:tc>
          <w:tcPr>
            <w:tcW w:w="2128" w:type="dxa"/>
            <w:tcBorders>
              <w:top w:val="single" w:sz="4" w:space="0" w:color="auto"/>
              <w:left w:val="single" w:sz="4" w:space="0" w:color="auto"/>
              <w:bottom w:val="single" w:sz="4" w:space="0" w:color="auto"/>
              <w:right w:val="single" w:sz="4" w:space="0" w:color="auto"/>
            </w:tcBorders>
          </w:tcPr>
          <w:p w14:paraId="0BB8FCCC"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52C6D94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318B4BD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r w:rsidR="00DC0314" w:rsidRPr="00DA7B13" w14:paraId="365A8694" w14:textId="77777777" w:rsidTr="000E7162">
        <w:tc>
          <w:tcPr>
            <w:tcW w:w="514" w:type="dxa"/>
            <w:tcBorders>
              <w:top w:val="single" w:sz="4" w:space="0" w:color="auto"/>
              <w:left w:val="single" w:sz="4" w:space="0" w:color="auto"/>
              <w:bottom w:val="single" w:sz="4" w:space="0" w:color="auto"/>
              <w:right w:val="single" w:sz="4" w:space="0" w:color="auto"/>
            </w:tcBorders>
          </w:tcPr>
          <w:p w14:paraId="6222C86A"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lastRenderedPageBreak/>
              <w:t>9</w:t>
            </w:r>
          </w:p>
        </w:tc>
        <w:tc>
          <w:tcPr>
            <w:tcW w:w="1754" w:type="dxa"/>
            <w:tcBorders>
              <w:top w:val="single" w:sz="4" w:space="0" w:color="auto"/>
              <w:left w:val="single" w:sz="4" w:space="0" w:color="auto"/>
              <w:bottom w:val="single" w:sz="4" w:space="0" w:color="auto"/>
              <w:right w:val="single" w:sz="4" w:space="0" w:color="auto"/>
            </w:tcBorders>
          </w:tcPr>
          <w:p w14:paraId="6B6F6B2A"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Создание мест (площадок) накопления ТКО в г. Комсомольск</w:t>
            </w:r>
          </w:p>
        </w:tc>
        <w:tc>
          <w:tcPr>
            <w:tcW w:w="567" w:type="dxa"/>
            <w:tcBorders>
              <w:top w:val="single" w:sz="4" w:space="0" w:color="auto"/>
              <w:left w:val="single" w:sz="4" w:space="0" w:color="auto"/>
              <w:bottom w:val="single" w:sz="4" w:space="0" w:color="auto"/>
              <w:right w:val="single" w:sz="4" w:space="0" w:color="auto"/>
            </w:tcBorders>
          </w:tcPr>
          <w:p w14:paraId="2C6F103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единиц</w:t>
            </w:r>
          </w:p>
        </w:tc>
        <w:tc>
          <w:tcPr>
            <w:tcW w:w="1276" w:type="dxa"/>
            <w:tcBorders>
              <w:top w:val="single" w:sz="4" w:space="0" w:color="auto"/>
              <w:left w:val="single" w:sz="4" w:space="0" w:color="auto"/>
              <w:bottom w:val="single" w:sz="4" w:space="0" w:color="auto"/>
              <w:right w:val="single" w:sz="4" w:space="0" w:color="auto"/>
            </w:tcBorders>
          </w:tcPr>
          <w:p w14:paraId="3BCEAFE1" w14:textId="77777777" w:rsidR="00DC0314" w:rsidRPr="00DA7B13" w:rsidRDefault="00DC0314" w:rsidP="000E7162">
            <w:pPr>
              <w:rPr>
                <w:rFonts w:ascii="Times New Roman" w:hAnsi="Times New Roman"/>
                <w:lang w:eastAsia="en-US"/>
              </w:rPr>
            </w:pPr>
            <w:r w:rsidRPr="00DA7B13">
              <w:rPr>
                <w:rFonts w:ascii="Times New Roman" w:hAnsi="Times New Roman"/>
                <w:lang w:eastAsia="en-US"/>
              </w:rPr>
              <w:t>01.01.2024-31.12.2030</w:t>
            </w:r>
          </w:p>
        </w:tc>
        <w:tc>
          <w:tcPr>
            <w:tcW w:w="2997" w:type="dxa"/>
            <w:tcBorders>
              <w:top w:val="single" w:sz="4" w:space="0" w:color="auto"/>
              <w:left w:val="single" w:sz="4" w:space="0" w:color="auto"/>
              <w:bottom w:val="single" w:sz="4" w:space="0" w:color="auto"/>
              <w:right w:val="single" w:sz="4" w:space="0" w:color="auto"/>
            </w:tcBorders>
          </w:tcPr>
          <w:p w14:paraId="033E1BAA" w14:textId="77777777" w:rsidR="00DC0314" w:rsidRPr="00DA7B13" w:rsidRDefault="00DC0314" w:rsidP="000E7162">
            <w:pPr>
              <w:jc w:val="center"/>
              <w:rPr>
                <w:rFonts w:ascii="Times New Roman" w:hAnsi="Times New Roman"/>
              </w:rPr>
            </w:pPr>
            <w:r w:rsidRPr="00DA7B13">
              <w:rPr>
                <w:rFonts w:ascii="Times New Roman" w:hAnsi="Times New Roman"/>
              </w:rPr>
              <w:t xml:space="preserve">Алгоритм формируется исходя из реестра ТКО, необходимых к установке </w:t>
            </w:r>
          </w:p>
        </w:tc>
        <w:tc>
          <w:tcPr>
            <w:tcW w:w="1621" w:type="dxa"/>
            <w:tcBorders>
              <w:top w:val="single" w:sz="4" w:space="0" w:color="auto"/>
              <w:left w:val="single" w:sz="4" w:space="0" w:color="auto"/>
              <w:bottom w:val="single" w:sz="4" w:space="0" w:color="auto"/>
              <w:right w:val="single" w:sz="4" w:space="0" w:color="auto"/>
            </w:tcBorders>
          </w:tcPr>
          <w:p w14:paraId="00B802D5" w14:textId="77777777" w:rsidR="00DC0314" w:rsidRPr="00DA7B13" w:rsidRDefault="00DC0314" w:rsidP="000E7162">
            <w:pPr>
              <w:rPr>
                <w:rFonts w:ascii="Times New Roman" w:hAnsi="Times New Roman"/>
                <w:color w:val="auto"/>
                <w:lang w:eastAsia="en-US"/>
              </w:rPr>
            </w:pPr>
            <w:r w:rsidRPr="00DA7B13">
              <w:rPr>
                <w:rFonts w:ascii="Times New Roman" w:hAnsi="Times New Roman"/>
                <w:color w:val="auto"/>
                <w:lang w:eastAsia="en-US"/>
              </w:rPr>
              <w:t>Мероприятия по созданию мест (площадок) накопления ТКО в г. Комсомольск</w:t>
            </w:r>
          </w:p>
        </w:tc>
        <w:tc>
          <w:tcPr>
            <w:tcW w:w="1404" w:type="dxa"/>
            <w:tcBorders>
              <w:top w:val="single" w:sz="4" w:space="0" w:color="auto"/>
              <w:left w:val="single" w:sz="4" w:space="0" w:color="auto"/>
              <w:bottom w:val="single" w:sz="4" w:space="0" w:color="auto"/>
              <w:right w:val="single" w:sz="4" w:space="0" w:color="auto"/>
            </w:tcBorders>
          </w:tcPr>
          <w:p w14:paraId="2E515017" w14:textId="77777777" w:rsidR="00DC0314" w:rsidRPr="00DA7B13" w:rsidRDefault="00DC0314" w:rsidP="000E7162">
            <w:pPr>
              <w:jc w:val="center"/>
              <w:rPr>
                <w:rFonts w:ascii="Times New Roman" w:hAnsi="Times New Roman"/>
              </w:rPr>
            </w:pPr>
            <w:r w:rsidRPr="00DA7B13">
              <w:rPr>
                <w:rFonts w:ascii="Times New Roman" w:hAnsi="Times New Roman"/>
              </w:rPr>
              <w:t>Данные формируются Администрацией Комсомольского муниципального района Ивановской области</w:t>
            </w:r>
          </w:p>
        </w:tc>
        <w:tc>
          <w:tcPr>
            <w:tcW w:w="1363" w:type="dxa"/>
            <w:tcBorders>
              <w:top w:val="single" w:sz="4" w:space="0" w:color="auto"/>
              <w:left w:val="single" w:sz="4" w:space="0" w:color="auto"/>
              <w:bottom w:val="single" w:sz="4" w:space="0" w:color="auto"/>
              <w:right w:val="single" w:sz="4" w:space="0" w:color="auto"/>
            </w:tcBorders>
          </w:tcPr>
          <w:p w14:paraId="007A615D"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ТКО необходимых к установке</w:t>
            </w:r>
          </w:p>
        </w:tc>
        <w:tc>
          <w:tcPr>
            <w:tcW w:w="2128" w:type="dxa"/>
            <w:tcBorders>
              <w:top w:val="single" w:sz="4" w:space="0" w:color="auto"/>
              <w:left w:val="single" w:sz="4" w:space="0" w:color="auto"/>
              <w:bottom w:val="single" w:sz="4" w:space="0" w:color="auto"/>
              <w:right w:val="single" w:sz="4" w:space="0" w:color="auto"/>
            </w:tcBorders>
          </w:tcPr>
          <w:p w14:paraId="71F5D967" w14:textId="77777777" w:rsidR="00DC0314" w:rsidRPr="00DA7B13" w:rsidRDefault="00DC0314" w:rsidP="000E7162">
            <w:pPr>
              <w:jc w:val="center"/>
              <w:rPr>
                <w:rFonts w:ascii="Times New Roman" w:hAnsi="Times New Roman"/>
                <w:sz w:val="24"/>
                <w:szCs w:val="24"/>
                <w:lang w:eastAsia="en-US"/>
              </w:rPr>
            </w:pPr>
            <w:r w:rsidRPr="00DA7B13">
              <w:rPr>
                <w:rFonts w:ascii="Times New Roman" w:hAnsi="Times New Roman"/>
                <w:lang w:eastAsia="en-US"/>
              </w:rPr>
              <w:t>Администрация Комсомольского муниципального района Ивановской области</w:t>
            </w:r>
          </w:p>
        </w:tc>
        <w:tc>
          <w:tcPr>
            <w:tcW w:w="709" w:type="dxa"/>
            <w:tcBorders>
              <w:top w:val="single" w:sz="4" w:space="0" w:color="auto"/>
              <w:left w:val="single" w:sz="4" w:space="0" w:color="auto"/>
              <w:bottom w:val="single" w:sz="4" w:space="0" w:color="auto"/>
              <w:right w:val="single" w:sz="4" w:space="0" w:color="auto"/>
            </w:tcBorders>
          </w:tcPr>
          <w:p w14:paraId="7FA237D8"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w:t>
            </w:r>
          </w:p>
        </w:tc>
        <w:tc>
          <w:tcPr>
            <w:tcW w:w="1702" w:type="dxa"/>
            <w:tcBorders>
              <w:top w:val="single" w:sz="4" w:space="0" w:color="auto"/>
              <w:left w:val="single" w:sz="4" w:space="0" w:color="auto"/>
              <w:bottom w:val="single" w:sz="4" w:space="0" w:color="auto"/>
              <w:right w:val="single" w:sz="4" w:space="0" w:color="auto"/>
            </w:tcBorders>
          </w:tcPr>
          <w:p w14:paraId="0D454AFD" w14:textId="77777777" w:rsidR="00DC0314" w:rsidRPr="00DA7B13" w:rsidRDefault="00DC0314" w:rsidP="000E7162">
            <w:pPr>
              <w:jc w:val="center"/>
              <w:rPr>
                <w:rFonts w:ascii="Times New Roman" w:hAnsi="Times New Roman"/>
                <w:lang w:eastAsia="en-US"/>
              </w:rPr>
            </w:pPr>
            <w:r w:rsidRPr="00DA7B13">
              <w:rPr>
                <w:rFonts w:ascii="Times New Roman" w:hAnsi="Times New Roman"/>
                <w:lang w:eastAsia="en-US"/>
              </w:rPr>
              <w:t>до 01 марта года следующего за отчетным</w:t>
            </w:r>
          </w:p>
        </w:tc>
      </w:tr>
    </w:tbl>
    <w:p w14:paraId="0A56A1B0" w14:textId="77777777" w:rsidR="0088440E" w:rsidRPr="00DA7B13" w:rsidRDefault="0088440E" w:rsidP="00DC0314">
      <w:pPr>
        <w:pStyle w:val="af1"/>
        <w:ind w:left="3479"/>
        <w:rPr>
          <w:rFonts w:ascii="Times New Roman" w:hAnsi="Times New Roman" w:cs="Times New Roman"/>
        </w:rPr>
        <w:sectPr w:rsidR="0088440E" w:rsidRPr="00DA7B13" w:rsidSect="0088440E">
          <w:pgSz w:w="16838" w:h="11906" w:orient="landscape"/>
          <w:pgMar w:top="1701" w:right="1134" w:bottom="850" w:left="1134" w:header="708" w:footer="708" w:gutter="0"/>
          <w:cols w:space="708"/>
          <w:docGrid w:linePitch="360"/>
        </w:sectPr>
      </w:pPr>
    </w:p>
    <w:p w14:paraId="2C0DA8AE" w14:textId="77777777" w:rsidR="00DC0314" w:rsidRPr="00DA7B13" w:rsidRDefault="00DC0314" w:rsidP="00DC0314">
      <w:pPr>
        <w:widowControl w:val="0"/>
        <w:autoSpaceDE w:val="0"/>
        <w:autoSpaceDN w:val="0"/>
        <w:adjustRightInd w:val="0"/>
        <w:jc w:val="center"/>
        <w:rPr>
          <w:b/>
          <w:sz w:val="28"/>
          <w:szCs w:val="28"/>
        </w:rPr>
      </w:pPr>
    </w:p>
    <w:p w14:paraId="230CD3B5" w14:textId="77777777" w:rsidR="00DC0314" w:rsidRPr="00DA7B13" w:rsidRDefault="00DC0314" w:rsidP="00DC0314">
      <w:pPr>
        <w:widowControl w:val="0"/>
        <w:autoSpaceDE w:val="0"/>
        <w:autoSpaceDN w:val="0"/>
        <w:adjustRightInd w:val="0"/>
        <w:jc w:val="center"/>
        <w:rPr>
          <w:b/>
          <w:sz w:val="28"/>
          <w:szCs w:val="28"/>
        </w:rPr>
      </w:pPr>
      <w:r w:rsidRPr="00DA7B13">
        <w:rPr>
          <w:b/>
          <w:noProof/>
          <w:sz w:val="28"/>
          <w:szCs w:val="28"/>
        </w:rPr>
        <w:drawing>
          <wp:inline distT="0" distB="0" distL="0" distR="0" wp14:anchorId="0C529908" wp14:editId="57C57EE7">
            <wp:extent cx="552450" cy="666750"/>
            <wp:effectExtent l="19050" t="0" r="0" b="0"/>
            <wp:docPr id="12"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31">
                      <a:lum bright="6000" contrast="42000"/>
                    </a:blip>
                    <a:srcRect/>
                    <a:stretch>
                      <a:fillRect/>
                    </a:stretch>
                  </pic:blipFill>
                  <pic:spPr bwMode="auto">
                    <a:xfrm>
                      <a:off x="0" y="0"/>
                      <a:ext cx="552450" cy="666750"/>
                    </a:xfrm>
                    <a:prstGeom prst="rect">
                      <a:avLst/>
                    </a:prstGeom>
                    <a:noFill/>
                    <a:ln w="9525">
                      <a:noFill/>
                      <a:miter lim="800000"/>
                      <a:headEnd/>
                      <a:tailEnd/>
                    </a:ln>
                  </pic:spPr>
                </pic:pic>
              </a:graphicData>
            </a:graphic>
          </wp:inline>
        </w:drawing>
      </w:r>
    </w:p>
    <w:p w14:paraId="3E229EF2" w14:textId="77777777" w:rsidR="00DC0314" w:rsidRPr="00DA7B13" w:rsidRDefault="00DC0314" w:rsidP="00DC0314">
      <w:pPr>
        <w:keepNext/>
        <w:jc w:val="center"/>
        <w:outlineLvl w:val="0"/>
        <w:rPr>
          <w:b/>
          <w:bCs/>
          <w:color w:val="003366"/>
          <w:sz w:val="36"/>
          <w:szCs w:val="24"/>
        </w:rPr>
      </w:pPr>
      <w:r w:rsidRPr="00DA7B13">
        <w:rPr>
          <w:b/>
          <w:bCs/>
          <w:color w:val="003366"/>
          <w:sz w:val="36"/>
          <w:szCs w:val="24"/>
        </w:rPr>
        <w:t>ПОСТАНОВЛЕНИЕ</w:t>
      </w:r>
    </w:p>
    <w:p w14:paraId="51387BBC" w14:textId="77777777" w:rsidR="00DC0314" w:rsidRPr="00DA7B13" w:rsidRDefault="00DC0314" w:rsidP="00DC0314">
      <w:pPr>
        <w:jc w:val="center"/>
        <w:rPr>
          <w:b/>
          <w:color w:val="003366"/>
          <w:sz w:val="24"/>
          <w:szCs w:val="24"/>
        </w:rPr>
      </w:pPr>
      <w:r w:rsidRPr="00DA7B13">
        <w:rPr>
          <w:b/>
          <w:color w:val="003366"/>
          <w:sz w:val="24"/>
          <w:szCs w:val="24"/>
        </w:rPr>
        <w:t>АДМИНИСТРАЦИИ</w:t>
      </w:r>
    </w:p>
    <w:p w14:paraId="7EEFC29F" w14:textId="77777777" w:rsidR="00DC0314" w:rsidRPr="00DA7B13" w:rsidRDefault="00DC0314" w:rsidP="00DC0314">
      <w:pPr>
        <w:jc w:val="center"/>
        <w:rPr>
          <w:b/>
          <w:color w:val="003366"/>
          <w:sz w:val="24"/>
          <w:szCs w:val="24"/>
        </w:rPr>
      </w:pPr>
      <w:r w:rsidRPr="00DA7B13">
        <w:rPr>
          <w:b/>
          <w:color w:val="003366"/>
          <w:sz w:val="24"/>
          <w:szCs w:val="24"/>
        </w:rPr>
        <w:t xml:space="preserve"> КОМСОМОЛЬСКОГО </w:t>
      </w:r>
      <w:proofErr w:type="gramStart"/>
      <w:r w:rsidRPr="00DA7B13">
        <w:rPr>
          <w:b/>
          <w:color w:val="003366"/>
          <w:sz w:val="24"/>
          <w:szCs w:val="24"/>
        </w:rPr>
        <w:t>МУНИЦИПАЛЬНОГО  РАЙОНА</w:t>
      </w:r>
      <w:proofErr w:type="gramEnd"/>
    </w:p>
    <w:p w14:paraId="4F0A3A1C" w14:textId="77777777" w:rsidR="00DC0314" w:rsidRPr="00DA7B13" w:rsidRDefault="00DC0314" w:rsidP="00DC0314">
      <w:pPr>
        <w:jc w:val="center"/>
        <w:rPr>
          <w:b/>
          <w:color w:val="003366"/>
          <w:sz w:val="24"/>
          <w:szCs w:val="24"/>
        </w:rPr>
      </w:pPr>
      <w:r w:rsidRPr="00DA7B13">
        <w:rPr>
          <w:b/>
          <w:color w:val="003366"/>
          <w:sz w:val="24"/>
          <w:szCs w:val="24"/>
        </w:rPr>
        <w:t>ИВАНОВСКОЙ ОБЛАСТИ</w:t>
      </w:r>
    </w:p>
    <w:p w14:paraId="566410D3" w14:textId="77777777" w:rsidR="00DC0314" w:rsidRPr="00DA7B13" w:rsidRDefault="00DC0314" w:rsidP="00DC0314">
      <w:pPr>
        <w:jc w:val="center"/>
        <w:rPr>
          <w:sz w:val="24"/>
          <w:szCs w:val="24"/>
        </w:rPr>
      </w:pPr>
    </w:p>
    <w:tbl>
      <w:tblPr>
        <w:tblpPr w:leftFromText="180" w:rightFromText="180" w:vertAnchor="text" w:tblpY="1"/>
        <w:tblOverlap w:val="never"/>
        <w:tblW w:w="9072"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DC0314" w:rsidRPr="00DA7B13" w14:paraId="6B6FF334" w14:textId="77777777" w:rsidTr="000E7162">
        <w:trPr>
          <w:trHeight w:val="100"/>
        </w:trPr>
        <w:tc>
          <w:tcPr>
            <w:tcW w:w="9072" w:type="dxa"/>
            <w:gridSpan w:val="10"/>
            <w:tcBorders>
              <w:top w:val="thinThickThinSmallGap" w:sz="24" w:space="0" w:color="auto"/>
              <w:left w:val="nil"/>
              <w:bottom w:val="nil"/>
              <w:right w:val="nil"/>
            </w:tcBorders>
          </w:tcPr>
          <w:p w14:paraId="57E64186" w14:textId="77777777" w:rsidR="00DC0314" w:rsidRPr="00DA7B13" w:rsidRDefault="00DC0314" w:rsidP="000E7162">
            <w:pPr>
              <w:jc w:val="center"/>
              <w:rPr>
                <w:color w:val="003366"/>
                <w:szCs w:val="24"/>
              </w:rPr>
            </w:pPr>
            <w:r w:rsidRPr="00DA7B13">
              <w:rPr>
                <w:color w:val="003366"/>
                <w:szCs w:val="24"/>
              </w:rPr>
              <w:t xml:space="preserve">155150, Ивановская область, </w:t>
            </w:r>
            <w:proofErr w:type="spellStart"/>
            <w:r w:rsidRPr="00DA7B13">
              <w:rPr>
                <w:color w:val="003366"/>
                <w:szCs w:val="24"/>
              </w:rPr>
              <w:t>г.Комсомольск</w:t>
            </w:r>
            <w:proofErr w:type="spellEnd"/>
            <w:r w:rsidRPr="00DA7B13">
              <w:rPr>
                <w:color w:val="003366"/>
                <w:szCs w:val="24"/>
              </w:rPr>
              <w:t xml:space="preserve">, ул.50 лет ВЛКСМ, д.2, </w:t>
            </w:r>
            <w:r w:rsidRPr="00DA7B13">
              <w:rPr>
                <w:color w:val="003366"/>
              </w:rPr>
              <w:t xml:space="preserve">ИНН </w:t>
            </w:r>
            <w:proofErr w:type="gramStart"/>
            <w:r w:rsidRPr="00DA7B13">
              <w:rPr>
                <w:color w:val="003366"/>
              </w:rPr>
              <w:t>3714002224,КПП</w:t>
            </w:r>
            <w:proofErr w:type="gramEnd"/>
            <w:r w:rsidRPr="00DA7B13">
              <w:rPr>
                <w:color w:val="003366"/>
              </w:rPr>
              <w:t xml:space="preserve"> 371401001,</w:t>
            </w:r>
          </w:p>
          <w:p w14:paraId="376C8779" w14:textId="77777777" w:rsidR="00DC0314" w:rsidRPr="00DA7B13" w:rsidRDefault="00DC0314" w:rsidP="000E7162">
            <w:pPr>
              <w:jc w:val="center"/>
              <w:rPr>
                <w:color w:val="003366"/>
              </w:rPr>
            </w:pPr>
            <w:r w:rsidRPr="00DA7B13">
              <w:rPr>
                <w:color w:val="003366"/>
              </w:rPr>
              <w:t xml:space="preserve">ОГРН 1023701625595, </w:t>
            </w:r>
            <w:r w:rsidRPr="00DA7B13">
              <w:rPr>
                <w:color w:val="003366"/>
                <w:szCs w:val="24"/>
              </w:rPr>
              <w:t>Тел./Факс (49352) 4-11-78</w:t>
            </w:r>
            <w:r w:rsidRPr="00DA7B13">
              <w:rPr>
                <w:color w:val="003366"/>
              </w:rPr>
              <w:t>, e-</w:t>
            </w:r>
            <w:proofErr w:type="spellStart"/>
            <w:r w:rsidRPr="00DA7B13">
              <w:rPr>
                <w:color w:val="003366"/>
              </w:rPr>
              <w:t>mail</w:t>
            </w:r>
            <w:proofErr w:type="spellEnd"/>
            <w:r w:rsidRPr="00DA7B13">
              <w:rPr>
                <w:color w:val="003366"/>
              </w:rPr>
              <w:t xml:space="preserve">: </w:t>
            </w:r>
            <w:hyperlink r:id="rId56" w:history="1">
              <w:r w:rsidRPr="00DA7B13">
                <w:rPr>
                  <w:color w:val="0000FF"/>
                  <w:szCs w:val="24"/>
                  <w:u w:val="single"/>
                </w:rPr>
                <w:t>admin.komsomolsk@mail.ru</w:t>
              </w:r>
            </w:hyperlink>
          </w:p>
          <w:p w14:paraId="599605F8" w14:textId="77777777" w:rsidR="00DC0314" w:rsidRPr="00DA7B13" w:rsidRDefault="00DC0314" w:rsidP="000E7162">
            <w:pPr>
              <w:rPr>
                <w:color w:val="003366"/>
                <w:sz w:val="28"/>
                <w:szCs w:val="28"/>
              </w:rPr>
            </w:pPr>
          </w:p>
        </w:tc>
      </w:tr>
      <w:tr w:rsidR="00DC0314" w:rsidRPr="00DA7B13" w14:paraId="2775080E" w14:textId="77777777" w:rsidTr="000E7162">
        <w:tblPrEx>
          <w:tblBorders>
            <w:top w:val="none" w:sz="0" w:space="0" w:color="auto"/>
          </w:tblBorders>
        </w:tblPrEx>
        <w:trPr>
          <w:gridAfter w:val="1"/>
          <w:wAfter w:w="497" w:type="dxa"/>
          <w:trHeight w:val="415"/>
        </w:trPr>
        <w:tc>
          <w:tcPr>
            <w:tcW w:w="1582" w:type="dxa"/>
          </w:tcPr>
          <w:p w14:paraId="40D1F240" w14:textId="77777777" w:rsidR="00DC0314" w:rsidRPr="00DA7B13" w:rsidRDefault="00DC0314" w:rsidP="000E7162">
            <w:pPr>
              <w:ind w:right="-108"/>
              <w:jc w:val="center"/>
              <w:rPr>
                <w:sz w:val="28"/>
                <w:szCs w:val="28"/>
              </w:rPr>
            </w:pPr>
          </w:p>
        </w:tc>
        <w:tc>
          <w:tcPr>
            <w:tcW w:w="360" w:type="dxa"/>
          </w:tcPr>
          <w:p w14:paraId="51474B81" w14:textId="77777777" w:rsidR="00DC0314" w:rsidRPr="00DA7B13" w:rsidRDefault="00DC0314" w:rsidP="000E7162">
            <w:pPr>
              <w:ind w:right="-108"/>
              <w:jc w:val="center"/>
              <w:rPr>
                <w:sz w:val="28"/>
                <w:szCs w:val="28"/>
              </w:rPr>
            </w:pPr>
          </w:p>
          <w:p w14:paraId="37286DEE" w14:textId="77777777" w:rsidR="00DC0314" w:rsidRPr="00DA7B13" w:rsidRDefault="00DC0314" w:rsidP="000E7162">
            <w:pPr>
              <w:ind w:right="-108"/>
              <w:jc w:val="center"/>
              <w:rPr>
                <w:sz w:val="24"/>
                <w:szCs w:val="24"/>
              </w:rPr>
            </w:pPr>
            <w:r w:rsidRPr="00DA7B13">
              <w:rPr>
                <w:sz w:val="28"/>
                <w:szCs w:val="28"/>
              </w:rPr>
              <w:t>«</w:t>
            </w:r>
          </w:p>
        </w:tc>
        <w:tc>
          <w:tcPr>
            <w:tcW w:w="610" w:type="dxa"/>
            <w:tcBorders>
              <w:bottom w:val="single" w:sz="4" w:space="0" w:color="auto"/>
            </w:tcBorders>
            <w:vAlign w:val="bottom"/>
          </w:tcPr>
          <w:p w14:paraId="250E03AD" w14:textId="77777777" w:rsidR="00DC0314" w:rsidRPr="00DA7B13" w:rsidRDefault="00DC0314" w:rsidP="000E7162">
            <w:pPr>
              <w:ind w:right="-108"/>
              <w:jc w:val="center"/>
              <w:rPr>
                <w:sz w:val="28"/>
                <w:szCs w:val="28"/>
              </w:rPr>
            </w:pPr>
            <w:r w:rsidRPr="00DA7B13">
              <w:rPr>
                <w:sz w:val="28"/>
                <w:szCs w:val="28"/>
              </w:rPr>
              <w:t>28</w:t>
            </w:r>
          </w:p>
        </w:tc>
        <w:tc>
          <w:tcPr>
            <w:tcW w:w="540" w:type="dxa"/>
            <w:vAlign w:val="bottom"/>
          </w:tcPr>
          <w:p w14:paraId="25AFD0E0" w14:textId="77777777" w:rsidR="00DC0314" w:rsidRPr="00DA7B13" w:rsidRDefault="00DC0314" w:rsidP="000E7162">
            <w:pPr>
              <w:ind w:left="-734" w:firstLine="720"/>
              <w:rPr>
                <w:sz w:val="28"/>
                <w:szCs w:val="28"/>
              </w:rPr>
            </w:pPr>
            <w:r w:rsidRPr="00DA7B13">
              <w:rPr>
                <w:sz w:val="28"/>
                <w:szCs w:val="28"/>
              </w:rPr>
              <w:t>»</w:t>
            </w:r>
          </w:p>
        </w:tc>
        <w:tc>
          <w:tcPr>
            <w:tcW w:w="1728" w:type="dxa"/>
            <w:tcBorders>
              <w:bottom w:val="single" w:sz="4" w:space="0" w:color="auto"/>
            </w:tcBorders>
            <w:vAlign w:val="bottom"/>
          </w:tcPr>
          <w:p w14:paraId="64ECF0B9" w14:textId="77777777" w:rsidR="00DC0314" w:rsidRPr="00DA7B13" w:rsidRDefault="00DC0314" w:rsidP="000E7162">
            <w:pPr>
              <w:jc w:val="center"/>
              <w:rPr>
                <w:sz w:val="28"/>
                <w:szCs w:val="28"/>
              </w:rPr>
            </w:pPr>
          </w:p>
          <w:p w14:paraId="70DBD0C1" w14:textId="77777777" w:rsidR="00DC0314" w:rsidRPr="00DA7B13" w:rsidRDefault="00DC0314" w:rsidP="000E7162">
            <w:pPr>
              <w:jc w:val="center"/>
              <w:rPr>
                <w:sz w:val="28"/>
                <w:szCs w:val="28"/>
              </w:rPr>
            </w:pPr>
            <w:r w:rsidRPr="00DA7B13">
              <w:rPr>
                <w:sz w:val="28"/>
                <w:szCs w:val="28"/>
              </w:rPr>
              <w:t>12</w:t>
            </w:r>
          </w:p>
        </w:tc>
        <w:tc>
          <w:tcPr>
            <w:tcW w:w="1417" w:type="dxa"/>
            <w:vAlign w:val="bottom"/>
          </w:tcPr>
          <w:p w14:paraId="3BE47D5D" w14:textId="77777777" w:rsidR="00DC0314" w:rsidRPr="00DA7B13" w:rsidRDefault="00DC0314" w:rsidP="000E7162">
            <w:pPr>
              <w:rPr>
                <w:sz w:val="28"/>
                <w:szCs w:val="28"/>
              </w:rPr>
            </w:pPr>
            <w:r w:rsidRPr="00DA7B13">
              <w:rPr>
                <w:sz w:val="28"/>
                <w:szCs w:val="28"/>
              </w:rPr>
              <w:t>2024г.  №</w:t>
            </w:r>
          </w:p>
        </w:tc>
        <w:tc>
          <w:tcPr>
            <w:tcW w:w="1038" w:type="dxa"/>
            <w:tcBorders>
              <w:left w:val="nil"/>
              <w:bottom w:val="single" w:sz="4" w:space="0" w:color="auto"/>
            </w:tcBorders>
            <w:vAlign w:val="bottom"/>
          </w:tcPr>
          <w:p w14:paraId="47AA3F5D" w14:textId="77777777" w:rsidR="00DC0314" w:rsidRPr="00DA7B13" w:rsidRDefault="00DC0314" w:rsidP="000E7162">
            <w:pPr>
              <w:jc w:val="center"/>
              <w:rPr>
                <w:sz w:val="28"/>
                <w:szCs w:val="28"/>
              </w:rPr>
            </w:pPr>
          </w:p>
          <w:p w14:paraId="694D9FCF" w14:textId="77777777" w:rsidR="00DC0314" w:rsidRPr="00DA7B13" w:rsidRDefault="00DC0314" w:rsidP="000E7162">
            <w:pPr>
              <w:jc w:val="center"/>
              <w:rPr>
                <w:sz w:val="28"/>
                <w:szCs w:val="28"/>
              </w:rPr>
            </w:pPr>
            <w:r w:rsidRPr="00DA7B13">
              <w:rPr>
                <w:sz w:val="28"/>
                <w:szCs w:val="28"/>
              </w:rPr>
              <w:t>359</w:t>
            </w:r>
          </w:p>
        </w:tc>
        <w:tc>
          <w:tcPr>
            <w:tcW w:w="520" w:type="dxa"/>
            <w:tcBorders>
              <w:left w:val="nil"/>
            </w:tcBorders>
            <w:vAlign w:val="bottom"/>
          </w:tcPr>
          <w:p w14:paraId="61F8BDE9" w14:textId="77777777" w:rsidR="00DC0314" w:rsidRPr="00DA7B13" w:rsidRDefault="00DC0314" w:rsidP="000E7162">
            <w:pPr>
              <w:jc w:val="center"/>
              <w:rPr>
                <w:sz w:val="28"/>
                <w:szCs w:val="28"/>
              </w:rPr>
            </w:pPr>
          </w:p>
        </w:tc>
        <w:tc>
          <w:tcPr>
            <w:tcW w:w="780" w:type="dxa"/>
            <w:tcBorders>
              <w:left w:val="nil"/>
            </w:tcBorders>
            <w:vAlign w:val="bottom"/>
          </w:tcPr>
          <w:p w14:paraId="1E9A7B33" w14:textId="77777777" w:rsidR="00DC0314" w:rsidRPr="00DA7B13" w:rsidRDefault="00DC0314" w:rsidP="000E7162">
            <w:pPr>
              <w:jc w:val="center"/>
              <w:rPr>
                <w:sz w:val="24"/>
                <w:szCs w:val="24"/>
              </w:rPr>
            </w:pPr>
          </w:p>
        </w:tc>
      </w:tr>
    </w:tbl>
    <w:p w14:paraId="4FC2C139" w14:textId="77777777" w:rsidR="00DC0314" w:rsidRPr="00DA7B13" w:rsidRDefault="00DC0314" w:rsidP="00DC0314">
      <w:pPr>
        <w:pStyle w:val="af4"/>
        <w:jc w:val="center"/>
        <w:rPr>
          <w:b/>
          <w:color w:val="000000"/>
          <w:sz w:val="27"/>
          <w:szCs w:val="27"/>
        </w:rPr>
      </w:pPr>
    </w:p>
    <w:p w14:paraId="7D7B9420" w14:textId="77777777" w:rsidR="00DC0314" w:rsidRPr="00DA7B13" w:rsidRDefault="00DC0314" w:rsidP="00DC0314">
      <w:pPr>
        <w:pStyle w:val="af4"/>
        <w:tabs>
          <w:tab w:val="left" w:pos="142"/>
        </w:tabs>
        <w:jc w:val="center"/>
        <w:rPr>
          <w:b/>
          <w:sz w:val="28"/>
          <w:szCs w:val="28"/>
        </w:rPr>
      </w:pPr>
    </w:p>
    <w:p w14:paraId="08EE8976" w14:textId="77777777" w:rsidR="00DC0314" w:rsidRPr="00DA7B13" w:rsidRDefault="00DC0314" w:rsidP="00DC0314">
      <w:pPr>
        <w:pStyle w:val="af4"/>
        <w:tabs>
          <w:tab w:val="left" w:pos="142"/>
        </w:tabs>
        <w:jc w:val="center"/>
        <w:rPr>
          <w:b/>
          <w:color w:val="000000"/>
          <w:sz w:val="27"/>
          <w:szCs w:val="27"/>
        </w:rPr>
      </w:pPr>
      <w:r w:rsidRPr="00DA7B13">
        <w:rPr>
          <w:b/>
          <w:sz w:val="28"/>
          <w:szCs w:val="28"/>
        </w:rPr>
        <w:t>О внесении изменений в постановление Администрации Комсомольского муниципального района от 27.12.2023г. № 330 «</w:t>
      </w:r>
      <w:r w:rsidRPr="00DA7B13">
        <w:rPr>
          <w:b/>
          <w:color w:val="000000"/>
          <w:sz w:val="27"/>
          <w:szCs w:val="27"/>
        </w:rPr>
        <w:t>Об утверждении 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14:paraId="421C34D5" w14:textId="77777777" w:rsidR="00DC0314" w:rsidRPr="00DA7B13" w:rsidRDefault="00DC0314" w:rsidP="00DC0314">
      <w:pPr>
        <w:pStyle w:val="af4"/>
        <w:jc w:val="both"/>
        <w:rPr>
          <w:b/>
          <w:color w:val="000000"/>
          <w:sz w:val="27"/>
          <w:szCs w:val="27"/>
        </w:rPr>
      </w:pPr>
      <w:r w:rsidRPr="00DA7B13">
        <w:rPr>
          <w:color w:val="000000"/>
          <w:sz w:val="27"/>
          <w:szCs w:val="27"/>
        </w:rPr>
        <w:t xml:space="preserve">        В соответствии с постановлениями Администрации Комсомольского муниципального района от 21.04.2023 г.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от 03.05.2023 г. № 124 «Об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 Администрация Комсомольского муниципального района  </w:t>
      </w:r>
      <w:r w:rsidRPr="00DA7B13">
        <w:rPr>
          <w:b/>
          <w:color w:val="000000"/>
          <w:sz w:val="27"/>
          <w:szCs w:val="27"/>
        </w:rPr>
        <w:t>ПОСТАНОВЛЯЕТ:</w:t>
      </w:r>
    </w:p>
    <w:p w14:paraId="4F23955D" w14:textId="77777777" w:rsidR="00DC0314" w:rsidRPr="00DA7B13" w:rsidRDefault="00DC0314" w:rsidP="00DC0314">
      <w:pPr>
        <w:pStyle w:val="af4"/>
        <w:jc w:val="both"/>
        <w:rPr>
          <w:color w:val="000000"/>
          <w:sz w:val="27"/>
          <w:szCs w:val="27"/>
        </w:rPr>
      </w:pPr>
      <w:r w:rsidRPr="00DA7B13">
        <w:rPr>
          <w:color w:val="000000"/>
          <w:sz w:val="27"/>
          <w:szCs w:val="27"/>
        </w:rPr>
        <w:t>1. Внести в постановление Администрации Комсомольского муниципального района от 27.12.2023г. № 330 «Об утверждении 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 изменения, изложив приложение к постановлению в новой редакции (прилагается).</w:t>
      </w:r>
    </w:p>
    <w:p w14:paraId="2325DD4A" w14:textId="77777777" w:rsidR="00DC0314" w:rsidRPr="00DA7B13" w:rsidRDefault="00DC0314" w:rsidP="00DC0314">
      <w:pPr>
        <w:pStyle w:val="af4"/>
        <w:jc w:val="both"/>
        <w:rPr>
          <w:color w:val="000000"/>
          <w:sz w:val="27"/>
          <w:szCs w:val="27"/>
        </w:rPr>
      </w:pPr>
    </w:p>
    <w:p w14:paraId="7EA724D0" w14:textId="77777777" w:rsidR="00DC0314" w:rsidRPr="00DA7B13" w:rsidRDefault="00DC0314" w:rsidP="00DC0314">
      <w:pPr>
        <w:pStyle w:val="af4"/>
        <w:jc w:val="both"/>
        <w:rPr>
          <w:color w:val="000000"/>
          <w:sz w:val="27"/>
          <w:szCs w:val="27"/>
        </w:rPr>
      </w:pPr>
    </w:p>
    <w:p w14:paraId="6D3C43F5" w14:textId="77777777" w:rsidR="00DC0314" w:rsidRPr="00DA7B13" w:rsidRDefault="00DC0314" w:rsidP="00DC0314">
      <w:pPr>
        <w:pStyle w:val="af4"/>
        <w:jc w:val="both"/>
        <w:rPr>
          <w:color w:val="000000"/>
          <w:sz w:val="27"/>
          <w:szCs w:val="27"/>
        </w:rPr>
      </w:pPr>
      <w:r w:rsidRPr="00DA7B13">
        <w:rPr>
          <w:color w:val="000000"/>
          <w:sz w:val="27"/>
          <w:szCs w:val="27"/>
        </w:rPr>
        <w:lastRenderedPageBreak/>
        <w:t xml:space="preserve">2. Разместить настоящее постановление на официальном сайте органов местного самоуправления Комсомольского муниципального района в информационно-телекоммуникационной сети «Интернет» и опубликовать в «Вестнике нормативных правовых актов органов местного </w:t>
      </w:r>
      <w:proofErr w:type="gramStart"/>
      <w:r w:rsidRPr="00DA7B13">
        <w:rPr>
          <w:color w:val="000000"/>
          <w:sz w:val="27"/>
          <w:szCs w:val="27"/>
        </w:rPr>
        <w:t>самоуправления  Комсомольского</w:t>
      </w:r>
      <w:proofErr w:type="gramEnd"/>
      <w:r w:rsidRPr="00DA7B13">
        <w:rPr>
          <w:color w:val="000000"/>
          <w:sz w:val="27"/>
          <w:szCs w:val="27"/>
        </w:rPr>
        <w:t xml:space="preserve"> муниципального района».</w:t>
      </w:r>
    </w:p>
    <w:p w14:paraId="3C080CB5" w14:textId="77777777" w:rsidR="00DC0314" w:rsidRPr="00DA7B13" w:rsidRDefault="00DC0314" w:rsidP="00DC0314">
      <w:pPr>
        <w:pStyle w:val="af4"/>
        <w:jc w:val="both"/>
        <w:rPr>
          <w:color w:val="000000"/>
          <w:sz w:val="27"/>
          <w:szCs w:val="27"/>
        </w:rPr>
      </w:pPr>
      <w:r w:rsidRPr="00DA7B13">
        <w:rPr>
          <w:color w:val="000000"/>
          <w:sz w:val="27"/>
          <w:szCs w:val="27"/>
        </w:rPr>
        <w:t>3. Настоящее постановление вступает в силу со дня его официального опубликования.</w:t>
      </w:r>
    </w:p>
    <w:p w14:paraId="1BDC5B97" w14:textId="77777777" w:rsidR="00DC0314" w:rsidRPr="00DA7B13" w:rsidRDefault="00DC0314" w:rsidP="00DC0314">
      <w:pPr>
        <w:pStyle w:val="af4"/>
        <w:jc w:val="both"/>
        <w:rPr>
          <w:color w:val="000000"/>
          <w:sz w:val="27"/>
          <w:szCs w:val="27"/>
        </w:rPr>
      </w:pPr>
      <w:r w:rsidRPr="00DA7B13">
        <w:rPr>
          <w:color w:val="000000"/>
          <w:sz w:val="27"/>
          <w:szCs w:val="27"/>
        </w:rPr>
        <w:t xml:space="preserve">4. Контроль за исполнением данного постановления возложить на начальника Управления по вопросу развития инфраструктуры Администрации Комсомольского муниципального района Ивановской области Новикову И.Г </w:t>
      </w:r>
    </w:p>
    <w:p w14:paraId="6FB26F8B" w14:textId="77777777" w:rsidR="00DC0314" w:rsidRPr="00DA7B13" w:rsidRDefault="00DC0314" w:rsidP="00DC0314">
      <w:pPr>
        <w:widowControl w:val="0"/>
        <w:autoSpaceDE w:val="0"/>
        <w:autoSpaceDN w:val="0"/>
        <w:adjustRightInd w:val="0"/>
        <w:ind w:firstLine="720"/>
        <w:jc w:val="both"/>
        <w:rPr>
          <w:b/>
          <w:sz w:val="23"/>
          <w:szCs w:val="23"/>
        </w:rPr>
      </w:pPr>
    </w:p>
    <w:p w14:paraId="2B6E1079" w14:textId="77777777" w:rsidR="00DC0314" w:rsidRPr="00DA7B13" w:rsidRDefault="00DC0314" w:rsidP="00DC0314">
      <w:pPr>
        <w:widowControl w:val="0"/>
        <w:autoSpaceDE w:val="0"/>
        <w:autoSpaceDN w:val="0"/>
        <w:adjustRightInd w:val="0"/>
        <w:ind w:firstLine="720"/>
        <w:jc w:val="both"/>
        <w:rPr>
          <w:b/>
          <w:sz w:val="23"/>
          <w:szCs w:val="23"/>
        </w:rPr>
      </w:pPr>
    </w:p>
    <w:p w14:paraId="387AB7DE" w14:textId="77777777" w:rsidR="00DC0314" w:rsidRPr="00DA7B13" w:rsidRDefault="00DC0314" w:rsidP="00DC0314">
      <w:pPr>
        <w:widowControl w:val="0"/>
        <w:autoSpaceDE w:val="0"/>
        <w:autoSpaceDN w:val="0"/>
        <w:adjustRightInd w:val="0"/>
        <w:ind w:firstLine="720"/>
        <w:jc w:val="both"/>
        <w:rPr>
          <w:b/>
          <w:sz w:val="23"/>
          <w:szCs w:val="23"/>
        </w:rPr>
      </w:pPr>
    </w:p>
    <w:p w14:paraId="56EC852E" w14:textId="77777777" w:rsidR="00DC0314" w:rsidRPr="00DA7B13" w:rsidRDefault="00DC0314" w:rsidP="00DC0314">
      <w:pPr>
        <w:widowControl w:val="0"/>
        <w:autoSpaceDE w:val="0"/>
        <w:autoSpaceDN w:val="0"/>
        <w:adjustRightInd w:val="0"/>
        <w:ind w:firstLine="720"/>
        <w:jc w:val="both"/>
        <w:rPr>
          <w:b/>
          <w:sz w:val="23"/>
          <w:szCs w:val="23"/>
        </w:rPr>
      </w:pPr>
    </w:p>
    <w:p w14:paraId="4ABE2521" w14:textId="77777777" w:rsidR="00DC0314" w:rsidRPr="00DA7B13" w:rsidRDefault="00DC0314" w:rsidP="00DC0314">
      <w:pPr>
        <w:widowControl w:val="0"/>
        <w:autoSpaceDE w:val="0"/>
        <w:autoSpaceDN w:val="0"/>
        <w:adjustRightInd w:val="0"/>
        <w:jc w:val="both"/>
        <w:rPr>
          <w:sz w:val="28"/>
          <w:szCs w:val="23"/>
        </w:rPr>
      </w:pPr>
      <w:r w:rsidRPr="00DA7B13">
        <w:rPr>
          <w:b/>
          <w:sz w:val="28"/>
          <w:szCs w:val="23"/>
        </w:rPr>
        <w:t>Глава Комсомольского</w:t>
      </w:r>
    </w:p>
    <w:p w14:paraId="7BA340A5" w14:textId="77777777" w:rsidR="00DC0314" w:rsidRPr="00DA7B13" w:rsidRDefault="00DC0314" w:rsidP="00DC0314">
      <w:pPr>
        <w:spacing w:line="0" w:lineRule="atLeast"/>
        <w:ind w:left="-142" w:right="-2"/>
        <w:contextualSpacing/>
        <w:rPr>
          <w:b/>
          <w:sz w:val="28"/>
          <w:szCs w:val="23"/>
        </w:rPr>
      </w:pPr>
      <w:r w:rsidRPr="00DA7B13">
        <w:rPr>
          <w:b/>
          <w:sz w:val="28"/>
          <w:szCs w:val="23"/>
        </w:rPr>
        <w:t xml:space="preserve"> муниципального </w:t>
      </w:r>
      <w:proofErr w:type="gramStart"/>
      <w:r w:rsidRPr="00DA7B13">
        <w:rPr>
          <w:b/>
          <w:sz w:val="28"/>
          <w:szCs w:val="23"/>
        </w:rPr>
        <w:t xml:space="preserve">района:   </w:t>
      </w:r>
      <w:proofErr w:type="gramEnd"/>
      <w:r w:rsidRPr="00DA7B13">
        <w:rPr>
          <w:b/>
          <w:sz w:val="28"/>
          <w:szCs w:val="23"/>
        </w:rPr>
        <w:t xml:space="preserve">                                                 О.В. </w:t>
      </w:r>
      <w:proofErr w:type="spellStart"/>
      <w:r w:rsidRPr="00DA7B13">
        <w:rPr>
          <w:b/>
          <w:sz w:val="28"/>
          <w:szCs w:val="23"/>
        </w:rPr>
        <w:t>Бузулуцкая</w:t>
      </w:r>
      <w:proofErr w:type="spellEnd"/>
      <w:r w:rsidRPr="00DA7B13">
        <w:rPr>
          <w:b/>
          <w:sz w:val="28"/>
          <w:szCs w:val="23"/>
        </w:rPr>
        <w:t xml:space="preserve"> </w:t>
      </w:r>
    </w:p>
    <w:p w14:paraId="40F3FC18" w14:textId="77777777" w:rsidR="00DC0314" w:rsidRPr="00DA7B13" w:rsidRDefault="00DC0314" w:rsidP="00DC0314">
      <w:pPr>
        <w:spacing w:line="0" w:lineRule="atLeast"/>
        <w:ind w:left="-142" w:right="-2"/>
        <w:contextualSpacing/>
        <w:rPr>
          <w:b/>
          <w:sz w:val="28"/>
          <w:szCs w:val="23"/>
        </w:rPr>
      </w:pPr>
    </w:p>
    <w:p w14:paraId="6B1AEBD3" w14:textId="77777777" w:rsidR="00DC0314" w:rsidRPr="00DA7B13" w:rsidRDefault="00DC0314" w:rsidP="00DC0314">
      <w:pPr>
        <w:spacing w:line="0" w:lineRule="atLeast"/>
        <w:ind w:left="-142" w:right="-2"/>
        <w:contextualSpacing/>
        <w:rPr>
          <w:b/>
          <w:sz w:val="28"/>
          <w:szCs w:val="23"/>
        </w:rPr>
      </w:pPr>
    </w:p>
    <w:p w14:paraId="02D5E5F5" w14:textId="77777777" w:rsidR="00DC0314" w:rsidRPr="00DA7B13" w:rsidRDefault="00DC0314" w:rsidP="00DC0314">
      <w:pPr>
        <w:spacing w:line="0" w:lineRule="atLeast"/>
        <w:ind w:left="-142" w:right="-2"/>
        <w:contextualSpacing/>
        <w:jc w:val="right"/>
      </w:pPr>
      <w:r w:rsidRPr="00DA7B13">
        <w:t xml:space="preserve">                                                             </w:t>
      </w:r>
    </w:p>
    <w:p w14:paraId="62E3957C" w14:textId="77777777" w:rsidR="00DC0314" w:rsidRPr="00DA7B13" w:rsidRDefault="00DC0314" w:rsidP="00DC0314">
      <w:pPr>
        <w:spacing w:line="0" w:lineRule="atLeast"/>
        <w:ind w:left="-142" w:right="-2"/>
        <w:contextualSpacing/>
        <w:jc w:val="right"/>
      </w:pPr>
    </w:p>
    <w:p w14:paraId="4FEA99B4" w14:textId="77777777" w:rsidR="00DC0314" w:rsidRPr="00DA7B13" w:rsidRDefault="00DC0314" w:rsidP="00DC0314">
      <w:pPr>
        <w:spacing w:line="0" w:lineRule="atLeast"/>
        <w:ind w:left="-142" w:right="-2"/>
        <w:contextualSpacing/>
        <w:jc w:val="right"/>
      </w:pPr>
    </w:p>
    <w:p w14:paraId="76176F32" w14:textId="77777777" w:rsidR="00DC0314" w:rsidRPr="00DA7B13" w:rsidRDefault="00DC0314" w:rsidP="00DC0314">
      <w:pPr>
        <w:spacing w:line="0" w:lineRule="atLeast"/>
        <w:ind w:left="-142" w:right="-2"/>
        <w:contextualSpacing/>
        <w:jc w:val="right"/>
      </w:pPr>
    </w:p>
    <w:p w14:paraId="7C11C513" w14:textId="77777777" w:rsidR="00DC0314" w:rsidRPr="00DA7B13" w:rsidRDefault="00DC0314" w:rsidP="00DC0314">
      <w:pPr>
        <w:spacing w:line="0" w:lineRule="atLeast"/>
        <w:ind w:left="-142" w:right="-2"/>
        <w:contextualSpacing/>
        <w:jc w:val="right"/>
      </w:pPr>
    </w:p>
    <w:p w14:paraId="50C26A1B" w14:textId="77777777" w:rsidR="00DC0314" w:rsidRPr="00DA7B13" w:rsidRDefault="00DC0314" w:rsidP="00DC0314">
      <w:pPr>
        <w:spacing w:line="0" w:lineRule="atLeast"/>
        <w:ind w:left="-142" w:right="-2"/>
        <w:contextualSpacing/>
        <w:jc w:val="right"/>
      </w:pPr>
    </w:p>
    <w:p w14:paraId="4D6D5F8E" w14:textId="77777777" w:rsidR="00DC0314" w:rsidRPr="00DA7B13" w:rsidRDefault="00DC0314" w:rsidP="00DC0314">
      <w:pPr>
        <w:spacing w:line="0" w:lineRule="atLeast"/>
        <w:ind w:left="-142" w:right="-2"/>
        <w:contextualSpacing/>
        <w:jc w:val="right"/>
      </w:pPr>
    </w:p>
    <w:p w14:paraId="77F7AAF1" w14:textId="77777777" w:rsidR="00DC0314" w:rsidRPr="00DA7B13" w:rsidRDefault="00DC0314" w:rsidP="00DC0314">
      <w:pPr>
        <w:spacing w:line="0" w:lineRule="atLeast"/>
        <w:ind w:left="-142" w:right="-2"/>
        <w:contextualSpacing/>
        <w:jc w:val="right"/>
      </w:pPr>
    </w:p>
    <w:p w14:paraId="7365D004" w14:textId="77777777" w:rsidR="00DC0314" w:rsidRPr="00DA7B13" w:rsidRDefault="00DC0314" w:rsidP="00DC0314">
      <w:pPr>
        <w:spacing w:line="0" w:lineRule="atLeast"/>
        <w:ind w:left="-142" w:right="-2"/>
        <w:contextualSpacing/>
        <w:jc w:val="right"/>
      </w:pPr>
    </w:p>
    <w:p w14:paraId="23EA1C05" w14:textId="77777777" w:rsidR="00DC0314" w:rsidRPr="00DA7B13" w:rsidRDefault="00DC0314" w:rsidP="00DC0314">
      <w:pPr>
        <w:spacing w:line="0" w:lineRule="atLeast"/>
        <w:ind w:left="-142" w:right="-2"/>
        <w:contextualSpacing/>
        <w:jc w:val="right"/>
      </w:pPr>
    </w:p>
    <w:p w14:paraId="6741BB50" w14:textId="77777777" w:rsidR="00DC0314" w:rsidRPr="00DA7B13" w:rsidRDefault="00DC0314" w:rsidP="00DC0314">
      <w:pPr>
        <w:spacing w:line="0" w:lineRule="atLeast"/>
        <w:ind w:left="-142" w:right="-2"/>
        <w:contextualSpacing/>
        <w:jc w:val="right"/>
      </w:pPr>
    </w:p>
    <w:p w14:paraId="5FBBE18C" w14:textId="77777777" w:rsidR="00DC0314" w:rsidRPr="00DA7B13" w:rsidRDefault="00DC0314" w:rsidP="00DC0314">
      <w:pPr>
        <w:spacing w:line="0" w:lineRule="atLeast"/>
        <w:ind w:left="-142" w:right="-2"/>
        <w:contextualSpacing/>
        <w:jc w:val="right"/>
      </w:pPr>
    </w:p>
    <w:p w14:paraId="45C8B0DE" w14:textId="77777777" w:rsidR="00DC0314" w:rsidRPr="00DA7B13" w:rsidRDefault="00DC0314" w:rsidP="00DC0314">
      <w:pPr>
        <w:spacing w:line="0" w:lineRule="atLeast"/>
        <w:ind w:left="-142" w:right="-2"/>
        <w:contextualSpacing/>
        <w:jc w:val="right"/>
      </w:pPr>
    </w:p>
    <w:p w14:paraId="3F361BE6" w14:textId="77777777" w:rsidR="00DC0314" w:rsidRPr="00DA7B13" w:rsidRDefault="00DC0314" w:rsidP="00DC0314">
      <w:pPr>
        <w:spacing w:line="0" w:lineRule="atLeast"/>
        <w:ind w:left="-142" w:right="-2"/>
        <w:contextualSpacing/>
        <w:jc w:val="right"/>
      </w:pPr>
    </w:p>
    <w:p w14:paraId="19D92BEF" w14:textId="77777777" w:rsidR="00DC0314" w:rsidRPr="00DA7B13" w:rsidRDefault="00DC0314" w:rsidP="00DC0314">
      <w:pPr>
        <w:spacing w:line="0" w:lineRule="atLeast"/>
        <w:ind w:left="-142" w:right="-2"/>
        <w:contextualSpacing/>
        <w:jc w:val="right"/>
      </w:pPr>
    </w:p>
    <w:p w14:paraId="3B774073" w14:textId="77777777" w:rsidR="00DC0314" w:rsidRPr="00DA7B13" w:rsidRDefault="00DC0314" w:rsidP="00DC0314">
      <w:pPr>
        <w:spacing w:line="0" w:lineRule="atLeast"/>
        <w:ind w:left="-142" w:right="-2"/>
        <w:contextualSpacing/>
        <w:jc w:val="right"/>
      </w:pPr>
    </w:p>
    <w:p w14:paraId="68F04056" w14:textId="77777777" w:rsidR="00DC0314" w:rsidRPr="00DA7B13" w:rsidRDefault="00DC0314" w:rsidP="00DC0314">
      <w:pPr>
        <w:spacing w:line="0" w:lineRule="atLeast"/>
        <w:ind w:left="-142" w:right="-2"/>
        <w:contextualSpacing/>
        <w:jc w:val="right"/>
      </w:pPr>
    </w:p>
    <w:p w14:paraId="63E104CC" w14:textId="77777777" w:rsidR="00DC0314" w:rsidRPr="00DA7B13" w:rsidRDefault="00DC0314" w:rsidP="00DC0314">
      <w:pPr>
        <w:spacing w:line="0" w:lineRule="atLeast"/>
        <w:ind w:left="-142" w:right="-2"/>
        <w:contextualSpacing/>
        <w:jc w:val="right"/>
      </w:pPr>
    </w:p>
    <w:p w14:paraId="4A81F2FB" w14:textId="77777777" w:rsidR="00DC0314" w:rsidRPr="00DA7B13" w:rsidRDefault="00DC0314" w:rsidP="00DC0314">
      <w:pPr>
        <w:spacing w:line="0" w:lineRule="atLeast"/>
        <w:ind w:left="-142" w:right="-2"/>
        <w:contextualSpacing/>
        <w:jc w:val="right"/>
      </w:pPr>
    </w:p>
    <w:p w14:paraId="76535E19" w14:textId="77777777" w:rsidR="00DC0314" w:rsidRPr="00DA7B13" w:rsidRDefault="00DC0314" w:rsidP="00DC0314">
      <w:pPr>
        <w:spacing w:line="0" w:lineRule="atLeast"/>
        <w:ind w:left="-142" w:right="-2"/>
        <w:contextualSpacing/>
        <w:jc w:val="right"/>
      </w:pPr>
    </w:p>
    <w:p w14:paraId="774DD9E4" w14:textId="77777777" w:rsidR="00DC0314" w:rsidRPr="00DA7B13" w:rsidRDefault="00DC0314" w:rsidP="00DC0314">
      <w:pPr>
        <w:spacing w:line="0" w:lineRule="atLeast"/>
        <w:ind w:left="-142" w:right="-2"/>
        <w:contextualSpacing/>
        <w:jc w:val="right"/>
      </w:pPr>
    </w:p>
    <w:p w14:paraId="00AD06EE" w14:textId="77777777" w:rsidR="00DC0314" w:rsidRPr="00DA7B13" w:rsidRDefault="00DC0314" w:rsidP="00DC0314">
      <w:pPr>
        <w:spacing w:line="0" w:lineRule="atLeast"/>
        <w:ind w:left="-142" w:right="-2"/>
        <w:contextualSpacing/>
        <w:jc w:val="right"/>
      </w:pPr>
    </w:p>
    <w:p w14:paraId="08EF78C2" w14:textId="4C897549" w:rsidR="00DC0314" w:rsidRPr="00DA7B13" w:rsidRDefault="00DC0314" w:rsidP="00DC0314">
      <w:pPr>
        <w:spacing w:line="0" w:lineRule="atLeast"/>
        <w:ind w:left="-142" w:right="-2"/>
        <w:contextualSpacing/>
        <w:jc w:val="right"/>
      </w:pPr>
    </w:p>
    <w:p w14:paraId="506555EC" w14:textId="5A9E27DC" w:rsidR="0088440E" w:rsidRPr="00DA7B13" w:rsidRDefault="0088440E" w:rsidP="00DC0314">
      <w:pPr>
        <w:spacing w:line="0" w:lineRule="atLeast"/>
        <w:ind w:left="-142" w:right="-2"/>
        <w:contextualSpacing/>
        <w:jc w:val="right"/>
      </w:pPr>
    </w:p>
    <w:p w14:paraId="006BF6B2" w14:textId="48E3C0FD" w:rsidR="0088440E" w:rsidRPr="00DA7B13" w:rsidRDefault="0088440E" w:rsidP="00DC0314">
      <w:pPr>
        <w:spacing w:line="0" w:lineRule="atLeast"/>
        <w:ind w:left="-142" w:right="-2"/>
        <w:contextualSpacing/>
        <w:jc w:val="right"/>
      </w:pPr>
    </w:p>
    <w:p w14:paraId="646F77D6" w14:textId="23552E73" w:rsidR="0088440E" w:rsidRPr="00DA7B13" w:rsidRDefault="0088440E" w:rsidP="00DC0314">
      <w:pPr>
        <w:spacing w:line="0" w:lineRule="atLeast"/>
        <w:ind w:left="-142" w:right="-2"/>
        <w:contextualSpacing/>
        <w:jc w:val="right"/>
      </w:pPr>
    </w:p>
    <w:p w14:paraId="15E3C639" w14:textId="5E384761" w:rsidR="0088440E" w:rsidRPr="00DA7B13" w:rsidRDefault="0088440E" w:rsidP="00DC0314">
      <w:pPr>
        <w:spacing w:line="0" w:lineRule="atLeast"/>
        <w:ind w:left="-142" w:right="-2"/>
        <w:contextualSpacing/>
        <w:jc w:val="right"/>
      </w:pPr>
    </w:p>
    <w:p w14:paraId="301749CD" w14:textId="08771717" w:rsidR="0088440E" w:rsidRPr="00DA7B13" w:rsidRDefault="0088440E" w:rsidP="00DC0314">
      <w:pPr>
        <w:spacing w:line="0" w:lineRule="atLeast"/>
        <w:ind w:left="-142" w:right="-2"/>
        <w:contextualSpacing/>
        <w:jc w:val="right"/>
      </w:pPr>
    </w:p>
    <w:p w14:paraId="5BBD8A1F" w14:textId="77777777" w:rsidR="0088440E" w:rsidRPr="00DA7B13" w:rsidRDefault="0088440E" w:rsidP="00DC0314">
      <w:pPr>
        <w:spacing w:line="0" w:lineRule="atLeast"/>
        <w:ind w:left="-142" w:right="-2"/>
        <w:contextualSpacing/>
        <w:jc w:val="right"/>
      </w:pPr>
    </w:p>
    <w:p w14:paraId="65F868F7" w14:textId="77777777" w:rsidR="00DC0314" w:rsidRPr="00DA7B13" w:rsidRDefault="00DC0314" w:rsidP="00DC0314">
      <w:pPr>
        <w:spacing w:line="0" w:lineRule="atLeast"/>
        <w:ind w:left="-142" w:right="-2"/>
        <w:contextualSpacing/>
        <w:jc w:val="right"/>
      </w:pPr>
    </w:p>
    <w:p w14:paraId="05DFC3CF" w14:textId="77777777" w:rsidR="00DC0314" w:rsidRPr="00DA7B13" w:rsidRDefault="00DC0314" w:rsidP="00DC0314">
      <w:pPr>
        <w:spacing w:line="0" w:lineRule="atLeast"/>
        <w:ind w:left="-142" w:right="-2"/>
        <w:contextualSpacing/>
        <w:jc w:val="right"/>
      </w:pPr>
    </w:p>
    <w:p w14:paraId="74677F90" w14:textId="77777777" w:rsidR="00DC0314" w:rsidRPr="00DA7B13" w:rsidRDefault="00DC0314" w:rsidP="00DC0314">
      <w:pPr>
        <w:spacing w:line="0" w:lineRule="atLeast"/>
        <w:ind w:left="-142" w:right="-2"/>
        <w:contextualSpacing/>
        <w:jc w:val="right"/>
      </w:pPr>
    </w:p>
    <w:p w14:paraId="4195AD53" w14:textId="77777777" w:rsidR="00DC0314" w:rsidRPr="00DA7B13" w:rsidRDefault="00DC0314" w:rsidP="00DC0314">
      <w:pPr>
        <w:spacing w:line="0" w:lineRule="atLeast"/>
        <w:ind w:left="-142" w:right="-2"/>
        <w:contextualSpacing/>
        <w:jc w:val="right"/>
      </w:pPr>
    </w:p>
    <w:p w14:paraId="2627264A" w14:textId="77777777" w:rsidR="00DC0314" w:rsidRPr="00DA7B13" w:rsidRDefault="00DC0314" w:rsidP="00DC0314">
      <w:pPr>
        <w:spacing w:line="0" w:lineRule="atLeast"/>
        <w:ind w:left="-142" w:right="-2"/>
        <w:contextualSpacing/>
        <w:jc w:val="right"/>
      </w:pPr>
    </w:p>
    <w:p w14:paraId="46F4B641" w14:textId="77777777" w:rsidR="00DC0314" w:rsidRPr="00DA7B13" w:rsidRDefault="00DC0314" w:rsidP="00DC0314">
      <w:pPr>
        <w:tabs>
          <w:tab w:val="left" w:pos="6540"/>
          <w:tab w:val="right" w:pos="9923"/>
        </w:tabs>
        <w:spacing w:line="0" w:lineRule="atLeast"/>
        <w:ind w:left="-142" w:right="-2"/>
        <w:contextualSpacing/>
        <w:rPr>
          <w:sz w:val="24"/>
          <w:szCs w:val="24"/>
        </w:rPr>
      </w:pPr>
      <w:r w:rsidRPr="00DA7B13">
        <w:rPr>
          <w:sz w:val="24"/>
          <w:szCs w:val="24"/>
        </w:rPr>
        <w:t xml:space="preserve">                                                                                               </w:t>
      </w:r>
    </w:p>
    <w:p w14:paraId="3500BF7E" w14:textId="77777777" w:rsidR="00DC0314" w:rsidRPr="00DA7B13" w:rsidRDefault="00DC0314" w:rsidP="00DC0314">
      <w:pPr>
        <w:tabs>
          <w:tab w:val="left" w:pos="6540"/>
          <w:tab w:val="right" w:pos="9923"/>
        </w:tabs>
        <w:spacing w:line="0" w:lineRule="atLeast"/>
        <w:ind w:left="-142" w:right="-2"/>
        <w:contextualSpacing/>
        <w:rPr>
          <w:sz w:val="24"/>
          <w:szCs w:val="24"/>
        </w:rPr>
      </w:pPr>
      <w:r w:rsidRPr="00DA7B13">
        <w:rPr>
          <w:sz w:val="24"/>
          <w:szCs w:val="24"/>
        </w:rPr>
        <w:lastRenderedPageBreak/>
        <w:t xml:space="preserve">                                                                                                   </w:t>
      </w:r>
    </w:p>
    <w:p w14:paraId="78BF237B" w14:textId="77777777" w:rsidR="00DC0314" w:rsidRPr="00DA7B13" w:rsidRDefault="00DC0314" w:rsidP="00DC0314">
      <w:pPr>
        <w:tabs>
          <w:tab w:val="left" w:pos="6540"/>
          <w:tab w:val="right" w:pos="9923"/>
        </w:tabs>
        <w:spacing w:line="0" w:lineRule="atLeast"/>
        <w:ind w:left="-142" w:right="-2"/>
        <w:contextualSpacing/>
        <w:rPr>
          <w:sz w:val="24"/>
          <w:szCs w:val="24"/>
        </w:rPr>
      </w:pPr>
      <w:r w:rsidRPr="00DA7B13">
        <w:rPr>
          <w:sz w:val="24"/>
          <w:szCs w:val="24"/>
        </w:rPr>
        <w:t xml:space="preserve">                                                                                                         Приложение к постановлению                                                                                    </w:t>
      </w:r>
    </w:p>
    <w:p w14:paraId="57C1164D" w14:textId="77777777" w:rsidR="00DC0314" w:rsidRPr="00DA7B13" w:rsidRDefault="00DC0314" w:rsidP="00DC0314">
      <w:pPr>
        <w:spacing w:line="0" w:lineRule="atLeast"/>
        <w:ind w:left="-142" w:right="-2"/>
        <w:contextualSpacing/>
        <w:jc w:val="right"/>
        <w:rPr>
          <w:sz w:val="24"/>
          <w:szCs w:val="24"/>
        </w:rPr>
      </w:pPr>
      <w:r w:rsidRPr="00DA7B13">
        <w:rPr>
          <w:sz w:val="24"/>
          <w:szCs w:val="24"/>
        </w:rPr>
        <w:t xml:space="preserve">      Администрации Комсомольского</w:t>
      </w:r>
    </w:p>
    <w:p w14:paraId="2581621D" w14:textId="77777777" w:rsidR="00DC0314" w:rsidRPr="00DA7B13" w:rsidRDefault="00DC0314" w:rsidP="00DC0314">
      <w:pPr>
        <w:spacing w:line="0" w:lineRule="atLeast"/>
        <w:ind w:left="-142" w:right="-2"/>
        <w:contextualSpacing/>
        <w:jc w:val="right"/>
        <w:rPr>
          <w:sz w:val="24"/>
          <w:szCs w:val="24"/>
        </w:rPr>
      </w:pPr>
      <w:r w:rsidRPr="00DA7B13">
        <w:rPr>
          <w:sz w:val="24"/>
          <w:szCs w:val="24"/>
        </w:rPr>
        <w:t xml:space="preserve">муниципального района </w:t>
      </w:r>
    </w:p>
    <w:p w14:paraId="6F9DB9B7" w14:textId="77777777" w:rsidR="00DC0314" w:rsidRPr="00DA7B13" w:rsidRDefault="00DC0314" w:rsidP="00DC0314">
      <w:pPr>
        <w:tabs>
          <w:tab w:val="left" w:pos="4962"/>
        </w:tabs>
        <w:spacing w:line="0" w:lineRule="atLeast"/>
        <w:ind w:left="-142" w:right="-2"/>
        <w:contextualSpacing/>
        <w:jc w:val="center"/>
      </w:pPr>
      <w:r w:rsidRPr="00DA7B13">
        <w:rPr>
          <w:sz w:val="24"/>
          <w:szCs w:val="24"/>
        </w:rPr>
        <w:t xml:space="preserve">                                                                                                            </w:t>
      </w:r>
      <w:r w:rsidRPr="00DA7B13">
        <w:rPr>
          <w:sz w:val="24"/>
          <w:szCs w:val="24"/>
          <w:u w:val="single"/>
        </w:rPr>
        <w:t>от «</w:t>
      </w:r>
      <w:proofErr w:type="gramStart"/>
      <w:r w:rsidRPr="00DA7B13">
        <w:rPr>
          <w:sz w:val="24"/>
          <w:szCs w:val="24"/>
          <w:u w:val="single"/>
        </w:rPr>
        <w:t>28 »</w:t>
      </w:r>
      <w:proofErr w:type="gramEnd"/>
      <w:r w:rsidRPr="00DA7B13">
        <w:rPr>
          <w:sz w:val="24"/>
          <w:szCs w:val="24"/>
          <w:u w:val="single"/>
        </w:rPr>
        <w:t xml:space="preserve"> 12  .2024г.  № 359    </w:t>
      </w:r>
    </w:p>
    <w:p w14:paraId="10EA90C1" w14:textId="77777777" w:rsidR="00DC0314" w:rsidRPr="00DA7B13" w:rsidRDefault="00DC0314" w:rsidP="00DC0314">
      <w:pPr>
        <w:tabs>
          <w:tab w:val="left" w:pos="6540"/>
          <w:tab w:val="right" w:pos="9923"/>
        </w:tabs>
        <w:spacing w:line="0" w:lineRule="atLeast"/>
        <w:ind w:left="7513" w:right="-2" w:hanging="7655"/>
        <w:contextualSpacing/>
        <w:rPr>
          <w:sz w:val="24"/>
          <w:szCs w:val="24"/>
        </w:rPr>
      </w:pPr>
      <w:r w:rsidRPr="00DA7B13">
        <w:rPr>
          <w:sz w:val="24"/>
          <w:szCs w:val="24"/>
        </w:rPr>
        <w:t xml:space="preserve">                                                                                                      Приложение </w:t>
      </w:r>
      <w:proofErr w:type="gramStart"/>
      <w:r w:rsidRPr="00DA7B13">
        <w:rPr>
          <w:sz w:val="24"/>
          <w:szCs w:val="24"/>
        </w:rPr>
        <w:t>к  постановлению</w:t>
      </w:r>
      <w:proofErr w:type="gramEnd"/>
      <w:r w:rsidRPr="00DA7B13">
        <w:rPr>
          <w:sz w:val="24"/>
          <w:szCs w:val="24"/>
        </w:rPr>
        <w:t xml:space="preserve">                                                                                    </w:t>
      </w:r>
    </w:p>
    <w:p w14:paraId="11BFE58D" w14:textId="77777777" w:rsidR="00DC0314" w:rsidRPr="00DA7B13" w:rsidRDefault="00DC0314" w:rsidP="00DC0314">
      <w:pPr>
        <w:spacing w:line="0" w:lineRule="atLeast"/>
        <w:ind w:left="-142" w:right="-2"/>
        <w:contextualSpacing/>
        <w:jc w:val="right"/>
        <w:rPr>
          <w:sz w:val="24"/>
          <w:szCs w:val="24"/>
        </w:rPr>
      </w:pPr>
      <w:r w:rsidRPr="00DA7B13">
        <w:rPr>
          <w:sz w:val="24"/>
          <w:szCs w:val="24"/>
        </w:rPr>
        <w:t xml:space="preserve">      Администрации Комсомольского</w:t>
      </w:r>
    </w:p>
    <w:p w14:paraId="09D616DC" w14:textId="77777777" w:rsidR="00DC0314" w:rsidRPr="00DA7B13" w:rsidRDefault="00DC0314" w:rsidP="00DC0314">
      <w:pPr>
        <w:spacing w:line="0" w:lineRule="atLeast"/>
        <w:ind w:left="-142" w:right="-2"/>
        <w:contextualSpacing/>
        <w:jc w:val="right"/>
        <w:rPr>
          <w:sz w:val="24"/>
          <w:szCs w:val="24"/>
        </w:rPr>
      </w:pPr>
      <w:r w:rsidRPr="00DA7B13">
        <w:rPr>
          <w:sz w:val="24"/>
          <w:szCs w:val="24"/>
        </w:rPr>
        <w:t xml:space="preserve">муниципального района </w:t>
      </w:r>
    </w:p>
    <w:p w14:paraId="7537B815" w14:textId="77777777" w:rsidR="00DC0314" w:rsidRPr="00DA7B13" w:rsidRDefault="00DC0314" w:rsidP="00DC0314">
      <w:pPr>
        <w:tabs>
          <w:tab w:val="left" w:pos="4962"/>
        </w:tabs>
        <w:spacing w:line="0" w:lineRule="atLeast"/>
        <w:ind w:left="-142" w:right="-2"/>
        <w:contextualSpacing/>
        <w:jc w:val="center"/>
        <w:rPr>
          <w:sz w:val="24"/>
          <w:szCs w:val="24"/>
          <w:u w:val="single"/>
        </w:rPr>
      </w:pPr>
      <w:r w:rsidRPr="00DA7B13">
        <w:rPr>
          <w:sz w:val="24"/>
          <w:szCs w:val="24"/>
        </w:rPr>
        <w:t xml:space="preserve">                                                                                                        </w:t>
      </w:r>
      <w:r w:rsidRPr="00DA7B13">
        <w:rPr>
          <w:sz w:val="24"/>
          <w:szCs w:val="24"/>
          <w:u w:val="single"/>
        </w:rPr>
        <w:t xml:space="preserve">от </w:t>
      </w:r>
      <w:proofErr w:type="gramStart"/>
      <w:r w:rsidRPr="00DA7B13">
        <w:rPr>
          <w:sz w:val="24"/>
          <w:szCs w:val="24"/>
          <w:u w:val="single"/>
        </w:rPr>
        <w:t>« 27</w:t>
      </w:r>
      <w:proofErr w:type="gramEnd"/>
      <w:r w:rsidRPr="00DA7B13">
        <w:rPr>
          <w:sz w:val="24"/>
          <w:szCs w:val="24"/>
          <w:u w:val="single"/>
        </w:rPr>
        <w:t xml:space="preserve"> » 12 .2023г. № 330 </w:t>
      </w:r>
    </w:p>
    <w:p w14:paraId="759DE660" w14:textId="77777777" w:rsidR="00DC0314" w:rsidRPr="00DA7B13" w:rsidRDefault="00DC0314" w:rsidP="00DC0314">
      <w:pPr>
        <w:tabs>
          <w:tab w:val="left" w:pos="4962"/>
        </w:tabs>
        <w:spacing w:line="0" w:lineRule="atLeast"/>
        <w:ind w:left="-142" w:right="-2"/>
        <w:contextualSpacing/>
        <w:jc w:val="center"/>
        <w:rPr>
          <w:sz w:val="24"/>
          <w:szCs w:val="24"/>
          <w:u w:val="single"/>
        </w:rPr>
      </w:pPr>
    </w:p>
    <w:p w14:paraId="459BEEAE" w14:textId="77777777" w:rsidR="00DC0314" w:rsidRPr="00DA7B13" w:rsidRDefault="00DC0314" w:rsidP="00DC0314">
      <w:pPr>
        <w:tabs>
          <w:tab w:val="left" w:pos="4962"/>
        </w:tabs>
        <w:spacing w:line="0" w:lineRule="atLeast"/>
        <w:ind w:left="-142" w:right="-2"/>
        <w:contextualSpacing/>
        <w:jc w:val="center"/>
        <w:rPr>
          <w:sz w:val="24"/>
          <w:szCs w:val="24"/>
          <w:u w:val="single"/>
        </w:rPr>
      </w:pPr>
    </w:p>
    <w:p w14:paraId="0A206228" w14:textId="77777777" w:rsidR="00DC0314" w:rsidRPr="00DA7B13" w:rsidRDefault="00DC0314" w:rsidP="00DC0314">
      <w:pPr>
        <w:spacing w:line="0" w:lineRule="atLeast"/>
        <w:ind w:left="-142" w:right="-2"/>
        <w:contextualSpacing/>
        <w:jc w:val="right"/>
        <w:rPr>
          <w:b/>
        </w:rPr>
      </w:pPr>
    </w:p>
    <w:p w14:paraId="17623CF3" w14:textId="77777777" w:rsidR="00DC0314" w:rsidRPr="00DA7B13" w:rsidRDefault="00DC0314" w:rsidP="00DC0314">
      <w:pPr>
        <w:spacing w:line="0" w:lineRule="atLeast"/>
        <w:ind w:left="-142" w:right="-2"/>
        <w:contextualSpacing/>
        <w:jc w:val="center"/>
        <w:rPr>
          <w:b/>
          <w:sz w:val="28"/>
          <w:szCs w:val="28"/>
        </w:rPr>
      </w:pPr>
    </w:p>
    <w:p w14:paraId="2EC8F465" w14:textId="77777777" w:rsidR="00DC0314" w:rsidRPr="00DA7B13" w:rsidRDefault="00DC0314" w:rsidP="00DC0314">
      <w:pPr>
        <w:spacing w:line="0" w:lineRule="atLeast"/>
        <w:ind w:left="-142" w:right="-2"/>
        <w:contextualSpacing/>
        <w:jc w:val="center"/>
        <w:rPr>
          <w:b/>
          <w:sz w:val="28"/>
          <w:szCs w:val="28"/>
        </w:rPr>
      </w:pPr>
    </w:p>
    <w:p w14:paraId="6E54906B" w14:textId="77777777" w:rsidR="00DC0314" w:rsidRPr="00DA7B13" w:rsidRDefault="00DC0314" w:rsidP="00DC0314">
      <w:pPr>
        <w:spacing w:line="0" w:lineRule="atLeast"/>
        <w:ind w:left="-142" w:right="-2"/>
        <w:contextualSpacing/>
        <w:jc w:val="center"/>
        <w:rPr>
          <w:b/>
          <w:sz w:val="28"/>
          <w:szCs w:val="28"/>
        </w:rPr>
      </w:pPr>
    </w:p>
    <w:p w14:paraId="3D354EE2" w14:textId="77777777" w:rsidR="00DC0314" w:rsidRPr="00DA7B13" w:rsidRDefault="00DC0314" w:rsidP="00DC0314">
      <w:pPr>
        <w:spacing w:line="0" w:lineRule="atLeast"/>
        <w:ind w:left="-142" w:right="-2"/>
        <w:contextualSpacing/>
        <w:jc w:val="center"/>
        <w:rPr>
          <w:b/>
          <w:sz w:val="28"/>
          <w:szCs w:val="28"/>
        </w:rPr>
      </w:pPr>
    </w:p>
    <w:p w14:paraId="4120113D" w14:textId="77777777" w:rsidR="00DC0314" w:rsidRPr="00DA7B13" w:rsidRDefault="00DC0314" w:rsidP="00DC0314">
      <w:pPr>
        <w:spacing w:line="0" w:lineRule="atLeast"/>
        <w:ind w:left="-142" w:right="-2"/>
        <w:contextualSpacing/>
        <w:jc w:val="center"/>
        <w:rPr>
          <w:b/>
          <w:sz w:val="28"/>
          <w:szCs w:val="28"/>
        </w:rPr>
      </w:pPr>
    </w:p>
    <w:p w14:paraId="06422289" w14:textId="77777777" w:rsidR="00DC0314" w:rsidRPr="00DA7B13" w:rsidRDefault="00DC0314" w:rsidP="00DC0314">
      <w:pPr>
        <w:spacing w:line="0" w:lineRule="atLeast"/>
        <w:ind w:left="-142" w:right="-2"/>
        <w:contextualSpacing/>
        <w:jc w:val="center"/>
        <w:rPr>
          <w:b/>
          <w:sz w:val="28"/>
          <w:szCs w:val="28"/>
        </w:rPr>
      </w:pPr>
    </w:p>
    <w:p w14:paraId="32339F49" w14:textId="77777777" w:rsidR="00DC0314" w:rsidRPr="00DA7B13" w:rsidRDefault="00DC0314" w:rsidP="00DC0314">
      <w:pPr>
        <w:spacing w:line="0" w:lineRule="atLeast"/>
        <w:ind w:left="-142" w:right="-2"/>
        <w:contextualSpacing/>
        <w:jc w:val="center"/>
        <w:rPr>
          <w:b/>
          <w:sz w:val="28"/>
          <w:szCs w:val="28"/>
        </w:rPr>
      </w:pPr>
    </w:p>
    <w:p w14:paraId="0172923C" w14:textId="77777777" w:rsidR="00DC0314" w:rsidRPr="00DA7B13" w:rsidRDefault="00DC0314" w:rsidP="00DC0314">
      <w:pPr>
        <w:spacing w:line="0" w:lineRule="atLeast"/>
        <w:ind w:left="-142" w:right="-2"/>
        <w:contextualSpacing/>
        <w:jc w:val="center"/>
        <w:rPr>
          <w:b/>
          <w:sz w:val="28"/>
          <w:szCs w:val="28"/>
        </w:rPr>
      </w:pPr>
    </w:p>
    <w:p w14:paraId="2360ABB1" w14:textId="77777777" w:rsidR="00DC0314" w:rsidRPr="00DA7B13" w:rsidRDefault="00DC0314" w:rsidP="00DC0314">
      <w:pPr>
        <w:spacing w:line="0" w:lineRule="atLeast"/>
        <w:ind w:left="-142" w:right="-2"/>
        <w:contextualSpacing/>
        <w:jc w:val="center"/>
        <w:rPr>
          <w:b/>
          <w:sz w:val="28"/>
          <w:szCs w:val="28"/>
        </w:rPr>
      </w:pPr>
    </w:p>
    <w:p w14:paraId="4EA75900" w14:textId="77777777" w:rsidR="00DC0314" w:rsidRPr="00DA7B13" w:rsidRDefault="00DC0314" w:rsidP="00DC0314">
      <w:pPr>
        <w:spacing w:line="0" w:lineRule="atLeast"/>
        <w:ind w:left="-142" w:right="-2"/>
        <w:contextualSpacing/>
        <w:jc w:val="center"/>
        <w:rPr>
          <w:b/>
          <w:sz w:val="28"/>
          <w:szCs w:val="28"/>
        </w:rPr>
      </w:pPr>
      <w:r w:rsidRPr="00DA7B13">
        <w:rPr>
          <w:b/>
          <w:sz w:val="28"/>
          <w:szCs w:val="28"/>
        </w:rPr>
        <w:t>Муниципальная программа Комсомольского муниципального района</w:t>
      </w:r>
    </w:p>
    <w:p w14:paraId="050E4715" w14:textId="77777777" w:rsidR="00DC0314" w:rsidRPr="00DA7B13" w:rsidRDefault="00DC0314" w:rsidP="00DC0314">
      <w:pPr>
        <w:spacing w:line="0" w:lineRule="atLeast"/>
        <w:ind w:left="-142" w:right="-2" w:firstLine="141"/>
        <w:contextualSpacing/>
        <w:jc w:val="center"/>
        <w:rPr>
          <w:b/>
          <w:sz w:val="28"/>
          <w:szCs w:val="28"/>
        </w:rPr>
      </w:pPr>
    </w:p>
    <w:p w14:paraId="0FC9A5FB" w14:textId="77777777" w:rsidR="00DC0314" w:rsidRPr="00DA7B13" w:rsidRDefault="00DC0314" w:rsidP="00DC0314">
      <w:pPr>
        <w:spacing w:line="0" w:lineRule="atLeast"/>
        <w:ind w:left="-142" w:right="-2" w:firstLine="141"/>
        <w:contextualSpacing/>
        <w:jc w:val="center"/>
        <w:rPr>
          <w:b/>
          <w:sz w:val="28"/>
          <w:szCs w:val="28"/>
        </w:rPr>
      </w:pPr>
    </w:p>
    <w:p w14:paraId="45F14E3F" w14:textId="77777777" w:rsidR="00DC0314" w:rsidRPr="00DA7B13" w:rsidRDefault="00DC0314" w:rsidP="00DC0314">
      <w:pPr>
        <w:spacing w:line="0" w:lineRule="atLeast"/>
        <w:ind w:left="-142" w:right="-2" w:firstLine="141"/>
        <w:contextualSpacing/>
        <w:jc w:val="center"/>
        <w:rPr>
          <w:b/>
          <w:sz w:val="28"/>
          <w:szCs w:val="28"/>
        </w:rPr>
      </w:pPr>
    </w:p>
    <w:p w14:paraId="5553AC57" w14:textId="77777777" w:rsidR="00DC0314" w:rsidRPr="00DA7B13" w:rsidRDefault="00DC0314" w:rsidP="00DC0314">
      <w:pPr>
        <w:spacing w:line="0" w:lineRule="atLeast"/>
        <w:ind w:left="-142" w:right="-2" w:firstLine="141"/>
        <w:contextualSpacing/>
        <w:jc w:val="center"/>
        <w:rPr>
          <w:b/>
          <w:sz w:val="28"/>
          <w:szCs w:val="28"/>
        </w:rPr>
      </w:pPr>
      <w:r w:rsidRPr="00DA7B13">
        <w:rPr>
          <w:b/>
          <w:sz w:val="28"/>
          <w:szCs w:val="28"/>
        </w:rPr>
        <w:t>«Обеспечение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14:paraId="06075D33" w14:textId="77777777" w:rsidR="00DC0314" w:rsidRPr="00DA7B13" w:rsidRDefault="00DC0314" w:rsidP="00DC0314">
      <w:pPr>
        <w:spacing w:line="0" w:lineRule="atLeast"/>
        <w:ind w:left="-142" w:right="-2"/>
        <w:contextualSpacing/>
        <w:jc w:val="center"/>
        <w:rPr>
          <w:b/>
          <w:sz w:val="32"/>
          <w:szCs w:val="32"/>
        </w:rPr>
      </w:pPr>
    </w:p>
    <w:p w14:paraId="638F2DF7" w14:textId="77777777" w:rsidR="00DC0314" w:rsidRPr="00DA7B13" w:rsidRDefault="00DC0314" w:rsidP="00DC0314">
      <w:pPr>
        <w:spacing w:line="0" w:lineRule="atLeast"/>
        <w:ind w:left="-142" w:right="-2"/>
        <w:contextualSpacing/>
        <w:jc w:val="center"/>
        <w:rPr>
          <w:b/>
          <w:sz w:val="32"/>
          <w:szCs w:val="32"/>
        </w:rPr>
      </w:pPr>
    </w:p>
    <w:p w14:paraId="06E33EAA"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56E7C2BE"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1426DBB4"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31C7325A"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41E375BF"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4E28EC10"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12F50D30"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5E07A913"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66EE3868"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5BF6ED4F"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2AFACF62"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0B7E3B5B" w14:textId="77777777" w:rsidR="00DC0314" w:rsidRPr="00DA7B13" w:rsidRDefault="00DC0314" w:rsidP="00DC0314">
      <w:pPr>
        <w:pStyle w:val="af1"/>
        <w:spacing w:line="0" w:lineRule="atLeast"/>
        <w:ind w:left="-142" w:right="-2"/>
        <w:jc w:val="center"/>
        <w:rPr>
          <w:rFonts w:ascii="Times New Roman" w:hAnsi="Times New Roman" w:cs="Times New Roman"/>
          <w:b/>
          <w:sz w:val="24"/>
          <w:szCs w:val="24"/>
        </w:rPr>
      </w:pPr>
    </w:p>
    <w:p w14:paraId="04B7BA4D" w14:textId="77777777" w:rsidR="00DC0314" w:rsidRPr="00DA7B13" w:rsidRDefault="00DC0314" w:rsidP="00DC0314">
      <w:pPr>
        <w:pStyle w:val="af1"/>
        <w:spacing w:line="0" w:lineRule="atLeast"/>
        <w:ind w:left="-142" w:right="-2"/>
        <w:jc w:val="center"/>
        <w:rPr>
          <w:rFonts w:ascii="Times New Roman" w:hAnsi="Times New Roman" w:cs="Times New Roman"/>
          <w:b/>
          <w:sz w:val="28"/>
          <w:szCs w:val="28"/>
        </w:rPr>
      </w:pPr>
      <w:r w:rsidRPr="00DA7B13">
        <w:rPr>
          <w:rFonts w:ascii="Times New Roman" w:hAnsi="Times New Roman" w:cs="Times New Roman"/>
          <w:b/>
          <w:sz w:val="28"/>
          <w:szCs w:val="28"/>
        </w:rPr>
        <w:t>Приоритеты и цели муниципальной политики в сфере жилищно-коммунального хозяйства и благоустройства</w:t>
      </w:r>
    </w:p>
    <w:p w14:paraId="1772BDD8" w14:textId="77777777" w:rsidR="00DC0314" w:rsidRPr="00DA7B13" w:rsidRDefault="00DC0314" w:rsidP="00DC0314">
      <w:pPr>
        <w:pStyle w:val="af1"/>
        <w:spacing w:line="0" w:lineRule="atLeast"/>
        <w:ind w:left="-142" w:right="-2"/>
        <w:rPr>
          <w:rFonts w:ascii="Times New Roman" w:hAnsi="Times New Roman" w:cs="Times New Roman"/>
          <w:b/>
          <w:sz w:val="28"/>
          <w:szCs w:val="28"/>
        </w:rPr>
      </w:pPr>
    </w:p>
    <w:p w14:paraId="27E9BED8" w14:textId="77777777" w:rsidR="00DC0314" w:rsidRPr="00DA7B13" w:rsidRDefault="00DC0314" w:rsidP="00C517A3">
      <w:pPr>
        <w:pStyle w:val="af1"/>
        <w:numPr>
          <w:ilvl w:val="1"/>
          <w:numId w:val="26"/>
        </w:numPr>
        <w:spacing w:line="0" w:lineRule="atLeast"/>
        <w:ind w:left="-142" w:right="-2"/>
        <w:contextualSpacing/>
        <w:jc w:val="center"/>
        <w:rPr>
          <w:rFonts w:ascii="Times New Roman" w:hAnsi="Times New Roman" w:cs="Times New Roman"/>
          <w:b/>
          <w:sz w:val="28"/>
          <w:szCs w:val="28"/>
        </w:rPr>
      </w:pPr>
      <w:r w:rsidRPr="00DA7B13">
        <w:rPr>
          <w:rFonts w:ascii="Times New Roman" w:hAnsi="Times New Roman" w:cs="Times New Roman"/>
          <w:b/>
          <w:sz w:val="28"/>
          <w:szCs w:val="28"/>
        </w:rPr>
        <w:t>Содержание муниципального жилищного фонда и иных полномочий органов местного самоуправления в соответствии с жилищным законодательством</w:t>
      </w:r>
    </w:p>
    <w:p w14:paraId="4D4B20DC" w14:textId="77777777" w:rsidR="00DC0314" w:rsidRPr="00DA7B13" w:rsidRDefault="00DC0314" w:rsidP="00DC0314">
      <w:pPr>
        <w:pStyle w:val="af1"/>
        <w:tabs>
          <w:tab w:val="left" w:pos="-142"/>
        </w:tabs>
        <w:spacing w:after="0" w:line="0" w:lineRule="atLeast"/>
        <w:ind w:left="-142" w:right="-2" w:hanging="142"/>
        <w:jc w:val="both"/>
        <w:rPr>
          <w:rFonts w:ascii="Times New Roman" w:hAnsi="Times New Roman" w:cs="Times New Roman"/>
          <w:sz w:val="28"/>
          <w:szCs w:val="28"/>
        </w:rPr>
      </w:pPr>
    </w:p>
    <w:p w14:paraId="56388132" w14:textId="77777777" w:rsidR="00DC0314" w:rsidRPr="00DA7B13" w:rsidRDefault="00DC0314" w:rsidP="00DC0314">
      <w:pPr>
        <w:pStyle w:val="af1"/>
        <w:tabs>
          <w:tab w:val="left" w:pos="-142"/>
        </w:tabs>
        <w:spacing w:after="0" w:line="0" w:lineRule="atLeast"/>
        <w:ind w:left="-142" w:right="-2" w:hanging="142"/>
        <w:jc w:val="both"/>
        <w:rPr>
          <w:rFonts w:ascii="Times New Roman" w:hAnsi="Times New Roman" w:cs="Times New Roman"/>
          <w:sz w:val="28"/>
          <w:szCs w:val="28"/>
        </w:rPr>
      </w:pPr>
      <w:r w:rsidRPr="00DA7B13">
        <w:rPr>
          <w:rFonts w:ascii="Times New Roman" w:hAnsi="Times New Roman" w:cs="Times New Roman"/>
          <w:sz w:val="28"/>
          <w:szCs w:val="28"/>
        </w:rPr>
        <w:t xml:space="preserve">      Муниципальный жилищный фонд сельских поселений Комсомольского муниципального района по состоянию на 01.01.2024 года состоит из 314 жилых помещений. </w:t>
      </w:r>
    </w:p>
    <w:p w14:paraId="50C13CDF" w14:textId="77777777" w:rsidR="00DC0314" w:rsidRPr="00DA7B13" w:rsidRDefault="00DC0314" w:rsidP="00DC0314">
      <w:pPr>
        <w:spacing w:line="0" w:lineRule="atLeast"/>
        <w:ind w:left="-142" w:right="-2"/>
        <w:contextualSpacing/>
        <w:jc w:val="right"/>
        <w:rPr>
          <w:b/>
          <w:sz w:val="28"/>
          <w:szCs w:val="28"/>
        </w:rPr>
      </w:pPr>
    </w:p>
    <w:p w14:paraId="20490B75" w14:textId="77777777" w:rsidR="00DC0314" w:rsidRPr="00DA7B13" w:rsidRDefault="00DC0314" w:rsidP="00DC0314">
      <w:pPr>
        <w:spacing w:line="0" w:lineRule="atLeast"/>
        <w:ind w:left="-142" w:right="-2"/>
        <w:contextualSpacing/>
        <w:jc w:val="right"/>
        <w:rPr>
          <w:b/>
          <w:sz w:val="28"/>
          <w:szCs w:val="28"/>
        </w:rPr>
      </w:pPr>
    </w:p>
    <w:p w14:paraId="2D49562E" w14:textId="77777777" w:rsidR="00DC0314" w:rsidRPr="00DA7B13" w:rsidRDefault="00DC0314" w:rsidP="00DC0314">
      <w:pPr>
        <w:spacing w:line="0" w:lineRule="atLeast"/>
        <w:ind w:left="-142" w:right="-2"/>
        <w:contextualSpacing/>
        <w:jc w:val="center"/>
        <w:rPr>
          <w:b/>
          <w:sz w:val="28"/>
          <w:szCs w:val="28"/>
        </w:rPr>
      </w:pPr>
      <w:r w:rsidRPr="00DA7B13">
        <w:rPr>
          <w:b/>
          <w:sz w:val="28"/>
          <w:szCs w:val="28"/>
        </w:rPr>
        <w:t>Благоустройство. Создание условий для обеспечения населения сельских поселений Комсомольского муниципального района услугами по содержанию и строительству колодцев, содержанию кладбищ, опиловке деревьев, прочие мероприятия</w:t>
      </w:r>
    </w:p>
    <w:p w14:paraId="717BF1E8" w14:textId="77777777" w:rsidR="00DC0314" w:rsidRPr="00DA7B13" w:rsidRDefault="00DC0314" w:rsidP="00DC0314">
      <w:pPr>
        <w:pStyle w:val="af1"/>
        <w:tabs>
          <w:tab w:val="left" w:pos="0"/>
        </w:tabs>
        <w:spacing w:line="0" w:lineRule="atLeast"/>
        <w:ind w:left="-142" w:right="-2"/>
        <w:jc w:val="both"/>
        <w:rPr>
          <w:rFonts w:ascii="Times New Roman" w:hAnsi="Times New Roman" w:cs="Times New Roman"/>
          <w:sz w:val="28"/>
          <w:szCs w:val="28"/>
        </w:rPr>
      </w:pPr>
      <w:r w:rsidRPr="00DA7B13">
        <w:rPr>
          <w:rFonts w:ascii="Times New Roman" w:hAnsi="Times New Roman" w:cs="Times New Roman"/>
          <w:sz w:val="28"/>
          <w:szCs w:val="28"/>
        </w:rPr>
        <w:t xml:space="preserve">Создание </w:t>
      </w:r>
      <w:proofErr w:type="gramStart"/>
      <w:r w:rsidRPr="00DA7B13">
        <w:rPr>
          <w:rFonts w:ascii="Times New Roman" w:hAnsi="Times New Roman" w:cs="Times New Roman"/>
          <w:sz w:val="28"/>
          <w:szCs w:val="28"/>
        </w:rPr>
        <w:t>благоприятной  и</w:t>
      </w:r>
      <w:proofErr w:type="gramEnd"/>
      <w:r w:rsidRPr="00DA7B13">
        <w:rPr>
          <w:rFonts w:ascii="Times New Roman" w:hAnsi="Times New Roman" w:cs="Times New Roman"/>
          <w:sz w:val="28"/>
          <w:szCs w:val="28"/>
        </w:rPr>
        <w:t xml:space="preserve"> комфортной среды  жизнедеятельности  населения  в </w:t>
      </w:r>
      <w:r w:rsidRPr="00DA7B13">
        <w:rPr>
          <w:rFonts w:ascii="Times New Roman" w:hAnsi="Times New Roman" w:cs="Times New Roman"/>
          <w:color w:val="000000"/>
          <w:sz w:val="28"/>
          <w:szCs w:val="28"/>
          <w:shd w:val="clear" w:color="auto" w:fill="FFFFFF"/>
        </w:rPr>
        <w:t xml:space="preserve">сельских </w:t>
      </w:r>
      <w:r w:rsidRPr="00DA7B13">
        <w:rPr>
          <w:rFonts w:ascii="Times New Roman" w:hAnsi="Times New Roman" w:cs="Times New Roman"/>
          <w:sz w:val="28"/>
          <w:szCs w:val="28"/>
        </w:rPr>
        <w:t>поселениях Комсомольского муниципального района, прежде всего,  улучшение  санитарно-эпидемиологической  обстановки, создание условий для обеспечения населения  Комсомольского муниципального района услугами  по содержанию, строительству и капитальному ремонту колодцев, содержанию кладбищ, опиловке деревьев, прочие мероприятия. Оздоровление экологической обстановки в поселениях – обрезка высокорослых и аварийно-опасных деревьев в населенных пунктах района.</w:t>
      </w:r>
    </w:p>
    <w:p w14:paraId="3AFC5142" w14:textId="77777777" w:rsidR="00DC0314" w:rsidRPr="00DA7B13" w:rsidRDefault="00DC0314" w:rsidP="00DC0314">
      <w:pPr>
        <w:spacing w:line="0" w:lineRule="atLeast"/>
        <w:ind w:left="-142" w:right="-2"/>
        <w:contextualSpacing/>
        <w:jc w:val="right"/>
        <w:rPr>
          <w:b/>
          <w:sz w:val="28"/>
          <w:szCs w:val="28"/>
        </w:rPr>
      </w:pPr>
    </w:p>
    <w:p w14:paraId="7CC6341A" w14:textId="77777777" w:rsidR="00DC0314" w:rsidRPr="00DA7B13" w:rsidRDefault="00DC0314" w:rsidP="00DC0314">
      <w:pPr>
        <w:pStyle w:val="af1"/>
        <w:tabs>
          <w:tab w:val="left" w:pos="2694"/>
        </w:tabs>
        <w:spacing w:line="0" w:lineRule="atLeast"/>
        <w:ind w:left="-142" w:right="-2"/>
        <w:jc w:val="center"/>
        <w:rPr>
          <w:rFonts w:ascii="Times New Roman" w:hAnsi="Times New Roman" w:cs="Times New Roman"/>
          <w:b/>
          <w:sz w:val="28"/>
          <w:szCs w:val="28"/>
        </w:rPr>
      </w:pPr>
      <w:r w:rsidRPr="00DA7B13">
        <w:rPr>
          <w:rFonts w:ascii="Times New Roman" w:hAnsi="Times New Roman" w:cs="Times New Roman"/>
          <w:b/>
          <w:sz w:val="28"/>
          <w:szCs w:val="28"/>
        </w:rPr>
        <w:t>Реализация мероприятий по организации в границах сельских поселений Комсомольского муниципального района электро-, тепло-, газо-, водоснабжения и водоотведения</w:t>
      </w:r>
    </w:p>
    <w:p w14:paraId="5AC9D58F" w14:textId="77777777" w:rsidR="00DC0314" w:rsidRPr="00DA7B13" w:rsidRDefault="00DC0314" w:rsidP="00DC0314">
      <w:pPr>
        <w:spacing w:line="0" w:lineRule="atLeast"/>
        <w:ind w:left="-142" w:right="-2"/>
        <w:contextualSpacing/>
        <w:jc w:val="both"/>
        <w:rPr>
          <w:sz w:val="28"/>
          <w:szCs w:val="28"/>
        </w:rPr>
      </w:pPr>
      <w:r w:rsidRPr="00DA7B13">
        <w:rPr>
          <w:sz w:val="28"/>
          <w:szCs w:val="28"/>
        </w:rPr>
        <w:t xml:space="preserve">            Основными задачами функционирования жилищно-</w:t>
      </w:r>
      <w:proofErr w:type="gramStart"/>
      <w:r w:rsidRPr="00DA7B13">
        <w:rPr>
          <w:sz w:val="28"/>
          <w:szCs w:val="28"/>
        </w:rPr>
        <w:t>коммунального  хозяйства</w:t>
      </w:r>
      <w:proofErr w:type="gramEnd"/>
      <w:r w:rsidRPr="00DA7B13">
        <w:rPr>
          <w:sz w:val="28"/>
          <w:szCs w:val="28"/>
        </w:rPr>
        <w:t xml:space="preserve"> является надежное, бесперебойное  обеспечение в достаточном  объеме населения электрической, тепловой энергией, водой, газом, а также  стабильное  функционирование  системы  водоотведения, устойчивая  работа предприятий и организаций, оказывающих  жилищные и коммунальные услуги.</w:t>
      </w:r>
    </w:p>
    <w:p w14:paraId="0C12C291" w14:textId="77777777" w:rsidR="00DC0314" w:rsidRPr="00DA7B13" w:rsidRDefault="00DC0314" w:rsidP="00DC0314">
      <w:pPr>
        <w:spacing w:line="0" w:lineRule="atLeast"/>
        <w:ind w:left="-142" w:right="-2"/>
        <w:contextualSpacing/>
        <w:jc w:val="both"/>
        <w:rPr>
          <w:sz w:val="28"/>
          <w:szCs w:val="28"/>
        </w:rPr>
      </w:pPr>
      <w:r w:rsidRPr="00DA7B13">
        <w:rPr>
          <w:sz w:val="28"/>
          <w:szCs w:val="28"/>
        </w:rPr>
        <w:t xml:space="preserve">             При предоставлении коммунальных услуг потребителям предприятия и </w:t>
      </w:r>
      <w:proofErr w:type="gramStart"/>
      <w:r w:rsidRPr="00DA7B13">
        <w:rPr>
          <w:sz w:val="28"/>
          <w:szCs w:val="28"/>
        </w:rPr>
        <w:t>организации  испытывают</w:t>
      </w:r>
      <w:proofErr w:type="gramEnd"/>
      <w:r w:rsidRPr="00DA7B13">
        <w:rPr>
          <w:sz w:val="28"/>
          <w:szCs w:val="28"/>
        </w:rPr>
        <w:t xml:space="preserve">  трудности как объективного, так и субъективного  характера. Основной причиной такой ситуации является высокая </w:t>
      </w:r>
      <w:proofErr w:type="gramStart"/>
      <w:r w:rsidRPr="00DA7B13">
        <w:rPr>
          <w:sz w:val="28"/>
          <w:szCs w:val="28"/>
        </w:rPr>
        <w:t>степень  износа</w:t>
      </w:r>
      <w:proofErr w:type="gramEnd"/>
      <w:r w:rsidRPr="00DA7B13">
        <w:rPr>
          <w:sz w:val="28"/>
          <w:szCs w:val="28"/>
        </w:rPr>
        <w:t xml:space="preserve">  муниципального  жилищного фонда, объектов   инженерных  сетей  коммунальной  инфраструктуры, что не позволяет  предоставить населению  района  коммунальные услуги надлежащего качества. </w:t>
      </w:r>
    </w:p>
    <w:p w14:paraId="46BEF291" w14:textId="77777777" w:rsidR="00DC0314" w:rsidRPr="00DA7B13" w:rsidRDefault="00DC0314" w:rsidP="00DC0314">
      <w:pPr>
        <w:pStyle w:val="af1"/>
        <w:spacing w:line="0" w:lineRule="atLeast"/>
        <w:ind w:left="-142" w:right="-2"/>
        <w:jc w:val="center"/>
        <w:rPr>
          <w:rFonts w:ascii="Times New Roman" w:hAnsi="Times New Roman" w:cs="Times New Roman"/>
          <w:b/>
          <w:sz w:val="28"/>
          <w:szCs w:val="28"/>
        </w:rPr>
      </w:pPr>
    </w:p>
    <w:p w14:paraId="266C7FDE" w14:textId="77777777" w:rsidR="00DC0314" w:rsidRPr="00DA7B13" w:rsidRDefault="00DC0314" w:rsidP="00DC0314">
      <w:pPr>
        <w:pStyle w:val="af1"/>
        <w:spacing w:line="0" w:lineRule="atLeast"/>
        <w:ind w:left="-142" w:right="-2"/>
        <w:jc w:val="center"/>
        <w:rPr>
          <w:rFonts w:ascii="Times New Roman" w:hAnsi="Times New Roman" w:cs="Times New Roman"/>
          <w:b/>
          <w:sz w:val="28"/>
          <w:szCs w:val="28"/>
        </w:rPr>
      </w:pPr>
      <w:r w:rsidRPr="00DA7B13">
        <w:rPr>
          <w:rFonts w:ascii="Times New Roman" w:hAnsi="Times New Roman" w:cs="Times New Roman"/>
          <w:b/>
          <w:sz w:val="28"/>
          <w:szCs w:val="28"/>
        </w:rPr>
        <w:lastRenderedPageBreak/>
        <w:t xml:space="preserve">Транспортные расходы </w:t>
      </w:r>
      <w:proofErr w:type="gramStart"/>
      <w:r w:rsidRPr="00DA7B13">
        <w:rPr>
          <w:rFonts w:ascii="Times New Roman" w:hAnsi="Times New Roman" w:cs="Times New Roman"/>
          <w:b/>
          <w:sz w:val="28"/>
          <w:szCs w:val="28"/>
        </w:rPr>
        <w:t>на  оказание</w:t>
      </w:r>
      <w:proofErr w:type="gramEnd"/>
      <w:r w:rsidRPr="00DA7B13">
        <w:rPr>
          <w:rFonts w:ascii="Times New Roman" w:hAnsi="Times New Roman" w:cs="Times New Roman"/>
          <w:b/>
          <w:sz w:val="28"/>
          <w:szCs w:val="28"/>
        </w:rPr>
        <w:t xml:space="preserve">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14:paraId="2B721D4C" w14:textId="77777777" w:rsidR="00DC0314" w:rsidRPr="00DA7B13" w:rsidRDefault="00DC0314" w:rsidP="00DC0314">
      <w:pPr>
        <w:spacing w:line="0" w:lineRule="atLeast"/>
        <w:ind w:right="-2"/>
        <w:contextualSpacing/>
        <w:jc w:val="both"/>
        <w:rPr>
          <w:sz w:val="28"/>
          <w:szCs w:val="28"/>
        </w:rPr>
      </w:pPr>
      <w:r w:rsidRPr="00DA7B13">
        <w:rPr>
          <w:sz w:val="28"/>
          <w:szCs w:val="28"/>
        </w:rPr>
        <w:t xml:space="preserve">     Основное мероприятие   подпрограммы – транспортные расходы на  оказание услуг по перевозке умерших граждан, зарегистрированных на территории Комсомольского муниципального района, невостребованных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14:paraId="53DAC88C" w14:textId="77777777" w:rsidR="00DC0314" w:rsidRPr="00DA7B13" w:rsidRDefault="00DC0314" w:rsidP="00DC0314">
      <w:pPr>
        <w:spacing w:line="0" w:lineRule="atLeast"/>
        <w:ind w:right="-2"/>
        <w:contextualSpacing/>
        <w:jc w:val="both"/>
        <w:rPr>
          <w:b/>
          <w:sz w:val="28"/>
          <w:szCs w:val="28"/>
        </w:rPr>
      </w:pPr>
      <w:r w:rsidRPr="00DA7B13">
        <w:rPr>
          <w:sz w:val="28"/>
          <w:szCs w:val="28"/>
        </w:rPr>
        <w:t xml:space="preserve">     В рамки данного мероприятия </w:t>
      </w:r>
      <w:r w:rsidRPr="00DA7B13">
        <w:rPr>
          <w:sz w:val="28"/>
          <w:szCs w:val="28"/>
          <w:shd w:val="clear" w:color="auto" w:fill="FFFFFF"/>
        </w:rPr>
        <w:t xml:space="preserve">входит организация оказания услуги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с морга г. Иваново после проведения медицинской экспертизы до сельского поселения. </w:t>
      </w:r>
    </w:p>
    <w:p w14:paraId="0B4C77D5" w14:textId="77777777" w:rsidR="00DC0314" w:rsidRPr="00DA7B13" w:rsidRDefault="00DC0314" w:rsidP="00DC0314">
      <w:pPr>
        <w:pStyle w:val="af1"/>
        <w:spacing w:line="0" w:lineRule="atLeast"/>
        <w:ind w:left="-142" w:right="-2"/>
        <w:jc w:val="center"/>
        <w:rPr>
          <w:rFonts w:ascii="Times New Roman" w:hAnsi="Times New Roman" w:cs="Times New Roman"/>
          <w:b/>
          <w:sz w:val="28"/>
          <w:szCs w:val="28"/>
        </w:rPr>
      </w:pPr>
    </w:p>
    <w:p w14:paraId="0F9DD91C" w14:textId="77777777" w:rsidR="00DC0314" w:rsidRPr="00DA7B13" w:rsidRDefault="00DC0314" w:rsidP="00DC0314">
      <w:pPr>
        <w:spacing w:line="0" w:lineRule="atLeast"/>
        <w:ind w:left="-142" w:right="-2"/>
        <w:contextualSpacing/>
        <w:jc w:val="right"/>
        <w:rPr>
          <w:b/>
          <w:sz w:val="28"/>
          <w:szCs w:val="28"/>
        </w:rPr>
      </w:pPr>
    </w:p>
    <w:p w14:paraId="359EB986" w14:textId="77777777" w:rsidR="00DC0314" w:rsidRPr="00DA7B13" w:rsidRDefault="00DC0314" w:rsidP="00DC0314">
      <w:pPr>
        <w:spacing w:line="0" w:lineRule="atLeast"/>
        <w:ind w:left="-142" w:right="-2"/>
        <w:contextualSpacing/>
        <w:jc w:val="center"/>
        <w:rPr>
          <w:b/>
          <w:sz w:val="28"/>
          <w:szCs w:val="28"/>
        </w:rPr>
      </w:pPr>
      <w:r w:rsidRPr="00DA7B13">
        <w:rPr>
          <w:b/>
          <w:sz w:val="28"/>
          <w:szCs w:val="28"/>
        </w:rPr>
        <w:t>Ликвидация несанкционированных навалов мусора, организация санитарной очистки, сбор и вывоз твердых бытовых отходов вне границ сельских населенных пунктов на территории Комсомольского муниципального района</w:t>
      </w:r>
    </w:p>
    <w:p w14:paraId="254025EB" w14:textId="77777777" w:rsidR="00DC0314" w:rsidRPr="00DA7B13" w:rsidRDefault="00DC0314" w:rsidP="00DC0314">
      <w:pPr>
        <w:spacing w:line="0" w:lineRule="atLeast"/>
        <w:ind w:left="-142" w:right="-2"/>
        <w:contextualSpacing/>
        <w:jc w:val="center"/>
        <w:rPr>
          <w:b/>
          <w:sz w:val="28"/>
          <w:szCs w:val="28"/>
        </w:rPr>
      </w:pPr>
    </w:p>
    <w:p w14:paraId="28FB72DA" w14:textId="77777777" w:rsidR="00DC0314" w:rsidRPr="00DA7B13" w:rsidRDefault="00DC0314" w:rsidP="00DC0314">
      <w:pPr>
        <w:spacing w:line="0" w:lineRule="atLeast"/>
        <w:ind w:left="-142" w:right="-2" w:firstLine="850"/>
        <w:contextualSpacing/>
        <w:jc w:val="both"/>
        <w:rPr>
          <w:b/>
          <w:sz w:val="28"/>
          <w:szCs w:val="28"/>
        </w:rPr>
      </w:pPr>
      <w:r w:rsidRPr="00DA7B13">
        <w:rPr>
          <w:sz w:val="28"/>
          <w:szCs w:val="28"/>
        </w:rPr>
        <w:t>Одной из основных проблем в экологической сфере Комсомольского муниципального района является усиливающееся по мере социально-экономического развития негативное воздействие отходов производства и потребления на состояние окружающей природной среды и всех её компонентов – воздушной среды, водных объектов, почв, недр. Результатом такого воздействия является загрязнение природных экосистем, истощение природных ресурсов. Несмотря на то, что на территории района расположены контейнерные площадки накопления твердых коммунальных отходов и организован регулярный сбор ТБО специализированной организацией, на территории района периодически образуются несанкционированные навалы мусора. В целях ликвидации и профилактики образования несанкционированных навалов бытовых отходов, расположенных вне границ сельских населенных пунктов на территории Комсомольского муниципального района, организации санитарной очистки, необходимо производить вывоз накопившихся твердых бытовых отходов.</w:t>
      </w:r>
    </w:p>
    <w:p w14:paraId="5171DDCD" w14:textId="77777777" w:rsidR="00DC0314" w:rsidRPr="00DA7B13" w:rsidRDefault="00DC0314" w:rsidP="00DC0314">
      <w:pPr>
        <w:spacing w:line="0" w:lineRule="atLeast"/>
        <w:ind w:left="-142" w:right="-2"/>
        <w:contextualSpacing/>
        <w:jc w:val="right"/>
        <w:rPr>
          <w:b/>
          <w:sz w:val="28"/>
          <w:szCs w:val="28"/>
        </w:rPr>
      </w:pPr>
    </w:p>
    <w:p w14:paraId="1856DBB0" w14:textId="77777777" w:rsidR="00DC0314" w:rsidRPr="00DA7B13" w:rsidRDefault="00DC0314" w:rsidP="00DC0314">
      <w:pPr>
        <w:widowControl w:val="0"/>
        <w:autoSpaceDE w:val="0"/>
        <w:autoSpaceDN w:val="0"/>
        <w:adjustRightInd w:val="0"/>
        <w:spacing w:line="0" w:lineRule="atLeast"/>
        <w:ind w:left="-142" w:right="-2"/>
        <w:contextualSpacing/>
        <w:jc w:val="center"/>
        <w:outlineLvl w:val="2"/>
        <w:rPr>
          <w:sz w:val="28"/>
          <w:szCs w:val="28"/>
          <w:lang w:eastAsia="ar-SA"/>
        </w:rPr>
      </w:pPr>
      <w:r w:rsidRPr="00DA7B13">
        <w:rPr>
          <w:b/>
          <w:sz w:val="28"/>
          <w:szCs w:val="28"/>
          <w:lang w:eastAsia="ar-SA"/>
        </w:rPr>
        <w:t>Обеспечение населения Комсомольского муниципального района                    теплоснабжением</w:t>
      </w:r>
      <w:r w:rsidRPr="00DA7B13">
        <w:rPr>
          <w:sz w:val="28"/>
          <w:szCs w:val="28"/>
          <w:lang w:eastAsia="ar-SA"/>
        </w:rPr>
        <w:t>.</w:t>
      </w:r>
    </w:p>
    <w:p w14:paraId="5736BD16" w14:textId="77777777" w:rsidR="00DC0314" w:rsidRPr="00DA7B13" w:rsidRDefault="00DC0314" w:rsidP="00DC0314">
      <w:pPr>
        <w:widowControl w:val="0"/>
        <w:autoSpaceDE w:val="0"/>
        <w:autoSpaceDN w:val="0"/>
        <w:adjustRightInd w:val="0"/>
        <w:spacing w:line="0" w:lineRule="atLeast"/>
        <w:ind w:left="-142" w:right="-2"/>
        <w:contextualSpacing/>
        <w:outlineLvl w:val="2"/>
        <w:rPr>
          <w:b/>
          <w:sz w:val="28"/>
          <w:szCs w:val="28"/>
        </w:rPr>
      </w:pPr>
    </w:p>
    <w:p w14:paraId="6A00E023" w14:textId="77777777" w:rsidR="00DC0314" w:rsidRPr="00DA7B13" w:rsidRDefault="00DC0314" w:rsidP="00DC0314">
      <w:pPr>
        <w:widowControl w:val="0"/>
        <w:shd w:val="clear" w:color="auto" w:fill="FFFFFF"/>
        <w:autoSpaceDE w:val="0"/>
        <w:autoSpaceDN w:val="0"/>
        <w:ind w:firstLine="540"/>
        <w:jc w:val="both"/>
        <w:rPr>
          <w:sz w:val="28"/>
          <w:szCs w:val="28"/>
        </w:rPr>
      </w:pPr>
      <w:r w:rsidRPr="00DA7B13">
        <w:rPr>
          <w:sz w:val="28"/>
          <w:szCs w:val="28"/>
        </w:rPr>
        <w:t xml:space="preserve">Подпрограмма предусматривает предоставление субсидий организациям </w:t>
      </w:r>
      <w:r w:rsidRPr="00DA7B13">
        <w:rPr>
          <w:sz w:val="28"/>
          <w:szCs w:val="28"/>
        </w:rPr>
        <w:lastRenderedPageBreak/>
        <w:t>коммунального комплекса Комсомольского муниципального района на организацию обеспечения теплоснабжения потребителей в условиях подготовки и прохождения отопительного периода, а также ежегодное формирование районного фонда материально-технических ресурсов для предупреждения и ликвидации последствий аварийных ситуаций на муниципальных объектах ЖКХ.</w:t>
      </w:r>
    </w:p>
    <w:p w14:paraId="3EA3952D" w14:textId="77777777" w:rsidR="00DC0314" w:rsidRPr="00DA7B13" w:rsidRDefault="00DC0314" w:rsidP="00DC0314">
      <w:pPr>
        <w:widowControl w:val="0"/>
        <w:shd w:val="clear" w:color="auto" w:fill="FFFFFF"/>
        <w:tabs>
          <w:tab w:val="left" w:pos="532"/>
          <w:tab w:val="left" w:pos="2950"/>
          <w:tab w:val="left" w:pos="4567"/>
        </w:tabs>
        <w:ind w:right="112" w:firstLine="567"/>
        <w:jc w:val="both"/>
        <w:rPr>
          <w:sz w:val="28"/>
          <w:szCs w:val="28"/>
        </w:rPr>
      </w:pPr>
      <w:r w:rsidRPr="00DA7B13">
        <w:rPr>
          <w:sz w:val="28"/>
          <w:szCs w:val="28"/>
        </w:rPr>
        <w:t>Реализация подпрограммы обеспечит 100-процентный уровень надежности топливоснабжения источников тепловой энергии, 100-процентный уровень готовности теплоснабжающих организаций к проведению аварийно-восстановительных работ в системах теплоснабжения. Позволит оперативно реагировать на возникающие аварийные ситуации на объектах жизнеобеспечения, своевременно выполнять работы по их устранению. Обеспечит создание безопасных и благоприятных условий проживания граждан на территории Комсомольского муниципального района.</w:t>
      </w:r>
    </w:p>
    <w:p w14:paraId="249EBFDB" w14:textId="77777777" w:rsidR="00DC0314" w:rsidRPr="00DA7B13" w:rsidRDefault="00DC0314" w:rsidP="00DC0314">
      <w:pPr>
        <w:spacing w:line="0" w:lineRule="atLeast"/>
        <w:ind w:left="-142" w:right="-2"/>
        <w:contextualSpacing/>
        <w:jc w:val="right"/>
        <w:rPr>
          <w:b/>
          <w:sz w:val="28"/>
          <w:szCs w:val="28"/>
        </w:rPr>
      </w:pPr>
    </w:p>
    <w:p w14:paraId="79330C99" w14:textId="77777777" w:rsidR="00DC0314" w:rsidRPr="00DA7B13" w:rsidRDefault="00DC0314" w:rsidP="00DC0314">
      <w:pPr>
        <w:spacing w:line="0" w:lineRule="atLeast"/>
        <w:ind w:left="-142" w:right="-2"/>
        <w:contextualSpacing/>
        <w:jc w:val="right"/>
        <w:rPr>
          <w:b/>
          <w:sz w:val="28"/>
          <w:szCs w:val="28"/>
        </w:rPr>
      </w:pPr>
    </w:p>
    <w:p w14:paraId="367733D5" w14:textId="77777777" w:rsidR="00DC0314" w:rsidRPr="00DA7B13" w:rsidRDefault="00DC0314" w:rsidP="00DC0314">
      <w:pPr>
        <w:spacing w:line="0" w:lineRule="atLeast"/>
        <w:ind w:left="-142" w:right="-2"/>
        <w:contextualSpacing/>
        <w:jc w:val="both"/>
        <w:rPr>
          <w:sz w:val="28"/>
          <w:szCs w:val="28"/>
          <w:shd w:val="clear" w:color="auto" w:fill="FFFFFF"/>
        </w:rPr>
      </w:pPr>
      <w:r w:rsidRPr="00DA7B13">
        <w:rPr>
          <w:sz w:val="28"/>
          <w:szCs w:val="28"/>
          <w:shd w:val="clear" w:color="auto" w:fill="FFFFFF"/>
        </w:rPr>
        <w:t xml:space="preserve">Основной целью Программы по обеспечению населения сельских поселений объектами инженерной инфраструктуры и услугами жилищно-коммунального хозяйства </w:t>
      </w:r>
      <w:proofErr w:type="gramStart"/>
      <w:r w:rsidRPr="00DA7B13">
        <w:rPr>
          <w:sz w:val="28"/>
          <w:szCs w:val="28"/>
          <w:shd w:val="clear" w:color="auto" w:fill="FFFFFF"/>
        </w:rPr>
        <w:t>является  создание</w:t>
      </w:r>
      <w:proofErr w:type="gramEnd"/>
      <w:r w:rsidRPr="00DA7B13">
        <w:rPr>
          <w:sz w:val="28"/>
          <w:szCs w:val="28"/>
          <w:shd w:val="clear" w:color="auto" w:fill="FFFFFF"/>
        </w:rPr>
        <w:t xml:space="preserve"> комфортной среды обитания и жизнедеятельности для человека, которые позволят не только удовлетворить жилищные потребности, но и обеспечить высокое качество жизни в целом.</w:t>
      </w:r>
    </w:p>
    <w:p w14:paraId="160C3BBD" w14:textId="77777777" w:rsidR="00DC0314" w:rsidRPr="00DA7B13" w:rsidRDefault="00DC0314" w:rsidP="00DC0314">
      <w:pPr>
        <w:tabs>
          <w:tab w:val="left" w:pos="426"/>
        </w:tabs>
        <w:spacing w:line="0" w:lineRule="atLeast"/>
        <w:ind w:left="-142" w:right="-2"/>
        <w:contextualSpacing/>
        <w:rPr>
          <w:sz w:val="28"/>
          <w:szCs w:val="28"/>
          <w:shd w:val="clear" w:color="auto" w:fill="FFFFFF"/>
        </w:rPr>
      </w:pPr>
      <w:r w:rsidRPr="00DA7B13">
        <w:rPr>
          <w:sz w:val="28"/>
          <w:szCs w:val="28"/>
          <w:shd w:val="clear" w:color="auto" w:fill="FFFFFF"/>
        </w:rPr>
        <w:t xml:space="preserve">     Для достижения основных целей Программы необходимо решить следующие задачи:</w:t>
      </w:r>
    </w:p>
    <w:p w14:paraId="6E5C6E77" w14:textId="77777777" w:rsidR="00DC0314" w:rsidRPr="00DA7B13" w:rsidRDefault="00DC0314" w:rsidP="00DC0314">
      <w:pPr>
        <w:spacing w:line="0" w:lineRule="atLeast"/>
        <w:ind w:left="-142" w:right="-2"/>
        <w:contextualSpacing/>
        <w:jc w:val="both"/>
        <w:rPr>
          <w:sz w:val="28"/>
          <w:szCs w:val="28"/>
          <w:shd w:val="clear" w:color="auto" w:fill="FFFFFF"/>
        </w:rPr>
      </w:pPr>
      <w:r w:rsidRPr="00DA7B13">
        <w:rPr>
          <w:sz w:val="28"/>
          <w:szCs w:val="28"/>
          <w:shd w:val="clear" w:color="auto" w:fill="FFFFFF"/>
        </w:rPr>
        <w:t xml:space="preserve">- содержание в надлежащем состоянии квартир муниципального жилого фонда расположенных на </w:t>
      </w:r>
      <w:proofErr w:type="gramStart"/>
      <w:r w:rsidRPr="00DA7B13">
        <w:rPr>
          <w:sz w:val="28"/>
          <w:szCs w:val="28"/>
          <w:shd w:val="clear" w:color="auto" w:fill="FFFFFF"/>
        </w:rPr>
        <w:t>территории  сельских</w:t>
      </w:r>
      <w:proofErr w:type="gramEnd"/>
      <w:r w:rsidRPr="00DA7B13">
        <w:rPr>
          <w:sz w:val="28"/>
          <w:szCs w:val="28"/>
          <w:shd w:val="clear" w:color="auto" w:fill="FFFFFF"/>
        </w:rPr>
        <w:t xml:space="preserve"> поселений;</w:t>
      </w:r>
    </w:p>
    <w:p w14:paraId="6B06BCE5" w14:textId="77777777" w:rsidR="00DC0314" w:rsidRPr="00DA7B13" w:rsidRDefault="00DC0314" w:rsidP="00DC0314">
      <w:pPr>
        <w:spacing w:line="0" w:lineRule="atLeast"/>
        <w:ind w:left="-142" w:right="-2" w:hanging="568"/>
        <w:contextualSpacing/>
        <w:jc w:val="both"/>
        <w:rPr>
          <w:sz w:val="28"/>
          <w:szCs w:val="28"/>
          <w:shd w:val="clear" w:color="auto" w:fill="FFFFFF"/>
        </w:rPr>
      </w:pPr>
      <w:r w:rsidRPr="00DA7B13">
        <w:rPr>
          <w:sz w:val="28"/>
          <w:szCs w:val="28"/>
          <w:shd w:val="clear" w:color="auto" w:fill="FFFFFF"/>
        </w:rPr>
        <w:t xml:space="preserve">          - оказание услуг по содержанию кладбищ;</w:t>
      </w:r>
    </w:p>
    <w:p w14:paraId="7C898C28" w14:textId="77777777" w:rsidR="00DC0314" w:rsidRPr="00DA7B13" w:rsidRDefault="00DC0314" w:rsidP="00DC0314">
      <w:pPr>
        <w:spacing w:line="0" w:lineRule="atLeast"/>
        <w:ind w:left="-142" w:right="-2" w:hanging="142"/>
        <w:contextualSpacing/>
        <w:jc w:val="both"/>
        <w:rPr>
          <w:sz w:val="28"/>
          <w:szCs w:val="28"/>
          <w:shd w:val="clear" w:color="auto" w:fill="FFFFFF"/>
        </w:rPr>
      </w:pPr>
      <w:r w:rsidRPr="00DA7B13">
        <w:rPr>
          <w:sz w:val="28"/>
          <w:szCs w:val="28"/>
          <w:shd w:val="clear" w:color="auto" w:fill="FFFFFF"/>
        </w:rPr>
        <w:t xml:space="preserve">   - оказание услуг по содержанию и строительству колодцев в сельских поселениях Комсомольского муниципального района;</w:t>
      </w:r>
    </w:p>
    <w:p w14:paraId="43D2DB2F" w14:textId="77777777" w:rsidR="00DC0314" w:rsidRPr="00DA7B13" w:rsidRDefault="00DC0314" w:rsidP="00DC0314">
      <w:pPr>
        <w:spacing w:line="0" w:lineRule="atLeast"/>
        <w:ind w:left="-142" w:right="-2"/>
        <w:contextualSpacing/>
        <w:jc w:val="both"/>
        <w:rPr>
          <w:sz w:val="28"/>
          <w:szCs w:val="28"/>
          <w:shd w:val="clear" w:color="auto" w:fill="FFFFFF"/>
        </w:rPr>
      </w:pPr>
      <w:r w:rsidRPr="00DA7B13">
        <w:rPr>
          <w:sz w:val="28"/>
          <w:szCs w:val="28"/>
          <w:shd w:val="clear" w:color="auto" w:fill="FFFFFF"/>
        </w:rPr>
        <w:t>- опиловка деревьев в сельских поселениях Комсомольского муниципального района;</w:t>
      </w:r>
    </w:p>
    <w:p w14:paraId="0B2F6F45" w14:textId="77777777" w:rsidR="00DC0314" w:rsidRPr="00DA7B13" w:rsidRDefault="00DC0314" w:rsidP="00DC0314">
      <w:pPr>
        <w:spacing w:line="0" w:lineRule="atLeast"/>
        <w:ind w:left="-142" w:right="-2" w:hanging="426"/>
        <w:contextualSpacing/>
        <w:jc w:val="both"/>
        <w:rPr>
          <w:sz w:val="28"/>
          <w:szCs w:val="28"/>
        </w:rPr>
      </w:pPr>
      <w:r w:rsidRPr="00DA7B13">
        <w:rPr>
          <w:sz w:val="28"/>
          <w:szCs w:val="28"/>
          <w:shd w:val="clear" w:color="auto" w:fill="FFFFFF"/>
        </w:rPr>
        <w:t xml:space="preserve">       -в</w:t>
      </w:r>
      <w:r w:rsidRPr="00DA7B13">
        <w:rPr>
          <w:sz w:val="28"/>
          <w:szCs w:val="28"/>
        </w:rPr>
        <w:t xml:space="preserve">ыполнение работ по актуализации схемы теплоснабжения, водоснабжения и водоотведения в </w:t>
      </w:r>
      <w:r w:rsidRPr="00DA7B13">
        <w:rPr>
          <w:sz w:val="28"/>
          <w:szCs w:val="28"/>
          <w:shd w:val="clear" w:color="auto" w:fill="FFFFFF"/>
        </w:rPr>
        <w:t xml:space="preserve">сельских </w:t>
      </w:r>
      <w:r w:rsidRPr="00DA7B13">
        <w:rPr>
          <w:sz w:val="28"/>
          <w:szCs w:val="28"/>
        </w:rPr>
        <w:t>поселениях Комсомольского муниципального района;</w:t>
      </w:r>
    </w:p>
    <w:p w14:paraId="35CC71B3" w14:textId="77777777" w:rsidR="00DC0314" w:rsidRPr="00DA7B13" w:rsidRDefault="00DC0314" w:rsidP="00DC0314">
      <w:pPr>
        <w:spacing w:line="0" w:lineRule="atLeast"/>
        <w:ind w:left="-142" w:right="-2" w:hanging="426"/>
        <w:contextualSpacing/>
        <w:jc w:val="both"/>
        <w:rPr>
          <w:sz w:val="28"/>
          <w:szCs w:val="28"/>
        </w:rPr>
      </w:pPr>
      <w:r w:rsidRPr="00DA7B13">
        <w:rPr>
          <w:sz w:val="28"/>
          <w:szCs w:val="28"/>
        </w:rPr>
        <w:t xml:space="preserve">       - захоронение невостребованных трупов в сельских поселениях Комсомольского муниципального района (оказание услуги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с морга г. Иваново после проведения медицинской экспертизы до населенных пунктов;</w:t>
      </w:r>
    </w:p>
    <w:p w14:paraId="7F32AC60" w14:textId="77777777" w:rsidR="00DC0314" w:rsidRPr="00DA7B13" w:rsidRDefault="00DC0314" w:rsidP="00DC0314">
      <w:pPr>
        <w:spacing w:line="0" w:lineRule="atLeast"/>
        <w:ind w:left="-142" w:right="-2"/>
        <w:contextualSpacing/>
        <w:rPr>
          <w:sz w:val="28"/>
          <w:szCs w:val="28"/>
        </w:rPr>
      </w:pPr>
      <w:r w:rsidRPr="00DA7B13">
        <w:rPr>
          <w:sz w:val="28"/>
          <w:szCs w:val="28"/>
        </w:rPr>
        <w:t xml:space="preserve">- ликвидация несанкционированных навалов мусора, организация санитарной очистки, сбор и вывоз твердых бытовых отходов вне границ </w:t>
      </w:r>
      <w:r w:rsidRPr="00DA7B13">
        <w:rPr>
          <w:sz w:val="28"/>
          <w:szCs w:val="28"/>
          <w:shd w:val="clear" w:color="auto" w:fill="FFFFFF"/>
        </w:rPr>
        <w:t xml:space="preserve">сельских </w:t>
      </w:r>
      <w:r w:rsidRPr="00DA7B13">
        <w:rPr>
          <w:sz w:val="28"/>
          <w:szCs w:val="28"/>
        </w:rPr>
        <w:t>населенных пунктов на территории Комсомольского муниципального района;</w:t>
      </w:r>
    </w:p>
    <w:p w14:paraId="560BE299" w14:textId="77777777" w:rsidR="00DC0314" w:rsidRPr="00DA7B13" w:rsidRDefault="00DC0314" w:rsidP="00DC0314">
      <w:pPr>
        <w:spacing w:line="0" w:lineRule="atLeast"/>
        <w:ind w:left="-142" w:right="-2"/>
        <w:contextualSpacing/>
        <w:rPr>
          <w:sz w:val="28"/>
          <w:szCs w:val="28"/>
        </w:rPr>
      </w:pPr>
      <w:r w:rsidRPr="00DA7B13">
        <w:rPr>
          <w:sz w:val="28"/>
          <w:szCs w:val="28"/>
        </w:rPr>
        <w:t xml:space="preserve">-     </w:t>
      </w:r>
      <w:r w:rsidRPr="00DA7B13">
        <w:rPr>
          <w:sz w:val="28"/>
          <w:szCs w:val="28"/>
          <w:lang w:eastAsia="ar-SA"/>
        </w:rPr>
        <w:t>обеспечение населения Комсомольского муниципального района</w:t>
      </w:r>
      <w:r w:rsidRPr="00DA7B13">
        <w:rPr>
          <w:b/>
          <w:sz w:val="28"/>
          <w:szCs w:val="28"/>
          <w:lang w:eastAsia="ar-SA"/>
        </w:rPr>
        <w:t xml:space="preserve">   </w:t>
      </w:r>
      <w:r w:rsidRPr="00DA7B13">
        <w:rPr>
          <w:sz w:val="28"/>
          <w:szCs w:val="28"/>
          <w:lang w:eastAsia="ar-SA"/>
        </w:rPr>
        <w:t>теплоснабжением</w:t>
      </w:r>
      <w:r w:rsidRPr="00DA7B13">
        <w:rPr>
          <w:sz w:val="28"/>
          <w:szCs w:val="28"/>
        </w:rPr>
        <w:t xml:space="preserve">. </w:t>
      </w:r>
    </w:p>
    <w:p w14:paraId="2A6CECFA" w14:textId="77777777" w:rsidR="00DC0314" w:rsidRPr="00DA7B13" w:rsidRDefault="00DC0314" w:rsidP="00DC0314">
      <w:pPr>
        <w:spacing w:line="0" w:lineRule="atLeast"/>
        <w:ind w:left="-142" w:right="-2"/>
        <w:contextualSpacing/>
        <w:jc w:val="right"/>
      </w:pPr>
    </w:p>
    <w:p w14:paraId="2FCBEC24" w14:textId="77777777" w:rsidR="00DC0314" w:rsidRPr="00DA7B13" w:rsidRDefault="00DC0314" w:rsidP="00DC0314">
      <w:pPr>
        <w:spacing w:line="0" w:lineRule="atLeast"/>
        <w:ind w:left="-142" w:right="-2"/>
        <w:contextualSpacing/>
        <w:jc w:val="right"/>
      </w:pPr>
      <w:r w:rsidRPr="00DA7B13">
        <w:t xml:space="preserve">Приложение   </w:t>
      </w:r>
    </w:p>
    <w:p w14:paraId="3D2EF932" w14:textId="77777777" w:rsidR="00DC0314" w:rsidRPr="00DA7B13" w:rsidRDefault="00DC0314" w:rsidP="00DC0314">
      <w:pPr>
        <w:spacing w:line="0" w:lineRule="atLeast"/>
        <w:ind w:left="-142" w:right="-2"/>
        <w:contextualSpacing/>
        <w:jc w:val="right"/>
      </w:pPr>
      <w:r w:rsidRPr="00DA7B13">
        <w:t xml:space="preserve">к муниципальной программе Комсомольского </w:t>
      </w:r>
    </w:p>
    <w:p w14:paraId="4E1ABE04" w14:textId="77777777" w:rsidR="00DC0314" w:rsidRPr="00DA7B13" w:rsidRDefault="00DC0314" w:rsidP="00DC0314">
      <w:pPr>
        <w:spacing w:line="0" w:lineRule="atLeast"/>
        <w:ind w:left="-142" w:right="-2"/>
        <w:contextualSpacing/>
        <w:jc w:val="right"/>
        <w:rPr>
          <w:sz w:val="28"/>
          <w:szCs w:val="28"/>
        </w:rPr>
      </w:pPr>
      <w:r w:rsidRPr="00DA7B13">
        <w:t>муниципального района</w:t>
      </w:r>
    </w:p>
    <w:p w14:paraId="72F88AE6" w14:textId="77777777" w:rsidR="00DC0314" w:rsidRPr="00DA7B13" w:rsidRDefault="00DC0314" w:rsidP="00DC0314">
      <w:pPr>
        <w:spacing w:line="0" w:lineRule="atLeast"/>
        <w:ind w:left="-142" w:right="-2"/>
        <w:contextualSpacing/>
        <w:jc w:val="right"/>
      </w:pPr>
      <w:r w:rsidRPr="00DA7B13">
        <w:t xml:space="preserve"> «Обеспечение населения объектами </w:t>
      </w:r>
    </w:p>
    <w:p w14:paraId="43F58587" w14:textId="77777777" w:rsidR="00DC0314" w:rsidRPr="00DA7B13" w:rsidRDefault="00DC0314" w:rsidP="00DC0314">
      <w:pPr>
        <w:spacing w:line="0" w:lineRule="atLeast"/>
        <w:ind w:left="-142" w:right="-2"/>
        <w:contextualSpacing/>
        <w:jc w:val="right"/>
      </w:pPr>
      <w:r w:rsidRPr="00DA7B13">
        <w:t xml:space="preserve">инженерной инфраструктуры, </w:t>
      </w:r>
    </w:p>
    <w:p w14:paraId="3D105C24" w14:textId="77777777" w:rsidR="00DC0314" w:rsidRPr="00DA7B13" w:rsidRDefault="00DC0314" w:rsidP="00DC0314">
      <w:pPr>
        <w:spacing w:line="0" w:lineRule="atLeast"/>
        <w:ind w:left="-142" w:right="-2"/>
        <w:contextualSpacing/>
        <w:jc w:val="right"/>
      </w:pPr>
      <w:r w:rsidRPr="00DA7B13">
        <w:t>услугами жилищно-коммунального хозяйства</w:t>
      </w:r>
    </w:p>
    <w:p w14:paraId="37ABB196" w14:textId="77777777" w:rsidR="00DC0314" w:rsidRPr="00DA7B13" w:rsidRDefault="00DC0314" w:rsidP="00DC0314">
      <w:pPr>
        <w:spacing w:line="0" w:lineRule="atLeast"/>
        <w:ind w:left="-142" w:right="-2"/>
        <w:contextualSpacing/>
        <w:jc w:val="right"/>
      </w:pPr>
      <w:r w:rsidRPr="00DA7B13">
        <w:t xml:space="preserve"> и благоустройства сельских поселений</w:t>
      </w:r>
    </w:p>
    <w:p w14:paraId="50C89F88" w14:textId="77777777" w:rsidR="00DC0314" w:rsidRPr="00DA7B13" w:rsidRDefault="00DC0314" w:rsidP="00DC0314">
      <w:pPr>
        <w:spacing w:line="0" w:lineRule="atLeast"/>
        <w:ind w:left="-142" w:right="-2"/>
        <w:contextualSpacing/>
        <w:jc w:val="right"/>
      </w:pPr>
      <w:r w:rsidRPr="00DA7B13">
        <w:t xml:space="preserve"> Комсомольского муниципального района»</w:t>
      </w:r>
    </w:p>
    <w:p w14:paraId="3B9D0EA8" w14:textId="77777777" w:rsidR="00DC0314" w:rsidRPr="00DA7B13" w:rsidRDefault="00DC0314" w:rsidP="00DC0314"/>
    <w:p w14:paraId="13480C3D" w14:textId="77777777" w:rsidR="00DC0314" w:rsidRPr="00DA7B13" w:rsidRDefault="00DC0314" w:rsidP="00DC0314">
      <w:pPr>
        <w:spacing w:line="0" w:lineRule="atLeast"/>
        <w:jc w:val="center"/>
        <w:rPr>
          <w:b/>
          <w:sz w:val="28"/>
          <w:szCs w:val="28"/>
        </w:rPr>
      </w:pPr>
      <w:r w:rsidRPr="00DA7B13">
        <w:rPr>
          <w:b/>
          <w:sz w:val="28"/>
          <w:szCs w:val="28"/>
        </w:rPr>
        <w:t>ПАСПОРТ</w:t>
      </w:r>
    </w:p>
    <w:p w14:paraId="4E0A4565" w14:textId="77777777" w:rsidR="00DC0314" w:rsidRPr="00DA7B13" w:rsidRDefault="00DC0314" w:rsidP="00DC0314">
      <w:pPr>
        <w:spacing w:line="0" w:lineRule="atLeast"/>
        <w:jc w:val="center"/>
        <w:rPr>
          <w:b/>
          <w:sz w:val="28"/>
          <w:szCs w:val="28"/>
        </w:rPr>
      </w:pPr>
      <w:r w:rsidRPr="00DA7B13">
        <w:rPr>
          <w:b/>
          <w:sz w:val="28"/>
          <w:szCs w:val="28"/>
        </w:rPr>
        <w:t>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14:paraId="7B15073C" w14:textId="77777777" w:rsidR="00DC0314" w:rsidRPr="00DA7B13" w:rsidRDefault="00DC0314" w:rsidP="00C517A3">
      <w:pPr>
        <w:pStyle w:val="af1"/>
        <w:numPr>
          <w:ilvl w:val="0"/>
          <w:numId w:val="25"/>
        </w:numPr>
        <w:contextualSpacing/>
        <w:jc w:val="center"/>
        <w:rPr>
          <w:rFonts w:ascii="Times New Roman" w:hAnsi="Times New Roman" w:cs="Times New Roman"/>
          <w:b/>
          <w:sz w:val="24"/>
          <w:szCs w:val="24"/>
        </w:rPr>
      </w:pPr>
      <w:r w:rsidRPr="00DA7B13">
        <w:rPr>
          <w:rFonts w:ascii="Times New Roman" w:hAnsi="Times New Roman" w:cs="Times New Roman"/>
          <w:b/>
          <w:sz w:val="24"/>
          <w:szCs w:val="24"/>
        </w:rPr>
        <w:t>Основные положения</w:t>
      </w:r>
    </w:p>
    <w:p w14:paraId="70C376F0" w14:textId="77777777" w:rsidR="00DC0314" w:rsidRPr="00DA7B13" w:rsidRDefault="00DC0314" w:rsidP="00DC0314">
      <w:pPr>
        <w:pStyle w:val="af1"/>
        <w:rPr>
          <w:rFonts w:ascii="Times New Roman" w:hAnsi="Times New Roman" w:cs="Times New Roman"/>
          <w:b/>
          <w:sz w:val="24"/>
          <w:szCs w:val="24"/>
        </w:rPr>
      </w:pPr>
    </w:p>
    <w:tbl>
      <w:tblPr>
        <w:tblStyle w:val="af9"/>
        <w:tblW w:w="0" w:type="auto"/>
        <w:tblInd w:w="720" w:type="dxa"/>
        <w:tblLook w:val="04A0" w:firstRow="1" w:lastRow="0" w:firstColumn="1" w:lastColumn="0" w:noHBand="0" w:noVBand="1"/>
      </w:tblPr>
      <w:tblGrid>
        <w:gridCol w:w="3012"/>
        <w:gridCol w:w="5613"/>
      </w:tblGrid>
      <w:tr w:rsidR="00DC0314" w:rsidRPr="00DA7B13" w14:paraId="79BF1B62" w14:textId="77777777" w:rsidTr="000E7162">
        <w:tc>
          <w:tcPr>
            <w:tcW w:w="3074" w:type="dxa"/>
          </w:tcPr>
          <w:p w14:paraId="15B6D5FE"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Куратор муниципальной программы</w:t>
            </w:r>
          </w:p>
        </w:tc>
        <w:tc>
          <w:tcPr>
            <w:tcW w:w="5777" w:type="dxa"/>
          </w:tcPr>
          <w:p w14:paraId="223C2E0B" w14:textId="77777777" w:rsidR="00DC0314" w:rsidRPr="00DA7B13" w:rsidRDefault="00DC0314" w:rsidP="000E7162">
            <w:pPr>
              <w:pStyle w:val="af1"/>
              <w:tabs>
                <w:tab w:val="left" w:pos="459"/>
              </w:tabs>
              <w:ind w:left="0"/>
              <w:jc w:val="both"/>
              <w:rPr>
                <w:rFonts w:ascii="Times New Roman" w:hAnsi="Times New Roman" w:cs="Times New Roman"/>
                <w:sz w:val="24"/>
                <w:szCs w:val="24"/>
              </w:rPr>
            </w:pPr>
            <w:r w:rsidRPr="00DA7B13">
              <w:rPr>
                <w:rFonts w:ascii="Times New Roman" w:hAnsi="Times New Roman" w:cs="Times New Roman"/>
                <w:sz w:val="24"/>
                <w:szCs w:val="24"/>
              </w:rPr>
              <w:t xml:space="preserve">Новикова Ирина Геннадьевна – начальник Управления по вопросу развития инфраструктуры Администрации Комсомольского муниципального района </w:t>
            </w:r>
          </w:p>
        </w:tc>
      </w:tr>
      <w:tr w:rsidR="00DC0314" w:rsidRPr="00DA7B13" w14:paraId="7422C112" w14:textId="77777777" w:rsidTr="000E7162">
        <w:tc>
          <w:tcPr>
            <w:tcW w:w="3074" w:type="dxa"/>
          </w:tcPr>
          <w:p w14:paraId="338A7211"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Ответственный исполнитель муниципальной программы</w:t>
            </w:r>
          </w:p>
        </w:tc>
        <w:tc>
          <w:tcPr>
            <w:tcW w:w="5777" w:type="dxa"/>
          </w:tcPr>
          <w:p w14:paraId="6146CC91"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Новикова Ирина Геннадьевна – начальник Управления по вопросу развития инфраструктуры Администрации Комсомольского муниципального района</w:t>
            </w:r>
          </w:p>
        </w:tc>
      </w:tr>
      <w:tr w:rsidR="00DC0314" w:rsidRPr="00DA7B13" w14:paraId="3F4EBCC6" w14:textId="77777777" w:rsidTr="000E7162">
        <w:tc>
          <w:tcPr>
            <w:tcW w:w="3074" w:type="dxa"/>
          </w:tcPr>
          <w:p w14:paraId="7455CD0B"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Срок реализации муниципальной программы</w:t>
            </w:r>
          </w:p>
        </w:tc>
        <w:tc>
          <w:tcPr>
            <w:tcW w:w="5777" w:type="dxa"/>
          </w:tcPr>
          <w:p w14:paraId="1AA8026E"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1 этап: 2016 – 2023</w:t>
            </w:r>
          </w:p>
          <w:p w14:paraId="3A71EAF0"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2 этап: 2024 – 2030</w:t>
            </w:r>
          </w:p>
        </w:tc>
      </w:tr>
      <w:tr w:rsidR="00DC0314" w:rsidRPr="00DA7B13" w14:paraId="625C8BD2" w14:textId="77777777" w:rsidTr="000E7162">
        <w:tc>
          <w:tcPr>
            <w:tcW w:w="3074" w:type="dxa"/>
          </w:tcPr>
          <w:p w14:paraId="4AACCBA0"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Цели муниципальной программы</w:t>
            </w:r>
          </w:p>
        </w:tc>
        <w:tc>
          <w:tcPr>
            <w:tcW w:w="5777" w:type="dxa"/>
          </w:tcPr>
          <w:p w14:paraId="620C8ED7" w14:textId="77777777" w:rsidR="00DC0314" w:rsidRPr="00DA7B13" w:rsidRDefault="00DC0314" w:rsidP="000E7162">
            <w:pPr>
              <w:pStyle w:val="af1"/>
              <w:spacing w:line="0" w:lineRule="atLeast"/>
              <w:ind w:left="0" w:right="-2"/>
              <w:rPr>
                <w:rFonts w:ascii="Times New Roman" w:hAnsi="Times New Roman" w:cs="Times New Roman"/>
              </w:rPr>
            </w:pPr>
            <w:r w:rsidRPr="00DA7B13">
              <w:rPr>
                <w:rFonts w:ascii="Times New Roman" w:hAnsi="Times New Roman" w:cs="Times New Roman"/>
              </w:rPr>
              <w:t xml:space="preserve">1.Создание условий для комфортного </w:t>
            </w:r>
            <w:proofErr w:type="gramStart"/>
            <w:r w:rsidRPr="00DA7B13">
              <w:rPr>
                <w:rFonts w:ascii="Times New Roman" w:hAnsi="Times New Roman" w:cs="Times New Roman"/>
              </w:rPr>
              <w:t>проживания  граждан</w:t>
            </w:r>
            <w:proofErr w:type="gramEnd"/>
            <w:r w:rsidRPr="00DA7B13">
              <w:rPr>
                <w:rFonts w:ascii="Times New Roman" w:hAnsi="Times New Roman" w:cs="Times New Roman"/>
              </w:rPr>
              <w:t xml:space="preserve">  Комсомольского муниципального района;</w:t>
            </w:r>
          </w:p>
          <w:p w14:paraId="16D0C685"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rPr>
              <w:t>2.Улучшение санитарно- экологического состояния сельских территорий путем повышения эффективности управления процессом санитарной очистки территорий от несанкционированных навалов мусора</w:t>
            </w:r>
          </w:p>
        </w:tc>
      </w:tr>
      <w:tr w:rsidR="00DC0314" w:rsidRPr="00DA7B13" w14:paraId="71848849" w14:textId="77777777" w:rsidTr="000E7162">
        <w:tc>
          <w:tcPr>
            <w:tcW w:w="3074" w:type="dxa"/>
          </w:tcPr>
          <w:p w14:paraId="136CD746"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 xml:space="preserve">Направления муниципальной программы </w:t>
            </w:r>
          </w:p>
        </w:tc>
        <w:tc>
          <w:tcPr>
            <w:tcW w:w="5777" w:type="dxa"/>
          </w:tcPr>
          <w:p w14:paraId="518B660E" w14:textId="77777777" w:rsidR="00DC0314" w:rsidRPr="00DA7B13" w:rsidRDefault="00DC0314" w:rsidP="000E7162">
            <w:pPr>
              <w:jc w:val="both"/>
              <w:rPr>
                <w:rFonts w:ascii="Times New Roman" w:hAnsi="Times New Roman"/>
              </w:rPr>
            </w:pPr>
            <w:r w:rsidRPr="00DA7B13">
              <w:rPr>
                <w:rFonts w:ascii="Times New Roman" w:hAnsi="Times New Roman"/>
              </w:rPr>
              <w:t xml:space="preserve">1. Реализация мероприятий по организации в границах </w:t>
            </w:r>
            <w:r w:rsidRPr="00DA7B13">
              <w:rPr>
                <w:rFonts w:ascii="Times New Roman" w:hAnsi="Times New Roman"/>
                <w:shd w:val="clear" w:color="auto" w:fill="FFFFFF"/>
              </w:rPr>
              <w:t xml:space="preserve">сельских </w:t>
            </w:r>
            <w:r w:rsidRPr="00DA7B13">
              <w:rPr>
                <w:rFonts w:ascii="Times New Roman" w:hAnsi="Times New Roman"/>
              </w:rPr>
              <w:t>поселений Комсомольского муниципального района электро-, тепло-, газо-, водоснабжения и водоотведения.</w:t>
            </w:r>
          </w:p>
          <w:p w14:paraId="6BD707D1" w14:textId="77777777" w:rsidR="00DC0314" w:rsidRPr="00DA7B13" w:rsidRDefault="00DC0314" w:rsidP="000E7162">
            <w:pPr>
              <w:jc w:val="both"/>
              <w:rPr>
                <w:rFonts w:ascii="Times New Roman" w:hAnsi="Times New Roman"/>
              </w:rPr>
            </w:pPr>
            <w:r w:rsidRPr="00DA7B13">
              <w:rPr>
                <w:rFonts w:ascii="Times New Roman" w:hAnsi="Times New Roman"/>
              </w:rPr>
              <w:t>2.</w:t>
            </w:r>
            <w:r w:rsidRPr="00DA7B13">
              <w:rPr>
                <w:rFonts w:ascii="Times New Roman" w:hAnsi="Times New Roman"/>
                <w:b/>
                <w:sz w:val="24"/>
                <w:szCs w:val="24"/>
              </w:rPr>
              <w:t xml:space="preserve"> </w:t>
            </w:r>
            <w:r w:rsidRPr="00DA7B13">
              <w:rPr>
                <w:rFonts w:ascii="Times New Roman" w:hAnsi="Times New Roman"/>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14:paraId="3353C9DF" w14:textId="77777777" w:rsidR="00DC0314" w:rsidRPr="00DA7B13" w:rsidRDefault="00DC0314" w:rsidP="000E7162">
            <w:pPr>
              <w:jc w:val="both"/>
              <w:rPr>
                <w:rFonts w:ascii="Times New Roman" w:hAnsi="Times New Roman"/>
              </w:rPr>
            </w:pPr>
            <w:r w:rsidRPr="00DA7B13">
              <w:rPr>
                <w:rFonts w:ascii="Times New Roman" w:hAnsi="Times New Roman"/>
              </w:rPr>
              <w:t>3.</w:t>
            </w:r>
            <w:r w:rsidRPr="00DA7B13">
              <w:rPr>
                <w:rFonts w:ascii="Times New Roman" w:hAnsi="Times New Roman"/>
                <w:b/>
                <w:sz w:val="24"/>
                <w:szCs w:val="24"/>
              </w:rPr>
              <w:t xml:space="preserve"> </w:t>
            </w:r>
            <w:r w:rsidRPr="00DA7B13">
              <w:rPr>
                <w:rFonts w:ascii="Times New Roman" w:hAnsi="Times New Roman"/>
              </w:rPr>
              <w:t xml:space="preserve">Ликвидация несанкционированных навалов мусора, организация санитарной очистки, сбор и вывоз твердых бытовых отходов вне границ </w:t>
            </w:r>
            <w:r w:rsidRPr="00DA7B13">
              <w:rPr>
                <w:rFonts w:ascii="Times New Roman" w:hAnsi="Times New Roman"/>
                <w:shd w:val="clear" w:color="auto" w:fill="FFFFFF"/>
              </w:rPr>
              <w:t xml:space="preserve">сельских </w:t>
            </w:r>
            <w:r w:rsidRPr="00DA7B13">
              <w:rPr>
                <w:rFonts w:ascii="Times New Roman" w:hAnsi="Times New Roman"/>
              </w:rPr>
              <w:t>населенных пунктов на территории Комсомольского муниципального района.</w:t>
            </w:r>
          </w:p>
          <w:p w14:paraId="30744E0C" w14:textId="77777777" w:rsidR="00DC0314" w:rsidRPr="00DA7B13" w:rsidRDefault="00DC0314" w:rsidP="000E7162">
            <w:pPr>
              <w:jc w:val="both"/>
              <w:rPr>
                <w:rFonts w:ascii="Times New Roman" w:hAnsi="Times New Roman"/>
                <w:b/>
                <w:sz w:val="24"/>
                <w:szCs w:val="24"/>
              </w:rPr>
            </w:pPr>
            <w:r w:rsidRPr="00DA7B13">
              <w:rPr>
                <w:rFonts w:ascii="Times New Roman" w:hAnsi="Times New Roman"/>
              </w:rPr>
              <w:lastRenderedPageBreak/>
              <w:t xml:space="preserve">4 Содержание муниципального </w:t>
            </w:r>
            <w:proofErr w:type="gramStart"/>
            <w:r w:rsidRPr="00DA7B13">
              <w:rPr>
                <w:rFonts w:ascii="Times New Roman" w:hAnsi="Times New Roman"/>
              </w:rPr>
              <w:t>жилищного  фонда</w:t>
            </w:r>
            <w:proofErr w:type="gramEnd"/>
            <w:r w:rsidRPr="00DA7B13">
              <w:rPr>
                <w:rFonts w:ascii="Times New Roman" w:hAnsi="Times New Roman"/>
              </w:rPr>
              <w:t xml:space="preserve"> и иных полномочий органов местного самоуправления в соответствии с жилищным законодательством.</w:t>
            </w:r>
            <w:r w:rsidRPr="00DA7B13">
              <w:rPr>
                <w:rFonts w:ascii="Times New Roman" w:hAnsi="Times New Roman"/>
                <w:b/>
                <w:sz w:val="24"/>
                <w:szCs w:val="24"/>
              </w:rPr>
              <w:t xml:space="preserve"> </w:t>
            </w:r>
          </w:p>
          <w:p w14:paraId="78E2FA9F" w14:textId="77777777" w:rsidR="00DC0314" w:rsidRPr="00DA7B13" w:rsidRDefault="00DC0314" w:rsidP="000E7162">
            <w:pPr>
              <w:jc w:val="both"/>
              <w:rPr>
                <w:rFonts w:ascii="Times New Roman" w:hAnsi="Times New Roman"/>
              </w:rPr>
            </w:pPr>
            <w:r w:rsidRPr="00DA7B13">
              <w:rPr>
                <w:rFonts w:ascii="Times New Roman" w:hAnsi="Times New Roman"/>
                <w:sz w:val="24"/>
                <w:szCs w:val="24"/>
              </w:rPr>
              <w:t>5. Комплексная система обращения с твердыми коммунальными отходами</w:t>
            </w:r>
          </w:p>
          <w:p w14:paraId="36B5A4EA" w14:textId="77777777" w:rsidR="00DC0314" w:rsidRPr="00DA7B13" w:rsidRDefault="00DC0314" w:rsidP="000E7162">
            <w:pPr>
              <w:jc w:val="both"/>
              <w:rPr>
                <w:rFonts w:ascii="Times New Roman" w:hAnsi="Times New Roman"/>
              </w:rPr>
            </w:pPr>
            <w:r w:rsidRPr="00DA7B13">
              <w:rPr>
                <w:rFonts w:ascii="Times New Roman" w:hAnsi="Times New Roman"/>
              </w:rPr>
              <w:t>6.</w:t>
            </w:r>
            <w:r w:rsidRPr="00DA7B13">
              <w:rPr>
                <w:rFonts w:ascii="Times New Roman" w:hAnsi="Times New Roman"/>
                <w:b/>
                <w:sz w:val="24"/>
                <w:szCs w:val="24"/>
              </w:rPr>
              <w:t xml:space="preserve"> </w:t>
            </w:r>
            <w:r w:rsidRPr="00DA7B13">
              <w:rPr>
                <w:rFonts w:ascii="Times New Roman" w:hAnsi="Times New Roman"/>
              </w:rPr>
              <w:t>Благоустройство сельских поселений Комсомольского муниципального района</w:t>
            </w:r>
          </w:p>
        </w:tc>
      </w:tr>
      <w:tr w:rsidR="00DC0314" w:rsidRPr="00DA7B13" w14:paraId="6947B763" w14:textId="77777777" w:rsidTr="000E7162">
        <w:tc>
          <w:tcPr>
            <w:tcW w:w="3074" w:type="dxa"/>
          </w:tcPr>
          <w:p w14:paraId="046D4C36"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lastRenderedPageBreak/>
              <w:t>Объемы финансового обеспечения</w:t>
            </w:r>
          </w:p>
        </w:tc>
        <w:tc>
          <w:tcPr>
            <w:tcW w:w="5777" w:type="dxa"/>
          </w:tcPr>
          <w:p w14:paraId="70117879" w14:textId="77777777" w:rsidR="00DC0314" w:rsidRPr="00DA7B13" w:rsidRDefault="00DC0314" w:rsidP="000E7162">
            <w:pPr>
              <w:pStyle w:val="af1"/>
              <w:ind w:left="0"/>
              <w:jc w:val="both"/>
              <w:rPr>
                <w:rFonts w:ascii="Times New Roman" w:hAnsi="Times New Roman" w:cs="Times New Roman"/>
              </w:rPr>
            </w:pPr>
            <w:r w:rsidRPr="00DA7B13">
              <w:rPr>
                <w:rFonts w:ascii="Times New Roman" w:hAnsi="Times New Roman" w:cs="Times New Roman"/>
              </w:rPr>
              <w:t xml:space="preserve">Всего по муниципальной программе – </w:t>
            </w:r>
            <w:r w:rsidRPr="00DA7B13">
              <w:rPr>
                <w:rFonts w:ascii="Times New Roman" w:hAnsi="Times New Roman" w:cs="Times New Roman"/>
                <w:b/>
                <w:sz w:val="24"/>
                <w:szCs w:val="24"/>
              </w:rPr>
              <w:t xml:space="preserve">61 522 628,90 </w:t>
            </w:r>
            <w:r w:rsidRPr="00DA7B13">
              <w:rPr>
                <w:rFonts w:ascii="Times New Roman" w:hAnsi="Times New Roman" w:cs="Times New Roman"/>
              </w:rPr>
              <w:t>руб.</w:t>
            </w:r>
          </w:p>
        </w:tc>
      </w:tr>
      <w:tr w:rsidR="00DC0314" w:rsidRPr="00DA7B13" w14:paraId="4727D266" w14:textId="77777777" w:rsidTr="000E7162">
        <w:tc>
          <w:tcPr>
            <w:tcW w:w="3074" w:type="dxa"/>
          </w:tcPr>
          <w:p w14:paraId="7F532D7F" w14:textId="77777777" w:rsidR="00DC0314" w:rsidRPr="00DA7B13" w:rsidRDefault="00DC0314" w:rsidP="000E7162">
            <w:pPr>
              <w:pStyle w:val="af1"/>
              <w:ind w:left="0"/>
              <w:jc w:val="both"/>
              <w:rPr>
                <w:rFonts w:ascii="Times New Roman" w:hAnsi="Times New Roman" w:cs="Times New Roman"/>
                <w:sz w:val="24"/>
                <w:szCs w:val="24"/>
              </w:rPr>
            </w:pPr>
            <w:r w:rsidRPr="00DA7B13">
              <w:rPr>
                <w:rFonts w:ascii="Times New Roman" w:hAnsi="Times New Roman" w:cs="Times New Roman"/>
                <w:sz w:val="24"/>
                <w:szCs w:val="24"/>
              </w:rPr>
              <w:t>Перечень направлений, соответствующих стратегическим целям социально-экономического развития Комсомольского муниципального района</w:t>
            </w:r>
          </w:p>
        </w:tc>
        <w:tc>
          <w:tcPr>
            <w:tcW w:w="5777" w:type="dxa"/>
          </w:tcPr>
          <w:p w14:paraId="35056DDA"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Актуализация схем теплоснабжения, водоснабжения и водоотведения;</w:t>
            </w:r>
          </w:p>
          <w:p w14:paraId="2C5422D5"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Реализация мероприятий по модернизации объектов коммунальной инфраструктуры;</w:t>
            </w:r>
          </w:p>
          <w:p w14:paraId="32C908AA"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 xml:space="preserve">Иные межбюджетные </w:t>
            </w:r>
            <w:proofErr w:type="spellStart"/>
            <w:r w:rsidRPr="00DA7B13">
              <w:rPr>
                <w:rFonts w:ascii="Times New Roman" w:hAnsi="Times New Roman" w:cs="Times New Roman"/>
              </w:rPr>
              <w:t>трасферты</w:t>
            </w:r>
            <w:proofErr w:type="spellEnd"/>
            <w:r w:rsidRPr="00DA7B13">
              <w:rPr>
                <w:rFonts w:ascii="Times New Roman" w:hAnsi="Times New Roman" w:cs="Times New Roman"/>
              </w:rPr>
              <w:t xml:space="preserve"> из бюджета муниципального района, в том числе межбюджетные </w:t>
            </w:r>
            <w:proofErr w:type="spellStart"/>
            <w:r w:rsidRPr="00DA7B13">
              <w:rPr>
                <w:rFonts w:ascii="Times New Roman" w:hAnsi="Times New Roman" w:cs="Times New Roman"/>
              </w:rPr>
              <w:t>трасферты</w:t>
            </w:r>
            <w:proofErr w:type="spellEnd"/>
            <w:r w:rsidRPr="00DA7B13">
              <w:rPr>
                <w:rFonts w:ascii="Times New Roman" w:hAnsi="Times New Roman" w:cs="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транспортных расходов на оказание услуг по перевозке умерших граждан ,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14:paraId="655E3FF1"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 xml:space="preserve">Иные межбюджетные </w:t>
            </w:r>
            <w:proofErr w:type="spellStart"/>
            <w:r w:rsidRPr="00DA7B13">
              <w:rPr>
                <w:rFonts w:ascii="Times New Roman" w:hAnsi="Times New Roman" w:cs="Times New Roman"/>
              </w:rPr>
              <w:t>трасферты</w:t>
            </w:r>
            <w:proofErr w:type="spellEnd"/>
            <w:r w:rsidRPr="00DA7B13">
              <w:rPr>
                <w:rFonts w:ascii="Times New Roman" w:hAnsi="Times New Roman" w:cs="Times New Roman"/>
              </w:rPr>
              <w:t xml:space="preserve"> из бюджета муниципального района, в том числе межбюджетные </w:t>
            </w:r>
            <w:proofErr w:type="spellStart"/>
            <w:r w:rsidRPr="00DA7B13">
              <w:rPr>
                <w:rFonts w:ascii="Times New Roman" w:hAnsi="Times New Roman" w:cs="Times New Roman"/>
              </w:rPr>
              <w:t>трасферты</w:t>
            </w:r>
            <w:proofErr w:type="spellEnd"/>
            <w:r w:rsidRPr="00DA7B13">
              <w:rPr>
                <w:rFonts w:ascii="Times New Roman" w:hAnsi="Times New Roman" w:cs="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расходов, связанных с ликвидацией несанкционированных навалов мусора, организацией санитарной очистки, сбором и вывозом твердых отходов вне границ </w:t>
            </w:r>
            <w:proofErr w:type="spellStart"/>
            <w:r w:rsidRPr="00DA7B13">
              <w:rPr>
                <w:rFonts w:ascii="Times New Roman" w:hAnsi="Times New Roman" w:cs="Times New Roman"/>
              </w:rPr>
              <w:t>сельски</w:t>
            </w:r>
            <w:proofErr w:type="spellEnd"/>
            <w:r w:rsidRPr="00DA7B13">
              <w:rPr>
                <w:rFonts w:ascii="Times New Roman" w:hAnsi="Times New Roman" w:cs="Times New Roman"/>
              </w:rPr>
              <w:t xml:space="preserve"> </w:t>
            </w:r>
            <w:proofErr w:type="spellStart"/>
            <w:r w:rsidRPr="00DA7B13">
              <w:rPr>
                <w:rFonts w:ascii="Times New Roman" w:hAnsi="Times New Roman" w:cs="Times New Roman"/>
              </w:rPr>
              <w:t>населенна</w:t>
            </w:r>
            <w:proofErr w:type="spellEnd"/>
            <w:r w:rsidRPr="00DA7B13">
              <w:rPr>
                <w:rFonts w:ascii="Times New Roman" w:hAnsi="Times New Roman" w:cs="Times New Roman"/>
              </w:rPr>
              <w:t xml:space="preserve"> пунктов Комсомольского муниципального района</w:t>
            </w:r>
          </w:p>
          <w:p w14:paraId="6BC7E6C0"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Мероприятия по содержанию муниципального жилого фонда Комсомольского муниципального района</w:t>
            </w:r>
          </w:p>
          <w:p w14:paraId="6EEC4AA9"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взносов на капитальный ремонт за муниципальные квартиры</w:t>
            </w:r>
          </w:p>
          <w:p w14:paraId="79F9196C"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 xml:space="preserve">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w:t>
            </w:r>
            <w:r w:rsidRPr="00DA7B13">
              <w:rPr>
                <w:rFonts w:ascii="Times New Roman" w:hAnsi="Times New Roman" w:cs="Times New Roman"/>
              </w:rPr>
              <w:lastRenderedPageBreak/>
              <w:t>заключенными соглашениями на содержание муниципального жилищного фонда</w:t>
            </w:r>
          </w:p>
          <w:p w14:paraId="645130F4"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колодцев</w:t>
            </w:r>
          </w:p>
          <w:p w14:paraId="19CFF010"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sz w:val="20"/>
                <w:szCs w:val="20"/>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кладбищ</w:t>
            </w:r>
          </w:p>
          <w:p w14:paraId="59394D1C"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строительство колодцев</w:t>
            </w:r>
          </w:p>
          <w:p w14:paraId="065006F6" w14:textId="77777777" w:rsidR="00DC0314" w:rsidRPr="00DA7B13" w:rsidRDefault="00DC0314" w:rsidP="00C517A3">
            <w:pPr>
              <w:pStyle w:val="af1"/>
              <w:numPr>
                <w:ilvl w:val="0"/>
                <w:numId w:val="27"/>
              </w:numPr>
              <w:spacing w:after="0" w:line="240" w:lineRule="auto"/>
              <w:contextualSpacing/>
              <w:jc w:val="both"/>
              <w:rPr>
                <w:rFonts w:ascii="Times New Roman" w:hAnsi="Times New Roman" w:cs="Times New Roman"/>
              </w:rPr>
            </w:pPr>
            <w:r w:rsidRPr="00DA7B13">
              <w:rPr>
                <w:rFonts w:ascii="Times New Roman" w:hAnsi="Times New Roman" w:cs="Times New Roman"/>
              </w:rPr>
              <w:t>Создание мест (площадок) накопления ТКО в Комсомольском муниципальном районе</w:t>
            </w:r>
          </w:p>
        </w:tc>
      </w:tr>
    </w:tbl>
    <w:p w14:paraId="58E695B3" w14:textId="77777777" w:rsidR="00DC0314" w:rsidRPr="00DA7B13" w:rsidRDefault="00DC0314" w:rsidP="00DC0314">
      <w:pPr>
        <w:pStyle w:val="af1"/>
        <w:rPr>
          <w:rFonts w:ascii="Times New Roman" w:hAnsi="Times New Roman" w:cs="Times New Roman"/>
          <w:b/>
          <w:sz w:val="24"/>
          <w:szCs w:val="24"/>
        </w:rPr>
      </w:pPr>
    </w:p>
    <w:p w14:paraId="2109E3BF" w14:textId="77777777" w:rsidR="00DC0314" w:rsidRPr="00DA7B13" w:rsidRDefault="00DC0314" w:rsidP="00DC0314">
      <w:pPr>
        <w:pStyle w:val="af1"/>
        <w:rPr>
          <w:rFonts w:ascii="Times New Roman" w:hAnsi="Times New Roman" w:cs="Times New Roman"/>
          <w:b/>
          <w:sz w:val="24"/>
          <w:szCs w:val="24"/>
        </w:rPr>
      </w:pPr>
    </w:p>
    <w:p w14:paraId="1372E98F" w14:textId="77777777" w:rsidR="00DC0314" w:rsidRPr="00DA7B13" w:rsidRDefault="00DC0314" w:rsidP="00DC0314">
      <w:pPr>
        <w:pStyle w:val="af1"/>
        <w:rPr>
          <w:rFonts w:ascii="Times New Roman" w:hAnsi="Times New Roman" w:cs="Times New Roman"/>
          <w:b/>
          <w:sz w:val="24"/>
          <w:szCs w:val="24"/>
        </w:rPr>
      </w:pPr>
    </w:p>
    <w:p w14:paraId="3A76DE41" w14:textId="77777777" w:rsidR="00DC0314" w:rsidRPr="00DA7B13" w:rsidRDefault="00DC0314" w:rsidP="00DC0314">
      <w:pPr>
        <w:pStyle w:val="af1"/>
        <w:rPr>
          <w:rFonts w:ascii="Times New Roman" w:hAnsi="Times New Roman" w:cs="Times New Roman"/>
          <w:b/>
          <w:sz w:val="24"/>
          <w:szCs w:val="24"/>
        </w:rPr>
      </w:pPr>
    </w:p>
    <w:p w14:paraId="7D392C24" w14:textId="77777777" w:rsidR="00DC0314" w:rsidRPr="00DA7B13" w:rsidRDefault="00DC0314" w:rsidP="00DC0314">
      <w:pPr>
        <w:pStyle w:val="af1"/>
        <w:rPr>
          <w:rFonts w:ascii="Times New Roman" w:hAnsi="Times New Roman" w:cs="Times New Roman"/>
          <w:b/>
          <w:sz w:val="24"/>
          <w:szCs w:val="24"/>
        </w:rPr>
      </w:pPr>
    </w:p>
    <w:p w14:paraId="155F5AB1" w14:textId="77777777" w:rsidR="00DC0314" w:rsidRPr="00DA7B13" w:rsidRDefault="00DC0314" w:rsidP="00DC0314">
      <w:pPr>
        <w:pStyle w:val="af1"/>
        <w:rPr>
          <w:rFonts w:ascii="Times New Roman" w:hAnsi="Times New Roman" w:cs="Times New Roman"/>
          <w:b/>
          <w:sz w:val="24"/>
          <w:szCs w:val="24"/>
        </w:rPr>
      </w:pPr>
    </w:p>
    <w:p w14:paraId="0626E44A" w14:textId="77777777" w:rsidR="00DC0314" w:rsidRPr="00DA7B13" w:rsidRDefault="00DC0314" w:rsidP="00DC0314">
      <w:pPr>
        <w:pStyle w:val="af1"/>
        <w:rPr>
          <w:rFonts w:ascii="Times New Roman" w:hAnsi="Times New Roman" w:cs="Times New Roman"/>
          <w:b/>
          <w:sz w:val="24"/>
          <w:szCs w:val="24"/>
        </w:rPr>
      </w:pPr>
    </w:p>
    <w:p w14:paraId="1D108FE6" w14:textId="77777777" w:rsidR="00DC0314" w:rsidRPr="00DA7B13" w:rsidRDefault="00DC0314" w:rsidP="00DC0314">
      <w:pPr>
        <w:pStyle w:val="af1"/>
        <w:rPr>
          <w:rFonts w:ascii="Times New Roman" w:hAnsi="Times New Roman" w:cs="Times New Roman"/>
          <w:b/>
          <w:sz w:val="24"/>
          <w:szCs w:val="24"/>
        </w:rPr>
      </w:pPr>
    </w:p>
    <w:p w14:paraId="1F6D3A0E" w14:textId="77777777" w:rsidR="00DC0314" w:rsidRPr="00DA7B13" w:rsidRDefault="00DC0314" w:rsidP="00DC0314">
      <w:pPr>
        <w:pStyle w:val="af1"/>
        <w:rPr>
          <w:rFonts w:ascii="Times New Roman" w:hAnsi="Times New Roman" w:cs="Times New Roman"/>
          <w:b/>
          <w:sz w:val="24"/>
          <w:szCs w:val="24"/>
        </w:rPr>
      </w:pPr>
    </w:p>
    <w:p w14:paraId="3C58FA36" w14:textId="77777777" w:rsidR="00DC0314" w:rsidRPr="00DA7B13" w:rsidRDefault="00DC0314" w:rsidP="00DC0314">
      <w:pPr>
        <w:pStyle w:val="af1"/>
        <w:rPr>
          <w:rFonts w:ascii="Times New Roman" w:hAnsi="Times New Roman" w:cs="Times New Roman"/>
          <w:b/>
          <w:sz w:val="24"/>
          <w:szCs w:val="24"/>
        </w:rPr>
      </w:pPr>
    </w:p>
    <w:p w14:paraId="3C83BC43" w14:textId="77777777" w:rsidR="00DC0314" w:rsidRPr="00DA7B13" w:rsidRDefault="00DC0314" w:rsidP="00DC0314">
      <w:pPr>
        <w:pStyle w:val="af1"/>
        <w:rPr>
          <w:rFonts w:ascii="Times New Roman" w:hAnsi="Times New Roman" w:cs="Times New Roman"/>
          <w:b/>
          <w:sz w:val="24"/>
          <w:szCs w:val="24"/>
        </w:rPr>
        <w:sectPr w:rsidR="00DC0314" w:rsidRPr="00DA7B13" w:rsidSect="000E7162">
          <w:pgSz w:w="11906" w:h="16838"/>
          <w:pgMar w:top="1134" w:right="850" w:bottom="1134" w:left="1701" w:header="708" w:footer="708" w:gutter="0"/>
          <w:cols w:space="708"/>
          <w:docGrid w:linePitch="360"/>
        </w:sectPr>
      </w:pPr>
    </w:p>
    <w:p w14:paraId="24DA3D98" w14:textId="77777777" w:rsidR="00DC0314" w:rsidRPr="00DA7B13" w:rsidRDefault="00DC0314" w:rsidP="00DC0314">
      <w:pPr>
        <w:pStyle w:val="af1"/>
        <w:rPr>
          <w:rFonts w:ascii="Times New Roman" w:hAnsi="Times New Roman" w:cs="Times New Roman"/>
          <w:b/>
          <w:sz w:val="24"/>
          <w:szCs w:val="24"/>
        </w:rPr>
      </w:pPr>
    </w:p>
    <w:p w14:paraId="6379AF3B" w14:textId="77777777" w:rsidR="00DC0314" w:rsidRPr="00DA7B13" w:rsidRDefault="00DC0314" w:rsidP="00DC0314">
      <w:pPr>
        <w:tabs>
          <w:tab w:val="left" w:pos="567"/>
        </w:tabs>
        <w:rPr>
          <w:b/>
          <w:sz w:val="28"/>
          <w:szCs w:val="28"/>
        </w:rPr>
      </w:pPr>
    </w:p>
    <w:p w14:paraId="4E44616B" w14:textId="77777777" w:rsidR="00DC0314" w:rsidRPr="00DA7B13" w:rsidRDefault="00DC0314" w:rsidP="00DC0314">
      <w:pPr>
        <w:tabs>
          <w:tab w:val="left" w:pos="567"/>
        </w:tabs>
        <w:rPr>
          <w:b/>
          <w:sz w:val="28"/>
          <w:szCs w:val="28"/>
        </w:rPr>
      </w:pPr>
      <w:r w:rsidRPr="00DA7B13">
        <w:rPr>
          <w:b/>
          <w:sz w:val="28"/>
          <w:szCs w:val="28"/>
        </w:rPr>
        <w:t>2.   Показатели муниципальной программы Комсомольского муниципального района</w:t>
      </w:r>
      <w:r w:rsidRPr="00DA7B13">
        <w:t xml:space="preserve"> «</w:t>
      </w:r>
      <w:r w:rsidRPr="00DA7B13">
        <w:rPr>
          <w:b/>
          <w:sz w:val="28"/>
          <w:szCs w:val="28"/>
        </w:rPr>
        <w:t>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14:paraId="305A30CC" w14:textId="77777777" w:rsidR="00DC0314" w:rsidRPr="00DA7B13" w:rsidRDefault="00DC0314" w:rsidP="00DC0314">
      <w:pPr>
        <w:tabs>
          <w:tab w:val="left" w:pos="567"/>
        </w:tabs>
        <w:rPr>
          <w:b/>
          <w:sz w:val="28"/>
          <w:szCs w:val="28"/>
        </w:rPr>
      </w:pPr>
    </w:p>
    <w:tbl>
      <w:tblPr>
        <w:tblStyle w:val="af9"/>
        <w:tblW w:w="15139" w:type="dxa"/>
        <w:tblLayout w:type="fixed"/>
        <w:tblLook w:val="04A0" w:firstRow="1" w:lastRow="0" w:firstColumn="1" w:lastColumn="0" w:noHBand="0" w:noVBand="1"/>
      </w:tblPr>
      <w:tblGrid>
        <w:gridCol w:w="646"/>
        <w:gridCol w:w="1126"/>
        <w:gridCol w:w="703"/>
        <w:gridCol w:w="9"/>
        <w:gridCol w:w="13"/>
        <w:gridCol w:w="15"/>
        <w:gridCol w:w="823"/>
        <w:gridCol w:w="8"/>
        <w:gridCol w:w="20"/>
        <w:gridCol w:w="955"/>
        <w:gridCol w:w="12"/>
        <w:gridCol w:w="25"/>
        <w:gridCol w:w="684"/>
        <w:gridCol w:w="25"/>
        <w:gridCol w:w="686"/>
        <w:gridCol w:w="22"/>
        <w:gridCol w:w="687"/>
        <w:gridCol w:w="22"/>
        <w:gridCol w:w="687"/>
        <w:gridCol w:w="719"/>
        <w:gridCol w:w="149"/>
        <w:gridCol w:w="704"/>
        <w:gridCol w:w="154"/>
        <w:gridCol w:w="829"/>
        <w:gridCol w:w="163"/>
        <w:gridCol w:w="1996"/>
        <w:gridCol w:w="1840"/>
        <w:gridCol w:w="1417"/>
      </w:tblGrid>
      <w:tr w:rsidR="00DC0314" w:rsidRPr="00DA7B13" w14:paraId="6807FD02" w14:textId="77777777" w:rsidTr="000E7162">
        <w:trPr>
          <w:trHeight w:val="405"/>
        </w:trPr>
        <w:tc>
          <w:tcPr>
            <w:tcW w:w="646" w:type="dxa"/>
            <w:vMerge w:val="restart"/>
          </w:tcPr>
          <w:p w14:paraId="0F0EBD4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1126" w:type="dxa"/>
            <w:vMerge w:val="restart"/>
          </w:tcPr>
          <w:p w14:paraId="43811FD8" w14:textId="77777777" w:rsidR="00DC0314" w:rsidRPr="00DA7B13" w:rsidRDefault="00DC0314" w:rsidP="000E7162">
            <w:pPr>
              <w:tabs>
                <w:tab w:val="left" w:pos="567"/>
              </w:tabs>
              <w:rPr>
                <w:rFonts w:ascii="Times New Roman" w:hAnsi="Times New Roman"/>
              </w:rPr>
            </w:pPr>
            <w:r w:rsidRPr="00DA7B13">
              <w:rPr>
                <w:rFonts w:ascii="Times New Roman" w:hAnsi="Times New Roman"/>
              </w:rPr>
              <w:t>Наименование показателя</w:t>
            </w:r>
          </w:p>
        </w:tc>
        <w:tc>
          <w:tcPr>
            <w:tcW w:w="703" w:type="dxa"/>
            <w:vMerge w:val="restart"/>
          </w:tcPr>
          <w:p w14:paraId="4BAF786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Единица измерения (по ОКЕИ)</w:t>
            </w:r>
          </w:p>
        </w:tc>
        <w:tc>
          <w:tcPr>
            <w:tcW w:w="1843" w:type="dxa"/>
            <w:gridSpan w:val="7"/>
            <w:vMerge w:val="restart"/>
          </w:tcPr>
          <w:p w14:paraId="25AA3C6B" w14:textId="77777777" w:rsidR="00DC0314" w:rsidRPr="00DA7B13" w:rsidRDefault="00DC0314" w:rsidP="000E7162">
            <w:pPr>
              <w:tabs>
                <w:tab w:val="left" w:pos="567"/>
              </w:tabs>
              <w:rPr>
                <w:rFonts w:ascii="Times New Roman" w:hAnsi="Times New Roman"/>
              </w:rPr>
            </w:pPr>
            <w:r w:rsidRPr="00DA7B13">
              <w:rPr>
                <w:rFonts w:ascii="Times New Roman" w:hAnsi="Times New Roman"/>
              </w:rPr>
              <w:t>Базовое значение 2023 год</w:t>
            </w:r>
          </w:p>
        </w:tc>
        <w:tc>
          <w:tcPr>
            <w:tcW w:w="5405" w:type="dxa"/>
            <w:gridSpan w:val="14"/>
          </w:tcPr>
          <w:p w14:paraId="0EDC8F2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Значение показателей</w:t>
            </w:r>
          </w:p>
        </w:tc>
        <w:tc>
          <w:tcPr>
            <w:tcW w:w="2159" w:type="dxa"/>
            <w:gridSpan w:val="2"/>
            <w:vMerge w:val="restart"/>
          </w:tcPr>
          <w:p w14:paraId="3E6D243C" w14:textId="77777777" w:rsidR="00DC0314" w:rsidRPr="00DA7B13" w:rsidRDefault="00DC0314" w:rsidP="000E7162">
            <w:pPr>
              <w:tabs>
                <w:tab w:val="left" w:pos="567"/>
              </w:tabs>
              <w:rPr>
                <w:rFonts w:ascii="Times New Roman" w:hAnsi="Times New Roman"/>
              </w:rPr>
            </w:pPr>
            <w:r w:rsidRPr="00DA7B13">
              <w:rPr>
                <w:rFonts w:ascii="Times New Roman" w:hAnsi="Times New Roman"/>
              </w:rPr>
              <w:t>Документ</w:t>
            </w:r>
          </w:p>
        </w:tc>
        <w:tc>
          <w:tcPr>
            <w:tcW w:w="1840" w:type="dxa"/>
            <w:vMerge w:val="restart"/>
          </w:tcPr>
          <w:p w14:paraId="7C13F3CD"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достижение показателя</w:t>
            </w:r>
          </w:p>
        </w:tc>
        <w:tc>
          <w:tcPr>
            <w:tcW w:w="1417" w:type="dxa"/>
            <w:vMerge w:val="restart"/>
          </w:tcPr>
          <w:p w14:paraId="247CEFC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 стратегических целей</w:t>
            </w:r>
          </w:p>
        </w:tc>
      </w:tr>
      <w:tr w:rsidR="00DC0314" w:rsidRPr="00DA7B13" w14:paraId="6770B95E" w14:textId="77777777" w:rsidTr="000E7162">
        <w:trPr>
          <w:trHeight w:val="600"/>
        </w:trPr>
        <w:tc>
          <w:tcPr>
            <w:tcW w:w="646" w:type="dxa"/>
            <w:vMerge/>
          </w:tcPr>
          <w:p w14:paraId="158233C2" w14:textId="77777777" w:rsidR="00DC0314" w:rsidRPr="00DA7B13" w:rsidRDefault="00DC0314" w:rsidP="000E7162">
            <w:pPr>
              <w:tabs>
                <w:tab w:val="left" w:pos="567"/>
              </w:tabs>
              <w:rPr>
                <w:rFonts w:ascii="Times New Roman" w:hAnsi="Times New Roman"/>
              </w:rPr>
            </w:pPr>
          </w:p>
        </w:tc>
        <w:tc>
          <w:tcPr>
            <w:tcW w:w="1126" w:type="dxa"/>
            <w:vMerge/>
          </w:tcPr>
          <w:p w14:paraId="3F0860E2" w14:textId="77777777" w:rsidR="00DC0314" w:rsidRPr="00DA7B13" w:rsidRDefault="00DC0314" w:rsidP="000E7162">
            <w:pPr>
              <w:tabs>
                <w:tab w:val="left" w:pos="567"/>
              </w:tabs>
              <w:rPr>
                <w:rFonts w:ascii="Times New Roman" w:hAnsi="Times New Roman"/>
              </w:rPr>
            </w:pPr>
          </w:p>
        </w:tc>
        <w:tc>
          <w:tcPr>
            <w:tcW w:w="703" w:type="dxa"/>
            <w:vMerge/>
          </w:tcPr>
          <w:p w14:paraId="3F799BEA" w14:textId="77777777" w:rsidR="00DC0314" w:rsidRPr="00DA7B13" w:rsidRDefault="00DC0314" w:rsidP="000E7162">
            <w:pPr>
              <w:tabs>
                <w:tab w:val="left" w:pos="567"/>
              </w:tabs>
              <w:rPr>
                <w:rFonts w:ascii="Times New Roman" w:hAnsi="Times New Roman"/>
              </w:rPr>
            </w:pPr>
          </w:p>
        </w:tc>
        <w:tc>
          <w:tcPr>
            <w:tcW w:w="1843" w:type="dxa"/>
            <w:gridSpan w:val="7"/>
            <w:vMerge/>
          </w:tcPr>
          <w:p w14:paraId="375F235F" w14:textId="77777777" w:rsidR="00DC0314" w:rsidRPr="00DA7B13" w:rsidRDefault="00DC0314" w:rsidP="000E7162">
            <w:pPr>
              <w:tabs>
                <w:tab w:val="left" w:pos="567"/>
              </w:tabs>
              <w:rPr>
                <w:rFonts w:ascii="Times New Roman" w:hAnsi="Times New Roman"/>
              </w:rPr>
            </w:pPr>
          </w:p>
        </w:tc>
        <w:tc>
          <w:tcPr>
            <w:tcW w:w="721" w:type="dxa"/>
            <w:gridSpan w:val="3"/>
          </w:tcPr>
          <w:p w14:paraId="57DCB24D"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2024 год</w:t>
            </w:r>
          </w:p>
        </w:tc>
        <w:tc>
          <w:tcPr>
            <w:tcW w:w="711" w:type="dxa"/>
            <w:gridSpan w:val="2"/>
          </w:tcPr>
          <w:p w14:paraId="48B1160E"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2025 год</w:t>
            </w:r>
          </w:p>
        </w:tc>
        <w:tc>
          <w:tcPr>
            <w:tcW w:w="709" w:type="dxa"/>
            <w:gridSpan w:val="2"/>
          </w:tcPr>
          <w:p w14:paraId="4CA7E802"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2026 год</w:t>
            </w:r>
          </w:p>
        </w:tc>
        <w:tc>
          <w:tcPr>
            <w:tcW w:w="709" w:type="dxa"/>
            <w:gridSpan w:val="2"/>
          </w:tcPr>
          <w:p w14:paraId="607C75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2027 год</w:t>
            </w:r>
          </w:p>
        </w:tc>
        <w:tc>
          <w:tcPr>
            <w:tcW w:w="719" w:type="dxa"/>
          </w:tcPr>
          <w:p w14:paraId="21A776F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2028 год</w:t>
            </w:r>
          </w:p>
        </w:tc>
        <w:tc>
          <w:tcPr>
            <w:tcW w:w="853" w:type="dxa"/>
            <w:gridSpan w:val="2"/>
          </w:tcPr>
          <w:p w14:paraId="308BD01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2029 год</w:t>
            </w:r>
          </w:p>
        </w:tc>
        <w:tc>
          <w:tcPr>
            <w:tcW w:w="983" w:type="dxa"/>
            <w:gridSpan w:val="2"/>
          </w:tcPr>
          <w:p w14:paraId="7EBB3E46" w14:textId="77777777" w:rsidR="00DC0314" w:rsidRPr="00DA7B13" w:rsidRDefault="00DC0314" w:rsidP="000E7162">
            <w:pPr>
              <w:tabs>
                <w:tab w:val="left" w:pos="567"/>
              </w:tabs>
              <w:rPr>
                <w:rFonts w:ascii="Times New Roman" w:hAnsi="Times New Roman"/>
              </w:rPr>
            </w:pPr>
            <w:r w:rsidRPr="00DA7B13">
              <w:rPr>
                <w:rFonts w:ascii="Times New Roman" w:hAnsi="Times New Roman"/>
              </w:rPr>
              <w:t>2030 год</w:t>
            </w:r>
          </w:p>
        </w:tc>
        <w:tc>
          <w:tcPr>
            <w:tcW w:w="2159" w:type="dxa"/>
            <w:gridSpan w:val="2"/>
            <w:vMerge/>
          </w:tcPr>
          <w:p w14:paraId="7050F28C" w14:textId="77777777" w:rsidR="00DC0314" w:rsidRPr="00DA7B13" w:rsidRDefault="00DC0314" w:rsidP="000E7162">
            <w:pPr>
              <w:tabs>
                <w:tab w:val="left" w:pos="567"/>
              </w:tabs>
              <w:rPr>
                <w:rFonts w:ascii="Times New Roman" w:hAnsi="Times New Roman"/>
              </w:rPr>
            </w:pPr>
          </w:p>
        </w:tc>
        <w:tc>
          <w:tcPr>
            <w:tcW w:w="1840" w:type="dxa"/>
            <w:vMerge/>
          </w:tcPr>
          <w:p w14:paraId="6C75CD15" w14:textId="77777777" w:rsidR="00DC0314" w:rsidRPr="00DA7B13" w:rsidRDefault="00DC0314" w:rsidP="000E7162">
            <w:pPr>
              <w:tabs>
                <w:tab w:val="left" w:pos="567"/>
              </w:tabs>
              <w:rPr>
                <w:rFonts w:ascii="Times New Roman" w:hAnsi="Times New Roman"/>
              </w:rPr>
            </w:pPr>
          </w:p>
        </w:tc>
        <w:tc>
          <w:tcPr>
            <w:tcW w:w="1417" w:type="dxa"/>
            <w:vMerge/>
          </w:tcPr>
          <w:p w14:paraId="7E4991F1" w14:textId="77777777" w:rsidR="00DC0314" w:rsidRPr="00DA7B13" w:rsidRDefault="00DC0314" w:rsidP="000E7162">
            <w:pPr>
              <w:tabs>
                <w:tab w:val="left" w:pos="567"/>
              </w:tabs>
              <w:rPr>
                <w:rFonts w:ascii="Times New Roman" w:hAnsi="Times New Roman"/>
              </w:rPr>
            </w:pPr>
          </w:p>
        </w:tc>
      </w:tr>
      <w:tr w:rsidR="00DC0314" w:rsidRPr="00DA7B13" w14:paraId="46F71363" w14:textId="77777777" w:rsidTr="000E7162">
        <w:tc>
          <w:tcPr>
            <w:tcW w:w="646" w:type="dxa"/>
          </w:tcPr>
          <w:p w14:paraId="6A843DD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1126" w:type="dxa"/>
          </w:tcPr>
          <w:p w14:paraId="6E4624A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703" w:type="dxa"/>
          </w:tcPr>
          <w:p w14:paraId="13F8B439"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1843" w:type="dxa"/>
            <w:gridSpan w:val="7"/>
          </w:tcPr>
          <w:p w14:paraId="47269FE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c>
          <w:tcPr>
            <w:tcW w:w="721" w:type="dxa"/>
            <w:gridSpan w:val="3"/>
          </w:tcPr>
          <w:p w14:paraId="2FD27AA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5</w:t>
            </w:r>
          </w:p>
        </w:tc>
        <w:tc>
          <w:tcPr>
            <w:tcW w:w="711" w:type="dxa"/>
            <w:gridSpan w:val="2"/>
          </w:tcPr>
          <w:p w14:paraId="38B72E0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6</w:t>
            </w:r>
          </w:p>
        </w:tc>
        <w:tc>
          <w:tcPr>
            <w:tcW w:w="709" w:type="dxa"/>
            <w:gridSpan w:val="2"/>
          </w:tcPr>
          <w:p w14:paraId="666EB86F"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7</w:t>
            </w:r>
          </w:p>
        </w:tc>
        <w:tc>
          <w:tcPr>
            <w:tcW w:w="709" w:type="dxa"/>
            <w:gridSpan w:val="2"/>
          </w:tcPr>
          <w:p w14:paraId="40A6630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8</w:t>
            </w:r>
          </w:p>
        </w:tc>
        <w:tc>
          <w:tcPr>
            <w:tcW w:w="719" w:type="dxa"/>
          </w:tcPr>
          <w:p w14:paraId="4A30C753"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9</w:t>
            </w:r>
          </w:p>
        </w:tc>
        <w:tc>
          <w:tcPr>
            <w:tcW w:w="853" w:type="dxa"/>
            <w:gridSpan w:val="2"/>
          </w:tcPr>
          <w:p w14:paraId="4C5B8A34"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10</w:t>
            </w:r>
          </w:p>
        </w:tc>
        <w:tc>
          <w:tcPr>
            <w:tcW w:w="983" w:type="dxa"/>
            <w:gridSpan w:val="2"/>
          </w:tcPr>
          <w:p w14:paraId="6ED1B89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11</w:t>
            </w:r>
          </w:p>
        </w:tc>
        <w:tc>
          <w:tcPr>
            <w:tcW w:w="2159" w:type="dxa"/>
            <w:gridSpan w:val="2"/>
          </w:tcPr>
          <w:p w14:paraId="7EA27E0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12</w:t>
            </w:r>
          </w:p>
        </w:tc>
        <w:tc>
          <w:tcPr>
            <w:tcW w:w="1840" w:type="dxa"/>
          </w:tcPr>
          <w:p w14:paraId="3ACA777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13</w:t>
            </w:r>
          </w:p>
        </w:tc>
        <w:tc>
          <w:tcPr>
            <w:tcW w:w="1417" w:type="dxa"/>
          </w:tcPr>
          <w:p w14:paraId="0454DEE1"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14</w:t>
            </w:r>
          </w:p>
        </w:tc>
      </w:tr>
      <w:tr w:rsidR="00DC0314" w:rsidRPr="00DA7B13" w14:paraId="626D9F8E" w14:textId="77777777" w:rsidTr="000E7162">
        <w:tc>
          <w:tcPr>
            <w:tcW w:w="15139" w:type="dxa"/>
            <w:gridSpan w:val="28"/>
          </w:tcPr>
          <w:p w14:paraId="0FAF98E8" w14:textId="77777777" w:rsidR="00DC0314" w:rsidRPr="00DA7B13" w:rsidRDefault="00DC0314" w:rsidP="000E7162">
            <w:pPr>
              <w:pStyle w:val="af1"/>
              <w:spacing w:line="0" w:lineRule="atLeast"/>
              <w:ind w:left="0" w:right="-2"/>
              <w:rPr>
                <w:rFonts w:ascii="Times New Roman" w:hAnsi="Times New Roman" w:cs="Times New Roman"/>
                <w:sz w:val="20"/>
                <w:szCs w:val="20"/>
              </w:rPr>
            </w:pPr>
            <w:r w:rsidRPr="00DA7B13">
              <w:rPr>
                <w:rFonts w:ascii="Times New Roman" w:hAnsi="Times New Roman" w:cs="Times New Roman"/>
                <w:sz w:val="20"/>
                <w:szCs w:val="20"/>
              </w:rPr>
              <w:t>Цель 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14:paraId="5E89AAE3" w14:textId="77777777" w:rsidR="00DC0314" w:rsidRPr="00DA7B13" w:rsidRDefault="00DC0314" w:rsidP="000E7162">
            <w:pPr>
              <w:tabs>
                <w:tab w:val="left" w:pos="567"/>
              </w:tabs>
              <w:ind w:left="360"/>
              <w:rPr>
                <w:rFonts w:ascii="Times New Roman" w:hAnsi="Times New Roman"/>
                <w:highlight w:val="yellow"/>
              </w:rPr>
            </w:pPr>
            <w:r w:rsidRPr="00DA7B13">
              <w:rPr>
                <w:rFonts w:ascii="Times New Roman" w:hAnsi="Times New Roman"/>
              </w:rPr>
              <w:t>1. Создание условий для комфортного проживания граждан  Комсомольского муниципального района</w:t>
            </w:r>
          </w:p>
        </w:tc>
      </w:tr>
      <w:tr w:rsidR="00DC0314" w:rsidRPr="00DA7B13" w14:paraId="210A705E" w14:textId="77777777" w:rsidTr="000E7162">
        <w:tc>
          <w:tcPr>
            <w:tcW w:w="646" w:type="dxa"/>
          </w:tcPr>
          <w:p w14:paraId="228EE34E"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838" w:type="dxa"/>
            <w:gridSpan w:val="3"/>
          </w:tcPr>
          <w:p w14:paraId="5EB2DD35" w14:textId="77777777" w:rsidR="00DC0314" w:rsidRPr="00DA7B13" w:rsidRDefault="00DC0314" w:rsidP="000E7162">
            <w:pPr>
              <w:tabs>
                <w:tab w:val="left" w:pos="567"/>
              </w:tabs>
              <w:rPr>
                <w:rFonts w:ascii="Times New Roman" w:hAnsi="Times New Roman"/>
              </w:rPr>
            </w:pPr>
            <w:r w:rsidRPr="00DA7B13">
              <w:rPr>
                <w:rFonts w:ascii="Times New Roman" w:hAnsi="Times New Roman"/>
              </w:rPr>
              <w:t>Актуализация схем теплоснабжения, водоснабжения и водоотведения</w:t>
            </w:r>
          </w:p>
        </w:tc>
        <w:tc>
          <w:tcPr>
            <w:tcW w:w="851" w:type="dxa"/>
            <w:gridSpan w:val="3"/>
          </w:tcPr>
          <w:p w14:paraId="0EDD2B19"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983" w:type="dxa"/>
            <w:gridSpan w:val="3"/>
          </w:tcPr>
          <w:p w14:paraId="55CB26B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721" w:type="dxa"/>
            <w:gridSpan w:val="3"/>
          </w:tcPr>
          <w:p w14:paraId="6D98082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711" w:type="dxa"/>
            <w:gridSpan w:val="2"/>
          </w:tcPr>
          <w:p w14:paraId="7C7D8E51"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709" w:type="dxa"/>
            <w:gridSpan w:val="2"/>
          </w:tcPr>
          <w:p w14:paraId="77C9A4A5"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709" w:type="dxa"/>
            <w:gridSpan w:val="2"/>
          </w:tcPr>
          <w:p w14:paraId="0DBE4B73"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68" w:type="dxa"/>
            <w:gridSpan w:val="2"/>
          </w:tcPr>
          <w:p w14:paraId="586137D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858" w:type="dxa"/>
            <w:gridSpan w:val="2"/>
          </w:tcPr>
          <w:p w14:paraId="24A834BC"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992" w:type="dxa"/>
            <w:gridSpan w:val="2"/>
          </w:tcPr>
          <w:p w14:paraId="63FBCCE9"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996" w:type="dxa"/>
          </w:tcPr>
          <w:p w14:paraId="4DF104D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3252E7F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1417" w:type="dxa"/>
          </w:tcPr>
          <w:p w14:paraId="319AF735"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Повышение эффективности работы системы теплоснабжения, уменьшение затрат на поддержание </w:t>
            </w:r>
            <w:proofErr w:type="spellStart"/>
            <w:r w:rsidRPr="00DA7B13">
              <w:rPr>
                <w:rFonts w:ascii="Times New Roman" w:hAnsi="Times New Roman"/>
              </w:rPr>
              <w:t>теплообеспечения</w:t>
            </w:r>
            <w:proofErr w:type="spellEnd"/>
            <w:r w:rsidRPr="00DA7B13">
              <w:rPr>
                <w:rFonts w:ascii="Times New Roman" w:hAnsi="Times New Roman"/>
              </w:rPr>
              <w:t xml:space="preserve"> и сокращение расхода энергоресурсов</w:t>
            </w:r>
          </w:p>
        </w:tc>
      </w:tr>
      <w:tr w:rsidR="00DC0314" w:rsidRPr="00DA7B13" w14:paraId="67FA7E93" w14:textId="77777777" w:rsidTr="000E7162">
        <w:tc>
          <w:tcPr>
            <w:tcW w:w="646" w:type="dxa"/>
          </w:tcPr>
          <w:p w14:paraId="28857DE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1.2.</w:t>
            </w:r>
          </w:p>
        </w:tc>
        <w:tc>
          <w:tcPr>
            <w:tcW w:w="1838" w:type="dxa"/>
            <w:gridSpan w:val="3"/>
          </w:tcPr>
          <w:p w14:paraId="243B996D"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Реализация мероприятий по модернизации </w:t>
            </w:r>
            <w:r w:rsidRPr="00DA7B13">
              <w:rPr>
                <w:rFonts w:ascii="Times New Roman" w:hAnsi="Times New Roman"/>
              </w:rPr>
              <w:lastRenderedPageBreak/>
              <w:t>объектов коммунальной инфраструктуры</w:t>
            </w:r>
          </w:p>
        </w:tc>
        <w:tc>
          <w:tcPr>
            <w:tcW w:w="851" w:type="dxa"/>
            <w:gridSpan w:val="3"/>
          </w:tcPr>
          <w:p w14:paraId="1D79BF45"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шт.</w:t>
            </w:r>
          </w:p>
        </w:tc>
        <w:tc>
          <w:tcPr>
            <w:tcW w:w="983" w:type="dxa"/>
            <w:gridSpan w:val="3"/>
          </w:tcPr>
          <w:p w14:paraId="62AB7748" w14:textId="77777777" w:rsidR="00DC0314" w:rsidRPr="00DA7B13" w:rsidRDefault="00DC0314" w:rsidP="000E7162">
            <w:pPr>
              <w:tabs>
                <w:tab w:val="left" w:pos="567"/>
              </w:tabs>
              <w:rPr>
                <w:rFonts w:ascii="Times New Roman" w:hAnsi="Times New Roman"/>
              </w:rPr>
            </w:pPr>
            <w:r w:rsidRPr="00DA7B13">
              <w:rPr>
                <w:rFonts w:ascii="Times New Roman" w:hAnsi="Times New Roman"/>
              </w:rPr>
              <w:t>17</w:t>
            </w:r>
          </w:p>
        </w:tc>
        <w:tc>
          <w:tcPr>
            <w:tcW w:w="721" w:type="dxa"/>
            <w:gridSpan w:val="3"/>
          </w:tcPr>
          <w:p w14:paraId="670BEE5A"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711" w:type="dxa"/>
            <w:gridSpan w:val="2"/>
          </w:tcPr>
          <w:p w14:paraId="4FC3F3CC"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gridSpan w:val="2"/>
          </w:tcPr>
          <w:p w14:paraId="2B6CB1AD"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gridSpan w:val="2"/>
          </w:tcPr>
          <w:p w14:paraId="03E90827"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68" w:type="dxa"/>
            <w:gridSpan w:val="2"/>
          </w:tcPr>
          <w:p w14:paraId="1DEA6C87"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8" w:type="dxa"/>
            <w:gridSpan w:val="2"/>
          </w:tcPr>
          <w:p w14:paraId="45523EE6"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992" w:type="dxa"/>
            <w:gridSpan w:val="2"/>
          </w:tcPr>
          <w:p w14:paraId="7F43DECF"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1996" w:type="dxa"/>
          </w:tcPr>
          <w:p w14:paraId="69C7A28F" w14:textId="77777777" w:rsidR="00DC0314" w:rsidRPr="00DA7B13" w:rsidRDefault="00DC0314" w:rsidP="000E7162">
            <w:pPr>
              <w:tabs>
                <w:tab w:val="left" w:pos="567"/>
              </w:tabs>
              <w:ind w:left="23" w:hanging="23"/>
              <w:rPr>
                <w:rFonts w:ascii="Times New Roman" w:hAnsi="Times New Roman"/>
              </w:rPr>
            </w:pPr>
            <w:r w:rsidRPr="00DA7B13">
              <w:rPr>
                <w:rFonts w:ascii="Times New Roman" w:hAnsi="Times New Roman"/>
              </w:rPr>
              <w:t xml:space="preserve">Решение Совета Комсомольского муниципального </w:t>
            </w:r>
            <w:r w:rsidRPr="00DA7B13">
              <w:rPr>
                <w:rFonts w:ascii="Times New Roman" w:hAnsi="Times New Roman"/>
              </w:rPr>
              <w:lastRenderedPageBreak/>
              <w:t>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2AB42F6D"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 xml:space="preserve">Управление по вопросу развития инфраструктуры </w:t>
            </w:r>
            <w:r w:rsidRPr="00DA7B13">
              <w:rPr>
                <w:rFonts w:ascii="Times New Roman" w:hAnsi="Times New Roman"/>
              </w:rPr>
              <w:lastRenderedPageBreak/>
              <w:t>Администрации  Комсомольского муниципального района</w:t>
            </w:r>
          </w:p>
        </w:tc>
        <w:tc>
          <w:tcPr>
            <w:tcW w:w="1417" w:type="dxa"/>
          </w:tcPr>
          <w:p w14:paraId="5D8C3C84"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 xml:space="preserve">Обеспечение снижения уровня </w:t>
            </w:r>
            <w:r w:rsidRPr="00DA7B13">
              <w:rPr>
                <w:rFonts w:ascii="Times New Roman" w:hAnsi="Times New Roman"/>
              </w:rPr>
              <w:lastRenderedPageBreak/>
              <w:t xml:space="preserve">износа объектов коммунальной инфраструктуры  </w:t>
            </w:r>
          </w:p>
        </w:tc>
      </w:tr>
      <w:tr w:rsidR="00DC0314" w:rsidRPr="00DA7B13" w14:paraId="74E4C9D7" w14:textId="77777777" w:rsidTr="000E7162">
        <w:tc>
          <w:tcPr>
            <w:tcW w:w="646" w:type="dxa"/>
          </w:tcPr>
          <w:p w14:paraId="0FD6B974"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1.3</w:t>
            </w:r>
          </w:p>
        </w:tc>
        <w:tc>
          <w:tcPr>
            <w:tcW w:w="1838" w:type="dxa"/>
            <w:gridSpan w:val="3"/>
          </w:tcPr>
          <w:p w14:paraId="3B9547C5"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Мероприятия по содержанию муниципального жилого фонда Комсомольского муниципального района </w:t>
            </w:r>
          </w:p>
        </w:tc>
        <w:tc>
          <w:tcPr>
            <w:tcW w:w="851" w:type="dxa"/>
            <w:gridSpan w:val="3"/>
          </w:tcPr>
          <w:p w14:paraId="68EF25FC"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995" w:type="dxa"/>
            <w:gridSpan w:val="4"/>
          </w:tcPr>
          <w:p w14:paraId="39911116"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09" w:type="dxa"/>
            <w:gridSpan w:val="2"/>
          </w:tcPr>
          <w:p w14:paraId="0D4938FC"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11" w:type="dxa"/>
            <w:gridSpan w:val="2"/>
          </w:tcPr>
          <w:p w14:paraId="4D1BD3AB"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09" w:type="dxa"/>
            <w:gridSpan w:val="2"/>
          </w:tcPr>
          <w:p w14:paraId="3F9422D5"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09" w:type="dxa"/>
            <w:gridSpan w:val="2"/>
          </w:tcPr>
          <w:p w14:paraId="31092BCF"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868" w:type="dxa"/>
            <w:gridSpan w:val="2"/>
          </w:tcPr>
          <w:p w14:paraId="47E2634A"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858" w:type="dxa"/>
            <w:gridSpan w:val="2"/>
          </w:tcPr>
          <w:p w14:paraId="5307E579"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992" w:type="dxa"/>
            <w:gridSpan w:val="2"/>
          </w:tcPr>
          <w:p w14:paraId="70FB39C2"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1996" w:type="dxa"/>
          </w:tcPr>
          <w:p w14:paraId="70E3A96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68E6E434"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Управление по вопросу развития инфраструктуры Администрации  Комсомольского муниципального района </w:t>
            </w:r>
          </w:p>
        </w:tc>
        <w:tc>
          <w:tcPr>
            <w:tcW w:w="1417" w:type="dxa"/>
          </w:tcPr>
          <w:p w14:paraId="7CCD8E9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r>
      <w:tr w:rsidR="00DC0314" w:rsidRPr="00DA7B13" w14:paraId="33D457D8" w14:textId="77777777" w:rsidTr="000E7162">
        <w:tc>
          <w:tcPr>
            <w:tcW w:w="646" w:type="dxa"/>
          </w:tcPr>
          <w:p w14:paraId="08202EED" w14:textId="77777777" w:rsidR="00DC0314" w:rsidRPr="00DA7B13" w:rsidRDefault="00DC0314" w:rsidP="000E7162">
            <w:pPr>
              <w:tabs>
                <w:tab w:val="left" w:pos="567"/>
              </w:tabs>
              <w:rPr>
                <w:rFonts w:ascii="Times New Roman" w:hAnsi="Times New Roman"/>
              </w:rPr>
            </w:pPr>
            <w:r w:rsidRPr="00DA7B13">
              <w:rPr>
                <w:rFonts w:ascii="Times New Roman" w:hAnsi="Times New Roman"/>
              </w:rPr>
              <w:t>1.4</w:t>
            </w:r>
          </w:p>
        </w:tc>
        <w:tc>
          <w:tcPr>
            <w:tcW w:w="1851" w:type="dxa"/>
            <w:gridSpan w:val="4"/>
          </w:tcPr>
          <w:p w14:paraId="55B4EA47" w14:textId="77777777" w:rsidR="00DC0314" w:rsidRPr="00DA7B13" w:rsidRDefault="00DC0314" w:rsidP="000E7162">
            <w:pPr>
              <w:spacing w:line="0" w:lineRule="atLeast"/>
              <w:ind w:right="-2"/>
              <w:contextualSpacing/>
              <w:rPr>
                <w:rFonts w:ascii="Times New Roman" w:hAnsi="Times New Roman"/>
              </w:rPr>
            </w:pPr>
            <w:r w:rsidRPr="00DA7B13">
              <w:rPr>
                <w:rFonts w:ascii="Times New Roman" w:hAnsi="Times New Roman"/>
              </w:rPr>
              <w:t>Иные межбюджетные</w:t>
            </w:r>
          </w:p>
          <w:p w14:paraId="188C77C4"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трансферты из бюджета муниципального района, в том числе межбюджетные трансферты на осуществление части полномочий по решению вопросов местного </w:t>
            </w:r>
            <w:r w:rsidRPr="00DA7B13">
              <w:rPr>
                <w:rFonts w:ascii="Times New Roman" w:hAnsi="Times New Roman"/>
              </w:rPr>
              <w:lastRenderedPageBreak/>
              <w:t>значения в соответствии с заключенными соглашениями на финансовое обеспечение по оплате взносов на капитальный ремонт за муниципальные квартиры</w:t>
            </w:r>
          </w:p>
        </w:tc>
        <w:tc>
          <w:tcPr>
            <w:tcW w:w="846" w:type="dxa"/>
            <w:gridSpan w:val="3"/>
          </w:tcPr>
          <w:p w14:paraId="5FDB691A"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шт.</w:t>
            </w:r>
          </w:p>
        </w:tc>
        <w:tc>
          <w:tcPr>
            <w:tcW w:w="987" w:type="dxa"/>
            <w:gridSpan w:val="3"/>
          </w:tcPr>
          <w:p w14:paraId="7F5BEE8C"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709" w:type="dxa"/>
            <w:gridSpan w:val="2"/>
          </w:tcPr>
          <w:p w14:paraId="04DB647A"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711" w:type="dxa"/>
            <w:gridSpan w:val="2"/>
          </w:tcPr>
          <w:p w14:paraId="6FAA5A49"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709" w:type="dxa"/>
            <w:gridSpan w:val="2"/>
          </w:tcPr>
          <w:p w14:paraId="755684AC"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709" w:type="dxa"/>
            <w:gridSpan w:val="2"/>
          </w:tcPr>
          <w:p w14:paraId="132CB8E4"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868" w:type="dxa"/>
            <w:gridSpan w:val="2"/>
          </w:tcPr>
          <w:p w14:paraId="35BDC6CA"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858" w:type="dxa"/>
            <w:gridSpan w:val="2"/>
          </w:tcPr>
          <w:p w14:paraId="4C80038E"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992" w:type="dxa"/>
            <w:gridSpan w:val="2"/>
          </w:tcPr>
          <w:p w14:paraId="6615460F"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1996" w:type="dxa"/>
          </w:tcPr>
          <w:p w14:paraId="592DA7BB"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w:t>
            </w:r>
            <w:r w:rsidRPr="00DA7B13">
              <w:rPr>
                <w:rFonts w:ascii="Times New Roman" w:hAnsi="Times New Roman"/>
              </w:rPr>
              <w:lastRenderedPageBreak/>
              <w:t>области до 2030 года»</w:t>
            </w:r>
          </w:p>
        </w:tc>
        <w:tc>
          <w:tcPr>
            <w:tcW w:w="1840" w:type="dxa"/>
          </w:tcPr>
          <w:p w14:paraId="47889B8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Управление по вопросу развития инфраструктуры Администрации  Комсомольского муниципального района</w:t>
            </w:r>
          </w:p>
        </w:tc>
        <w:tc>
          <w:tcPr>
            <w:tcW w:w="1417" w:type="dxa"/>
          </w:tcPr>
          <w:p w14:paraId="5EC482A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r>
      <w:tr w:rsidR="00DC0314" w:rsidRPr="00DA7B13" w14:paraId="70D0CBB6" w14:textId="77777777" w:rsidTr="000E7162">
        <w:tc>
          <w:tcPr>
            <w:tcW w:w="646" w:type="dxa"/>
          </w:tcPr>
          <w:p w14:paraId="743ACEE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1.5</w:t>
            </w:r>
          </w:p>
        </w:tc>
        <w:tc>
          <w:tcPr>
            <w:tcW w:w="1851" w:type="dxa"/>
            <w:gridSpan w:val="4"/>
          </w:tcPr>
          <w:p w14:paraId="0F1FB70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муниципального жилищного фонда</w:t>
            </w:r>
          </w:p>
        </w:tc>
        <w:tc>
          <w:tcPr>
            <w:tcW w:w="846" w:type="dxa"/>
            <w:gridSpan w:val="3"/>
          </w:tcPr>
          <w:p w14:paraId="4EBC616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987" w:type="dxa"/>
            <w:gridSpan w:val="3"/>
          </w:tcPr>
          <w:p w14:paraId="2BF2780D"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09" w:type="dxa"/>
            <w:gridSpan w:val="2"/>
          </w:tcPr>
          <w:p w14:paraId="0FF46251"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11" w:type="dxa"/>
            <w:gridSpan w:val="2"/>
          </w:tcPr>
          <w:p w14:paraId="2D6C7DDE"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09" w:type="dxa"/>
            <w:gridSpan w:val="2"/>
          </w:tcPr>
          <w:p w14:paraId="36256938"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709" w:type="dxa"/>
            <w:gridSpan w:val="2"/>
          </w:tcPr>
          <w:p w14:paraId="54424C54"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868" w:type="dxa"/>
            <w:gridSpan w:val="2"/>
          </w:tcPr>
          <w:p w14:paraId="0E771B32"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858" w:type="dxa"/>
            <w:gridSpan w:val="2"/>
          </w:tcPr>
          <w:p w14:paraId="0A5AF721"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992" w:type="dxa"/>
            <w:gridSpan w:val="2"/>
          </w:tcPr>
          <w:p w14:paraId="5EC755AC"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314</w:t>
            </w:r>
          </w:p>
        </w:tc>
        <w:tc>
          <w:tcPr>
            <w:tcW w:w="1996" w:type="dxa"/>
          </w:tcPr>
          <w:p w14:paraId="202E998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36C4950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1417" w:type="dxa"/>
          </w:tcPr>
          <w:p w14:paraId="2E96F8B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r>
      <w:tr w:rsidR="00DC0314" w:rsidRPr="00DA7B13" w14:paraId="0BA46D62" w14:textId="77777777" w:rsidTr="000E7162">
        <w:tc>
          <w:tcPr>
            <w:tcW w:w="646" w:type="dxa"/>
          </w:tcPr>
          <w:p w14:paraId="152404A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1.6</w:t>
            </w:r>
          </w:p>
        </w:tc>
        <w:tc>
          <w:tcPr>
            <w:tcW w:w="1866" w:type="dxa"/>
            <w:gridSpan w:val="5"/>
          </w:tcPr>
          <w:p w14:paraId="21D30DC7"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w:t>
            </w:r>
            <w:r w:rsidRPr="00DA7B13">
              <w:rPr>
                <w:rFonts w:ascii="Times New Roman" w:hAnsi="Times New Roman"/>
              </w:rPr>
              <w:lastRenderedPageBreak/>
              <w:t>осуществление части полномочий по решению вопросов местного значения в соответствии с заключенными соглашениями на содержание колодцев</w:t>
            </w:r>
          </w:p>
        </w:tc>
        <w:tc>
          <w:tcPr>
            <w:tcW w:w="851" w:type="dxa"/>
            <w:gridSpan w:val="3"/>
          </w:tcPr>
          <w:p w14:paraId="38C44AFC"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шт.</w:t>
            </w:r>
          </w:p>
        </w:tc>
        <w:tc>
          <w:tcPr>
            <w:tcW w:w="992" w:type="dxa"/>
            <w:gridSpan w:val="3"/>
          </w:tcPr>
          <w:p w14:paraId="5D7D68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709" w:type="dxa"/>
            <w:gridSpan w:val="2"/>
          </w:tcPr>
          <w:p w14:paraId="2F11B2BB"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708" w:type="dxa"/>
            <w:gridSpan w:val="2"/>
          </w:tcPr>
          <w:p w14:paraId="55026E7F"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709" w:type="dxa"/>
            <w:gridSpan w:val="2"/>
          </w:tcPr>
          <w:p w14:paraId="5955F1AD"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687" w:type="dxa"/>
          </w:tcPr>
          <w:p w14:paraId="51255722"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868" w:type="dxa"/>
            <w:gridSpan w:val="2"/>
          </w:tcPr>
          <w:p w14:paraId="208C92AA"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858" w:type="dxa"/>
            <w:gridSpan w:val="2"/>
          </w:tcPr>
          <w:p w14:paraId="4BE3390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992" w:type="dxa"/>
            <w:gridSpan w:val="2"/>
          </w:tcPr>
          <w:p w14:paraId="670FC75D" w14:textId="77777777" w:rsidR="00DC0314" w:rsidRPr="00DA7B13" w:rsidRDefault="00DC0314" w:rsidP="000E7162">
            <w:pPr>
              <w:tabs>
                <w:tab w:val="left" w:pos="567"/>
              </w:tabs>
              <w:rPr>
                <w:rFonts w:ascii="Times New Roman" w:hAnsi="Times New Roman"/>
              </w:rPr>
            </w:pPr>
            <w:r w:rsidRPr="00DA7B13">
              <w:rPr>
                <w:rFonts w:ascii="Times New Roman" w:hAnsi="Times New Roman"/>
              </w:rPr>
              <w:t>266</w:t>
            </w:r>
          </w:p>
        </w:tc>
        <w:tc>
          <w:tcPr>
            <w:tcW w:w="1996" w:type="dxa"/>
          </w:tcPr>
          <w:p w14:paraId="6360245B"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w:t>
            </w:r>
            <w:r w:rsidRPr="00DA7B13">
              <w:rPr>
                <w:rFonts w:ascii="Times New Roman" w:hAnsi="Times New Roman"/>
              </w:rPr>
              <w:lastRenderedPageBreak/>
              <w:t>развития Комсомольского муниципального района Ивановской области до 2030 года»</w:t>
            </w:r>
          </w:p>
        </w:tc>
        <w:tc>
          <w:tcPr>
            <w:tcW w:w="1840" w:type="dxa"/>
          </w:tcPr>
          <w:p w14:paraId="7A5FB4A3"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Управление по вопросу развития инфраструктуры Администрации  Комсомольского муниципального района</w:t>
            </w:r>
          </w:p>
        </w:tc>
        <w:tc>
          <w:tcPr>
            <w:tcW w:w="1417" w:type="dxa"/>
          </w:tcPr>
          <w:p w14:paraId="44A1BB8A"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создание условий для обеспечения населения  Комсомольского муниципального района услугами  по </w:t>
            </w:r>
            <w:r w:rsidRPr="00DA7B13">
              <w:rPr>
                <w:rFonts w:ascii="Times New Roman" w:hAnsi="Times New Roman"/>
              </w:rPr>
              <w:lastRenderedPageBreak/>
              <w:t>содержанию колодцев</w:t>
            </w:r>
          </w:p>
        </w:tc>
      </w:tr>
      <w:tr w:rsidR="00DC0314" w:rsidRPr="00DA7B13" w14:paraId="696ACFFD" w14:textId="77777777" w:rsidTr="000E7162">
        <w:tc>
          <w:tcPr>
            <w:tcW w:w="646" w:type="dxa"/>
          </w:tcPr>
          <w:p w14:paraId="3E0510AF"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1.7</w:t>
            </w:r>
          </w:p>
        </w:tc>
        <w:tc>
          <w:tcPr>
            <w:tcW w:w="1866" w:type="dxa"/>
            <w:gridSpan w:val="5"/>
          </w:tcPr>
          <w:p w14:paraId="635DD95F" w14:textId="77777777" w:rsidR="00DC0314" w:rsidRPr="00DA7B13" w:rsidRDefault="00DC0314" w:rsidP="000E7162">
            <w:pPr>
              <w:tabs>
                <w:tab w:val="left" w:pos="567"/>
              </w:tabs>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кладбищ</w:t>
            </w:r>
          </w:p>
        </w:tc>
        <w:tc>
          <w:tcPr>
            <w:tcW w:w="851" w:type="dxa"/>
            <w:gridSpan w:val="3"/>
          </w:tcPr>
          <w:p w14:paraId="2268FC8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992" w:type="dxa"/>
            <w:gridSpan w:val="3"/>
          </w:tcPr>
          <w:p w14:paraId="30ABEFC1"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709" w:type="dxa"/>
            <w:gridSpan w:val="2"/>
          </w:tcPr>
          <w:p w14:paraId="4F198180"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708" w:type="dxa"/>
            <w:gridSpan w:val="2"/>
          </w:tcPr>
          <w:p w14:paraId="2089E2CB"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709" w:type="dxa"/>
            <w:gridSpan w:val="2"/>
          </w:tcPr>
          <w:p w14:paraId="64CE50AC"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687" w:type="dxa"/>
          </w:tcPr>
          <w:p w14:paraId="59F9C8E6"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868" w:type="dxa"/>
            <w:gridSpan w:val="2"/>
          </w:tcPr>
          <w:p w14:paraId="5E9D0767"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858" w:type="dxa"/>
            <w:gridSpan w:val="2"/>
          </w:tcPr>
          <w:p w14:paraId="4931F12E"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992" w:type="dxa"/>
            <w:gridSpan w:val="2"/>
          </w:tcPr>
          <w:p w14:paraId="1BFE47BB" w14:textId="77777777" w:rsidR="00DC0314" w:rsidRPr="00DA7B13" w:rsidRDefault="00DC0314" w:rsidP="000E7162">
            <w:pPr>
              <w:tabs>
                <w:tab w:val="left" w:pos="567"/>
              </w:tabs>
              <w:rPr>
                <w:rFonts w:ascii="Times New Roman" w:hAnsi="Times New Roman"/>
              </w:rPr>
            </w:pPr>
            <w:r w:rsidRPr="00DA7B13">
              <w:rPr>
                <w:rFonts w:ascii="Times New Roman" w:hAnsi="Times New Roman"/>
              </w:rPr>
              <w:t>38</w:t>
            </w:r>
          </w:p>
        </w:tc>
        <w:tc>
          <w:tcPr>
            <w:tcW w:w="1996" w:type="dxa"/>
          </w:tcPr>
          <w:p w14:paraId="0512987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3570DF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1417" w:type="dxa"/>
          </w:tcPr>
          <w:p w14:paraId="462DE30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условий для обеспечения населения  Комсомольского муниципального района услугами  по содержанию кладбищ</w:t>
            </w:r>
          </w:p>
        </w:tc>
      </w:tr>
      <w:tr w:rsidR="00DC0314" w:rsidRPr="00DA7B13" w14:paraId="0FF1427B" w14:textId="77777777" w:rsidTr="000E7162">
        <w:tc>
          <w:tcPr>
            <w:tcW w:w="646" w:type="dxa"/>
          </w:tcPr>
          <w:p w14:paraId="41BA1E50" w14:textId="77777777" w:rsidR="00DC0314" w:rsidRPr="00DA7B13" w:rsidRDefault="00DC0314" w:rsidP="000E7162">
            <w:pPr>
              <w:tabs>
                <w:tab w:val="left" w:pos="567"/>
              </w:tabs>
              <w:rPr>
                <w:rFonts w:ascii="Times New Roman" w:hAnsi="Times New Roman"/>
              </w:rPr>
            </w:pPr>
            <w:r w:rsidRPr="00DA7B13">
              <w:rPr>
                <w:rFonts w:ascii="Times New Roman" w:hAnsi="Times New Roman"/>
              </w:rPr>
              <w:t>1.8</w:t>
            </w:r>
          </w:p>
        </w:tc>
        <w:tc>
          <w:tcPr>
            <w:tcW w:w="1866" w:type="dxa"/>
            <w:gridSpan w:val="5"/>
          </w:tcPr>
          <w:p w14:paraId="1C29B124"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части полномочий </w:t>
            </w:r>
            <w:r w:rsidRPr="00DA7B13">
              <w:rPr>
                <w:rFonts w:ascii="Times New Roman" w:hAnsi="Times New Roman"/>
              </w:rPr>
              <w:lastRenderedPageBreak/>
              <w:t>по решению вопросов местного значения в соответствии с заключенными соглашениями на строительство колодцев</w:t>
            </w:r>
          </w:p>
        </w:tc>
        <w:tc>
          <w:tcPr>
            <w:tcW w:w="851" w:type="dxa"/>
            <w:gridSpan w:val="3"/>
          </w:tcPr>
          <w:p w14:paraId="067D6FE6"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шт.</w:t>
            </w:r>
          </w:p>
        </w:tc>
        <w:tc>
          <w:tcPr>
            <w:tcW w:w="992" w:type="dxa"/>
            <w:gridSpan w:val="3"/>
          </w:tcPr>
          <w:p w14:paraId="153A786A"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gridSpan w:val="2"/>
          </w:tcPr>
          <w:p w14:paraId="7F2A3446"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8" w:type="dxa"/>
            <w:gridSpan w:val="2"/>
          </w:tcPr>
          <w:p w14:paraId="1124635C"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709" w:type="dxa"/>
            <w:gridSpan w:val="2"/>
          </w:tcPr>
          <w:p w14:paraId="3C0472B3"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687" w:type="dxa"/>
          </w:tcPr>
          <w:p w14:paraId="11B1124D"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68" w:type="dxa"/>
            <w:gridSpan w:val="2"/>
          </w:tcPr>
          <w:p w14:paraId="5117BC35"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858" w:type="dxa"/>
            <w:gridSpan w:val="2"/>
          </w:tcPr>
          <w:p w14:paraId="169C2BDA"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992" w:type="dxa"/>
            <w:gridSpan w:val="2"/>
          </w:tcPr>
          <w:p w14:paraId="004B0192" w14:textId="77777777" w:rsidR="00DC0314" w:rsidRPr="00DA7B13" w:rsidRDefault="00DC0314" w:rsidP="000E7162">
            <w:pPr>
              <w:tabs>
                <w:tab w:val="left" w:pos="567"/>
              </w:tabs>
              <w:rPr>
                <w:rFonts w:ascii="Times New Roman" w:hAnsi="Times New Roman"/>
              </w:rPr>
            </w:pPr>
            <w:r w:rsidRPr="00DA7B13">
              <w:rPr>
                <w:rFonts w:ascii="Times New Roman" w:hAnsi="Times New Roman"/>
              </w:rPr>
              <w:t>0</w:t>
            </w:r>
          </w:p>
        </w:tc>
        <w:tc>
          <w:tcPr>
            <w:tcW w:w="1996" w:type="dxa"/>
          </w:tcPr>
          <w:p w14:paraId="5887FA6E"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Решение Совета Комсомольского муниципального района от 20.10.2022г. №208 «Об утверждении стратегии социально-экономического развития Комсомольского </w:t>
            </w:r>
            <w:r w:rsidRPr="00DA7B13">
              <w:rPr>
                <w:rFonts w:ascii="Times New Roman" w:hAnsi="Times New Roman"/>
              </w:rPr>
              <w:lastRenderedPageBreak/>
              <w:t>муниципального района Ивановской области до 2030 года»</w:t>
            </w:r>
          </w:p>
        </w:tc>
        <w:tc>
          <w:tcPr>
            <w:tcW w:w="1840" w:type="dxa"/>
          </w:tcPr>
          <w:p w14:paraId="739F373C"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Управление по вопросу развития инфраструктуры Администрации  Комсомольского муниципального района</w:t>
            </w:r>
          </w:p>
        </w:tc>
        <w:tc>
          <w:tcPr>
            <w:tcW w:w="1417" w:type="dxa"/>
          </w:tcPr>
          <w:p w14:paraId="3E16E8E4"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условий для обеспечения населения  Комсомольского муниципального района услугами  по строительству колодцев</w:t>
            </w:r>
          </w:p>
        </w:tc>
      </w:tr>
      <w:tr w:rsidR="00DC0314" w:rsidRPr="00DA7B13" w14:paraId="063DB094" w14:textId="77777777" w:rsidTr="000E7162">
        <w:tc>
          <w:tcPr>
            <w:tcW w:w="646" w:type="dxa"/>
          </w:tcPr>
          <w:p w14:paraId="35901F62" w14:textId="77777777" w:rsidR="00DC0314" w:rsidRPr="00DA7B13" w:rsidRDefault="00DC0314" w:rsidP="000E7162">
            <w:pPr>
              <w:tabs>
                <w:tab w:val="left" w:pos="567"/>
              </w:tabs>
              <w:rPr>
                <w:rFonts w:ascii="Times New Roman" w:hAnsi="Times New Roman"/>
              </w:rPr>
            </w:pPr>
            <w:r w:rsidRPr="00DA7B13">
              <w:rPr>
                <w:rFonts w:ascii="Times New Roman" w:hAnsi="Times New Roman"/>
              </w:rPr>
              <w:t>1.9.</w:t>
            </w:r>
          </w:p>
        </w:tc>
        <w:tc>
          <w:tcPr>
            <w:tcW w:w="1866" w:type="dxa"/>
            <w:gridSpan w:val="5"/>
          </w:tcPr>
          <w:p w14:paraId="7510BD01"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транспортных расходов на оказание услуг по перевозке умерших граждан , зарегистрированных на территории Комсомольского муниципального района, не востребованных и не имеющих </w:t>
            </w:r>
            <w:r w:rsidRPr="00DA7B13">
              <w:rPr>
                <w:rFonts w:ascii="Times New Roman" w:hAnsi="Times New Roman"/>
              </w:rPr>
              <w:lastRenderedPageBreak/>
              <w:t>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851" w:type="dxa"/>
            <w:gridSpan w:val="3"/>
          </w:tcPr>
          <w:p w14:paraId="1E2FB75E"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чел.</w:t>
            </w:r>
          </w:p>
        </w:tc>
        <w:tc>
          <w:tcPr>
            <w:tcW w:w="992" w:type="dxa"/>
            <w:gridSpan w:val="3"/>
          </w:tcPr>
          <w:p w14:paraId="279A491F"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709" w:type="dxa"/>
            <w:gridSpan w:val="2"/>
          </w:tcPr>
          <w:p w14:paraId="64F3F809"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708" w:type="dxa"/>
            <w:gridSpan w:val="2"/>
          </w:tcPr>
          <w:p w14:paraId="7E7F5FEF"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709" w:type="dxa"/>
            <w:gridSpan w:val="2"/>
          </w:tcPr>
          <w:p w14:paraId="77905EE3"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687" w:type="dxa"/>
          </w:tcPr>
          <w:p w14:paraId="78952F76"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868" w:type="dxa"/>
            <w:gridSpan w:val="2"/>
          </w:tcPr>
          <w:p w14:paraId="0E4AAB98"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858" w:type="dxa"/>
            <w:gridSpan w:val="2"/>
          </w:tcPr>
          <w:p w14:paraId="61A5A515"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992" w:type="dxa"/>
            <w:gridSpan w:val="2"/>
          </w:tcPr>
          <w:p w14:paraId="2ABAFFAE" w14:textId="77777777" w:rsidR="00DC0314" w:rsidRPr="00DA7B13" w:rsidRDefault="00DC0314" w:rsidP="000E7162">
            <w:pPr>
              <w:tabs>
                <w:tab w:val="left" w:pos="567"/>
              </w:tabs>
              <w:rPr>
                <w:rFonts w:ascii="Times New Roman" w:hAnsi="Times New Roman"/>
              </w:rPr>
            </w:pPr>
            <w:r w:rsidRPr="00DA7B13">
              <w:rPr>
                <w:rFonts w:ascii="Times New Roman" w:hAnsi="Times New Roman"/>
              </w:rPr>
              <w:t>9</w:t>
            </w:r>
          </w:p>
        </w:tc>
        <w:tc>
          <w:tcPr>
            <w:tcW w:w="1996" w:type="dxa"/>
          </w:tcPr>
          <w:p w14:paraId="62EF830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1981EAE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1417" w:type="dxa"/>
          </w:tcPr>
          <w:p w14:paraId="281D471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Централизованная система учета захоронений</w:t>
            </w:r>
          </w:p>
        </w:tc>
      </w:tr>
      <w:tr w:rsidR="00DC0314" w:rsidRPr="00DA7B13" w14:paraId="04E90EA5" w14:textId="77777777" w:rsidTr="000E7162">
        <w:tc>
          <w:tcPr>
            <w:tcW w:w="15139" w:type="dxa"/>
            <w:gridSpan w:val="28"/>
          </w:tcPr>
          <w:p w14:paraId="07ABC21C" w14:textId="77777777" w:rsidR="00DC0314" w:rsidRPr="00DA7B13" w:rsidRDefault="00DC0314" w:rsidP="000E7162">
            <w:pPr>
              <w:pStyle w:val="af1"/>
              <w:spacing w:line="0" w:lineRule="atLeast"/>
              <w:ind w:left="0" w:right="-2"/>
              <w:rPr>
                <w:rFonts w:ascii="Times New Roman" w:hAnsi="Times New Roman" w:cs="Times New Roman"/>
                <w:sz w:val="20"/>
                <w:szCs w:val="20"/>
              </w:rPr>
            </w:pPr>
            <w:r w:rsidRPr="00DA7B13">
              <w:rPr>
                <w:rFonts w:ascii="Times New Roman" w:hAnsi="Times New Roman" w:cs="Times New Roman"/>
                <w:sz w:val="20"/>
                <w:szCs w:val="20"/>
              </w:rPr>
              <w:t>Цель 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14:paraId="63426351" w14:textId="77777777" w:rsidR="00DC0314" w:rsidRPr="00DA7B13" w:rsidRDefault="00DC0314" w:rsidP="00C517A3">
            <w:pPr>
              <w:pStyle w:val="af1"/>
              <w:numPr>
                <w:ilvl w:val="0"/>
                <w:numId w:val="25"/>
              </w:numPr>
              <w:tabs>
                <w:tab w:val="left" w:pos="567"/>
              </w:tabs>
              <w:spacing w:after="0" w:line="240" w:lineRule="auto"/>
              <w:contextualSpacing/>
              <w:rPr>
                <w:rFonts w:ascii="Times New Roman" w:hAnsi="Times New Roman" w:cs="Times New Roman"/>
                <w:sz w:val="20"/>
                <w:szCs w:val="20"/>
              </w:rPr>
            </w:pPr>
            <w:r w:rsidRPr="00DA7B13">
              <w:rPr>
                <w:rFonts w:ascii="Times New Roman" w:hAnsi="Times New Roman" w:cs="Times New Roman"/>
                <w:sz w:val="20"/>
                <w:szCs w:val="20"/>
              </w:rPr>
              <w:t xml:space="preserve">Улучшение санитарно-экологического состояния сельских территорий путем повышения эффективности управления </w:t>
            </w:r>
            <w:proofErr w:type="spellStart"/>
            <w:r w:rsidRPr="00DA7B13">
              <w:rPr>
                <w:rFonts w:ascii="Times New Roman" w:hAnsi="Times New Roman" w:cs="Times New Roman"/>
                <w:sz w:val="20"/>
                <w:szCs w:val="20"/>
              </w:rPr>
              <w:t>прцессом</w:t>
            </w:r>
            <w:proofErr w:type="spellEnd"/>
            <w:r w:rsidRPr="00DA7B13">
              <w:rPr>
                <w:rFonts w:ascii="Times New Roman" w:hAnsi="Times New Roman" w:cs="Times New Roman"/>
                <w:sz w:val="20"/>
                <w:szCs w:val="20"/>
              </w:rPr>
              <w:t xml:space="preserve"> санитарной очистки территорий от несанкционированных навалов мусора</w:t>
            </w:r>
          </w:p>
        </w:tc>
      </w:tr>
      <w:tr w:rsidR="00DC0314" w:rsidRPr="00DA7B13" w14:paraId="131616A0" w14:textId="77777777" w:rsidTr="000E7162">
        <w:tc>
          <w:tcPr>
            <w:tcW w:w="646" w:type="dxa"/>
          </w:tcPr>
          <w:p w14:paraId="7BE378D9"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w:t>
            </w:r>
          </w:p>
        </w:tc>
        <w:tc>
          <w:tcPr>
            <w:tcW w:w="1866" w:type="dxa"/>
            <w:gridSpan w:val="5"/>
          </w:tcPr>
          <w:p w14:paraId="60A023C7"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Иные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из бюджета муниципального района, в том числе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расходов, связанных с ликвидацией </w:t>
            </w:r>
            <w:r w:rsidRPr="00DA7B13">
              <w:rPr>
                <w:rFonts w:ascii="Times New Roman" w:hAnsi="Times New Roman"/>
              </w:rPr>
              <w:lastRenderedPageBreak/>
              <w:t>несанкционированных навалов мусора, организацией санитарной очистки, сбором и вывозом твердых отходов вне границ сельских населенных пунктов Комсомольского муниципального района</w:t>
            </w:r>
          </w:p>
        </w:tc>
        <w:tc>
          <w:tcPr>
            <w:tcW w:w="851" w:type="dxa"/>
            <w:gridSpan w:val="3"/>
          </w:tcPr>
          <w:p w14:paraId="7A896860"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шт.</w:t>
            </w:r>
          </w:p>
        </w:tc>
        <w:tc>
          <w:tcPr>
            <w:tcW w:w="992" w:type="dxa"/>
            <w:gridSpan w:val="3"/>
          </w:tcPr>
          <w:p w14:paraId="047617F9" w14:textId="77777777" w:rsidR="00DC0314" w:rsidRPr="00DA7B13" w:rsidRDefault="00DC0314" w:rsidP="000E7162">
            <w:pPr>
              <w:tabs>
                <w:tab w:val="left" w:pos="884"/>
              </w:tabs>
              <w:rPr>
                <w:rFonts w:ascii="Times New Roman" w:hAnsi="Times New Roman"/>
                <w:highlight w:val="yellow"/>
              </w:rPr>
            </w:pPr>
            <w:r w:rsidRPr="00DA7B13">
              <w:rPr>
                <w:rFonts w:ascii="Times New Roman" w:hAnsi="Times New Roman"/>
              </w:rPr>
              <w:t>18</w:t>
            </w:r>
          </w:p>
        </w:tc>
        <w:tc>
          <w:tcPr>
            <w:tcW w:w="709" w:type="dxa"/>
            <w:gridSpan w:val="2"/>
          </w:tcPr>
          <w:p w14:paraId="418270EA" w14:textId="77777777" w:rsidR="00DC0314" w:rsidRPr="00DA7B13" w:rsidRDefault="00DC0314" w:rsidP="000E7162">
            <w:pPr>
              <w:tabs>
                <w:tab w:val="left" w:pos="884"/>
              </w:tabs>
              <w:rPr>
                <w:rFonts w:ascii="Times New Roman" w:hAnsi="Times New Roman"/>
              </w:rPr>
            </w:pPr>
            <w:r w:rsidRPr="00DA7B13">
              <w:rPr>
                <w:rFonts w:ascii="Times New Roman" w:hAnsi="Times New Roman"/>
              </w:rPr>
              <w:t>18</w:t>
            </w:r>
          </w:p>
        </w:tc>
        <w:tc>
          <w:tcPr>
            <w:tcW w:w="708" w:type="dxa"/>
            <w:gridSpan w:val="2"/>
          </w:tcPr>
          <w:p w14:paraId="4432A975" w14:textId="77777777" w:rsidR="00DC0314" w:rsidRPr="00DA7B13" w:rsidRDefault="00DC0314" w:rsidP="000E7162">
            <w:pPr>
              <w:tabs>
                <w:tab w:val="left" w:pos="884"/>
              </w:tabs>
              <w:rPr>
                <w:rFonts w:ascii="Times New Roman" w:hAnsi="Times New Roman"/>
              </w:rPr>
            </w:pPr>
            <w:r w:rsidRPr="00DA7B13">
              <w:rPr>
                <w:rFonts w:ascii="Times New Roman" w:hAnsi="Times New Roman"/>
              </w:rPr>
              <w:t>18</w:t>
            </w:r>
          </w:p>
        </w:tc>
        <w:tc>
          <w:tcPr>
            <w:tcW w:w="709" w:type="dxa"/>
            <w:gridSpan w:val="2"/>
          </w:tcPr>
          <w:p w14:paraId="669BCF49" w14:textId="77777777" w:rsidR="00DC0314" w:rsidRPr="00DA7B13" w:rsidRDefault="00DC0314" w:rsidP="000E7162">
            <w:pPr>
              <w:tabs>
                <w:tab w:val="left" w:pos="884"/>
              </w:tabs>
              <w:rPr>
                <w:rFonts w:ascii="Times New Roman" w:hAnsi="Times New Roman"/>
              </w:rPr>
            </w:pPr>
            <w:r w:rsidRPr="00DA7B13">
              <w:rPr>
                <w:rFonts w:ascii="Times New Roman" w:hAnsi="Times New Roman"/>
              </w:rPr>
              <w:t>18</w:t>
            </w:r>
          </w:p>
        </w:tc>
        <w:tc>
          <w:tcPr>
            <w:tcW w:w="687" w:type="dxa"/>
          </w:tcPr>
          <w:p w14:paraId="026BFEF0" w14:textId="77777777" w:rsidR="00DC0314" w:rsidRPr="00DA7B13" w:rsidRDefault="00DC0314" w:rsidP="000E7162">
            <w:pPr>
              <w:tabs>
                <w:tab w:val="left" w:pos="884"/>
              </w:tabs>
              <w:rPr>
                <w:rFonts w:ascii="Times New Roman" w:hAnsi="Times New Roman"/>
              </w:rPr>
            </w:pPr>
            <w:r w:rsidRPr="00DA7B13">
              <w:rPr>
                <w:rFonts w:ascii="Times New Roman" w:hAnsi="Times New Roman"/>
              </w:rPr>
              <w:t>18</w:t>
            </w:r>
          </w:p>
        </w:tc>
        <w:tc>
          <w:tcPr>
            <w:tcW w:w="868" w:type="dxa"/>
            <w:gridSpan w:val="2"/>
          </w:tcPr>
          <w:p w14:paraId="041FE162" w14:textId="77777777" w:rsidR="00DC0314" w:rsidRPr="00DA7B13" w:rsidRDefault="00DC0314" w:rsidP="000E7162">
            <w:pPr>
              <w:tabs>
                <w:tab w:val="left" w:pos="884"/>
              </w:tabs>
              <w:rPr>
                <w:rFonts w:ascii="Times New Roman" w:hAnsi="Times New Roman"/>
              </w:rPr>
            </w:pPr>
            <w:r w:rsidRPr="00DA7B13">
              <w:rPr>
                <w:rFonts w:ascii="Times New Roman" w:hAnsi="Times New Roman"/>
              </w:rPr>
              <w:t>18</w:t>
            </w:r>
          </w:p>
        </w:tc>
        <w:tc>
          <w:tcPr>
            <w:tcW w:w="858" w:type="dxa"/>
            <w:gridSpan w:val="2"/>
          </w:tcPr>
          <w:p w14:paraId="561615D0" w14:textId="77777777" w:rsidR="00DC0314" w:rsidRPr="00DA7B13" w:rsidRDefault="00DC0314" w:rsidP="000E7162">
            <w:pPr>
              <w:tabs>
                <w:tab w:val="left" w:pos="884"/>
              </w:tabs>
              <w:rPr>
                <w:rFonts w:ascii="Times New Roman" w:hAnsi="Times New Roman"/>
              </w:rPr>
            </w:pPr>
            <w:r w:rsidRPr="00DA7B13">
              <w:rPr>
                <w:rFonts w:ascii="Times New Roman" w:hAnsi="Times New Roman"/>
              </w:rPr>
              <w:t>18</w:t>
            </w:r>
          </w:p>
        </w:tc>
        <w:tc>
          <w:tcPr>
            <w:tcW w:w="992" w:type="dxa"/>
            <w:gridSpan w:val="2"/>
          </w:tcPr>
          <w:p w14:paraId="284FB9A7" w14:textId="77777777" w:rsidR="00DC0314" w:rsidRPr="00DA7B13" w:rsidRDefault="00DC0314" w:rsidP="000E7162">
            <w:pPr>
              <w:tabs>
                <w:tab w:val="left" w:pos="884"/>
              </w:tabs>
              <w:rPr>
                <w:rFonts w:ascii="Times New Roman" w:hAnsi="Times New Roman"/>
              </w:rPr>
            </w:pPr>
            <w:r w:rsidRPr="00DA7B13">
              <w:rPr>
                <w:rFonts w:ascii="Times New Roman" w:hAnsi="Times New Roman"/>
              </w:rPr>
              <w:t>18</w:t>
            </w:r>
          </w:p>
        </w:tc>
        <w:tc>
          <w:tcPr>
            <w:tcW w:w="1996" w:type="dxa"/>
          </w:tcPr>
          <w:p w14:paraId="1591F1D8"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1AF7AB7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1417" w:type="dxa"/>
          </w:tcPr>
          <w:p w14:paraId="2A7985FD"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333333"/>
                <w:spacing w:val="-5"/>
              </w:rPr>
              <w:t xml:space="preserve">Улучшение санитарно- эпидемиологического состояния вне границ сельских  населенных пунктов, повышение уровня комфортности и чистоты </w:t>
            </w:r>
          </w:p>
        </w:tc>
      </w:tr>
      <w:tr w:rsidR="00DC0314" w:rsidRPr="00DA7B13" w14:paraId="0FE35DEB" w14:textId="77777777" w:rsidTr="000E7162">
        <w:tc>
          <w:tcPr>
            <w:tcW w:w="646" w:type="dxa"/>
          </w:tcPr>
          <w:p w14:paraId="516EB830" w14:textId="77777777" w:rsidR="00DC0314" w:rsidRPr="00DA7B13" w:rsidRDefault="00DC0314" w:rsidP="000E7162">
            <w:pPr>
              <w:tabs>
                <w:tab w:val="left" w:pos="567"/>
              </w:tabs>
              <w:rPr>
                <w:rFonts w:ascii="Times New Roman" w:hAnsi="Times New Roman"/>
              </w:rPr>
            </w:pPr>
            <w:r w:rsidRPr="00DA7B13">
              <w:rPr>
                <w:rFonts w:ascii="Times New Roman" w:hAnsi="Times New Roman"/>
              </w:rPr>
              <w:t>2.2.</w:t>
            </w:r>
          </w:p>
        </w:tc>
        <w:tc>
          <w:tcPr>
            <w:tcW w:w="1866" w:type="dxa"/>
            <w:gridSpan w:val="5"/>
          </w:tcPr>
          <w:p w14:paraId="1F9CEEE5"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мест (площадок) накопления ТКО в Комсомольском муниципальном районе</w:t>
            </w:r>
          </w:p>
        </w:tc>
        <w:tc>
          <w:tcPr>
            <w:tcW w:w="851" w:type="dxa"/>
            <w:gridSpan w:val="3"/>
          </w:tcPr>
          <w:p w14:paraId="6285786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шт.</w:t>
            </w:r>
          </w:p>
        </w:tc>
        <w:tc>
          <w:tcPr>
            <w:tcW w:w="992" w:type="dxa"/>
            <w:gridSpan w:val="3"/>
          </w:tcPr>
          <w:p w14:paraId="356987AC"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0</w:t>
            </w:r>
          </w:p>
        </w:tc>
        <w:tc>
          <w:tcPr>
            <w:tcW w:w="709" w:type="dxa"/>
            <w:gridSpan w:val="2"/>
          </w:tcPr>
          <w:p w14:paraId="2C86B36B"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6</w:t>
            </w:r>
          </w:p>
        </w:tc>
        <w:tc>
          <w:tcPr>
            <w:tcW w:w="708" w:type="dxa"/>
            <w:gridSpan w:val="2"/>
          </w:tcPr>
          <w:p w14:paraId="469DD2DB"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0</w:t>
            </w:r>
          </w:p>
        </w:tc>
        <w:tc>
          <w:tcPr>
            <w:tcW w:w="709" w:type="dxa"/>
            <w:gridSpan w:val="2"/>
          </w:tcPr>
          <w:p w14:paraId="2FAF043C"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0</w:t>
            </w:r>
          </w:p>
        </w:tc>
        <w:tc>
          <w:tcPr>
            <w:tcW w:w="687" w:type="dxa"/>
          </w:tcPr>
          <w:p w14:paraId="6842421E"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0</w:t>
            </w:r>
          </w:p>
        </w:tc>
        <w:tc>
          <w:tcPr>
            <w:tcW w:w="868" w:type="dxa"/>
            <w:gridSpan w:val="2"/>
          </w:tcPr>
          <w:p w14:paraId="50EF6E4F"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0</w:t>
            </w:r>
          </w:p>
        </w:tc>
        <w:tc>
          <w:tcPr>
            <w:tcW w:w="858" w:type="dxa"/>
            <w:gridSpan w:val="2"/>
          </w:tcPr>
          <w:p w14:paraId="0C67BEBE"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0</w:t>
            </w:r>
          </w:p>
        </w:tc>
        <w:tc>
          <w:tcPr>
            <w:tcW w:w="992" w:type="dxa"/>
            <w:gridSpan w:val="2"/>
          </w:tcPr>
          <w:p w14:paraId="030D4409" w14:textId="77777777" w:rsidR="00DC0314" w:rsidRPr="00DA7B13" w:rsidRDefault="00DC0314" w:rsidP="000E7162">
            <w:pPr>
              <w:tabs>
                <w:tab w:val="left" w:pos="884"/>
              </w:tabs>
              <w:jc w:val="center"/>
              <w:rPr>
                <w:rFonts w:ascii="Times New Roman" w:hAnsi="Times New Roman"/>
              </w:rPr>
            </w:pPr>
            <w:r w:rsidRPr="00DA7B13">
              <w:rPr>
                <w:rFonts w:ascii="Times New Roman" w:hAnsi="Times New Roman"/>
              </w:rPr>
              <w:t>0</w:t>
            </w:r>
          </w:p>
        </w:tc>
        <w:tc>
          <w:tcPr>
            <w:tcW w:w="1996" w:type="dxa"/>
          </w:tcPr>
          <w:p w14:paraId="2EF7CBE9" w14:textId="77777777" w:rsidR="00DC0314" w:rsidRPr="00DA7B13" w:rsidRDefault="00DC0314" w:rsidP="000E7162">
            <w:pPr>
              <w:tabs>
                <w:tab w:val="left" w:pos="567"/>
              </w:tabs>
              <w:rPr>
                <w:rFonts w:ascii="Times New Roman" w:hAnsi="Times New Roman"/>
              </w:rPr>
            </w:pPr>
            <w:r w:rsidRPr="00DA7B13">
              <w:rPr>
                <w:rFonts w:ascii="Times New Roman" w:hAnsi="Times New Roman"/>
              </w:rPr>
              <w:t>Решение Совета Комсомольского муниципального района от 20.10.2022г. №208 «Об утверждении стратегии социально-экономического развития Комсомольского муниципального района Ивановской области до 2030 года»</w:t>
            </w:r>
          </w:p>
        </w:tc>
        <w:tc>
          <w:tcPr>
            <w:tcW w:w="1840" w:type="dxa"/>
          </w:tcPr>
          <w:p w14:paraId="73567DC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1417" w:type="dxa"/>
          </w:tcPr>
          <w:p w14:paraId="58249E8D" w14:textId="77777777" w:rsidR="00DC0314" w:rsidRPr="00DA7B13" w:rsidRDefault="00DC0314" w:rsidP="000E7162">
            <w:pPr>
              <w:tabs>
                <w:tab w:val="left" w:pos="567"/>
              </w:tabs>
              <w:rPr>
                <w:rFonts w:ascii="Times New Roman" w:hAnsi="Times New Roman"/>
                <w:color w:val="333333"/>
                <w:spacing w:val="-5"/>
              </w:rPr>
            </w:pPr>
            <w:r w:rsidRPr="00DA7B13">
              <w:rPr>
                <w:rFonts w:ascii="Times New Roman" w:hAnsi="Times New Roman"/>
                <w:color w:val="333333"/>
                <w:spacing w:val="-5"/>
              </w:rPr>
              <w:t>Улучшение санитарно- эпидемиологического состояния вне границ сельских  населенных пунктов, повышение уровня комфортности и чистоты</w:t>
            </w:r>
          </w:p>
        </w:tc>
      </w:tr>
    </w:tbl>
    <w:p w14:paraId="116DDBA9" w14:textId="77777777" w:rsidR="0088440E" w:rsidRPr="00DA7B13" w:rsidRDefault="0088440E" w:rsidP="00DC0314">
      <w:pPr>
        <w:tabs>
          <w:tab w:val="left" w:pos="567"/>
        </w:tabs>
        <w:sectPr w:rsidR="0088440E" w:rsidRPr="00DA7B13" w:rsidSect="0088440E">
          <w:headerReference w:type="default" r:id="rId57"/>
          <w:footerReference w:type="default" r:id="rId58"/>
          <w:footerReference w:type="first" r:id="rId59"/>
          <w:pgSz w:w="16838" w:h="11906" w:orient="landscape"/>
          <w:pgMar w:top="851" w:right="284" w:bottom="1134" w:left="284" w:header="709" w:footer="709" w:gutter="0"/>
          <w:cols w:space="708"/>
          <w:docGrid w:linePitch="360"/>
        </w:sectPr>
      </w:pPr>
    </w:p>
    <w:p w14:paraId="2096B9EB" w14:textId="48E4ED3B" w:rsidR="00DC0314" w:rsidRPr="00DA7B13" w:rsidRDefault="00DC0314" w:rsidP="00DC0314">
      <w:pPr>
        <w:tabs>
          <w:tab w:val="left" w:pos="567"/>
        </w:tabs>
      </w:pPr>
    </w:p>
    <w:p w14:paraId="51673307" w14:textId="77777777" w:rsidR="00DC0314" w:rsidRPr="00DA7B13" w:rsidRDefault="00DC0314" w:rsidP="00DC0314">
      <w:pPr>
        <w:tabs>
          <w:tab w:val="left" w:pos="567"/>
        </w:tabs>
        <w:rPr>
          <w:b/>
        </w:rPr>
      </w:pPr>
    </w:p>
    <w:p w14:paraId="7F1D7865" w14:textId="77777777" w:rsidR="00DC0314" w:rsidRPr="00DA7B13" w:rsidRDefault="00DC0314" w:rsidP="00DC0314">
      <w:pPr>
        <w:tabs>
          <w:tab w:val="left" w:pos="567"/>
        </w:tabs>
        <w:rPr>
          <w:b/>
        </w:rPr>
      </w:pPr>
    </w:p>
    <w:p w14:paraId="28A0A744" w14:textId="77777777" w:rsidR="00DC0314" w:rsidRPr="00DA7B13" w:rsidRDefault="00DC0314" w:rsidP="00DC0314">
      <w:pPr>
        <w:spacing w:line="0" w:lineRule="atLeast"/>
        <w:ind w:left="-142" w:right="-2"/>
        <w:contextualSpacing/>
        <w:jc w:val="right"/>
      </w:pPr>
    </w:p>
    <w:p w14:paraId="363D96D3" w14:textId="77777777" w:rsidR="00DC0314" w:rsidRPr="00DA7B13" w:rsidRDefault="00DC0314" w:rsidP="00DC0314">
      <w:pPr>
        <w:tabs>
          <w:tab w:val="left" w:pos="567"/>
        </w:tabs>
        <w:rPr>
          <w:b/>
          <w:sz w:val="28"/>
          <w:szCs w:val="28"/>
        </w:rPr>
      </w:pPr>
      <w:r w:rsidRPr="00DA7B13">
        <w:rPr>
          <w:b/>
          <w:sz w:val="28"/>
          <w:szCs w:val="28"/>
        </w:rPr>
        <w:t>3.Перечень структурных элементов муниципальной программы Комсомольского муниципального района</w:t>
      </w:r>
      <w:r w:rsidRPr="00DA7B13">
        <w:t xml:space="preserve"> </w:t>
      </w:r>
      <w:r w:rsidRPr="00DA7B13">
        <w:rPr>
          <w:b/>
        </w:rPr>
        <w:t>«</w:t>
      </w:r>
      <w:r w:rsidRPr="00DA7B13">
        <w:rPr>
          <w:b/>
          <w:sz w:val="28"/>
          <w:szCs w:val="28"/>
        </w:rPr>
        <w:t>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14:paraId="73CFDC30" w14:textId="77777777" w:rsidR="00DC0314" w:rsidRPr="00DA7B13" w:rsidRDefault="00DC0314" w:rsidP="00DC0314">
      <w:pPr>
        <w:tabs>
          <w:tab w:val="left" w:pos="567"/>
        </w:tabs>
        <w:rPr>
          <w:b/>
          <w:sz w:val="28"/>
          <w:szCs w:val="28"/>
        </w:rPr>
      </w:pPr>
    </w:p>
    <w:tbl>
      <w:tblPr>
        <w:tblStyle w:val="af9"/>
        <w:tblW w:w="0" w:type="auto"/>
        <w:tblLook w:val="04A0" w:firstRow="1" w:lastRow="0" w:firstColumn="1" w:lastColumn="0" w:noHBand="0" w:noVBand="1"/>
      </w:tblPr>
      <w:tblGrid>
        <w:gridCol w:w="661"/>
        <w:gridCol w:w="5999"/>
        <w:gridCol w:w="216"/>
        <w:gridCol w:w="216"/>
        <w:gridCol w:w="627"/>
        <w:gridCol w:w="216"/>
        <w:gridCol w:w="216"/>
        <w:gridCol w:w="216"/>
        <w:gridCol w:w="216"/>
        <w:gridCol w:w="216"/>
        <w:gridCol w:w="216"/>
        <w:gridCol w:w="896"/>
      </w:tblGrid>
      <w:tr w:rsidR="00DC0314" w:rsidRPr="00DA7B13" w14:paraId="14A80371" w14:textId="77777777" w:rsidTr="000E7162">
        <w:tc>
          <w:tcPr>
            <w:tcW w:w="865" w:type="dxa"/>
          </w:tcPr>
          <w:p w14:paraId="083F1ED8" w14:textId="77777777" w:rsidR="00DC0314" w:rsidRPr="00DA7B13" w:rsidRDefault="00DC0314" w:rsidP="000E7162">
            <w:pPr>
              <w:tabs>
                <w:tab w:val="left" w:pos="567"/>
              </w:tabs>
              <w:rPr>
                <w:rFonts w:ascii="Times New Roman" w:hAnsi="Times New Roman"/>
              </w:rPr>
            </w:pPr>
            <w:r w:rsidRPr="00DA7B13">
              <w:rPr>
                <w:rFonts w:ascii="Times New Roman" w:hAnsi="Times New Roman"/>
              </w:rPr>
              <w:t>№ п/п</w:t>
            </w:r>
          </w:p>
        </w:tc>
        <w:tc>
          <w:tcPr>
            <w:tcW w:w="8271" w:type="dxa"/>
            <w:gridSpan w:val="3"/>
          </w:tcPr>
          <w:p w14:paraId="788EEC41" w14:textId="77777777" w:rsidR="00DC0314" w:rsidRPr="00DA7B13" w:rsidRDefault="00DC0314" w:rsidP="000E7162">
            <w:pPr>
              <w:tabs>
                <w:tab w:val="left" w:pos="567"/>
              </w:tabs>
              <w:rPr>
                <w:rFonts w:ascii="Times New Roman" w:hAnsi="Times New Roman"/>
              </w:rPr>
            </w:pPr>
            <w:r w:rsidRPr="00DA7B13">
              <w:rPr>
                <w:rFonts w:ascii="Times New Roman" w:hAnsi="Times New Roman"/>
              </w:rPr>
              <w:t>Задачи структурного элемента</w:t>
            </w:r>
          </w:p>
        </w:tc>
        <w:tc>
          <w:tcPr>
            <w:tcW w:w="3623" w:type="dxa"/>
            <w:gridSpan w:val="7"/>
          </w:tcPr>
          <w:p w14:paraId="1E0A64C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Краткое описание ожидаемых эффектов от реализации задачи структурного элемента</w:t>
            </w:r>
          </w:p>
        </w:tc>
        <w:tc>
          <w:tcPr>
            <w:tcW w:w="2027" w:type="dxa"/>
          </w:tcPr>
          <w:p w14:paraId="0FC85D17"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Связь с показателями</w:t>
            </w:r>
          </w:p>
        </w:tc>
      </w:tr>
      <w:tr w:rsidR="00DC0314" w:rsidRPr="00DA7B13" w14:paraId="7FD85B77" w14:textId="77777777" w:rsidTr="000E7162">
        <w:tc>
          <w:tcPr>
            <w:tcW w:w="865" w:type="dxa"/>
          </w:tcPr>
          <w:p w14:paraId="0C98AF7D"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1</w:t>
            </w:r>
          </w:p>
        </w:tc>
        <w:tc>
          <w:tcPr>
            <w:tcW w:w="8271" w:type="dxa"/>
            <w:gridSpan w:val="3"/>
          </w:tcPr>
          <w:p w14:paraId="5891130B"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2</w:t>
            </w:r>
          </w:p>
        </w:tc>
        <w:tc>
          <w:tcPr>
            <w:tcW w:w="3623" w:type="dxa"/>
            <w:gridSpan w:val="7"/>
          </w:tcPr>
          <w:p w14:paraId="50947585"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3</w:t>
            </w:r>
          </w:p>
        </w:tc>
        <w:tc>
          <w:tcPr>
            <w:tcW w:w="2027" w:type="dxa"/>
          </w:tcPr>
          <w:p w14:paraId="6A6D5810" w14:textId="77777777" w:rsidR="00DC0314" w:rsidRPr="00DA7B13" w:rsidRDefault="00DC0314" w:rsidP="000E7162">
            <w:pPr>
              <w:tabs>
                <w:tab w:val="left" w:pos="567"/>
              </w:tabs>
              <w:jc w:val="center"/>
              <w:rPr>
                <w:rFonts w:ascii="Times New Roman" w:hAnsi="Times New Roman"/>
              </w:rPr>
            </w:pPr>
            <w:r w:rsidRPr="00DA7B13">
              <w:rPr>
                <w:rFonts w:ascii="Times New Roman" w:hAnsi="Times New Roman"/>
              </w:rPr>
              <w:t>4</w:t>
            </w:r>
          </w:p>
        </w:tc>
      </w:tr>
      <w:tr w:rsidR="00DC0314" w:rsidRPr="00DA7B13" w14:paraId="1C038AC9" w14:textId="77777777" w:rsidTr="000E7162">
        <w:tc>
          <w:tcPr>
            <w:tcW w:w="865" w:type="dxa"/>
          </w:tcPr>
          <w:p w14:paraId="2A39D586" w14:textId="77777777" w:rsidR="00DC0314" w:rsidRPr="00DA7B13" w:rsidRDefault="00DC0314" w:rsidP="000E7162">
            <w:pPr>
              <w:tabs>
                <w:tab w:val="left" w:pos="567"/>
              </w:tabs>
              <w:rPr>
                <w:rFonts w:ascii="Times New Roman" w:hAnsi="Times New Roman"/>
              </w:rPr>
            </w:pPr>
            <w:r w:rsidRPr="00DA7B13">
              <w:rPr>
                <w:rFonts w:ascii="Times New Roman" w:hAnsi="Times New Roman"/>
              </w:rPr>
              <w:t>1.</w:t>
            </w:r>
          </w:p>
        </w:tc>
        <w:tc>
          <w:tcPr>
            <w:tcW w:w="13921" w:type="dxa"/>
            <w:gridSpan w:val="11"/>
          </w:tcPr>
          <w:p w14:paraId="07C141BC" w14:textId="77777777" w:rsidR="00DC0314" w:rsidRPr="00DA7B13" w:rsidRDefault="00DC0314" w:rsidP="000E7162">
            <w:pPr>
              <w:tabs>
                <w:tab w:val="left" w:pos="567"/>
              </w:tabs>
              <w:jc w:val="center"/>
              <w:rPr>
                <w:rFonts w:ascii="Times New Roman" w:hAnsi="Times New Roman"/>
                <w:b/>
              </w:rPr>
            </w:pPr>
            <w:r w:rsidRPr="00DA7B13">
              <w:rPr>
                <w:rFonts w:ascii="Times New Roman" w:hAnsi="Times New Roman"/>
                <w:b/>
              </w:rPr>
              <w:t xml:space="preserve">Направление </w:t>
            </w:r>
            <w:r w:rsidRPr="00DA7B13">
              <w:rPr>
                <w:rFonts w:ascii="Times New Roman" w:hAnsi="Times New Roman"/>
                <w:b/>
                <w:sz w:val="24"/>
                <w:szCs w:val="24"/>
              </w:rPr>
              <w:t xml:space="preserve">«Реализация  мероприятий по организации в границах </w:t>
            </w:r>
            <w:r w:rsidRPr="00DA7B13">
              <w:rPr>
                <w:rFonts w:ascii="Times New Roman" w:hAnsi="Times New Roman"/>
                <w:b/>
                <w:sz w:val="24"/>
                <w:szCs w:val="24"/>
                <w:shd w:val="clear" w:color="auto" w:fill="FFFFFF"/>
              </w:rPr>
              <w:t xml:space="preserve">сельских </w:t>
            </w:r>
            <w:r w:rsidRPr="00DA7B13">
              <w:rPr>
                <w:rFonts w:ascii="Times New Roman" w:hAnsi="Times New Roman"/>
                <w:b/>
                <w:sz w:val="24"/>
                <w:szCs w:val="24"/>
              </w:rPr>
              <w:t>поселений Комсомольского муниципального района электро-, тепло-, газо-, водоснабжения  и водоотведения»</w:t>
            </w:r>
          </w:p>
        </w:tc>
      </w:tr>
      <w:tr w:rsidR="00DC0314" w:rsidRPr="00DA7B13" w14:paraId="53819FAF" w14:textId="77777777" w:rsidTr="000E7162">
        <w:tc>
          <w:tcPr>
            <w:tcW w:w="865" w:type="dxa"/>
          </w:tcPr>
          <w:p w14:paraId="4EF0116B"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w:t>
            </w:r>
          </w:p>
        </w:tc>
        <w:tc>
          <w:tcPr>
            <w:tcW w:w="13921" w:type="dxa"/>
            <w:gridSpan w:val="11"/>
          </w:tcPr>
          <w:p w14:paraId="6AD90BE3" w14:textId="77777777" w:rsidR="00DC0314" w:rsidRPr="00DA7B13" w:rsidRDefault="00DC0314" w:rsidP="000E7162">
            <w:pPr>
              <w:pStyle w:val="af1"/>
              <w:spacing w:line="0" w:lineRule="atLeast"/>
              <w:ind w:left="0"/>
              <w:jc w:val="center"/>
              <w:rPr>
                <w:rFonts w:ascii="Times New Roman" w:hAnsi="Times New Roman" w:cs="Times New Roman"/>
                <w:b/>
                <w:sz w:val="24"/>
                <w:szCs w:val="24"/>
              </w:rPr>
            </w:pPr>
            <w:r w:rsidRPr="00DA7B13">
              <w:rPr>
                <w:rFonts w:ascii="Times New Roman" w:hAnsi="Times New Roman" w:cs="Times New Roman"/>
                <w:b/>
              </w:rPr>
              <w:t xml:space="preserve">Ведомственный проект </w:t>
            </w:r>
            <w:r w:rsidRPr="00DA7B13">
              <w:rPr>
                <w:rFonts w:ascii="Times New Roman" w:hAnsi="Times New Roman" w:cs="Times New Roman"/>
                <w:b/>
                <w:sz w:val="24"/>
                <w:szCs w:val="24"/>
              </w:rPr>
              <w:t>«</w:t>
            </w:r>
            <w:proofErr w:type="gramStart"/>
            <w:r w:rsidRPr="00DA7B13">
              <w:rPr>
                <w:rFonts w:ascii="Times New Roman" w:hAnsi="Times New Roman" w:cs="Times New Roman"/>
                <w:b/>
                <w:sz w:val="24"/>
                <w:szCs w:val="24"/>
              </w:rPr>
              <w:t>Реализация  мероприятий</w:t>
            </w:r>
            <w:proofErr w:type="gramEnd"/>
            <w:r w:rsidRPr="00DA7B13">
              <w:rPr>
                <w:rFonts w:ascii="Times New Roman" w:hAnsi="Times New Roman" w:cs="Times New Roman"/>
                <w:b/>
                <w:sz w:val="24"/>
                <w:szCs w:val="24"/>
              </w:rPr>
              <w:t xml:space="preserve"> по организации в границах </w:t>
            </w:r>
            <w:r w:rsidRPr="00DA7B13">
              <w:rPr>
                <w:rFonts w:ascii="Times New Roman" w:hAnsi="Times New Roman" w:cs="Times New Roman"/>
                <w:b/>
                <w:sz w:val="24"/>
                <w:szCs w:val="24"/>
                <w:shd w:val="clear" w:color="auto" w:fill="FFFFFF"/>
              </w:rPr>
              <w:t xml:space="preserve">сельских </w:t>
            </w:r>
            <w:r w:rsidRPr="00DA7B13">
              <w:rPr>
                <w:rFonts w:ascii="Times New Roman" w:hAnsi="Times New Roman" w:cs="Times New Roman"/>
                <w:b/>
                <w:sz w:val="24"/>
                <w:szCs w:val="24"/>
              </w:rPr>
              <w:t>поселений Комсомольского муниципального района электро-, тепло-, газо-, водоснабжения  и водоотведения»</w:t>
            </w:r>
          </w:p>
          <w:p w14:paraId="23A9F163"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(Управление по вопросу развития инфраструктуры Администрации Комсомольского</w:t>
            </w:r>
            <w:r w:rsidRPr="00DA7B13">
              <w:rPr>
                <w:rFonts w:ascii="Times New Roman" w:hAnsi="Times New Roman"/>
                <w:b/>
                <w:sz w:val="24"/>
                <w:szCs w:val="24"/>
              </w:rPr>
              <w:t xml:space="preserve"> </w:t>
            </w:r>
            <w:r w:rsidRPr="00DA7B13">
              <w:rPr>
                <w:rFonts w:ascii="Times New Roman" w:hAnsi="Times New Roman"/>
                <w:b/>
              </w:rPr>
              <w:t>муниципального района)</w:t>
            </w:r>
          </w:p>
          <w:p w14:paraId="499E286C" w14:textId="77777777" w:rsidR="00DC0314" w:rsidRPr="00DA7B13" w:rsidRDefault="00DC0314" w:rsidP="000E7162">
            <w:pPr>
              <w:tabs>
                <w:tab w:val="left" w:pos="567"/>
              </w:tabs>
              <w:jc w:val="center"/>
              <w:rPr>
                <w:rFonts w:ascii="Times New Roman" w:hAnsi="Times New Roman"/>
                <w:b/>
              </w:rPr>
            </w:pPr>
          </w:p>
        </w:tc>
      </w:tr>
      <w:tr w:rsidR="00DC0314" w:rsidRPr="00DA7B13" w14:paraId="6EDE7129" w14:textId="77777777" w:rsidTr="000E7162">
        <w:tc>
          <w:tcPr>
            <w:tcW w:w="865" w:type="dxa"/>
          </w:tcPr>
          <w:p w14:paraId="2ED7DE5B"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w:t>
            </w:r>
          </w:p>
        </w:tc>
        <w:tc>
          <w:tcPr>
            <w:tcW w:w="10642" w:type="dxa"/>
            <w:gridSpan w:val="4"/>
          </w:tcPr>
          <w:p w14:paraId="2A7A2479"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Управление по вопросу развития инфраструктуры Администрации Комсомольского муниципального района</w:t>
            </w:r>
          </w:p>
        </w:tc>
        <w:tc>
          <w:tcPr>
            <w:tcW w:w="3279" w:type="dxa"/>
            <w:gridSpan w:val="7"/>
          </w:tcPr>
          <w:p w14:paraId="2AD60083"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7B4F83EF" w14:textId="77777777" w:rsidTr="000E7162">
        <w:tc>
          <w:tcPr>
            <w:tcW w:w="865" w:type="dxa"/>
          </w:tcPr>
          <w:p w14:paraId="66A82E59"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1.1.1.</w:t>
            </w:r>
          </w:p>
        </w:tc>
        <w:tc>
          <w:tcPr>
            <w:tcW w:w="8046" w:type="dxa"/>
            <w:gridSpan w:val="2"/>
          </w:tcPr>
          <w:p w14:paraId="5D07014B" w14:textId="77777777" w:rsidR="00DC0314" w:rsidRPr="00DA7B13" w:rsidRDefault="00DC0314" w:rsidP="000E7162">
            <w:pPr>
              <w:rPr>
                <w:rFonts w:ascii="Times New Roman" w:hAnsi="Times New Roman"/>
              </w:rPr>
            </w:pPr>
            <w:r w:rsidRPr="00DA7B13">
              <w:rPr>
                <w:rFonts w:ascii="Times New Roman" w:hAnsi="Times New Roman"/>
              </w:rPr>
              <w:t xml:space="preserve">Актуализация схем теплоснабжения, водоснабжения и водоотведения </w:t>
            </w:r>
          </w:p>
        </w:tc>
        <w:tc>
          <w:tcPr>
            <w:tcW w:w="3656" w:type="dxa"/>
            <w:gridSpan w:val="7"/>
          </w:tcPr>
          <w:p w14:paraId="70C988D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и создание комфортных условий для проживания граждан в муниципальном жилищном  фонде</w:t>
            </w:r>
          </w:p>
        </w:tc>
        <w:tc>
          <w:tcPr>
            <w:tcW w:w="2219" w:type="dxa"/>
            <w:gridSpan w:val="2"/>
          </w:tcPr>
          <w:p w14:paraId="7E937DD6"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Повышение эффективности работы системы теплоснабжения, уменьшение затрат на поддержание </w:t>
            </w:r>
            <w:proofErr w:type="spellStart"/>
            <w:r w:rsidRPr="00DA7B13">
              <w:rPr>
                <w:rFonts w:ascii="Times New Roman" w:hAnsi="Times New Roman"/>
              </w:rPr>
              <w:t>теплообеспечения</w:t>
            </w:r>
            <w:proofErr w:type="spellEnd"/>
            <w:r w:rsidRPr="00DA7B13">
              <w:rPr>
                <w:rFonts w:ascii="Times New Roman" w:hAnsi="Times New Roman"/>
              </w:rPr>
              <w:t xml:space="preserve"> и сокращение расхода энергоресурсов</w:t>
            </w:r>
          </w:p>
        </w:tc>
      </w:tr>
      <w:tr w:rsidR="00DC0314" w:rsidRPr="00DA7B13" w14:paraId="6098C334" w14:textId="77777777" w:rsidTr="000E7162">
        <w:tc>
          <w:tcPr>
            <w:tcW w:w="865" w:type="dxa"/>
          </w:tcPr>
          <w:p w14:paraId="34855825" w14:textId="77777777" w:rsidR="00DC0314" w:rsidRPr="00DA7B13" w:rsidRDefault="00DC0314" w:rsidP="000E7162">
            <w:pPr>
              <w:tabs>
                <w:tab w:val="left" w:pos="567"/>
              </w:tabs>
              <w:rPr>
                <w:rFonts w:ascii="Times New Roman" w:hAnsi="Times New Roman"/>
              </w:rPr>
            </w:pPr>
            <w:r w:rsidRPr="00DA7B13">
              <w:rPr>
                <w:rFonts w:ascii="Times New Roman" w:hAnsi="Times New Roman"/>
              </w:rPr>
              <w:t>1.1.2.</w:t>
            </w:r>
          </w:p>
        </w:tc>
        <w:tc>
          <w:tcPr>
            <w:tcW w:w="8046" w:type="dxa"/>
            <w:gridSpan w:val="2"/>
          </w:tcPr>
          <w:p w14:paraId="7A9341B4" w14:textId="77777777" w:rsidR="00DC0314" w:rsidRPr="00DA7B13" w:rsidRDefault="00DC0314" w:rsidP="000E7162">
            <w:pPr>
              <w:rPr>
                <w:rFonts w:ascii="Times New Roman" w:hAnsi="Times New Roman"/>
              </w:rPr>
            </w:pPr>
            <w:r w:rsidRPr="00DA7B13">
              <w:rPr>
                <w:rFonts w:ascii="Times New Roman" w:hAnsi="Times New Roman"/>
              </w:rPr>
              <w:t xml:space="preserve">«Реализация мероприятий по модернизации объектов коммунальной инфраструктуры» </w:t>
            </w:r>
          </w:p>
        </w:tc>
        <w:tc>
          <w:tcPr>
            <w:tcW w:w="3656" w:type="dxa"/>
            <w:gridSpan w:val="7"/>
          </w:tcPr>
          <w:p w14:paraId="7E4C946B"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и создание комфортных условий для проживания граждан в муниципальном жилищном  фонде</w:t>
            </w:r>
          </w:p>
        </w:tc>
        <w:tc>
          <w:tcPr>
            <w:tcW w:w="2219" w:type="dxa"/>
            <w:gridSpan w:val="2"/>
          </w:tcPr>
          <w:p w14:paraId="5AE6BACA"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Обеспечение снижения уровня износа объектов коммунальной </w:t>
            </w:r>
            <w:r w:rsidRPr="00DA7B13">
              <w:rPr>
                <w:rFonts w:ascii="Times New Roman" w:hAnsi="Times New Roman"/>
              </w:rPr>
              <w:lastRenderedPageBreak/>
              <w:t>инфраструктуры</w:t>
            </w:r>
            <w:r w:rsidRPr="00DA7B13">
              <w:rPr>
                <w:rFonts w:ascii="Times New Roman" w:hAnsi="Times New Roman"/>
                <w:highlight w:val="yellow"/>
              </w:rPr>
              <w:t xml:space="preserve">  </w:t>
            </w:r>
          </w:p>
        </w:tc>
      </w:tr>
      <w:tr w:rsidR="00DC0314" w:rsidRPr="00DA7B13" w14:paraId="3A7A9C52" w14:textId="77777777" w:rsidTr="000E7162">
        <w:tc>
          <w:tcPr>
            <w:tcW w:w="865" w:type="dxa"/>
          </w:tcPr>
          <w:p w14:paraId="5F858A57"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1.1.3.</w:t>
            </w:r>
          </w:p>
        </w:tc>
        <w:tc>
          <w:tcPr>
            <w:tcW w:w="8046" w:type="dxa"/>
            <w:gridSpan w:val="2"/>
          </w:tcPr>
          <w:p w14:paraId="21190D64" w14:textId="77777777" w:rsidR="00DC0314" w:rsidRPr="00DA7B13" w:rsidRDefault="00DC0314" w:rsidP="000E7162">
            <w:pPr>
              <w:rPr>
                <w:rFonts w:ascii="Times New Roman" w:hAnsi="Times New Roman"/>
              </w:rPr>
            </w:pPr>
            <w:r w:rsidRPr="00DA7B13">
              <w:rPr>
                <w:rFonts w:ascii="Times New Roman" w:hAnsi="Times New Roman"/>
              </w:rPr>
              <w:t>«Создание мест (площадок) накопления ТКО в Комсомольском муниципальном районе</w:t>
            </w:r>
          </w:p>
        </w:tc>
        <w:tc>
          <w:tcPr>
            <w:tcW w:w="3656" w:type="dxa"/>
            <w:gridSpan w:val="7"/>
          </w:tcPr>
          <w:p w14:paraId="59236A6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3EB4D5CB"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333333"/>
                <w:spacing w:val="-5"/>
              </w:rPr>
              <w:t>Улучшение санитарно- эпидемиологического состояния вне границ сельских  населенных пунктов, повышение уровня комфортности и чистоты</w:t>
            </w:r>
          </w:p>
        </w:tc>
      </w:tr>
      <w:tr w:rsidR="00DC0314" w:rsidRPr="00DA7B13" w14:paraId="5929679B" w14:textId="77777777" w:rsidTr="000E7162">
        <w:tc>
          <w:tcPr>
            <w:tcW w:w="865" w:type="dxa"/>
          </w:tcPr>
          <w:p w14:paraId="0CCBCBE3" w14:textId="77777777" w:rsidR="00DC0314" w:rsidRPr="00DA7B13" w:rsidRDefault="00DC0314" w:rsidP="000E7162">
            <w:pPr>
              <w:tabs>
                <w:tab w:val="left" w:pos="567"/>
              </w:tabs>
              <w:rPr>
                <w:rFonts w:ascii="Times New Roman" w:hAnsi="Times New Roman"/>
              </w:rPr>
            </w:pPr>
            <w:r w:rsidRPr="00DA7B13">
              <w:rPr>
                <w:rFonts w:ascii="Times New Roman" w:hAnsi="Times New Roman"/>
              </w:rPr>
              <w:t>2.</w:t>
            </w:r>
          </w:p>
        </w:tc>
        <w:tc>
          <w:tcPr>
            <w:tcW w:w="13921" w:type="dxa"/>
            <w:gridSpan w:val="11"/>
          </w:tcPr>
          <w:p w14:paraId="01596BA1" w14:textId="77777777" w:rsidR="00DC0314" w:rsidRPr="00DA7B13" w:rsidRDefault="00DC0314" w:rsidP="000E7162">
            <w:pPr>
              <w:spacing w:line="0" w:lineRule="atLeast"/>
              <w:ind w:left="-142" w:right="-2"/>
              <w:contextualSpacing/>
              <w:jc w:val="center"/>
              <w:rPr>
                <w:rFonts w:ascii="Times New Roman" w:hAnsi="Times New Roman"/>
                <w:b/>
                <w:sz w:val="24"/>
                <w:szCs w:val="24"/>
              </w:rPr>
            </w:pPr>
            <w:r w:rsidRPr="00DA7B13">
              <w:rPr>
                <w:rFonts w:ascii="Times New Roman" w:hAnsi="Times New Roman"/>
                <w:b/>
              </w:rPr>
              <w:t xml:space="preserve">Направление </w:t>
            </w:r>
            <w:r w:rsidRPr="00DA7B13">
              <w:rPr>
                <w:rFonts w:ascii="Times New Roman" w:hAnsi="Times New Roman"/>
                <w:b/>
                <w:sz w:val="24"/>
                <w:szCs w:val="24"/>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14:paraId="5E82C0C0" w14:textId="77777777" w:rsidR="00DC0314" w:rsidRPr="00DA7B13" w:rsidRDefault="00DC0314" w:rsidP="000E7162">
            <w:pPr>
              <w:jc w:val="center"/>
              <w:rPr>
                <w:rFonts w:ascii="Times New Roman" w:hAnsi="Times New Roman"/>
              </w:rPr>
            </w:pPr>
          </w:p>
        </w:tc>
      </w:tr>
      <w:tr w:rsidR="00DC0314" w:rsidRPr="00DA7B13" w14:paraId="535D063E" w14:textId="77777777" w:rsidTr="000E7162">
        <w:tc>
          <w:tcPr>
            <w:tcW w:w="865" w:type="dxa"/>
          </w:tcPr>
          <w:p w14:paraId="24789328"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w:t>
            </w:r>
          </w:p>
        </w:tc>
        <w:tc>
          <w:tcPr>
            <w:tcW w:w="13921" w:type="dxa"/>
            <w:gridSpan w:val="11"/>
          </w:tcPr>
          <w:p w14:paraId="40B223F2" w14:textId="77777777" w:rsidR="00DC0314" w:rsidRPr="00DA7B13" w:rsidRDefault="00DC0314" w:rsidP="000E7162">
            <w:pPr>
              <w:spacing w:line="0" w:lineRule="atLeast"/>
              <w:ind w:left="-142" w:right="-2"/>
              <w:contextualSpacing/>
              <w:jc w:val="center"/>
              <w:rPr>
                <w:rFonts w:ascii="Times New Roman" w:hAnsi="Times New Roman"/>
                <w:b/>
                <w:sz w:val="24"/>
                <w:szCs w:val="24"/>
              </w:rPr>
            </w:pPr>
            <w:r w:rsidRPr="00DA7B13">
              <w:rPr>
                <w:rFonts w:ascii="Times New Roman" w:hAnsi="Times New Roman"/>
                <w:b/>
              </w:rPr>
              <w:t xml:space="preserve">Ведомственный проект </w:t>
            </w:r>
            <w:r w:rsidRPr="00DA7B13">
              <w:rPr>
                <w:rFonts w:ascii="Times New Roman" w:hAnsi="Times New Roman"/>
                <w:b/>
                <w:sz w:val="24"/>
                <w:szCs w:val="24"/>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14:paraId="0D19E085" w14:textId="77777777" w:rsidR="00DC0314" w:rsidRPr="00DA7B13" w:rsidRDefault="00DC0314" w:rsidP="000E7162">
            <w:pPr>
              <w:jc w:val="center"/>
              <w:rPr>
                <w:rFonts w:ascii="Times New Roman" w:hAnsi="Times New Roman"/>
                <w:b/>
              </w:rPr>
            </w:pPr>
            <w:r w:rsidRPr="00DA7B13">
              <w:rPr>
                <w:rFonts w:ascii="Times New Roman" w:hAnsi="Times New Roman"/>
                <w:b/>
              </w:rPr>
              <w:t>(Управление по вопросу развития инфраструктуры Администрации Комсомольского муниципального района)</w:t>
            </w:r>
          </w:p>
          <w:p w14:paraId="34C70D7B" w14:textId="77777777" w:rsidR="00DC0314" w:rsidRPr="00DA7B13" w:rsidRDefault="00DC0314" w:rsidP="000E7162">
            <w:pPr>
              <w:tabs>
                <w:tab w:val="left" w:pos="567"/>
              </w:tabs>
              <w:jc w:val="center"/>
              <w:rPr>
                <w:rFonts w:ascii="Times New Roman" w:hAnsi="Times New Roman"/>
              </w:rPr>
            </w:pPr>
          </w:p>
        </w:tc>
      </w:tr>
      <w:tr w:rsidR="00DC0314" w:rsidRPr="00DA7B13" w14:paraId="40347758" w14:textId="77777777" w:rsidTr="000E7162">
        <w:tc>
          <w:tcPr>
            <w:tcW w:w="865" w:type="dxa"/>
          </w:tcPr>
          <w:p w14:paraId="32C55B35" w14:textId="77777777" w:rsidR="00DC0314" w:rsidRPr="00DA7B13" w:rsidRDefault="00DC0314" w:rsidP="000E7162">
            <w:pPr>
              <w:tabs>
                <w:tab w:val="left" w:pos="567"/>
              </w:tabs>
              <w:rPr>
                <w:rFonts w:ascii="Times New Roman" w:hAnsi="Times New Roman"/>
              </w:rPr>
            </w:pPr>
          </w:p>
        </w:tc>
        <w:tc>
          <w:tcPr>
            <w:tcW w:w="10642" w:type="dxa"/>
            <w:gridSpan w:val="4"/>
          </w:tcPr>
          <w:p w14:paraId="5848BC32"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Ответственный за реализацию: Управление по вопросу развития инфраструктуры Администрации Комсомольского муниципального района </w:t>
            </w:r>
          </w:p>
        </w:tc>
        <w:tc>
          <w:tcPr>
            <w:tcW w:w="3279" w:type="dxa"/>
            <w:gridSpan w:val="7"/>
          </w:tcPr>
          <w:p w14:paraId="7968AFF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3E3A89FF" w14:textId="77777777" w:rsidTr="000E7162">
        <w:tc>
          <w:tcPr>
            <w:tcW w:w="865" w:type="dxa"/>
          </w:tcPr>
          <w:p w14:paraId="37D33D51" w14:textId="77777777" w:rsidR="00DC0314" w:rsidRPr="00DA7B13" w:rsidRDefault="00DC0314" w:rsidP="000E7162">
            <w:pPr>
              <w:tabs>
                <w:tab w:val="left" w:pos="567"/>
              </w:tabs>
              <w:rPr>
                <w:rFonts w:ascii="Times New Roman" w:hAnsi="Times New Roman"/>
              </w:rPr>
            </w:pPr>
            <w:r w:rsidRPr="00DA7B13">
              <w:rPr>
                <w:rFonts w:ascii="Times New Roman" w:hAnsi="Times New Roman"/>
              </w:rPr>
              <w:t>2.1.1.</w:t>
            </w:r>
          </w:p>
        </w:tc>
        <w:tc>
          <w:tcPr>
            <w:tcW w:w="8046" w:type="dxa"/>
            <w:gridSpan w:val="2"/>
          </w:tcPr>
          <w:p w14:paraId="3DE417CE" w14:textId="77777777" w:rsidR="00DC0314" w:rsidRPr="00DA7B13" w:rsidRDefault="00DC0314" w:rsidP="000E7162">
            <w:pPr>
              <w:tabs>
                <w:tab w:val="left" w:pos="7830"/>
              </w:tabs>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транспортных расходов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14:paraId="72720955" w14:textId="77777777" w:rsidR="00DC0314" w:rsidRPr="00DA7B13" w:rsidRDefault="00DC0314" w:rsidP="000E7162">
            <w:pPr>
              <w:tabs>
                <w:tab w:val="left" w:pos="7830"/>
              </w:tabs>
              <w:rPr>
                <w:rFonts w:ascii="Times New Roman" w:hAnsi="Times New Roman"/>
              </w:rPr>
            </w:pPr>
            <w:r w:rsidRPr="00DA7B13">
              <w:rPr>
                <w:rFonts w:ascii="Times New Roman" w:hAnsi="Times New Roman"/>
              </w:rPr>
              <w:tab/>
            </w:r>
          </w:p>
        </w:tc>
        <w:tc>
          <w:tcPr>
            <w:tcW w:w="3656" w:type="dxa"/>
            <w:gridSpan w:val="7"/>
          </w:tcPr>
          <w:p w14:paraId="1BDCF75E" w14:textId="77777777" w:rsidR="00DC0314" w:rsidRPr="00DA7B13" w:rsidRDefault="00DC0314" w:rsidP="000E7162">
            <w:pPr>
              <w:tabs>
                <w:tab w:val="left" w:pos="7830"/>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070AA3CC" w14:textId="77777777" w:rsidR="00DC0314" w:rsidRPr="00DA7B13" w:rsidRDefault="00DC0314" w:rsidP="000E7162">
            <w:pPr>
              <w:tabs>
                <w:tab w:val="left" w:pos="567"/>
              </w:tabs>
              <w:rPr>
                <w:rFonts w:ascii="Times New Roman" w:hAnsi="Times New Roman"/>
              </w:rPr>
            </w:pPr>
            <w:r w:rsidRPr="00DA7B13">
              <w:rPr>
                <w:rFonts w:ascii="Times New Roman" w:hAnsi="Times New Roman"/>
              </w:rPr>
              <w:t>Централизованная система учета захоронений</w:t>
            </w:r>
          </w:p>
        </w:tc>
      </w:tr>
      <w:tr w:rsidR="00DC0314" w:rsidRPr="00DA7B13" w14:paraId="066AF636" w14:textId="77777777" w:rsidTr="000E7162">
        <w:tc>
          <w:tcPr>
            <w:tcW w:w="865" w:type="dxa"/>
          </w:tcPr>
          <w:p w14:paraId="66CCE103" w14:textId="77777777" w:rsidR="00DC0314" w:rsidRPr="00DA7B13" w:rsidRDefault="00DC0314" w:rsidP="000E7162">
            <w:pPr>
              <w:tabs>
                <w:tab w:val="left" w:pos="567"/>
              </w:tabs>
              <w:rPr>
                <w:rFonts w:ascii="Times New Roman" w:hAnsi="Times New Roman"/>
              </w:rPr>
            </w:pPr>
            <w:r w:rsidRPr="00DA7B13">
              <w:rPr>
                <w:rFonts w:ascii="Times New Roman" w:hAnsi="Times New Roman"/>
              </w:rPr>
              <w:t>3.</w:t>
            </w:r>
          </w:p>
        </w:tc>
        <w:tc>
          <w:tcPr>
            <w:tcW w:w="13921" w:type="dxa"/>
            <w:gridSpan w:val="11"/>
          </w:tcPr>
          <w:p w14:paraId="5CE12713" w14:textId="77777777" w:rsidR="00DC0314" w:rsidRPr="00DA7B13" w:rsidRDefault="00DC0314" w:rsidP="000E7162">
            <w:pPr>
              <w:tabs>
                <w:tab w:val="left" w:pos="567"/>
              </w:tabs>
              <w:rPr>
                <w:rFonts w:ascii="Times New Roman" w:hAnsi="Times New Roman"/>
                <w:b/>
                <w:sz w:val="24"/>
                <w:szCs w:val="24"/>
              </w:rPr>
            </w:pPr>
            <w:r w:rsidRPr="00DA7B13">
              <w:rPr>
                <w:rFonts w:ascii="Times New Roman" w:hAnsi="Times New Roman"/>
                <w:b/>
              </w:rPr>
              <w:t xml:space="preserve">Направление </w:t>
            </w:r>
            <w:r w:rsidRPr="00DA7B13">
              <w:rPr>
                <w:rFonts w:ascii="Times New Roman" w:hAnsi="Times New Roman"/>
                <w:b/>
                <w:sz w:val="24"/>
                <w:szCs w:val="24"/>
              </w:rPr>
              <w:t xml:space="preserve">«Ликвидация несанкционированных навалов мусора, организация санитарной очистки, сбор и вывоз твердых бытовых отходов вне границ </w:t>
            </w:r>
            <w:r w:rsidRPr="00DA7B13">
              <w:rPr>
                <w:rFonts w:ascii="Times New Roman" w:hAnsi="Times New Roman"/>
                <w:b/>
                <w:sz w:val="24"/>
                <w:szCs w:val="24"/>
                <w:shd w:val="clear" w:color="auto" w:fill="FFFFFF"/>
              </w:rPr>
              <w:t xml:space="preserve">сельских </w:t>
            </w:r>
            <w:r w:rsidRPr="00DA7B13">
              <w:rPr>
                <w:rFonts w:ascii="Times New Roman" w:hAnsi="Times New Roman"/>
                <w:b/>
                <w:sz w:val="24"/>
                <w:szCs w:val="24"/>
              </w:rPr>
              <w:t>населенных пунктов на территории Комсомольского муниципального района»</w:t>
            </w:r>
          </w:p>
          <w:p w14:paraId="44A4EED3" w14:textId="77777777" w:rsidR="00DC0314" w:rsidRPr="00DA7B13" w:rsidRDefault="00DC0314" w:rsidP="000E7162">
            <w:pPr>
              <w:pStyle w:val="af1"/>
              <w:spacing w:line="0" w:lineRule="atLeast"/>
              <w:ind w:left="0"/>
              <w:jc w:val="center"/>
              <w:rPr>
                <w:rFonts w:ascii="Times New Roman" w:hAnsi="Times New Roman" w:cs="Times New Roman"/>
              </w:rPr>
            </w:pPr>
          </w:p>
        </w:tc>
      </w:tr>
      <w:tr w:rsidR="00DC0314" w:rsidRPr="00DA7B13" w14:paraId="6D0C5C92" w14:textId="77777777" w:rsidTr="000E7162">
        <w:tc>
          <w:tcPr>
            <w:tcW w:w="865" w:type="dxa"/>
          </w:tcPr>
          <w:p w14:paraId="50743C20"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w:t>
            </w:r>
          </w:p>
        </w:tc>
        <w:tc>
          <w:tcPr>
            <w:tcW w:w="13921" w:type="dxa"/>
            <w:gridSpan w:val="11"/>
          </w:tcPr>
          <w:p w14:paraId="16336E8B"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 xml:space="preserve">Ведомственный проект </w:t>
            </w:r>
            <w:r w:rsidRPr="00DA7B13">
              <w:rPr>
                <w:rFonts w:ascii="Times New Roman" w:hAnsi="Times New Roman"/>
                <w:b/>
                <w:sz w:val="24"/>
                <w:szCs w:val="24"/>
              </w:rPr>
              <w:t xml:space="preserve">«Ликвидация несанкционированных навалов мусора, организация санитарной очистки, сбор и вывоз твердых бытовых отходов вне границ </w:t>
            </w:r>
            <w:r w:rsidRPr="00DA7B13">
              <w:rPr>
                <w:rFonts w:ascii="Times New Roman" w:hAnsi="Times New Roman"/>
                <w:b/>
                <w:sz w:val="24"/>
                <w:szCs w:val="24"/>
                <w:shd w:val="clear" w:color="auto" w:fill="FFFFFF"/>
              </w:rPr>
              <w:t xml:space="preserve">сельских </w:t>
            </w:r>
            <w:r w:rsidRPr="00DA7B13">
              <w:rPr>
                <w:rFonts w:ascii="Times New Roman" w:hAnsi="Times New Roman"/>
                <w:b/>
                <w:sz w:val="24"/>
                <w:szCs w:val="24"/>
              </w:rPr>
              <w:t>населенных пунктов на территории Комсомольского муниципального района»</w:t>
            </w:r>
          </w:p>
          <w:p w14:paraId="4E2498F2" w14:textId="77777777" w:rsidR="00DC0314" w:rsidRPr="00DA7B13" w:rsidRDefault="00DC0314" w:rsidP="000E7162">
            <w:pPr>
              <w:pStyle w:val="af1"/>
              <w:ind w:left="0"/>
              <w:jc w:val="center"/>
              <w:rPr>
                <w:rFonts w:ascii="Times New Roman" w:hAnsi="Times New Roman" w:cs="Times New Roman"/>
              </w:rPr>
            </w:pPr>
            <w:r w:rsidRPr="00DA7B13">
              <w:rPr>
                <w:rFonts w:ascii="Times New Roman" w:hAnsi="Times New Roman" w:cs="Times New Roman"/>
                <w:b/>
              </w:rPr>
              <w:lastRenderedPageBreak/>
              <w:t xml:space="preserve"> (Управление по вопросу развития инфраструктуры Администрации Комсомольского муниципального района)</w:t>
            </w:r>
          </w:p>
        </w:tc>
      </w:tr>
      <w:tr w:rsidR="00DC0314" w:rsidRPr="00DA7B13" w14:paraId="17F9F0BD" w14:textId="77777777" w:rsidTr="000E7162">
        <w:tc>
          <w:tcPr>
            <w:tcW w:w="865" w:type="dxa"/>
          </w:tcPr>
          <w:p w14:paraId="0E483305" w14:textId="77777777" w:rsidR="00DC0314" w:rsidRPr="00DA7B13" w:rsidRDefault="00DC0314" w:rsidP="000E7162">
            <w:pPr>
              <w:tabs>
                <w:tab w:val="left" w:pos="567"/>
              </w:tabs>
              <w:rPr>
                <w:rFonts w:ascii="Times New Roman" w:hAnsi="Times New Roman"/>
              </w:rPr>
            </w:pPr>
          </w:p>
        </w:tc>
        <w:tc>
          <w:tcPr>
            <w:tcW w:w="10642" w:type="dxa"/>
            <w:gridSpan w:val="4"/>
          </w:tcPr>
          <w:p w14:paraId="02DA028A"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Управление по вопросу развития инфраструктуры Администрации Комсомольского муниципального района</w:t>
            </w:r>
          </w:p>
        </w:tc>
        <w:tc>
          <w:tcPr>
            <w:tcW w:w="3279" w:type="dxa"/>
            <w:gridSpan w:val="7"/>
          </w:tcPr>
          <w:p w14:paraId="00A012B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797C73B5" w14:textId="77777777" w:rsidTr="000E7162">
        <w:tc>
          <w:tcPr>
            <w:tcW w:w="865" w:type="dxa"/>
          </w:tcPr>
          <w:p w14:paraId="6A95445D" w14:textId="77777777" w:rsidR="00DC0314" w:rsidRPr="00DA7B13" w:rsidRDefault="00DC0314" w:rsidP="000E7162">
            <w:pPr>
              <w:tabs>
                <w:tab w:val="left" w:pos="567"/>
              </w:tabs>
              <w:rPr>
                <w:rFonts w:ascii="Times New Roman" w:hAnsi="Times New Roman"/>
              </w:rPr>
            </w:pPr>
            <w:r w:rsidRPr="00DA7B13">
              <w:rPr>
                <w:rFonts w:ascii="Times New Roman" w:hAnsi="Times New Roman"/>
              </w:rPr>
              <w:t>3.1.1.</w:t>
            </w:r>
          </w:p>
        </w:tc>
        <w:tc>
          <w:tcPr>
            <w:tcW w:w="8046" w:type="dxa"/>
            <w:gridSpan w:val="2"/>
          </w:tcPr>
          <w:p w14:paraId="7B6C9C53" w14:textId="77777777" w:rsidR="00DC0314" w:rsidRPr="00DA7B13" w:rsidRDefault="00DC0314" w:rsidP="000E7162">
            <w:pPr>
              <w:tabs>
                <w:tab w:val="left" w:pos="567"/>
              </w:tabs>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заключенными соглашениями на финансовое обеспечение расходов, связанных с ликвидацией несанкционированных навалов мусора, организацией санитарной очистки, сбором и вывозом твердых отходов вне границ сельских населенных пунктов на территории Комсомольского муниципального района»</w:t>
            </w:r>
          </w:p>
          <w:p w14:paraId="10B607D4" w14:textId="77777777" w:rsidR="00DC0314" w:rsidRPr="00DA7B13" w:rsidRDefault="00DC0314" w:rsidP="000E7162">
            <w:pPr>
              <w:tabs>
                <w:tab w:val="left" w:pos="567"/>
              </w:tabs>
              <w:rPr>
                <w:rFonts w:ascii="Times New Roman" w:hAnsi="Times New Roman"/>
              </w:rPr>
            </w:pPr>
          </w:p>
        </w:tc>
        <w:tc>
          <w:tcPr>
            <w:tcW w:w="3656" w:type="dxa"/>
            <w:gridSpan w:val="7"/>
          </w:tcPr>
          <w:p w14:paraId="3257043E"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Создание условий для комфортного проживания  граждан в  Комсомольском муниципальном районе</w:t>
            </w:r>
          </w:p>
        </w:tc>
        <w:tc>
          <w:tcPr>
            <w:tcW w:w="2219" w:type="dxa"/>
            <w:gridSpan w:val="2"/>
          </w:tcPr>
          <w:p w14:paraId="4F4A8927" w14:textId="77777777" w:rsidR="00DC0314" w:rsidRPr="00DA7B13" w:rsidRDefault="00DC0314" w:rsidP="000E7162">
            <w:pPr>
              <w:tabs>
                <w:tab w:val="left" w:pos="567"/>
              </w:tabs>
              <w:rPr>
                <w:rFonts w:ascii="Times New Roman" w:hAnsi="Times New Roman"/>
              </w:rPr>
            </w:pPr>
            <w:r w:rsidRPr="00DA7B13">
              <w:rPr>
                <w:rFonts w:ascii="Times New Roman" w:hAnsi="Times New Roman"/>
                <w:color w:val="333333"/>
                <w:spacing w:val="-5"/>
              </w:rPr>
              <w:t>Улучшение санитарно- эпидемиологического состояния вне границ сельских  населенных пунктов, повышение уровня комфортности и чистоты</w:t>
            </w:r>
          </w:p>
        </w:tc>
      </w:tr>
      <w:tr w:rsidR="00DC0314" w:rsidRPr="00DA7B13" w14:paraId="37627A1F" w14:textId="77777777" w:rsidTr="000E7162">
        <w:tc>
          <w:tcPr>
            <w:tcW w:w="865" w:type="dxa"/>
          </w:tcPr>
          <w:p w14:paraId="366FDF17" w14:textId="77777777" w:rsidR="00DC0314" w:rsidRPr="00DA7B13" w:rsidRDefault="00DC0314" w:rsidP="000E7162">
            <w:pPr>
              <w:tabs>
                <w:tab w:val="left" w:pos="567"/>
              </w:tabs>
              <w:rPr>
                <w:rFonts w:ascii="Times New Roman" w:hAnsi="Times New Roman"/>
              </w:rPr>
            </w:pPr>
            <w:r w:rsidRPr="00DA7B13">
              <w:rPr>
                <w:rFonts w:ascii="Times New Roman" w:hAnsi="Times New Roman"/>
              </w:rPr>
              <w:t>4.</w:t>
            </w:r>
          </w:p>
        </w:tc>
        <w:tc>
          <w:tcPr>
            <w:tcW w:w="13921" w:type="dxa"/>
            <w:gridSpan w:val="11"/>
          </w:tcPr>
          <w:p w14:paraId="7CCE4467" w14:textId="77777777" w:rsidR="00DC0314" w:rsidRPr="00DA7B13" w:rsidRDefault="00DC0314" w:rsidP="000E7162">
            <w:pPr>
              <w:tabs>
                <w:tab w:val="left" w:pos="567"/>
              </w:tabs>
              <w:rPr>
                <w:rFonts w:ascii="Times New Roman" w:hAnsi="Times New Roman"/>
                <w:b/>
              </w:rPr>
            </w:pPr>
            <w:proofErr w:type="gramStart"/>
            <w:r w:rsidRPr="00DA7B13">
              <w:rPr>
                <w:rFonts w:ascii="Times New Roman" w:hAnsi="Times New Roman"/>
                <w:b/>
              </w:rPr>
              <w:t>Направление  «</w:t>
            </w:r>
            <w:proofErr w:type="gramEnd"/>
            <w:r w:rsidRPr="00DA7B13">
              <w:rPr>
                <w:rFonts w:ascii="Times New Roman" w:hAnsi="Times New Roman"/>
                <w:b/>
              </w:rPr>
              <w:t xml:space="preserve">Содержание муниципального жилищного фонда и иных полномочий органов местного самоуправления в соответствии с </w:t>
            </w:r>
          </w:p>
          <w:p w14:paraId="10231576" w14:textId="77777777" w:rsidR="00DC0314" w:rsidRPr="00DA7B13" w:rsidRDefault="00DC0314" w:rsidP="000E7162">
            <w:pPr>
              <w:spacing w:line="0" w:lineRule="atLeast"/>
              <w:ind w:left="-142" w:right="-2"/>
              <w:contextualSpacing/>
              <w:jc w:val="center"/>
              <w:rPr>
                <w:rFonts w:ascii="Times New Roman" w:hAnsi="Times New Roman"/>
                <w:b/>
              </w:rPr>
            </w:pPr>
            <w:r w:rsidRPr="00DA7B13">
              <w:rPr>
                <w:rFonts w:ascii="Times New Roman" w:hAnsi="Times New Roman"/>
                <w:b/>
              </w:rPr>
              <w:t>жилищным законодательством.»</w:t>
            </w:r>
          </w:p>
          <w:p w14:paraId="2CFB1507" w14:textId="77777777" w:rsidR="00DC0314" w:rsidRPr="00DA7B13" w:rsidRDefault="00DC0314" w:rsidP="000E7162">
            <w:pPr>
              <w:spacing w:line="0" w:lineRule="atLeast"/>
              <w:ind w:left="-142" w:right="-2"/>
              <w:contextualSpacing/>
              <w:jc w:val="center"/>
              <w:rPr>
                <w:rFonts w:ascii="Times New Roman" w:hAnsi="Times New Roman"/>
                <w:b/>
              </w:rPr>
            </w:pPr>
          </w:p>
        </w:tc>
      </w:tr>
      <w:tr w:rsidR="00DC0314" w:rsidRPr="00DA7B13" w14:paraId="56E7004A" w14:textId="77777777" w:rsidTr="000E7162">
        <w:tc>
          <w:tcPr>
            <w:tcW w:w="865" w:type="dxa"/>
          </w:tcPr>
          <w:p w14:paraId="57F3C32A" w14:textId="77777777" w:rsidR="00DC0314" w:rsidRPr="00DA7B13" w:rsidRDefault="00DC0314" w:rsidP="000E7162">
            <w:pPr>
              <w:tabs>
                <w:tab w:val="left" w:pos="567"/>
              </w:tabs>
              <w:rPr>
                <w:rFonts w:ascii="Times New Roman" w:hAnsi="Times New Roman"/>
              </w:rPr>
            </w:pPr>
            <w:r w:rsidRPr="00DA7B13">
              <w:rPr>
                <w:rFonts w:ascii="Times New Roman" w:hAnsi="Times New Roman"/>
              </w:rPr>
              <w:t>4.1.</w:t>
            </w:r>
          </w:p>
        </w:tc>
        <w:tc>
          <w:tcPr>
            <w:tcW w:w="13921" w:type="dxa"/>
            <w:gridSpan w:val="11"/>
          </w:tcPr>
          <w:p w14:paraId="3D92FC2C" w14:textId="77777777" w:rsidR="00DC0314" w:rsidRPr="00DA7B13" w:rsidRDefault="00DC0314" w:rsidP="000E7162">
            <w:pPr>
              <w:jc w:val="center"/>
              <w:rPr>
                <w:rFonts w:ascii="Times New Roman" w:hAnsi="Times New Roman"/>
                <w:b/>
              </w:rPr>
            </w:pPr>
            <w:r w:rsidRPr="00DA7B13">
              <w:rPr>
                <w:rFonts w:ascii="Times New Roman" w:hAnsi="Times New Roman"/>
                <w:b/>
              </w:rPr>
              <w:t>Ведомственный проект</w:t>
            </w:r>
            <w:r w:rsidRPr="00DA7B13">
              <w:rPr>
                <w:rFonts w:ascii="Times New Roman" w:hAnsi="Times New Roman"/>
              </w:rPr>
              <w:t xml:space="preserve"> «</w:t>
            </w:r>
            <w:r w:rsidRPr="00DA7B13">
              <w:rPr>
                <w:rFonts w:ascii="Times New Roman" w:hAnsi="Times New Roman"/>
                <w:b/>
              </w:rPr>
              <w:t xml:space="preserve">Содержание муниципального жилищного фонда и иных полномочий органов местного самоуправления в соответствии с жилищным законодательством. </w:t>
            </w:r>
          </w:p>
          <w:p w14:paraId="4AE0FCA0" w14:textId="77777777" w:rsidR="00DC0314" w:rsidRPr="00DA7B13" w:rsidRDefault="00DC0314" w:rsidP="000E7162">
            <w:pPr>
              <w:jc w:val="center"/>
              <w:rPr>
                <w:rFonts w:ascii="Times New Roman" w:hAnsi="Times New Roman"/>
                <w:b/>
              </w:rPr>
            </w:pPr>
            <w:r w:rsidRPr="00DA7B13">
              <w:rPr>
                <w:rFonts w:ascii="Times New Roman" w:hAnsi="Times New Roman"/>
                <w:b/>
              </w:rPr>
              <w:t>(Управление по вопросу развития инфраструктуры Администрации Комсомольского муниципального района)</w:t>
            </w:r>
          </w:p>
          <w:p w14:paraId="34485B65" w14:textId="77777777" w:rsidR="00DC0314" w:rsidRPr="00DA7B13" w:rsidRDefault="00DC0314" w:rsidP="000E7162">
            <w:pPr>
              <w:tabs>
                <w:tab w:val="left" w:pos="567"/>
              </w:tabs>
              <w:rPr>
                <w:rFonts w:ascii="Times New Roman" w:hAnsi="Times New Roman"/>
                <w:b/>
              </w:rPr>
            </w:pPr>
          </w:p>
        </w:tc>
      </w:tr>
      <w:tr w:rsidR="00DC0314" w:rsidRPr="00DA7B13" w14:paraId="1B5D1F41" w14:textId="77777777" w:rsidTr="000E7162">
        <w:tc>
          <w:tcPr>
            <w:tcW w:w="865" w:type="dxa"/>
          </w:tcPr>
          <w:p w14:paraId="77030579" w14:textId="77777777" w:rsidR="00DC0314" w:rsidRPr="00DA7B13" w:rsidRDefault="00DC0314" w:rsidP="000E7162">
            <w:pPr>
              <w:tabs>
                <w:tab w:val="left" w:pos="567"/>
              </w:tabs>
              <w:rPr>
                <w:rFonts w:ascii="Times New Roman" w:hAnsi="Times New Roman"/>
              </w:rPr>
            </w:pPr>
          </w:p>
        </w:tc>
        <w:tc>
          <w:tcPr>
            <w:tcW w:w="10914" w:type="dxa"/>
            <w:gridSpan w:val="7"/>
          </w:tcPr>
          <w:p w14:paraId="49F5F70E"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Управление по вопросу развития инфраструктуры Администрации Комсомольского муниципального района</w:t>
            </w:r>
          </w:p>
        </w:tc>
        <w:tc>
          <w:tcPr>
            <w:tcW w:w="3007" w:type="dxa"/>
            <w:gridSpan w:val="4"/>
          </w:tcPr>
          <w:p w14:paraId="7C13B6EA"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45DF296F" w14:textId="77777777" w:rsidTr="000E7162">
        <w:tc>
          <w:tcPr>
            <w:tcW w:w="865" w:type="dxa"/>
          </w:tcPr>
          <w:p w14:paraId="5E84B7FC" w14:textId="77777777" w:rsidR="00DC0314" w:rsidRPr="00DA7B13" w:rsidRDefault="00DC0314" w:rsidP="000E7162">
            <w:pPr>
              <w:tabs>
                <w:tab w:val="left" w:pos="567"/>
              </w:tabs>
              <w:rPr>
                <w:rFonts w:ascii="Times New Roman" w:hAnsi="Times New Roman"/>
              </w:rPr>
            </w:pPr>
            <w:r w:rsidRPr="00DA7B13">
              <w:rPr>
                <w:rFonts w:ascii="Times New Roman" w:hAnsi="Times New Roman"/>
              </w:rPr>
              <w:t>4.1.1.</w:t>
            </w:r>
          </w:p>
        </w:tc>
        <w:tc>
          <w:tcPr>
            <w:tcW w:w="8046" w:type="dxa"/>
            <w:gridSpan w:val="2"/>
          </w:tcPr>
          <w:p w14:paraId="2493214E" w14:textId="77777777" w:rsidR="00DC0314" w:rsidRPr="00DA7B13" w:rsidRDefault="00DC0314" w:rsidP="000E7162">
            <w:pPr>
              <w:spacing w:line="0" w:lineRule="atLeast"/>
              <w:ind w:left="69" w:right="-2"/>
              <w:contextualSpacing/>
              <w:rPr>
                <w:rFonts w:ascii="Times New Roman" w:hAnsi="Times New Roman"/>
              </w:rPr>
            </w:pPr>
            <w:r w:rsidRPr="00DA7B13">
              <w:rPr>
                <w:rFonts w:ascii="Times New Roman" w:hAnsi="Times New Roman"/>
              </w:rPr>
              <w:t xml:space="preserve">Мероприятия по содержанию муниципального жилого фонда Комсомольского муниципального района </w:t>
            </w:r>
          </w:p>
        </w:tc>
        <w:tc>
          <w:tcPr>
            <w:tcW w:w="3656" w:type="dxa"/>
            <w:gridSpan w:val="7"/>
          </w:tcPr>
          <w:p w14:paraId="3B71703F"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09EC0299" w14:textId="77777777" w:rsidR="00DC0314" w:rsidRPr="00DA7B13" w:rsidRDefault="00DC0314" w:rsidP="000E7162">
            <w:pPr>
              <w:pStyle w:val="af1"/>
              <w:spacing w:line="0" w:lineRule="atLeast"/>
              <w:ind w:left="-142" w:right="-2"/>
              <w:jc w:val="both"/>
              <w:rPr>
                <w:rFonts w:ascii="Times New Roman" w:hAnsi="Times New Roman" w:cs="Times New Roman"/>
                <w:sz w:val="24"/>
                <w:szCs w:val="24"/>
              </w:rPr>
            </w:pPr>
            <w:r w:rsidRPr="00DA7B13">
              <w:rPr>
                <w:rFonts w:ascii="Times New Roman" w:hAnsi="Times New Roman" w:cs="Times New Roman"/>
                <w:sz w:val="24"/>
                <w:szCs w:val="24"/>
              </w:rPr>
              <w:t xml:space="preserve">улучшение условий проживания граждан в </w:t>
            </w:r>
            <w:proofErr w:type="gramStart"/>
            <w:r w:rsidRPr="00DA7B13">
              <w:rPr>
                <w:rFonts w:ascii="Times New Roman" w:hAnsi="Times New Roman" w:cs="Times New Roman"/>
                <w:sz w:val="24"/>
                <w:szCs w:val="24"/>
              </w:rPr>
              <w:t>муниципальном  жилищном</w:t>
            </w:r>
            <w:proofErr w:type="gramEnd"/>
            <w:r w:rsidRPr="00DA7B13">
              <w:rPr>
                <w:rFonts w:ascii="Times New Roman" w:hAnsi="Times New Roman" w:cs="Times New Roman"/>
                <w:sz w:val="24"/>
                <w:szCs w:val="24"/>
              </w:rPr>
              <w:t xml:space="preserve">  фонде, увеличение доли муниципальных  жилых  помещений пригодных для проживания  в них граждан.</w:t>
            </w:r>
          </w:p>
          <w:p w14:paraId="3E2C55AA" w14:textId="77777777" w:rsidR="00DC0314" w:rsidRPr="00DA7B13" w:rsidRDefault="00DC0314" w:rsidP="000E7162">
            <w:pPr>
              <w:tabs>
                <w:tab w:val="left" w:pos="567"/>
              </w:tabs>
              <w:rPr>
                <w:rFonts w:ascii="Times New Roman" w:hAnsi="Times New Roman"/>
              </w:rPr>
            </w:pPr>
          </w:p>
        </w:tc>
      </w:tr>
      <w:tr w:rsidR="00DC0314" w:rsidRPr="00DA7B13" w14:paraId="13DB0F6B" w14:textId="77777777" w:rsidTr="000E7162">
        <w:tc>
          <w:tcPr>
            <w:tcW w:w="865" w:type="dxa"/>
          </w:tcPr>
          <w:p w14:paraId="1D455687"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4.1.2.</w:t>
            </w:r>
          </w:p>
        </w:tc>
        <w:tc>
          <w:tcPr>
            <w:tcW w:w="8046" w:type="dxa"/>
            <w:gridSpan w:val="2"/>
          </w:tcPr>
          <w:p w14:paraId="08152C4C" w14:textId="77777777" w:rsidR="00DC0314" w:rsidRPr="00DA7B13" w:rsidRDefault="00DC0314" w:rsidP="000E7162">
            <w:pPr>
              <w:spacing w:line="0" w:lineRule="atLeast"/>
              <w:ind w:right="-2"/>
              <w:contextualSpacing/>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взносов на капитальный ремонт за муниципальные </w:t>
            </w:r>
            <w:proofErr w:type="gramStart"/>
            <w:r w:rsidRPr="00DA7B13">
              <w:rPr>
                <w:rFonts w:ascii="Times New Roman" w:hAnsi="Times New Roman"/>
              </w:rPr>
              <w:t>квартиры »</w:t>
            </w:r>
            <w:proofErr w:type="gramEnd"/>
          </w:p>
          <w:p w14:paraId="2F511C61" w14:textId="77777777" w:rsidR="00DC0314" w:rsidRPr="00DA7B13" w:rsidRDefault="00DC0314" w:rsidP="000E7162">
            <w:pPr>
              <w:spacing w:line="0" w:lineRule="atLeast"/>
              <w:ind w:left="69" w:right="-2"/>
              <w:contextualSpacing/>
              <w:rPr>
                <w:rFonts w:ascii="Times New Roman" w:hAnsi="Times New Roman"/>
              </w:rPr>
            </w:pPr>
          </w:p>
        </w:tc>
        <w:tc>
          <w:tcPr>
            <w:tcW w:w="3656" w:type="dxa"/>
            <w:gridSpan w:val="7"/>
          </w:tcPr>
          <w:p w14:paraId="55BA74A0"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6D191196" w14:textId="77777777" w:rsidR="00DC0314" w:rsidRPr="00DA7B13" w:rsidRDefault="00DC0314" w:rsidP="000E7162">
            <w:pPr>
              <w:pStyle w:val="af1"/>
              <w:spacing w:line="0" w:lineRule="atLeast"/>
              <w:ind w:left="-142" w:right="-2"/>
              <w:jc w:val="both"/>
              <w:rPr>
                <w:rFonts w:ascii="Times New Roman" w:hAnsi="Times New Roman" w:cs="Times New Roman"/>
                <w:sz w:val="24"/>
                <w:szCs w:val="24"/>
              </w:rPr>
            </w:pPr>
            <w:r w:rsidRPr="00DA7B13">
              <w:rPr>
                <w:rFonts w:ascii="Times New Roman" w:hAnsi="Times New Roman" w:cs="Times New Roman"/>
                <w:sz w:val="24"/>
                <w:szCs w:val="24"/>
              </w:rPr>
              <w:t xml:space="preserve">улучшение условий проживания граждан в </w:t>
            </w:r>
            <w:proofErr w:type="gramStart"/>
            <w:r w:rsidRPr="00DA7B13">
              <w:rPr>
                <w:rFonts w:ascii="Times New Roman" w:hAnsi="Times New Roman" w:cs="Times New Roman"/>
                <w:sz w:val="24"/>
                <w:szCs w:val="24"/>
              </w:rPr>
              <w:t>муниципальном  жилищном</w:t>
            </w:r>
            <w:proofErr w:type="gramEnd"/>
            <w:r w:rsidRPr="00DA7B13">
              <w:rPr>
                <w:rFonts w:ascii="Times New Roman" w:hAnsi="Times New Roman" w:cs="Times New Roman"/>
                <w:sz w:val="24"/>
                <w:szCs w:val="24"/>
              </w:rPr>
              <w:t xml:space="preserve">  фонде, увеличение доли муниципальных  жилых  помещений пригодных для проживания  в них граждан.</w:t>
            </w:r>
          </w:p>
          <w:p w14:paraId="75C4A42B" w14:textId="77777777" w:rsidR="00DC0314" w:rsidRPr="00DA7B13" w:rsidRDefault="00DC0314" w:rsidP="000E7162">
            <w:pPr>
              <w:tabs>
                <w:tab w:val="left" w:pos="567"/>
              </w:tabs>
              <w:rPr>
                <w:rFonts w:ascii="Times New Roman" w:hAnsi="Times New Roman"/>
              </w:rPr>
            </w:pPr>
          </w:p>
        </w:tc>
      </w:tr>
      <w:tr w:rsidR="00DC0314" w:rsidRPr="00DA7B13" w14:paraId="491EFB07" w14:textId="77777777" w:rsidTr="000E7162">
        <w:tc>
          <w:tcPr>
            <w:tcW w:w="865" w:type="dxa"/>
          </w:tcPr>
          <w:p w14:paraId="55EB30D8" w14:textId="77777777" w:rsidR="00DC0314" w:rsidRPr="00DA7B13" w:rsidRDefault="00DC0314" w:rsidP="000E7162">
            <w:pPr>
              <w:tabs>
                <w:tab w:val="left" w:pos="567"/>
              </w:tabs>
              <w:rPr>
                <w:rFonts w:ascii="Times New Roman" w:hAnsi="Times New Roman"/>
              </w:rPr>
            </w:pPr>
            <w:r w:rsidRPr="00DA7B13">
              <w:rPr>
                <w:rFonts w:ascii="Times New Roman" w:hAnsi="Times New Roman"/>
              </w:rPr>
              <w:t>4.1.3.</w:t>
            </w:r>
          </w:p>
        </w:tc>
        <w:tc>
          <w:tcPr>
            <w:tcW w:w="8046" w:type="dxa"/>
            <w:gridSpan w:val="2"/>
          </w:tcPr>
          <w:p w14:paraId="3ABDB86B" w14:textId="77777777" w:rsidR="00DC0314" w:rsidRPr="00DA7B13" w:rsidRDefault="00DC0314" w:rsidP="000E7162">
            <w:pPr>
              <w:spacing w:line="0" w:lineRule="atLeast"/>
              <w:ind w:right="-2"/>
              <w:contextualSpacing/>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муниципального жилищного фонда»</w:t>
            </w:r>
          </w:p>
        </w:tc>
        <w:tc>
          <w:tcPr>
            <w:tcW w:w="3656" w:type="dxa"/>
            <w:gridSpan w:val="7"/>
          </w:tcPr>
          <w:p w14:paraId="1B58B49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3513F465" w14:textId="77777777" w:rsidR="00DC0314" w:rsidRPr="00DA7B13" w:rsidRDefault="00DC0314" w:rsidP="000E7162">
            <w:pPr>
              <w:pStyle w:val="af1"/>
              <w:spacing w:line="0" w:lineRule="atLeast"/>
              <w:ind w:left="-142" w:right="-2"/>
              <w:jc w:val="both"/>
              <w:rPr>
                <w:rFonts w:ascii="Times New Roman" w:hAnsi="Times New Roman" w:cs="Times New Roman"/>
                <w:sz w:val="24"/>
                <w:szCs w:val="24"/>
              </w:rPr>
            </w:pPr>
            <w:r w:rsidRPr="00DA7B13">
              <w:rPr>
                <w:rFonts w:ascii="Times New Roman" w:hAnsi="Times New Roman" w:cs="Times New Roman"/>
                <w:sz w:val="24"/>
                <w:szCs w:val="24"/>
              </w:rPr>
              <w:t xml:space="preserve">улучшение условий проживания граждан в </w:t>
            </w:r>
            <w:proofErr w:type="gramStart"/>
            <w:r w:rsidRPr="00DA7B13">
              <w:rPr>
                <w:rFonts w:ascii="Times New Roman" w:hAnsi="Times New Roman" w:cs="Times New Roman"/>
                <w:sz w:val="24"/>
                <w:szCs w:val="24"/>
              </w:rPr>
              <w:t>муниципальном  жилищном</w:t>
            </w:r>
            <w:proofErr w:type="gramEnd"/>
            <w:r w:rsidRPr="00DA7B13">
              <w:rPr>
                <w:rFonts w:ascii="Times New Roman" w:hAnsi="Times New Roman" w:cs="Times New Roman"/>
                <w:sz w:val="24"/>
                <w:szCs w:val="24"/>
              </w:rPr>
              <w:t xml:space="preserve">  фонде, увеличение доли муниципальных  жилых  помещений пригодных для проживания  в них граждан.</w:t>
            </w:r>
          </w:p>
          <w:p w14:paraId="599398BD" w14:textId="77777777" w:rsidR="00DC0314" w:rsidRPr="00DA7B13" w:rsidRDefault="00DC0314" w:rsidP="000E7162">
            <w:pPr>
              <w:pStyle w:val="af1"/>
              <w:spacing w:line="0" w:lineRule="atLeast"/>
              <w:ind w:left="-142" w:right="-2"/>
              <w:jc w:val="both"/>
              <w:rPr>
                <w:rFonts w:ascii="Times New Roman" w:hAnsi="Times New Roman" w:cs="Times New Roman"/>
                <w:sz w:val="24"/>
                <w:szCs w:val="24"/>
              </w:rPr>
            </w:pPr>
          </w:p>
          <w:p w14:paraId="0E576088" w14:textId="77777777" w:rsidR="00DC0314" w:rsidRPr="00DA7B13" w:rsidRDefault="00DC0314" w:rsidP="000E7162">
            <w:pPr>
              <w:tabs>
                <w:tab w:val="left" w:pos="567"/>
              </w:tabs>
              <w:rPr>
                <w:rFonts w:ascii="Times New Roman" w:hAnsi="Times New Roman"/>
              </w:rPr>
            </w:pPr>
          </w:p>
        </w:tc>
      </w:tr>
      <w:tr w:rsidR="00DC0314" w:rsidRPr="00DA7B13" w14:paraId="6FD044A3" w14:textId="77777777" w:rsidTr="000E7162">
        <w:tc>
          <w:tcPr>
            <w:tcW w:w="865" w:type="dxa"/>
          </w:tcPr>
          <w:p w14:paraId="4491092B" w14:textId="77777777" w:rsidR="00DC0314" w:rsidRPr="00DA7B13" w:rsidRDefault="00DC0314" w:rsidP="000E7162">
            <w:pPr>
              <w:tabs>
                <w:tab w:val="left" w:pos="567"/>
              </w:tabs>
              <w:rPr>
                <w:rFonts w:ascii="Times New Roman" w:hAnsi="Times New Roman"/>
              </w:rPr>
            </w:pPr>
            <w:r w:rsidRPr="00DA7B13">
              <w:rPr>
                <w:rFonts w:ascii="Times New Roman" w:hAnsi="Times New Roman"/>
              </w:rPr>
              <w:t>5.</w:t>
            </w:r>
          </w:p>
        </w:tc>
        <w:tc>
          <w:tcPr>
            <w:tcW w:w="13921" w:type="dxa"/>
            <w:gridSpan w:val="11"/>
          </w:tcPr>
          <w:p w14:paraId="0B19975B" w14:textId="77777777" w:rsidR="00DC0314" w:rsidRPr="00DA7B13" w:rsidRDefault="00DC0314" w:rsidP="000E7162">
            <w:pPr>
              <w:spacing w:line="0" w:lineRule="atLeast"/>
              <w:ind w:left="-142" w:right="-2"/>
              <w:contextualSpacing/>
              <w:jc w:val="center"/>
              <w:rPr>
                <w:rFonts w:ascii="Times New Roman" w:hAnsi="Times New Roman"/>
                <w:b/>
              </w:rPr>
            </w:pPr>
            <w:r w:rsidRPr="00DA7B13">
              <w:rPr>
                <w:rFonts w:ascii="Times New Roman" w:hAnsi="Times New Roman"/>
                <w:b/>
              </w:rPr>
              <w:t>Направление «Комплексная система обращения с твердыми коммунальными отходами»</w:t>
            </w:r>
          </w:p>
        </w:tc>
      </w:tr>
      <w:tr w:rsidR="00DC0314" w:rsidRPr="00DA7B13" w14:paraId="0357CF89" w14:textId="77777777" w:rsidTr="000E7162">
        <w:tc>
          <w:tcPr>
            <w:tcW w:w="865" w:type="dxa"/>
          </w:tcPr>
          <w:p w14:paraId="23E62577"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w:t>
            </w:r>
          </w:p>
        </w:tc>
        <w:tc>
          <w:tcPr>
            <w:tcW w:w="13921" w:type="dxa"/>
            <w:gridSpan w:val="11"/>
          </w:tcPr>
          <w:p w14:paraId="4F3810A2" w14:textId="77777777" w:rsidR="00DC0314" w:rsidRPr="00DA7B13" w:rsidRDefault="00DC0314" w:rsidP="000E7162">
            <w:pPr>
              <w:spacing w:line="0" w:lineRule="atLeast"/>
              <w:ind w:left="-142" w:right="-2"/>
              <w:contextualSpacing/>
              <w:jc w:val="center"/>
              <w:rPr>
                <w:rFonts w:ascii="Times New Roman" w:hAnsi="Times New Roman"/>
                <w:b/>
              </w:rPr>
            </w:pPr>
            <w:r w:rsidRPr="00DA7B13">
              <w:rPr>
                <w:rFonts w:ascii="Times New Roman" w:hAnsi="Times New Roman"/>
                <w:b/>
              </w:rPr>
              <w:t>Ведомственный проект «Комплексная система обращения с твердыми коммунальными отходами»</w:t>
            </w:r>
          </w:p>
          <w:p w14:paraId="34E2FEDA" w14:textId="77777777" w:rsidR="00DC0314" w:rsidRPr="00DA7B13" w:rsidRDefault="00DC0314" w:rsidP="000E7162">
            <w:pPr>
              <w:spacing w:line="0" w:lineRule="atLeast"/>
              <w:ind w:left="-142" w:right="-2"/>
              <w:contextualSpacing/>
              <w:jc w:val="center"/>
              <w:rPr>
                <w:rFonts w:ascii="Times New Roman" w:hAnsi="Times New Roman"/>
                <w:b/>
              </w:rPr>
            </w:pPr>
            <w:r w:rsidRPr="00DA7B13">
              <w:rPr>
                <w:rFonts w:ascii="Times New Roman" w:hAnsi="Times New Roman"/>
                <w:b/>
              </w:rPr>
              <w:t>(Управление по вопросу развития инфраструктуры Администрации Комсомольского муниципального района</w:t>
            </w:r>
          </w:p>
        </w:tc>
      </w:tr>
      <w:tr w:rsidR="00DC0314" w:rsidRPr="00DA7B13" w14:paraId="79042A2F" w14:textId="77777777" w:rsidTr="000E7162">
        <w:tc>
          <w:tcPr>
            <w:tcW w:w="865" w:type="dxa"/>
          </w:tcPr>
          <w:p w14:paraId="5AC1622E" w14:textId="77777777" w:rsidR="00DC0314" w:rsidRPr="00DA7B13" w:rsidRDefault="00DC0314" w:rsidP="000E7162">
            <w:pPr>
              <w:tabs>
                <w:tab w:val="left" w:pos="567"/>
              </w:tabs>
              <w:rPr>
                <w:rFonts w:ascii="Times New Roman" w:hAnsi="Times New Roman"/>
              </w:rPr>
            </w:pPr>
          </w:p>
        </w:tc>
        <w:tc>
          <w:tcPr>
            <w:tcW w:w="10668" w:type="dxa"/>
            <w:gridSpan w:val="5"/>
          </w:tcPr>
          <w:p w14:paraId="47E06D61" w14:textId="77777777" w:rsidR="00DC0314" w:rsidRPr="00DA7B13" w:rsidRDefault="00DC0314" w:rsidP="000E7162">
            <w:pPr>
              <w:spacing w:line="0" w:lineRule="atLeast"/>
              <w:ind w:left="-142" w:right="-2"/>
              <w:contextualSpacing/>
              <w:rPr>
                <w:rFonts w:ascii="Times New Roman" w:hAnsi="Times New Roman"/>
              </w:rPr>
            </w:pPr>
            <w:r w:rsidRPr="00DA7B13">
              <w:rPr>
                <w:rFonts w:ascii="Times New Roman" w:hAnsi="Times New Roman"/>
              </w:rPr>
              <w:t>Ответственный за реализацию: Управление по вопросу развития инфраструктуры Администрации Комсомольского муниципального района</w:t>
            </w:r>
          </w:p>
        </w:tc>
        <w:tc>
          <w:tcPr>
            <w:tcW w:w="3253" w:type="dxa"/>
            <w:gridSpan w:val="6"/>
          </w:tcPr>
          <w:p w14:paraId="07D106F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5FC95D00" w14:textId="77777777" w:rsidTr="000E7162">
        <w:tc>
          <w:tcPr>
            <w:tcW w:w="865" w:type="dxa"/>
          </w:tcPr>
          <w:p w14:paraId="2FD336B9" w14:textId="77777777" w:rsidR="00DC0314" w:rsidRPr="00DA7B13" w:rsidRDefault="00DC0314" w:rsidP="000E7162">
            <w:pPr>
              <w:tabs>
                <w:tab w:val="left" w:pos="567"/>
              </w:tabs>
              <w:rPr>
                <w:rFonts w:ascii="Times New Roman" w:hAnsi="Times New Roman"/>
              </w:rPr>
            </w:pPr>
            <w:r w:rsidRPr="00DA7B13">
              <w:rPr>
                <w:rFonts w:ascii="Times New Roman" w:hAnsi="Times New Roman"/>
              </w:rPr>
              <w:t>5.1.1.</w:t>
            </w:r>
          </w:p>
        </w:tc>
        <w:tc>
          <w:tcPr>
            <w:tcW w:w="8026" w:type="dxa"/>
          </w:tcPr>
          <w:p w14:paraId="54E7358A" w14:textId="77777777" w:rsidR="00DC0314" w:rsidRPr="00DA7B13" w:rsidRDefault="00DC0314" w:rsidP="000E7162">
            <w:pPr>
              <w:spacing w:line="0" w:lineRule="atLeast"/>
              <w:ind w:left="-142" w:right="-2"/>
              <w:contextualSpacing/>
              <w:rPr>
                <w:rFonts w:ascii="Times New Roman" w:hAnsi="Times New Roman"/>
              </w:rPr>
            </w:pPr>
            <w:r w:rsidRPr="00DA7B13">
              <w:rPr>
                <w:rFonts w:ascii="Times New Roman" w:hAnsi="Times New Roman"/>
              </w:rPr>
              <w:t>Прочие мероприятия в области коммунального хозяйства</w:t>
            </w:r>
          </w:p>
        </w:tc>
        <w:tc>
          <w:tcPr>
            <w:tcW w:w="3631" w:type="dxa"/>
            <w:gridSpan w:val="7"/>
          </w:tcPr>
          <w:p w14:paraId="44FDE346" w14:textId="77777777" w:rsidR="00DC0314" w:rsidRPr="00DA7B13" w:rsidRDefault="00DC0314" w:rsidP="000E7162">
            <w:pPr>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64" w:type="dxa"/>
            <w:gridSpan w:val="3"/>
          </w:tcPr>
          <w:p w14:paraId="5B04BCBC" w14:textId="77777777" w:rsidR="00DC0314" w:rsidRPr="00DA7B13" w:rsidRDefault="00DC0314" w:rsidP="000E7162">
            <w:pPr>
              <w:spacing w:line="0" w:lineRule="atLeast"/>
              <w:ind w:left="-142" w:right="-2"/>
              <w:contextualSpacing/>
              <w:jc w:val="center"/>
              <w:rPr>
                <w:rFonts w:ascii="Times New Roman" w:hAnsi="Times New Roman"/>
                <w:b/>
              </w:rPr>
            </w:pPr>
            <w:r w:rsidRPr="00DA7B13">
              <w:rPr>
                <w:rFonts w:ascii="Times New Roman" w:hAnsi="Times New Roman"/>
                <w:color w:val="333333"/>
                <w:spacing w:val="-5"/>
              </w:rPr>
              <w:t>Улучшение санитарно- эпидемиологического состояния вне границ сельских  населенных пунктов, повышение уровня комфортности</w:t>
            </w:r>
          </w:p>
        </w:tc>
      </w:tr>
      <w:tr w:rsidR="00DC0314" w:rsidRPr="00DA7B13" w14:paraId="1BC498D8" w14:textId="77777777" w:rsidTr="000E7162">
        <w:tc>
          <w:tcPr>
            <w:tcW w:w="865" w:type="dxa"/>
          </w:tcPr>
          <w:p w14:paraId="4B01A7A2" w14:textId="77777777" w:rsidR="00DC0314" w:rsidRPr="00DA7B13" w:rsidRDefault="00DC0314" w:rsidP="000E7162">
            <w:pPr>
              <w:tabs>
                <w:tab w:val="left" w:pos="567"/>
              </w:tabs>
              <w:rPr>
                <w:rFonts w:ascii="Times New Roman" w:hAnsi="Times New Roman"/>
              </w:rPr>
            </w:pPr>
            <w:r w:rsidRPr="00DA7B13">
              <w:rPr>
                <w:rFonts w:ascii="Times New Roman" w:hAnsi="Times New Roman"/>
              </w:rPr>
              <w:t xml:space="preserve"> 5.1.1.1.</w:t>
            </w:r>
          </w:p>
        </w:tc>
        <w:tc>
          <w:tcPr>
            <w:tcW w:w="8026" w:type="dxa"/>
          </w:tcPr>
          <w:p w14:paraId="1988DB81" w14:textId="77777777" w:rsidR="00DC0314" w:rsidRPr="00DA7B13" w:rsidRDefault="00DC0314" w:rsidP="000E7162">
            <w:pPr>
              <w:spacing w:line="0" w:lineRule="atLeast"/>
              <w:ind w:left="-142" w:right="-2"/>
              <w:contextualSpacing/>
              <w:rPr>
                <w:rFonts w:ascii="Times New Roman" w:hAnsi="Times New Roman"/>
              </w:rPr>
            </w:pPr>
            <w:r w:rsidRPr="00DA7B13">
              <w:rPr>
                <w:rFonts w:ascii="Times New Roman" w:hAnsi="Times New Roman"/>
              </w:rPr>
              <w:t>Создание мест (площадок) накопления ТКО в Комсомольском муниципальном районе</w:t>
            </w:r>
          </w:p>
        </w:tc>
        <w:tc>
          <w:tcPr>
            <w:tcW w:w="3631" w:type="dxa"/>
            <w:gridSpan w:val="7"/>
          </w:tcPr>
          <w:p w14:paraId="32599BB0" w14:textId="77777777" w:rsidR="00DC0314" w:rsidRPr="00DA7B13" w:rsidRDefault="00DC0314" w:rsidP="000E7162">
            <w:pPr>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64" w:type="dxa"/>
            <w:gridSpan w:val="3"/>
          </w:tcPr>
          <w:p w14:paraId="32B66EC7" w14:textId="77777777" w:rsidR="00DC0314" w:rsidRPr="00DA7B13" w:rsidRDefault="00DC0314" w:rsidP="000E7162">
            <w:pPr>
              <w:spacing w:line="0" w:lineRule="atLeast"/>
              <w:ind w:left="-142" w:right="-2"/>
              <w:contextualSpacing/>
              <w:jc w:val="center"/>
              <w:rPr>
                <w:rFonts w:ascii="Times New Roman" w:hAnsi="Times New Roman"/>
                <w:b/>
              </w:rPr>
            </w:pPr>
            <w:r w:rsidRPr="00DA7B13">
              <w:rPr>
                <w:rFonts w:ascii="Times New Roman" w:hAnsi="Times New Roman"/>
                <w:color w:val="333333"/>
                <w:spacing w:val="-5"/>
              </w:rPr>
              <w:t>Улучшение санитарно- эпидемиологического состояния вне границ сельских  населенных пунктов, повышение уровня комфортности</w:t>
            </w:r>
          </w:p>
        </w:tc>
      </w:tr>
      <w:tr w:rsidR="00DC0314" w:rsidRPr="00DA7B13" w14:paraId="20BE1D20" w14:textId="77777777" w:rsidTr="000E7162">
        <w:tc>
          <w:tcPr>
            <w:tcW w:w="865" w:type="dxa"/>
          </w:tcPr>
          <w:p w14:paraId="6028540F"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6.</w:t>
            </w:r>
          </w:p>
        </w:tc>
        <w:tc>
          <w:tcPr>
            <w:tcW w:w="13921" w:type="dxa"/>
            <w:gridSpan w:val="11"/>
          </w:tcPr>
          <w:p w14:paraId="062DA921" w14:textId="77777777" w:rsidR="00DC0314" w:rsidRPr="00DA7B13" w:rsidRDefault="00DC0314" w:rsidP="000E7162">
            <w:pPr>
              <w:spacing w:line="0" w:lineRule="atLeast"/>
              <w:ind w:left="-142" w:right="-2"/>
              <w:contextualSpacing/>
              <w:jc w:val="center"/>
              <w:rPr>
                <w:rFonts w:ascii="Times New Roman" w:hAnsi="Times New Roman"/>
              </w:rPr>
            </w:pPr>
            <w:r w:rsidRPr="00DA7B13">
              <w:rPr>
                <w:rFonts w:ascii="Times New Roman" w:hAnsi="Times New Roman"/>
                <w:b/>
              </w:rPr>
              <w:t>Направление «</w:t>
            </w:r>
            <w:r w:rsidRPr="00DA7B13">
              <w:rPr>
                <w:rFonts w:ascii="Times New Roman" w:hAnsi="Times New Roman"/>
                <w:b/>
                <w:sz w:val="24"/>
                <w:szCs w:val="24"/>
              </w:rPr>
              <w:t>Благоустройство сельских поселений Комсомольского муниципального района</w:t>
            </w:r>
            <w:r w:rsidRPr="00DA7B13">
              <w:rPr>
                <w:rFonts w:ascii="Times New Roman" w:hAnsi="Times New Roman"/>
                <w:b/>
              </w:rPr>
              <w:t>»</w:t>
            </w:r>
          </w:p>
        </w:tc>
      </w:tr>
      <w:tr w:rsidR="00DC0314" w:rsidRPr="00DA7B13" w14:paraId="768235BA" w14:textId="77777777" w:rsidTr="000E7162">
        <w:tc>
          <w:tcPr>
            <w:tcW w:w="865" w:type="dxa"/>
          </w:tcPr>
          <w:p w14:paraId="387008B3"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w:t>
            </w:r>
          </w:p>
        </w:tc>
        <w:tc>
          <w:tcPr>
            <w:tcW w:w="13921" w:type="dxa"/>
            <w:gridSpan w:val="11"/>
          </w:tcPr>
          <w:p w14:paraId="3D0A9E15" w14:textId="77777777" w:rsidR="00DC0314" w:rsidRPr="00DA7B13" w:rsidRDefault="00DC0314" w:rsidP="000E7162">
            <w:pPr>
              <w:jc w:val="center"/>
              <w:rPr>
                <w:rFonts w:ascii="Times New Roman" w:hAnsi="Times New Roman"/>
                <w:b/>
              </w:rPr>
            </w:pPr>
            <w:r w:rsidRPr="00DA7B13">
              <w:rPr>
                <w:rFonts w:ascii="Times New Roman" w:hAnsi="Times New Roman"/>
                <w:b/>
              </w:rPr>
              <w:t>Комплекс процессных мероприятий «</w:t>
            </w:r>
            <w:r w:rsidRPr="00DA7B13">
              <w:rPr>
                <w:rFonts w:ascii="Times New Roman" w:hAnsi="Times New Roman"/>
                <w:b/>
                <w:sz w:val="24"/>
                <w:szCs w:val="24"/>
              </w:rPr>
              <w:t>Благоустройство сельских поселений Комсомольского муниципального района</w:t>
            </w:r>
            <w:r w:rsidRPr="00DA7B13">
              <w:rPr>
                <w:rFonts w:ascii="Times New Roman" w:hAnsi="Times New Roman"/>
                <w:b/>
              </w:rPr>
              <w:t>»</w:t>
            </w:r>
          </w:p>
          <w:p w14:paraId="5B5F6A69" w14:textId="77777777" w:rsidR="00DC0314" w:rsidRPr="00DA7B13" w:rsidRDefault="00DC0314" w:rsidP="000E7162">
            <w:pPr>
              <w:tabs>
                <w:tab w:val="left" w:pos="567"/>
              </w:tabs>
              <w:rPr>
                <w:rFonts w:ascii="Times New Roman" w:hAnsi="Times New Roman"/>
              </w:rPr>
            </w:pPr>
            <w:r w:rsidRPr="00DA7B13">
              <w:rPr>
                <w:rFonts w:ascii="Times New Roman" w:hAnsi="Times New Roman"/>
                <w:b/>
              </w:rPr>
              <w:t>(Управление по вопросу развития инфраструктуры Администрации Комсомольского муниципального района</w:t>
            </w:r>
          </w:p>
        </w:tc>
      </w:tr>
      <w:tr w:rsidR="00DC0314" w:rsidRPr="00DA7B13" w14:paraId="0B678EB0" w14:textId="77777777" w:rsidTr="000E7162">
        <w:tc>
          <w:tcPr>
            <w:tcW w:w="865" w:type="dxa"/>
          </w:tcPr>
          <w:p w14:paraId="7C541CDF" w14:textId="77777777" w:rsidR="00DC0314" w:rsidRPr="00DA7B13" w:rsidRDefault="00DC0314" w:rsidP="000E7162">
            <w:pPr>
              <w:tabs>
                <w:tab w:val="left" w:pos="567"/>
              </w:tabs>
              <w:rPr>
                <w:rFonts w:ascii="Times New Roman" w:hAnsi="Times New Roman"/>
              </w:rPr>
            </w:pPr>
          </w:p>
        </w:tc>
        <w:tc>
          <w:tcPr>
            <w:tcW w:w="10774" w:type="dxa"/>
            <w:gridSpan w:val="6"/>
          </w:tcPr>
          <w:p w14:paraId="41E4A467" w14:textId="77777777" w:rsidR="00DC0314" w:rsidRPr="00DA7B13" w:rsidRDefault="00DC0314" w:rsidP="000E7162">
            <w:pPr>
              <w:tabs>
                <w:tab w:val="left" w:pos="567"/>
              </w:tabs>
              <w:rPr>
                <w:rFonts w:ascii="Times New Roman" w:hAnsi="Times New Roman"/>
              </w:rPr>
            </w:pPr>
            <w:r w:rsidRPr="00DA7B13">
              <w:rPr>
                <w:rFonts w:ascii="Times New Roman" w:hAnsi="Times New Roman"/>
              </w:rPr>
              <w:t>Ответственный за реализацию: Управление по вопросу развития инфраструктуры Администрации Комсомольского муниципального района</w:t>
            </w:r>
          </w:p>
        </w:tc>
        <w:tc>
          <w:tcPr>
            <w:tcW w:w="3147" w:type="dxa"/>
            <w:gridSpan w:val="5"/>
          </w:tcPr>
          <w:p w14:paraId="7B83D3F6" w14:textId="77777777" w:rsidR="00DC0314" w:rsidRPr="00DA7B13" w:rsidRDefault="00DC0314" w:rsidP="000E7162">
            <w:pPr>
              <w:tabs>
                <w:tab w:val="left" w:pos="567"/>
              </w:tabs>
              <w:rPr>
                <w:rFonts w:ascii="Times New Roman" w:hAnsi="Times New Roman"/>
              </w:rPr>
            </w:pPr>
            <w:r w:rsidRPr="00DA7B13">
              <w:rPr>
                <w:rFonts w:ascii="Times New Roman" w:hAnsi="Times New Roman"/>
              </w:rPr>
              <w:t>Срок реализации 2024-2030</w:t>
            </w:r>
          </w:p>
        </w:tc>
      </w:tr>
      <w:tr w:rsidR="00DC0314" w:rsidRPr="00DA7B13" w14:paraId="59F7DF46" w14:textId="77777777" w:rsidTr="000E7162">
        <w:tc>
          <w:tcPr>
            <w:tcW w:w="865" w:type="dxa"/>
          </w:tcPr>
          <w:p w14:paraId="1ED9B567"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6.1.1.</w:t>
            </w:r>
          </w:p>
        </w:tc>
        <w:tc>
          <w:tcPr>
            <w:tcW w:w="8046" w:type="dxa"/>
            <w:gridSpan w:val="2"/>
          </w:tcPr>
          <w:p w14:paraId="2111047D" w14:textId="77777777" w:rsidR="00DC0314" w:rsidRPr="00DA7B13" w:rsidRDefault="00DC0314" w:rsidP="000E7162">
            <w:pPr>
              <w:spacing w:line="0" w:lineRule="atLeast"/>
              <w:ind w:left="69" w:right="-2"/>
              <w:contextualSpacing/>
              <w:rPr>
                <w:rFonts w:ascii="Times New Roman" w:hAnsi="Times New Roman"/>
              </w:rPr>
            </w:pPr>
            <w:r w:rsidRPr="00DA7B13">
              <w:rPr>
                <w:rFonts w:ascii="Times New Roman" w:hAnsi="Times New Roman"/>
              </w:rPr>
              <w:t>Прочие мероприятия по благоустройству (Закупка товаров, работ и услуг для обеспечения государственных (муниципальных) нужд)</w:t>
            </w:r>
          </w:p>
        </w:tc>
        <w:tc>
          <w:tcPr>
            <w:tcW w:w="3656" w:type="dxa"/>
            <w:gridSpan w:val="7"/>
          </w:tcPr>
          <w:p w14:paraId="24E6019C"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26D87B1D" w14:textId="77777777" w:rsidR="00DC0314" w:rsidRPr="00DA7B13" w:rsidRDefault="00DC0314" w:rsidP="000E7162">
            <w:pPr>
              <w:tabs>
                <w:tab w:val="left" w:pos="567"/>
              </w:tabs>
              <w:rPr>
                <w:rFonts w:ascii="Times New Roman" w:hAnsi="Times New Roman"/>
                <w:sz w:val="24"/>
                <w:szCs w:val="24"/>
              </w:rPr>
            </w:pPr>
            <w:r w:rsidRPr="00DA7B13">
              <w:rPr>
                <w:rFonts w:ascii="Times New Roman" w:hAnsi="Times New Roman"/>
                <w:sz w:val="24"/>
                <w:szCs w:val="24"/>
              </w:rPr>
              <w:t>Благоустройство мест общего пользования территорий Комсомольского муниципального района</w:t>
            </w:r>
          </w:p>
        </w:tc>
      </w:tr>
      <w:tr w:rsidR="00DC0314" w:rsidRPr="00DA7B13" w14:paraId="556AC980" w14:textId="77777777" w:rsidTr="000E7162">
        <w:tc>
          <w:tcPr>
            <w:tcW w:w="865" w:type="dxa"/>
          </w:tcPr>
          <w:p w14:paraId="153D752C"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6.1.2.</w:t>
            </w:r>
          </w:p>
        </w:tc>
        <w:tc>
          <w:tcPr>
            <w:tcW w:w="8046" w:type="dxa"/>
            <w:gridSpan w:val="2"/>
          </w:tcPr>
          <w:p w14:paraId="71C4CC4F" w14:textId="77777777" w:rsidR="00DC0314" w:rsidRPr="00DA7B13" w:rsidRDefault="00DC0314" w:rsidP="000E7162">
            <w:pPr>
              <w:spacing w:line="0" w:lineRule="atLeast"/>
              <w:ind w:left="69" w:right="-2"/>
              <w:contextualSpacing/>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колодцев</w:t>
            </w:r>
          </w:p>
        </w:tc>
        <w:tc>
          <w:tcPr>
            <w:tcW w:w="3656" w:type="dxa"/>
            <w:gridSpan w:val="7"/>
          </w:tcPr>
          <w:p w14:paraId="25DEDCCD"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71C95FBD" w14:textId="77777777" w:rsidR="00DC0314" w:rsidRPr="00DA7B13" w:rsidRDefault="00DC0314" w:rsidP="000E7162">
            <w:pPr>
              <w:tabs>
                <w:tab w:val="left" w:pos="567"/>
              </w:tabs>
              <w:rPr>
                <w:rFonts w:ascii="Times New Roman" w:hAnsi="Times New Roman"/>
                <w:highlight w:val="yellow"/>
              </w:rPr>
            </w:pPr>
            <w:r w:rsidRPr="00DA7B13">
              <w:rPr>
                <w:rFonts w:ascii="Times New Roman" w:hAnsi="Times New Roman"/>
                <w:sz w:val="24"/>
                <w:szCs w:val="24"/>
              </w:rPr>
              <w:t xml:space="preserve">создание условий для обеспечения населения  </w:t>
            </w:r>
            <w:r w:rsidRPr="00DA7B13">
              <w:rPr>
                <w:rFonts w:ascii="Times New Roman" w:hAnsi="Times New Roman"/>
                <w:sz w:val="24"/>
                <w:szCs w:val="24"/>
              </w:rPr>
              <w:lastRenderedPageBreak/>
              <w:t>Комсомольского муниципального района услугами  по содержанию колодцев</w:t>
            </w:r>
          </w:p>
        </w:tc>
      </w:tr>
      <w:tr w:rsidR="00DC0314" w:rsidRPr="00DA7B13" w14:paraId="1F6DA190" w14:textId="77777777" w:rsidTr="000E7162">
        <w:tc>
          <w:tcPr>
            <w:tcW w:w="865" w:type="dxa"/>
          </w:tcPr>
          <w:p w14:paraId="7CC10671" w14:textId="77777777" w:rsidR="00DC0314" w:rsidRPr="00DA7B13" w:rsidRDefault="00DC0314" w:rsidP="000E7162">
            <w:pPr>
              <w:tabs>
                <w:tab w:val="left" w:pos="567"/>
              </w:tabs>
              <w:rPr>
                <w:rFonts w:ascii="Times New Roman" w:hAnsi="Times New Roman"/>
              </w:rPr>
            </w:pPr>
            <w:r w:rsidRPr="00DA7B13">
              <w:rPr>
                <w:rFonts w:ascii="Times New Roman" w:hAnsi="Times New Roman"/>
              </w:rPr>
              <w:lastRenderedPageBreak/>
              <w:t>6.1.3.</w:t>
            </w:r>
          </w:p>
        </w:tc>
        <w:tc>
          <w:tcPr>
            <w:tcW w:w="8046" w:type="dxa"/>
            <w:gridSpan w:val="2"/>
          </w:tcPr>
          <w:p w14:paraId="1421202E" w14:textId="77777777" w:rsidR="00DC0314" w:rsidRPr="00DA7B13" w:rsidRDefault="00DC0314" w:rsidP="000E7162">
            <w:pPr>
              <w:spacing w:line="0" w:lineRule="atLeast"/>
              <w:ind w:left="69" w:right="-2"/>
              <w:contextualSpacing/>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кладбищ</w:t>
            </w:r>
          </w:p>
        </w:tc>
        <w:tc>
          <w:tcPr>
            <w:tcW w:w="3656" w:type="dxa"/>
            <w:gridSpan w:val="7"/>
          </w:tcPr>
          <w:p w14:paraId="55DC3364"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7BAC6362" w14:textId="77777777" w:rsidR="00DC0314" w:rsidRPr="00DA7B13" w:rsidRDefault="00DC0314" w:rsidP="000E7162">
            <w:pPr>
              <w:tabs>
                <w:tab w:val="left" w:pos="567"/>
              </w:tabs>
              <w:rPr>
                <w:rFonts w:ascii="Times New Roman" w:hAnsi="Times New Roman"/>
                <w:highlight w:val="yellow"/>
              </w:rPr>
            </w:pPr>
            <w:r w:rsidRPr="00DA7B13">
              <w:rPr>
                <w:rFonts w:ascii="Times New Roman" w:hAnsi="Times New Roman"/>
                <w:sz w:val="24"/>
                <w:szCs w:val="24"/>
              </w:rPr>
              <w:t>создание условий для обеспечения населения  Комсомольского муниципального района услугами  по содержанию кладбищ</w:t>
            </w:r>
          </w:p>
        </w:tc>
      </w:tr>
      <w:tr w:rsidR="00DC0314" w:rsidRPr="00DA7B13" w14:paraId="650D35A2" w14:textId="77777777" w:rsidTr="000E7162">
        <w:tc>
          <w:tcPr>
            <w:tcW w:w="865" w:type="dxa"/>
          </w:tcPr>
          <w:p w14:paraId="4BDBC7A3" w14:textId="77777777" w:rsidR="00DC0314" w:rsidRPr="00DA7B13" w:rsidRDefault="00DC0314" w:rsidP="000E7162">
            <w:pPr>
              <w:tabs>
                <w:tab w:val="left" w:pos="567"/>
              </w:tabs>
              <w:rPr>
                <w:rFonts w:ascii="Times New Roman" w:hAnsi="Times New Roman"/>
              </w:rPr>
            </w:pPr>
            <w:r w:rsidRPr="00DA7B13">
              <w:rPr>
                <w:rFonts w:ascii="Times New Roman" w:hAnsi="Times New Roman"/>
              </w:rPr>
              <w:t>6.1.4.</w:t>
            </w:r>
          </w:p>
        </w:tc>
        <w:tc>
          <w:tcPr>
            <w:tcW w:w="8046" w:type="dxa"/>
            <w:gridSpan w:val="2"/>
          </w:tcPr>
          <w:p w14:paraId="49868624" w14:textId="77777777" w:rsidR="00DC0314" w:rsidRPr="00DA7B13" w:rsidRDefault="00DC0314" w:rsidP="000E7162">
            <w:pPr>
              <w:spacing w:line="0" w:lineRule="atLeast"/>
              <w:ind w:left="69" w:right="-2"/>
              <w:contextualSpacing/>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строительство колодцев</w:t>
            </w:r>
          </w:p>
        </w:tc>
        <w:tc>
          <w:tcPr>
            <w:tcW w:w="3656" w:type="dxa"/>
            <w:gridSpan w:val="7"/>
          </w:tcPr>
          <w:p w14:paraId="48D4E952" w14:textId="77777777" w:rsidR="00DC0314" w:rsidRPr="00DA7B13" w:rsidRDefault="00DC0314" w:rsidP="000E7162">
            <w:pPr>
              <w:tabs>
                <w:tab w:val="left" w:pos="567"/>
              </w:tabs>
              <w:rPr>
                <w:rFonts w:ascii="Times New Roman" w:hAnsi="Times New Roman"/>
              </w:rPr>
            </w:pPr>
            <w:r w:rsidRPr="00DA7B13">
              <w:rPr>
                <w:rFonts w:ascii="Times New Roman" w:hAnsi="Times New Roman"/>
              </w:rPr>
              <w:t>Улучшение условий для комфортного проживания  граждан в  Комсомольском муниципальном районе</w:t>
            </w:r>
          </w:p>
        </w:tc>
        <w:tc>
          <w:tcPr>
            <w:tcW w:w="2219" w:type="dxa"/>
            <w:gridSpan w:val="2"/>
          </w:tcPr>
          <w:p w14:paraId="2B07CB41" w14:textId="77777777" w:rsidR="00DC0314" w:rsidRPr="00DA7B13" w:rsidRDefault="00DC0314" w:rsidP="000E7162">
            <w:pPr>
              <w:tabs>
                <w:tab w:val="left" w:pos="567"/>
              </w:tabs>
              <w:rPr>
                <w:rFonts w:ascii="Times New Roman" w:hAnsi="Times New Roman"/>
                <w:highlight w:val="yellow"/>
              </w:rPr>
            </w:pPr>
            <w:r w:rsidRPr="00DA7B13">
              <w:rPr>
                <w:rFonts w:ascii="Times New Roman" w:hAnsi="Times New Roman"/>
                <w:sz w:val="24"/>
                <w:szCs w:val="24"/>
              </w:rPr>
              <w:t xml:space="preserve">создание условий для обеспечения населения  Комсомольского муниципального района услугами  по строительству </w:t>
            </w:r>
            <w:r w:rsidRPr="00DA7B13">
              <w:rPr>
                <w:rFonts w:ascii="Times New Roman" w:hAnsi="Times New Roman"/>
                <w:sz w:val="24"/>
                <w:szCs w:val="24"/>
              </w:rPr>
              <w:lastRenderedPageBreak/>
              <w:t>колодцев</w:t>
            </w:r>
          </w:p>
        </w:tc>
      </w:tr>
    </w:tbl>
    <w:p w14:paraId="53785CB2" w14:textId="77777777" w:rsidR="0088440E" w:rsidRPr="00DA7B13" w:rsidRDefault="0088440E" w:rsidP="00DC0314">
      <w:pPr>
        <w:jc w:val="center"/>
        <w:rPr>
          <w:b/>
          <w:sz w:val="28"/>
          <w:szCs w:val="28"/>
        </w:rPr>
        <w:sectPr w:rsidR="0088440E" w:rsidRPr="00DA7B13" w:rsidSect="00023416">
          <w:pgSz w:w="11906" w:h="16838"/>
          <w:pgMar w:top="284" w:right="1134" w:bottom="284" w:left="851" w:header="709" w:footer="709" w:gutter="0"/>
          <w:cols w:space="708"/>
          <w:docGrid w:linePitch="360"/>
        </w:sectPr>
      </w:pPr>
    </w:p>
    <w:p w14:paraId="78E29315" w14:textId="77777777" w:rsidR="00DC0314" w:rsidRPr="00DA7B13" w:rsidRDefault="00DC0314" w:rsidP="00DC0314">
      <w:pPr>
        <w:jc w:val="center"/>
        <w:rPr>
          <w:b/>
          <w:sz w:val="28"/>
          <w:szCs w:val="28"/>
        </w:rPr>
      </w:pPr>
      <w:r w:rsidRPr="00DA7B13">
        <w:rPr>
          <w:b/>
          <w:sz w:val="28"/>
          <w:szCs w:val="28"/>
        </w:rPr>
        <w:lastRenderedPageBreak/>
        <w:t>4. Параметры финансового обеспечения реализации 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tbl>
      <w:tblPr>
        <w:tblStyle w:val="af9"/>
        <w:tblW w:w="14992" w:type="dxa"/>
        <w:tblLayout w:type="fixed"/>
        <w:tblLook w:val="04A0" w:firstRow="1" w:lastRow="0" w:firstColumn="1" w:lastColumn="0" w:noHBand="0" w:noVBand="1"/>
      </w:tblPr>
      <w:tblGrid>
        <w:gridCol w:w="3510"/>
        <w:gridCol w:w="1843"/>
        <w:gridCol w:w="1701"/>
        <w:gridCol w:w="1701"/>
        <w:gridCol w:w="1701"/>
        <w:gridCol w:w="1134"/>
        <w:gridCol w:w="851"/>
        <w:gridCol w:w="708"/>
        <w:gridCol w:w="1843"/>
      </w:tblGrid>
      <w:tr w:rsidR="00DC0314" w:rsidRPr="00DA7B13" w14:paraId="0DF14EED" w14:textId="77777777" w:rsidTr="000E7162">
        <w:tc>
          <w:tcPr>
            <w:tcW w:w="3510" w:type="dxa"/>
            <w:vMerge w:val="restart"/>
          </w:tcPr>
          <w:p w14:paraId="273193BA" w14:textId="77777777" w:rsidR="00DC0314" w:rsidRPr="00DA7B13" w:rsidRDefault="00DC0314" w:rsidP="000E7162">
            <w:pPr>
              <w:jc w:val="center"/>
              <w:rPr>
                <w:rFonts w:ascii="Times New Roman" w:hAnsi="Times New Roman"/>
                <w:sz w:val="28"/>
                <w:szCs w:val="28"/>
              </w:rPr>
            </w:pPr>
            <w:r w:rsidRPr="00DA7B13">
              <w:rPr>
                <w:rFonts w:ascii="Times New Roman" w:hAnsi="Times New Roman"/>
                <w:sz w:val="28"/>
                <w:szCs w:val="28"/>
              </w:rPr>
              <w:t>Наименование муниципальной программы, структурного элемента/источник финансового обеспечения</w:t>
            </w:r>
          </w:p>
        </w:tc>
        <w:tc>
          <w:tcPr>
            <w:tcW w:w="11482" w:type="dxa"/>
            <w:gridSpan w:val="8"/>
          </w:tcPr>
          <w:p w14:paraId="33FD0D3B"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 xml:space="preserve">Объем финансового обеспечения по годам реализации, рублей </w:t>
            </w:r>
          </w:p>
        </w:tc>
      </w:tr>
      <w:tr w:rsidR="00DC0314" w:rsidRPr="00DA7B13" w14:paraId="76F72C75" w14:textId="77777777" w:rsidTr="000E7162">
        <w:tc>
          <w:tcPr>
            <w:tcW w:w="3510" w:type="dxa"/>
            <w:vMerge/>
          </w:tcPr>
          <w:p w14:paraId="7D6DA04D" w14:textId="77777777" w:rsidR="00DC0314" w:rsidRPr="00DA7B13" w:rsidRDefault="00DC0314" w:rsidP="000E7162">
            <w:pPr>
              <w:jc w:val="center"/>
              <w:rPr>
                <w:rFonts w:ascii="Times New Roman" w:hAnsi="Times New Roman"/>
                <w:b/>
                <w:sz w:val="28"/>
                <w:szCs w:val="28"/>
              </w:rPr>
            </w:pPr>
          </w:p>
        </w:tc>
        <w:tc>
          <w:tcPr>
            <w:tcW w:w="1843" w:type="dxa"/>
          </w:tcPr>
          <w:p w14:paraId="71ABB1BD"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2024</w:t>
            </w:r>
          </w:p>
        </w:tc>
        <w:tc>
          <w:tcPr>
            <w:tcW w:w="1701" w:type="dxa"/>
          </w:tcPr>
          <w:p w14:paraId="62CEA4F5"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2025</w:t>
            </w:r>
          </w:p>
        </w:tc>
        <w:tc>
          <w:tcPr>
            <w:tcW w:w="1701" w:type="dxa"/>
          </w:tcPr>
          <w:p w14:paraId="2C9B2A3D"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2026</w:t>
            </w:r>
          </w:p>
        </w:tc>
        <w:tc>
          <w:tcPr>
            <w:tcW w:w="1701" w:type="dxa"/>
          </w:tcPr>
          <w:p w14:paraId="57B03AD4"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2027</w:t>
            </w:r>
          </w:p>
        </w:tc>
        <w:tc>
          <w:tcPr>
            <w:tcW w:w="1134" w:type="dxa"/>
          </w:tcPr>
          <w:p w14:paraId="1ECDBA99"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2028</w:t>
            </w:r>
          </w:p>
        </w:tc>
        <w:tc>
          <w:tcPr>
            <w:tcW w:w="851" w:type="dxa"/>
          </w:tcPr>
          <w:p w14:paraId="557C426B"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2029</w:t>
            </w:r>
          </w:p>
        </w:tc>
        <w:tc>
          <w:tcPr>
            <w:tcW w:w="708" w:type="dxa"/>
          </w:tcPr>
          <w:p w14:paraId="1B0CDD9D"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2030</w:t>
            </w:r>
          </w:p>
        </w:tc>
        <w:tc>
          <w:tcPr>
            <w:tcW w:w="1843" w:type="dxa"/>
          </w:tcPr>
          <w:p w14:paraId="579E823C"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Всего</w:t>
            </w:r>
          </w:p>
        </w:tc>
      </w:tr>
      <w:tr w:rsidR="00DC0314" w:rsidRPr="00DA7B13" w14:paraId="45B3FACC" w14:textId="77777777" w:rsidTr="000E7162">
        <w:tc>
          <w:tcPr>
            <w:tcW w:w="3510" w:type="dxa"/>
          </w:tcPr>
          <w:p w14:paraId="03717D98"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1</w:t>
            </w:r>
          </w:p>
        </w:tc>
        <w:tc>
          <w:tcPr>
            <w:tcW w:w="1843" w:type="dxa"/>
          </w:tcPr>
          <w:p w14:paraId="33EBD1B6"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2</w:t>
            </w:r>
          </w:p>
        </w:tc>
        <w:tc>
          <w:tcPr>
            <w:tcW w:w="1701" w:type="dxa"/>
          </w:tcPr>
          <w:p w14:paraId="78D9145F"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3</w:t>
            </w:r>
          </w:p>
        </w:tc>
        <w:tc>
          <w:tcPr>
            <w:tcW w:w="1701" w:type="dxa"/>
          </w:tcPr>
          <w:p w14:paraId="3AEF77E0"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4</w:t>
            </w:r>
          </w:p>
        </w:tc>
        <w:tc>
          <w:tcPr>
            <w:tcW w:w="1701" w:type="dxa"/>
          </w:tcPr>
          <w:p w14:paraId="0FD68D7E"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5</w:t>
            </w:r>
          </w:p>
        </w:tc>
        <w:tc>
          <w:tcPr>
            <w:tcW w:w="1134" w:type="dxa"/>
          </w:tcPr>
          <w:p w14:paraId="34FEC855"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6</w:t>
            </w:r>
          </w:p>
        </w:tc>
        <w:tc>
          <w:tcPr>
            <w:tcW w:w="851" w:type="dxa"/>
          </w:tcPr>
          <w:p w14:paraId="2D582924"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7</w:t>
            </w:r>
          </w:p>
        </w:tc>
        <w:tc>
          <w:tcPr>
            <w:tcW w:w="708" w:type="dxa"/>
          </w:tcPr>
          <w:p w14:paraId="2A2F0FC3"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8</w:t>
            </w:r>
          </w:p>
        </w:tc>
        <w:tc>
          <w:tcPr>
            <w:tcW w:w="1843" w:type="dxa"/>
          </w:tcPr>
          <w:p w14:paraId="6A7C82D4" w14:textId="77777777" w:rsidR="00DC0314" w:rsidRPr="00DA7B13" w:rsidRDefault="00DC0314" w:rsidP="000E7162">
            <w:pPr>
              <w:jc w:val="center"/>
              <w:rPr>
                <w:rFonts w:ascii="Times New Roman" w:hAnsi="Times New Roman"/>
                <w:b/>
                <w:sz w:val="28"/>
                <w:szCs w:val="28"/>
              </w:rPr>
            </w:pPr>
            <w:r w:rsidRPr="00DA7B13">
              <w:rPr>
                <w:rFonts w:ascii="Times New Roman" w:hAnsi="Times New Roman"/>
                <w:b/>
                <w:sz w:val="28"/>
                <w:szCs w:val="28"/>
              </w:rPr>
              <w:t>9</w:t>
            </w:r>
          </w:p>
        </w:tc>
      </w:tr>
      <w:tr w:rsidR="00DC0314" w:rsidRPr="00DA7B13" w14:paraId="0C5BE0BB" w14:textId="77777777" w:rsidTr="000E7162">
        <w:tc>
          <w:tcPr>
            <w:tcW w:w="3510" w:type="dxa"/>
          </w:tcPr>
          <w:p w14:paraId="24A940A6" w14:textId="77777777" w:rsidR="00DC0314" w:rsidRPr="00DA7B13" w:rsidRDefault="00DC0314" w:rsidP="000E7162">
            <w:pPr>
              <w:rPr>
                <w:rFonts w:ascii="Times New Roman" w:hAnsi="Times New Roman"/>
                <w:sz w:val="24"/>
                <w:szCs w:val="24"/>
              </w:rPr>
            </w:pPr>
            <w:r w:rsidRPr="00DA7B13">
              <w:rPr>
                <w:rFonts w:ascii="Times New Roman" w:hAnsi="Times New Roman"/>
                <w:b/>
                <w:sz w:val="24"/>
                <w:szCs w:val="24"/>
              </w:rPr>
              <w:t>Муниципальная программа</w:t>
            </w:r>
            <w:r w:rsidRPr="00DA7B13">
              <w:rPr>
                <w:rFonts w:ascii="Times New Roman" w:hAnsi="Times New Roman"/>
                <w:sz w:val="24"/>
                <w:szCs w:val="24"/>
              </w:rPr>
              <w:t xml:space="preserve"> (ведомственная программа) всего, </w:t>
            </w:r>
          </w:p>
          <w:p w14:paraId="0C21E04C"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в том числе:</w:t>
            </w:r>
          </w:p>
        </w:tc>
        <w:tc>
          <w:tcPr>
            <w:tcW w:w="1843" w:type="dxa"/>
          </w:tcPr>
          <w:p w14:paraId="0AA67BB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25 427 970,59</w:t>
            </w:r>
          </w:p>
        </w:tc>
        <w:tc>
          <w:tcPr>
            <w:tcW w:w="1701" w:type="dxa"/>
          </w:tcPr>
          <w:p w14:paraId="2FE590A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12 697 441,33</w:t>
            </w:r>
          </w:p>
        </w:tc>
        <w:tc>
          <w:tcPr>
            <w:tcW w:w="1701" w:type="dxa"/>
          </w:tcPr>
          <w:p w14:paraId="14EAF05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12 222 177,00</w:t>
            </w:r>
          </w:p>
        </w:tc>
        <w:tc>
          <w:tcPr>
            <w:tcW w:w="1701" w:type="dxa"/>
          </w:tcPr>
          <w:p w14:paraId="14142B9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11 175 039,98</w:t>
            </w:r>
          </w:p>
        </w:tc>
        <w:tc>
          <w:tcPr>
            <w:tcW w:w="1134" w:type="dxa"/>
          </w:tcPr>
          <w:p w14:paraId="64D98A8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08A4909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2C4B12F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57239D7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61 522 628,90</w:t>
            </w:r>
          </w:p>
        </w:tc>
      </w:tr>
      <w:tr w:rsidR="00DC0314" w:rsidRPr="00DA7B13" w14:paraId="039EA492" w14:textId="77777777" w:rsidTr="000E7162">
        <w:tc>
          <w:tcPr>
            <w:tcW w:w="3510" w:type="dxa"/>
          </w:tcPr>
          <w:p w14:paraId="3BC90FE5"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2B73933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25 427970,59</w:t>
            </w:r>
          </w:p>
        </w:tc>
        <w:tc>
          <w:tcPr>
            <w:tcW w:w="1701" w:type="dxa"/>
          </w:tcPr>
          <w:p w14:paraId="0BE47D3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12 697 441,33</w:t>
            </w:r>
          </w:p>
        </w:tc>
        <w:tc>
          <w:tcPr>
            <w:tcW w:w="1701" w:type="dxa"/>
          </w:tcPr>
          <w:p w14:paraId="57A3F8E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12 222 177,00</w:t>
            </w:r>
          </w:p>
        </w:tc>
        <w:tc>
          <w:tcPr>
            <w:tcW w:w="1701" w:type="dxa"/>
          </w:tcPr>
          <w:p w14:paraId="4890748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11 175 039,98</w:t>
            </w:r>
          </w:p>
        </w:tc>
        <w:tc>
          <w:tcPr>
            <w:tcW w:w="1134" w:type="dxa"/>
          </w:tcPr>
          <w:p w14:paraId="68D4661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375D7FE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18FFE0C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2B5F572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61 522 628,90</w:t>
            </w:r>
          </w:p>
        </w:tc>
      </w:tr>
      <w:tr w:rsidR="00DC0314" w:rsidRPr="00DA7B13" w14:paraId="09EDA094" w14:textId="77777777" w:rsidTr="000E7162">
        <w:tc>
          <w:tcPr>
            <w:tcW w:w="3510" w:type="dxa"/>
          </w:tcPr>
          <w:p w14:paraId="781C3A1F"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6DEEA33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16 867 905,12</w:t>
            </w:r>
          </w:p>
        </w:tc>
        <w:tc>
          <w:tcPr>
            <w:tcW w:w="1701" w:type="dxa"/>
          </w:tcPr>
          <w:p w14:paraId="76F904E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12 697 441,33</w:t>
            </w:r>
          </w:p>
        </w:tc>
        <w:tc>
          <w:tcPr>
            <w:tcW w:w="1701" w:type="dxa"/>
          </w:tcPr>
          <w:p w14:paraId="4A3DA5C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12 222 177,00</w:t>
            </w:r>
          </w:p>
        </w:tc>
        <w:tc>
          <w:tcPr>
            <w:tcW w:w="1701" w:type="dxa"/>
          </w:tcPr>
          <w:p w14:paraId="3A0D7C0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11 175 039,98</w:t>
            </w:r>
          </w:p>
        </w:tc>
        <w:tc>
          <w:tcPr>
            <w:tcW w:w="1134" w:type="dxa"/>
          </w:tcPr>
          <w:p w14:paraId="325B6C3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785232E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047763A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73366C8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52 962 563,43</w:t>
            </w:r>
          </w:p>
        </w:tc>
      </w:tr>
      <w:tr w:rsidR="00DC0314" w:rsidRPr="00DA7B13" w14:paraId="4FDE901E" w14:textId="77777777" w:rsidTr="000E7162">
        <w:tc>
          <w:tcPr>
            <w:tcW w:w="3510" w:type="dxa"/>
          </w:tcPr>
          <w:p w14:paraId="7C36103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41195F5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8 560 065,47</w:t>
            </w:r>
          </w:p>
        </w:tc>
        <w:tc>
          <w:tcPr>
            <w:tcW w:w="1701" w:type="dxa"/>
          </w:tcPr>
          <w:p w14:paraId="056B06D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75F21A1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63E059E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30E5892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70CC34C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651271D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0FA5349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8 560 065,47</w:t>
            </w:r>
          </w:p>
        </w:tc>
      </w:tr>
      <w:tr w:rsidR="00DC0314" w:rsidRPr="00DA7B13" w14:paraId="6CEB4A10" w14:textId="77777777" w:rsidTr="000E7162">
        <w:tc>
          <w:tcPr>
            <w:tcW w:w="3510" w:type="dxa"/>
          </w:tcPr>
          <w:p w14:paraId="284BA8E4" w14:textId="77777777" w:rsidR="00DC0314" w:rsidRPr="00DA7B13" w:rsidRDefault="00DC0314" w:rsidP="000E7162">
            <w:pPr>
              <w:rPr>
                <w:rFonts w:ascii="Times New Roman" w:hAnsi="Times New Roman"/>
                <w:b/>
                <w:sz w:val="24"/>
                <w:szCs w:val="24"/>
              </w:rPr>
            </w:pPr>
            <w:r w:rsidRPr="00DA7B13">
              <w:rPr>
                <w:rFonts w:ascii="Times New Roman" w:hAnsi="Times New Roman"/>
                <w:b/>
                <w:sz w:val="24"/>
                <w:szCs w:val="24"/>
              </w:rPr>
              <w:t>Ведомственные проекты</w:t>
            </w:r>
          </w:p>
        </w:tc>
        <w:tc>
          <w:tcPr>
            <w:tcW w:w="1843" w:type="dxa"/>
          </w:tcPr>
          <w:p w14:paraId="799AEC1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21 218 173,07</w:t>
            </w:r>
          </w:p>
        </w:tc>
        <w:tc>
          <w:tcPr>
            <w:tcW w:w="1701" w:type="dxa"/>
          </w:tcPr>
          <w:p w14:paraId="475F660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7 944 546,83</w:t>
            </w:r>
          </w:p>
        </w:tc>
        <w:tc>
          <w:tcPr>
            <w:tcW w:w="1701" w:type="dxa"/>
          </w:tcPr>
          <w:p w14:paraId="31DACFC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12 222 177,00</w:t>
            </w:r>
          </w:p>
        </w:tc>
        <w:tc>
          <w:tcPr>
            <w:tcW w:w="1701" w:type="dxa"/>
          </w:tcPr>
          <w:p w14:paraId="3261AA9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11 175 039,98</w:t>
            </w:r>
          </w:p>
        </w:tc>
        <w:tc>
          <w:tcPr>
            <w:tcW w:w="1134" w:type="dxa"/>
          </w:tcPr>
          <w:p w14:paraId="67DAE7A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53F6E33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4177892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21D469C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52 559 936,88</w:t>
            </w:r>
          </w:p>
        </w:tc>
      </w:tr>
      <w:tr w:rsidR="00DC0314" w:rsidRPr="00DA7B13" w14:paraId="0D645FA5" w14:textId="77777777" w:rsidTr="000E7162">
        <w:tc>
          <w:tcPr>
            <w:tcW w:w="3510" w:type="dxa"/>
          </w:tcPr>
          <w:p w14:paraId="1985464B" w14:textId="77777777" w:rsidR="00DC0314" w:rsidRPr="00DA7B13" w:rsidRDefault="00DC0314" w:rsidP="000E7162">
            <w:pPr>
              <w:rPr>
                <w:rFonts w:ascii="Times New Roman" w:hAnsi="Times New Roman"/>
                <w:b/>
                <w:sz w:val="24"/>
                <w:szCs w:val="24"/>
              </w:rPr>
            </w:pPr>
            <w:r w:rsidRPr="00DA7B13">
              <w:rPr>
                <w:rFonts w:ascii="Times New Roman" w:hAnsi="Times New Roman"/>
                <w:b/>
                <w:sz w:val="24"/>
                <w:szCs w:val="24"/>
              </w:rPr>
              <w:t xml:space="preserve">Ведомственный проект «Реализация  мероприятий по организации в границах </w:t>
            </w:r>
            <w:r w:rsidRPr="00DA7B13">
              <w:rPr>
                <w:rFonts w:ascii="Times New Roman" w:hAnsi="Times New Roman"/>
                <w:b/>
                <w:sz w:val="24"/>
                <w:szCs w:val="24"/>
                <w:shd w:val="clear" w:color="auto" w:fill="FFFFFF"/>
              </w:rPr>
              <w:t xml:space="preserve">сельских </w:t>
            </w:r>
            <w:r w:rsidRPr="00DA7B13">
              <w:rPr>
                <w:rFonts w:ascii="Times New Roman" w:hAnsi="Times New Roman"/>
                <w:b/>
                <w:sz w:val="24"/>
                <w:szCs w:val="24"/>
              </w:rPr>
              <w:t>поселений Комсомольского муниципального района электро-, тепло-, газо-, водоснабжения  и водоотведения»</w:t>
            </w:r>
          </w:p>
        </w:tc>
        <w:tc>
          <w:tcPr>
            <w:tcW w:w="1843" w:type="dxa"/>
          </w:tcPr>
          <w:p w14:paraId="28E6761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13 686 496,81</w:t>
            </w:r>
          </w:p>
        </w:tc>
        <w:tc>
          <w:tcPr>
            <w:tcW w:w="1701" w:type="dxa"/>
          </w:tcPr>
          <w:p w14:paraId="2C4D888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870 000,00</w:t>
            </w:r>
          </w:p>
        </w:tc>
        <w:tc>
          <w:tcPr>
            <w:tcW w:w="1701" w:type="dxa"/>
          </w:tcPr>
          <w:p w14:paraId="357B8F0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6 943 175,10</w:t>
            </w:r>
          </w:p>
        </w:tc>
        <w:tc>
          <w:tcPr>
            <w:tcW w:w="1701" w:type="dxa"/>
          </w:tcPr>
          <w:p w14:paraId="602A5C7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5 895 947,08</w:t>
            </w:r>
          </w:p>
        </w:tc>
        <w:tc>
          <w:tcPr>
            <w:tcW w:w="1134" w:type="dxa"/>
          </w:tcPr>
          <w:p w14:paraId="542A8DD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7F910D1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7AAFC88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44ABC9A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27 395 618,99</w:t>
            </w:r>
          </w:p>
        </w:tc>
      </w:tr>
      <w:tr w:rsidR="00DC0314" w:rsidRPr="00DA7B13" w14:paraId="79978B2A" w14:textId="77777777" w:rsidTr="000E7162">
        <w:tc>
          <w:tcPr>
            <w:tcW w:w="3510" w:type="dxa"/>
          </w:tcPr>
          <w:p w14:paraId="5EB5EB18"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0408F3B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13 686 496,81</w:t>
            </w:r>
          </w:p>
        </w:tc>
        <w:tc>
          <w:tcPr>
            <w:tcW w:w="1701" w:type="dxa"/>
          </w:tcPr>
          <w:p w14:paraId="667AF1A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870 000,00</w:t>
            </w:r>
          </w:p>
        </w:tc>
        <w:tc>
          <w:tcPr>
            <w:tcW w:w="1701" w:type="dxa"/>
          </w:tcPr>
          <w:p w14:paraId="1595474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6 943 175,10</w:t>
            </w:r>
          </w:p>
        </w:tc>
        <w:tc>
          <w:tcPr>
            <w:tcW w:w="1701" w:type="dxa"/>
          </w:tcPr>
          <w:p w14:paraId="1ADCE7D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5 895 947,08</w:t>
            </w:r>
          </w:p>
        </w:tc>
        <w:tc>
          <w:tcPr>
            <w:tcW w:w="1134" w:type="dxa"/>
          </w:tcPr>
          <w:p w14:paraId="27B78DB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7C427B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B34F5A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9C0841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27 395 618,99</w:t>
            </w:r>
          </w:p>
        </w:tc>
      </w:tr>
      <w:tr w:rsidR="00DC0314" w:rsidRPr="00DA7B13" w14:paraId="3563B5E2" w14:textId="77777777" w:rsidTr="000E7162">
        <w:tc>
          <w:tcPr>
            <w:tcW w:w="3510" w:type="dxa"/>
          </w:tcPr>
          <w:p w14:paraId="45C2C84A"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lastRenderedPageBreak/>
              <w:t>- бюджет Комсомольского муниципального района</w:t>
            </w:r>
          </w:p>
        </w:tc>
        <w:tc>
          <w:tcPr>
            <w:tcW w:w="1843" w:type="dxa"/>
          </w:tcPr>
          <w:p w14:paraId="5C8A867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5 126 431,34</w:t>
            </w:r>
          </w:p>
        </w:tc>
        <w:tc>
          <w:tcPr>
            <w:tcW w:w="1701" w:type="dxa"/>
          </w:tcPr>
          <w:p w14:paraId="4954626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870 000,00</w:t>
            </w:r>
          </w:p>
        </w:tc>
        <w:tc>
          <w:tcPr>
            <w:tcW w:w="1701" w:type="dxa"/>
          </w:tcPr>
          <w:p w14:paraId="45511DC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6 943 175,10</w:t>
            </w:r>
          </w:p>
        </w:tc>
        <w:tc>
          <w:tcPr>
            <w:tcW w:w="1701" w:type="dxa"/>
          </w:tcPr>
          <w:p w14:paraId="53F14DB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5 895 947,08</w:t>
            </w:r>
          </w:p>
        </w:tc>
        <w:tc>
          <w:tcPr>
            <w:tcW w:w="1134" w:type="dxa"/>
          </w:tcPr>
          <w:p w14:paraId="6B4026B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7196F1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5C81CC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904BA1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18 835 553,52</w:t>
            </w:r>
          </w:p>
        </w:tc>
      </w:tr>
      <w:tr w:rsidR="00DC0314" w:rsidRPr="00DA7B13" w14:paraId="1A4C11B4" w14:textId="77777777" w:rsidTr="000E7162">
        <w:tc>
          <w:tcPr>
            <w:tcW w:w="3510" w:type="dxa"/>
          </w:tcPr>
          <w:p w14:paraId="4D457B6A"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7D9C62F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8 560 065,47</w:t>
            </w:r>
          </w:p>
        </w:tc>
        <w:tc>
          <w:tcPr>
            <w:tcW w:w="1701" w:type="dxa"/>
          </w:tcPr>
          <w:p w14:paraId="738D157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67E372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316857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20A3BB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DA0772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7008C19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AF73F8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8 560 065,47</w:t>
            </w:r>
          </w:p>
        </w:tc>
      </w:tr>
      <w:tr w:rsidR="00DC0314" w:rsidRPr="00DA7B13" w14:paraId="54941696" w14:textId="77777777" w:rsidTr="000E7162">
        <w:tc>
          <w:tcPr>
            <w:tcW w:w="3510" w:type="dxa"/>
          </w:tcPr>
          <w:p w14:paraId="734FF80F"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Актуализация схем теплоснабжения, водоснабжения и водоотведения</w:t>
            </w:r>
          </w:p>
        </w:tc>
        <w:tc>
          <w:tcPr>
            <w:tcW w:w="1843" w:type="dxa"/>
          </w:tcPr>
          <w:p w14:paraId="5DEC573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36 500,00</w:t>
            </w:r>
          </w:p>
        </w:tc>
        <w:tc>
          <w:tcPr>
            <w:tcW w:w="1701" w:type="dxa"/>
          </w:tcPr>
          <w:p w14:paraId="4EDA343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370 000,00</w:t>
            </w:r>
          </w:p>
        </w:tc>
        <w:tc>
          <w:tcPr>
            <w:tcW w:w="1701" w:type="dxa"/>
          </w:tcPr>
          <w:p w14:paraId="24110E8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D66F28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173530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045048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2CC098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89699B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406 500,00</w:t>
            </w:r>
          </w:p>
        </w:tc>
      </w:tr>
      <w:tr w:rsidR="00DC0314" w:rsidRPr="00DA7B13" w14:paraId="5CCF1953" w14:textId="77777777" w:rsidTr="000E7162">
        <w:tc>
          <w:tcPr>
            <w:tcW w:w="3510" w:type="dxa"/>
          </w:tcPr>
          <w:p w14:paraId="5033642A"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5E9679C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36 500,00</w:t>
            </w:r>
          </w:p>
        </w:tc>
        <w:tc>
          <w:tcPr>
            <w:tcW w:w="1701" w:type="dxa"/>
          </w:tcPr>
          <w:p w14:paraId="4DCA649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370 000,00</w:t>
            </w:r>
          </w:p>
        </w:tc>
        <w:tc>
          <w:tcPr>
            <w:tcW w:w="1701" w:type="dxa"/>
          </w:tcPr>
          <w:p w14:paraId="6881CF8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702F2E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72DCD6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32EC74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4A0ED1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CB3E7C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406 500,00</w:t>
            </w:r>
          </w:p>
        </w:tc>
      </w:tr>
      <w:tr w:rsidR="00DC0314" w:rsidRPr="00DA7B13" w14:paraId="6AA8CC78" w14:textId="77777777" w:rsidTr="000E7162">
        <w:tc>
          <w:tcPr>
            <w:tcW w:w="3510" w:type="dxa"/>
          </w:tcPr>
          <w:p w14:paraId="100B7E2A"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23F3D22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36 500,00</w:t>
            </w:r>
          </w:p>
        </w:tc>
        <w:tc>
          <w:tcPr>
            <w:tcW w:w="1701" w:type="dxa"/>
          </w:tcPr>
          <w:p w14:paraId="5BD1BAD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370 000,00</w:t>
            </w:r>
          </w:p>
        </w:tc>
        <w:tc>
          <w:tcPr>
            <w:tcW w:w="1701" w:type="dxa"/>
          </w:tcPr>
          <w:p w14:paraId="17F8DAE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0F3079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676273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DCBEF4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3A85A4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C9B3E0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406 500,00</w:t>
            </w:r>
          </w:p>
        </w:tc>
      </w:tr>
      <w:tr w:rsidR="00DC0314" w:rsidRPr="00DA7B13" w14:paraId="429A1DD8" w14:textId="77777777" w:rsidTr="000E7162">
        <w:tc>
          <w:tcPr>
            <w:tcW w:w="3510" w:type="dxa"/>
          </w:tcPr>
          <w:p w14:paraId="68B8FDB8"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1BEA6BC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B35E61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DC90C0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4DF0BD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BD5D96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602E56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82803E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22A7A1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55F1E731" w14:textId="77777777" w:rsidTr="000E7162">
        <w:tc>
          <w:tcPr>
            <w:tcW w:w="3510" w:type="dxa"/>
          </w:tcPr>
          <w:p w14:paraId="2D77B35F"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организацию тепло-, водоснабжения населения, водоотведения в пределах полномочий, установленных законодательством Российской Федерации</w:t>
            </w:r>
          </w:p>
        </w:tc>
        <w:tc>
          <w:tcPr>
            <w:tcW w:w="1843" w:type="dxa"/>
          </w:tcPr>
          <w:p w14:paraId="64291D6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3 439 401,58</w:t>
            </w:r>
          </w:p>
        </w:tc>
        <w:tc>
          <w:tcPr>
            <w:tcW w:w="1701" w:type="dxa"/>
          </w:tcPr>
          <w:p w14:paraId="185AB73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B34746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6636E8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F95529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E8F5C1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3CCD301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6BA58E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3 439 401,58</w:t>
            </w:r>
          </w:p>
        </w:tc>
      </w:tr>
      <w:tr w:rsidR="00DC0314" w:rsidRPr="00DA7B13" w14:paraId="7C2E141D" w14:textId="77777777" w:rsidTr="000E7162">
        <w:tc>
          <w:tcPr>
            <w:tcW w:w="3510" w:type="dxa"/>
          </w:tcPr>
          <w:p w14:paraId="3C3F2901"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p w14:paraId="5E14DBE9" w14:textId="77777777" w:rsidR="00DC0314" w:rsidRPr="00DA7B13" w:rsidRDefault="00DC0314" w:rsidP="000E7162">
            <w:pPr>
              <w:rPr>
                <w:rFonts w:ascii="Times New Roman" w:hAnsi="Times New Roman"/>
                <w:sz w:val="24"/>
                <w:szCs w:val="24"/>
              </w:rPr>
            </w:pPr>
          </w:p>
        </w:tc>
        <w:tc>
          <w:tcPr>
            <w:tcW w:w="1843" w:type="dxa"/>
          </w:tcPr>
          <w:p w14:paraId="61455D9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3 439 401,58</w:t>
            </w:r>
          </w:p>
        </w:tc>
        <w:tc>
          <w:tcPr>
            <w:tcW w:w="1701" w:type="dxa"/>
          </w:tcPr>
          <w:p w14:paraId="3D249C4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08B7C7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233086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AD5EDB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C0E972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6CA443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8A77B3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3 439 401,58</w:t>
            </w:r>
          </w:p>
        </w:tc>
      </w:tr>
      <w:tr w:rsidR="00DC0314" w:rsidRPr="00DA7B13" w14:paraId="4D7D69BA" w14:textId="77777777" w:rsidTr="000E7162">
        <w:tc>
          <w:tcPr>
            <w:tcW w:w="3510" w:type="dxa"/>
          </w:tcPr>
          <w:p w14:paraId="0EC68C68"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72052C9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3 439 401,58</w:t>
            </w:r>
          </w:p>
        </w:tc>
        <w:tc>
          <w:tcPr>
            <w:tcW w:w="1701" w:type="dxa"/>
          </w:tcPr>
          <w:p w14:paraId="4B8CD9F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59310F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5FF39C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B57B9E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7F8347A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A61AE9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0746CC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3 439 401,58</w:t>
            </w:r>
          </w:p>
        </w:tc>
      </w:tr>
      <w:tr w:rsidR="00DC0314" w:rsidRPr="00DA7B13" w14:paraId="77703D6B" w14:textId="77777777" w:rsidTr="000E7162">
        <w:tc>
          <w:tcPr>
            <w:tcW w:w="3510" w:type="dxa"/>
          </w:tcPr>
          <w:p w14:paraId="5F4DEC32"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4B6B1C0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71ECE3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3D940F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09DED5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5A60F0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E9A2CE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2BBA1CD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DF2674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11CE7092" w14:textId="77777777" w:rsidTr="000E7162">
        <w:tc>
          <w:tcPr>
            <w:tcW w:w="3510" w:type="dxa"/>
          </w:tcPr>
          <w:p w14:paraId="27F1280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lastRenderedPageBreak/>
              <w:t>Прочие мероприятия в области электро-, тепло-, газо-, водоснабжения и водоотведения.</w:t>
            </w:r>
          </w:p>
        </w:tc>
        <w:tc>
          <w:tcPr>
            <w:tcW w:w="1843" w:type="dxa"/>
          </w:tcPr>
          <w:p w14:paraId="6999A5F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1 200 000,00</w:t>
            </w:r>
          </w:p>
        </w:tc>
        <w:tc>
          <w:tcPr>
            <w:tcW w:w="1701" w:type="dxa"/>
          </w:tcPr>
          <w:p w14:paraId="4681575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500 000,00</w:t>
            </w:r>
          </w:p>
        </w:tc>
        <w:tc>
          <w:tcPr>
            <w:tcW w:w="1701" w:type="dxa"/>
          </w:tcPr>
          <w:p w14:paraId="6AFF7CB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6 943 175,10</w:t>
            </w:r>
          </w:p>
        </w:tc>
        <w:tc>
          <w:tcPr>
            <w:tcW w:w="1701" w:type="dxa"/>
          </w:tcPr>
          <w:p w14:paraId="665F69F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5 895 947,08</w:t>
            </w:r>
          </w:p>
        </w:tc>
        <w:tc>
          <w:tcPr>
            <w:tcW w:w="1134" w:type="dxa"/>
          </w:tcPr>
          <w:p w14:paraId="757116A6" w14:textId="77777777" w:rsidR="00DC0314" w:rsidRPr="00DA7B13" w:rsidRDefault="00DC0314" w:rsidP="000E7162">
            <w:pPr>
              <w:jc w:val="center"/>
              <w:rPr>
                <w:rFonts w:ascii="Times New Roman" w:hAnsi="Times New Roman"/>
                <w:sz w:val="24"/>
                <w:szCs w:val="24"/>
              </w:rPr>
            </w:pPr>
          </w:p>
        </w:tc>
        <w:tc>
          <w:tcPr>
            <w:tcW w:w="851" w:type="dxa"/>
          </w:tcPr>
          <w:p w14:paraId="0E7ECA0E" w14:textId="77777777" w:rsidR="00DC0314" w:rsidRPr="00DA7B13" w:rsidRDefault="00DC0314" w:rsidP="000E7162">
            <w:pPr>
              <w:jc w:val="center"/>
              <w:rPr>
                <w:rFonts w:ascii="Times New Roman" w:hAnsi="Times New Roman"/>
                <w:sz w:val="24"/>
                <w:szCs w:val="24"/>
              </w:rPr>
            </w:pPr>
          </w:p>
        </w:tc>
        <w:tc>
          <w:tcPr>
            <w:tcW w:w="708" w:type="dxa"/>
          </w:tcPr>
          <w:p w14:paraId="311A365B" w14:textId="77777777" w:rsidR="00DC0314" w:rsidRPr="00DA7B13" w:rsidRDefault="00DC0314" w:rsidP="000E7162">
            <w:pPr>
              <w:jc w:val="center"/>
              <w:rPr>
                <w:rFonts w:ascii="Times New Roman" w:hAnsi="Times New Roman"/>
                <w:sz w:val="24"/>
                <w:szCs w:val="24"/>
              </w:rPr>
            </w:pPr>
          </w:p>
        </w:tc>
        <w:tc>
          <w:tcPr>
            <w:tcW w:w="1843" w:type="dxa"/>
          </w:tcPr>
          <w:p w14:paraId="55A40E8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14 539 122,18</w:t>
            </w:r>
          </w:p>
        </w:tc>
      </w:tr>
      <w:tr w:rsidR="00DC0314" w:rsidRPr="00DA7B13" w14:paraId="3D6E357B" w14:textId="77777777" w:rsidTr="000E7162">
        <w:tc>
          <w:tcPr>
            <w:tcW w:w="3510" w:type="dxa"/>
          </w:tcPr>
          <w:p w14:paraId="37C13980"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p w14:paraId="0AC7C0A4" w14:textId="77777777" w:rsidR="00DC0314" w:rsidRPr="00DA7B13" w:rsidRDefault="00DC0314" w:rsidP="000E7162">
            <w:pPr>
              <w:rPr>
                <w:rFonts w:ascii="Times New Roman" w:hAnsi="Times New Roman"/>
                <w:sz w:val="24"/>
                <w:szCs w:val="24"/>
              </w:rPr>
            </w:pPr>
          </w:p>
        </w:tc>
        <w:tc>
          <w:tcPr>
            <w:tcW w:w="1843" w:type="dxa"/>
          </w:tcPr>
          <w:p w14:paraId="2C35FE9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1 200 000,00</w:t>
            </w:r>
          </w:p>
        </w:tc>
        <w:tc>
          <w:tcPr>
            <w:tcW w:w="1701" w:type="dxa"/>
          </w:tcPr>
          <w:p w14:paraId="2E74A45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500 000,00</w:t>
            </w:r>
          </w:p>
        </w:tc>
        <w:tc>
          <w:tcPr>
            <w:tcW w:w="1701" w:type="dxa"/>
          </w:tcPr>
          <w:p w14:paraId="4BD2AF3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6 943 175,140</w:t>
            </w:r>
          </w:p>
        </w:tc>
        <w:tc>
          <w:tcPr>
            <w:tcW w:w="1701" w:type="dxa"/>
          </w:tcPr>
          <w:p w14:paraId="6C98E7F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5 895 947,08</w:t>
            </w:r>
          </w:p>
        </w:tc>
        <w:tc>
          <w:tcPr>
            <w:tcW w:w="1134" w:type="dxa"/>
          </w:tcPr>
          <w:p w14:paraId="4107A26E" w14:textId="77777777" w:rsidR="00DC0314" w:rsidRPr="00DA7B13" w:rsidRDefault="00DC0314" w:rsidP="000E7162">
            <w:pPr>
              <w:jc w:val="center"/>
              <w:rPr>
                <w:rFonts w:ascii="Times New Roman" w:hAnsi="Times New Roman"/>
                <w:sz w:val="24"/>
                <w:szCs w:val="24"/>
              </w:rPr>
            </w:pPr>
          </w:p>
        </w:tc>
        <w:tc>
          <w:tcPr>
            <w:tcW w:w="851" w:type="dxa"/>
          </w:tcPr>
          <w:p w14:paraId="5CEF3CB0" w14:textId="77777777" w:rsidR="00DC0314" w:rsidRPr="00DA7B13" w:rsidRDefault="00DC0314" w:rsidP="000E7162">
            <w:pPr>
              <w:jc w:val="center"/>
              <w:rPr>
                <w:rFonts w:ascii="Times New Roman" w:hAnsi="Times New Roman"/>
                <w:sz w:val="24"/>
                <w:szCs w:val="24"/>
              </w:rPr>
            </w:pPr>
          </w:p>
        </w:tc>
        <w:tc>
          <w:tcPr>
            <w:tcW w:w="708" w:type="dxa"/>
          </w:tcPr>
          <w:p w14:paraId="60F806E6" w14:textId="77777777" w:rsidR="00DC0314" w:rsidRPr="00DA7B13" w:rsidRDefault="00DC0314" w:rsidP="000E7162">
            <w:pPr>
              <w:jc w:val="center"/>
              <w:rPr>
                <w:rFonts w:ascii="Times New Roman" w:hAnsi="Times New Roman"/>
                <w:sz w:val="24"/>
                <w:szCs w:val="24"/>
              </w:rPr>
            </w:pPr>
          </w:p>
        </w:tc>
        <w:tc>
          <w:tcPr>
            <w:tcW w:w="1843" w:type="dxa"/>
          </w:tcPr>
          <w:p w14:paraId="262D930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14 539 122,18</w:t>
            </w:r>
          </w:p>
        </w:tc>
      </w:tr>
      <w:tr w:rsidR="00DC0314" w:rsidRPr="00DA7B13" w14:paraId="583F45C9" w14:textId="77777777" w:rsidTr="000E7162">
        <w:tc>
          <w:tcPr>
            <w:tcW w:w="3510" w:type="dxa"/>
          </w:tcPr>
          <w:p w14:paraId="48068387"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3CF0B5B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1 200 000,00</w:t>
            </w:r>
          </w:p>
        </w:tc>
        <w:tc>
          <w:tcPr>
            <w:tcW w:w="1701" w:type="dxa"/>
          </w:tcPr>
          <w:p w14:paraId="79775DD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500 000,00</w:t>
            </w:r>
          </w:p>
        </w:tc>
        <w:tc>
          <w:tcPr>
            <w:tcW w:w="1701" w:type="dxa"/>
          </w:tcPr>
          <w:p w14:paraId="73578AF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6 943 175,10</w:t>
            </w:r>
          </w:p>
        </w:tc>
        <w:tc>
          <w:tcPr>
            <w:tcW w:w="1701" w:type="dxa"/>
          </w:tcPr>
          <w:p w14:paraId="007C319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5 895 947,08</w:t>
            </w:r>
          </w:p>
        </w:tc>
        <w:tc>
          <w:tcPr>
            <w:tcW w:w="1134" w:type="dxa"/>
          </w:tcPr>
          <w:p w14:paraId="3786C59F" w14:textId="77777777" w:rsidR="00DC0314" w:rsidRPr="00DA7B13" w:rsidRDefault="00DC0314" w:rsidP="000E7162">
            <w:pPr>
              <w:jc w:val="center"/>
              <w:rPr>
                <w:rFonts w:ascii="Times New Roman" w:hAnsi="Times New Roman"/>
                <w:sz w:val="24"/>
                <w:szCs w:val="24"/>
              </w:rPr>
            </w:pPr>
          </w:p>
        </w:tc>
        <w:tc>
          <w:tcPr>
            <w:tcW w:w="851" w:type="dxa"/>
          </w:tcPr>
          <w:p w14:paraId="485829D9" w14:textId="77777777" w:rsidR="00DC0314" w:rsidRPr="00DA7B13" w:rsidRDefault="00DC0314" w:rsidP="000E7162">
            <w:pPr>
              <w:jc w:val="center"/>
              <w:rPr>
                <w:rFonts w:ascii="Times New Roman" w:hAnsi="Times New Roman"/>
                <w:sz w:val="24"/>
                <w:szCs w:val="24"/>
              </w:rPr>
            </w:pPr>
          </w:p>
        </w:tc>
        <w:tc>
          <w:tcPr>
            <w:tcW w:w="708" w:type="dxa"/>
          </w:tcPr>
          <w:p w14:paraId="794A3AE7" w14:textId="77777777" w:rsidR="00DC0314" w:rsidRPr="00DA7B13" w:rsidRDefault="00DC0314" w:rsidP="000E7162">
            <w:pPr>
              <w:jc w:val="center"/>
              <w:rPr>
                <w:rFonts w:ascii="Times New Roman" w:hAnsi="Times New Roman"/>
                <w:sz w:val="24"/>
                <w:szCs w:val="24"/>
              </w:rPr>
            </w:pPr>
          </w:p>
        </w:tc>
        <w:tc>
          <w:tcPr>
            <w:tcW w:w="1843" w:type="dxa"/>
          </w:tcPr>
          <w:p w14:paraId="2FC29E4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14 539 122,18</w:t>
            </w:r>
          </w:p>
        </w:tc>
      </w:tr>
      <w:tr w:rsidR="00DC0314" w:rsidRPr="00DA7B13" w14:paraId="4F72E454" w14:textId="77777777" w:rsidTr="000E7162">
        <w:tc>
          <w:tcPr>
            <w:tcW w:w="3510" w:type="dxa"/>
          </w:tcPr>
          <w:p w14:paraId="0E65261C"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5973BDD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846A76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990695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426096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12442D6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C8EB8F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A5A887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E32019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56579BD4" w14:textId="77777777" w:rsidTr="000E7162">
        <w:tc>
          <w:tcPr>
            <w:tcW w:w="3510" w:type="dxa"/>
          </w:tcPr>
          <w:p w14:paraId="05AE3D64"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Реализация мероприятий по модернизации объектов коммунальной инфраструктуры</w:t>
            </w:r>
          </w:p>
        </w:tc>
        <w:tc>
          <w:tcPr>
            <w:tcW w:w="1843" w:type="dxa"/>
          </w:tcPr>
          <w:p w14:paraId="0875D4C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9 010 595,23</w:t>
            </w:r>
          </w:p>
        </w:tc>
        <w:tc>
          <w:tcPr>
            <w:tcW w:w="1701" w:type="dxa"/>
          </w:tcPr>
          <w:p w14:paraId="2B6FEF7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043868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98C7CA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5D97C2F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21EE52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649F33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E03797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9 010 595,23</w:t>
            </w:r>
          </w:p>
        </w:tc>
      </w:tr>
      <w:tr w:rsidR="00DC0314" w:rsidRPr="00DA7B13" w14:paraId="33021A78" w14:textId="77777777" w:rsidTr="000E7162">
        <w:tc>
          <w:tcPr>
            <w:tcW w:w="3510" w:type="dxa"/>
          </w:tcPr>
          <w:p w14:paraId="7A01E66F"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35F2290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9 010 595,23</w:t>
            </w:r>
          </w:p>
        </w:tc>
        <w:tc>
          <w:tcPr>
            <w:tcW w:w="1701" w:type="dxa"/>
          </w:tcPr>
          <w:p w14:paraId="261D09B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30AD4A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18DBBD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56C6D3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BA6BAB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3655A8E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0F3D055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9 010 595,23</w:t>
            </w:r>
          </w:p>
        </w:tc>
      </w:tr>
      <w:tr w:rsidR="00DC0314" w:rsidRPr="00DA7B13" w14:paraId="52EDCBB6" w14:textId="77777777" w:rsidTr="000E7162">
        <w:tc>
          <w:tcPr>
            <w:tcW w:w="3510" w:type="dxa"/>
          </w:tcPr>
          <w:p w14:paraId="72BE34D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05FE5F1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450 529,76</w:t>
            </w:r>
          </w:p>
        </w:tc>
        <w:tc>
          <w:tcPr>
            <w:tcW w:w="1701" w:type="dxa"/>
          </w:tcPr>
          <w:p w14:paraId="0A92014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E48663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A86799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3F36A5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C44BA8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3B44B7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6C01B8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450 529,76</w:t>
            </w:r>
          </w:p>
        </w:tc>
      </w:tr>
      <w:tr w:rsidR="00DC0314" w:rsidRPr="00DA7B13" w14:paraId="5EE20188" w14:textId="77777777" w:rsidTr="000E7162">
        <w:tc>
          <w:tcPr>
            <w:tcW w:w="3510" w:type="dxa"/>
          </w:tcPr>
          <w:p w14:paraId="07ACD6A5"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0CB31D0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8 560 065,47</w:t>
            </w:r>
          </w:p>
        </w:tc>
        <w:tc>
          <w:tcPr>
            <w:tcW w:w="1701" w:type="dxa"/>
          </w:tcPr>
          <w:p w14:paraId="4E6D925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C9537E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38D85C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751473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4258D0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7FA0180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BC710F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8 560 065,47</w:t>
            </w:r>
          </w:p>
        </w:tc>
      </w:tr>
      <w:tr w:rsidR="00DC0314" w:rsidRPr="00DA7B13" w14:paraId="1D2A07E6" w14:textId="77777777" w:rsidTr="000E7162">
        <w:tc>
          <w:tcPr>
            <w:tcW w:w="3510" w:type="dxa"/>
          </w:tcPr>
          <w:p w14:paraId="1F61B4A5" w14:textId="77777777" w:rsidR="00DC0314" w:rsidRPr="00DA7B13" w:rsidRDefault="00DC0314" w:rsidP="000E7162">
            <w:pPr>
              <w:rPr>
                <w:rFonts w:ascii="Times New Roman" w:hAnsi="Times New Roman"/>
                <w:sz w:val="24"/>
                <w:szCs w:val="24"/>
              </w:rPr>
            </w:pPr>
            <w:r w:rsidRPr="00DA7B13">
              <w:rPr>
                <w:rFonts w:ascii="Times New Roman" w:hAnsi="Times New Roman"/>
                <w:b/>
              </w:rPr>
              <w:t xml:space="preserve">Ведомственный проект </w:t>
            </w:r>
            <w:r w:rsidRPr="00DA7B13">
              <w:rPr>
                <w:rFonts w:ascii="Times New Roman" w:hAnsi="Times New Roman"/>
                <w:b/>
                <w:sz w:val="24"/>
                <w:szCs w:val="24"/>
              </w:rPr>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w:t>
            </w:r>
            <w:r w:rsidRPr="00DA7B13">
              <w:rPr>
                <w:rFonts w:ascii="Times New Roman" w:hAnsi="Times New Roman"/>
                <w:b/>
                <w:sz w:val="24"/>
                <w:szCs w:val="24"/>
              </w:rPr>
              <w:lastRenderedPageBreak/>
              <w:t>Комсомольского муниципального района»</w:t>
            </w:r>
          </w:p>
        </w:tc>
        <w:tc>
          <w:tcPr>
            <w:tcW w:w="1843" w:type="dxa"/>
          </w:tcPr>
          <w:p w14:paraId="025BE98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lastRenderedPageBreak/>
              <w:t>35 380,00</w:t>
            </w:r>
          </w:p>
        </w:tc>
        <w:tc>
          <w:tcPr>
            <w:tcW w:w="1701" w:type="dxa"/>
          </w:tcPr>
          <w:p w14:paraId="1B1B5DE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56 000,00</w:t>
            </w:r>
          </w:p>
        </w:tc>
        <w:tc>
          <w:tcPr>
            <w:tcW w:w="1701" w:type="dxa"/>
          </w:tcPr>
          <w:p w14:paraId="03EE29A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62C1E2F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432DB12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4AF28D5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56264BA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163227B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91 380,00</w:t>
            </w:r>
          </w:p>
        </w:tc>
      </w:tr>
      <w:tr w:rsidR="00DC0314" w:rsidRPr="00DA7B13" w14:paraId="2635C5AD" w14:textId="77777777" w:rsidTr="000E7162">
        <w:tc>
          <w:tcPr>
            <w:tcW w:w="3510" w:type="dxa"/>
          </w:tcPr>
          <w:p w14:paraId="707DBE6B"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22FF141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35 380,00</w:t>
            </w:r>
          </w:p>
        </w:tc>
        <w:tc>
          <w:tcPr>
            <w:tcW w:w="1701" w:type="dxa"/>
          </w:tcPr>
          <w:p w14:paraId="2EB2B51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56 000,00</w:t>
            </w:r>
          </w:p>
        </w:tc>
        <w:tc>
          <w:tcPr>
            <w:tcW w:w="1701" w:type="dxa"/>
          </w:tcPr>
          <w:p w14:paraId="18D8E03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31E305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831405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47E0F1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314C14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E47092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91 380,00</w:t>
            </w:r>
          </w:p>
        </w:tc>
      </w:tr>
      <w:tr w:rsidR="00DC0314" w:rsidRPr="00DA7B13" w14:paraId="6B3BF158" w14:textId="77777777" w:rsidTr="000E7162">
        <w:tc>
          <w:tcPr>
            <w:tcW w:w="3510" w:type="dxa"/>
          </w:tcPr>
          <w:p w14:paraId="77ED4866"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64FF66F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35 380,00</w:t>
            </w:r>
          </w:p>
        </w:tc>
        <w:tc>
          <w:tcPr>
            <w:tcW w:w="1701" w:type="dxa"/>
          </w:tcPr>
          <w:p w14:paraId="351EF48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56 000,00</w:t>
            </w:r>
          </w:p>
        </w:tc>
        <w:tc>
          <w:tcPr>
            <w:tcW w:w="1701" w:type="dxa"/>
          </w:tcPr>
          <w:p w14:paraId="7F97486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9C1E9E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F36B28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06B078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250CD23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7EA1BD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91 380,00</w:t>
            </w:r>
          </w:p>
        </w:tc>
      </w:tr>
      <w:tr w:rsidR="00DC0314" w:rsidRPr="00DA7B13" w14:paraId="5A88DEB9" w14:textId="77777777" w:rsidTr="000E7162">
        <w:tc>
          <w:tcPr>
            <w:tcW w:w="3510" w:type="dxa"/>
          </w:tcPr>
          <w:p w14:paraId="75A6AF88"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16A8EA4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930284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785925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A4B108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CC6FD6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8F49F9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B9AC2F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B363B2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74DA2535" w14:textId="77777777" w:rsidTr="000E7162">
        <w:tc>
          <w:tcPr>
            <w:tcW w:w="3510" w:type="dxa"/>
          </w:tcPr>
          <w:p w14:paraId="4FD553F2" w14:textId="77777777" w:rsidR="00DC0314" w:rsidRPr="00DA7B13" w:rsidRDefault="00DC0314" w:rsidP="000E7162">
            <w:pPr>
              <w:rPr>
                <w:rFonts w:ascii="Times New Roman" w:hAnsi="Times New Roman"/>
                <w:sz w:val="24"/>
                <w:szCs w:val="24"/>
              </w:rPr>
            </w:pPr>
            <w:r w:rsidRPr="00DA7B13">
              <w:rPr>
                <w:rFonts w:ascii="Times New Roman" w:hAnsi="Times New Roman"/>
              </w:rPr>
              <w:t xml:space="preserve">Иные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из бюджета муниципального района, в том числе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транспортных расходов на оказание услуг по перевозке умерших граждан ,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843" w:type="dxa"/>
          </w:tcPr>
          <w:p w14:paraId="4602449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35 380,00</w:t>
            </w:r>
          </w:p>
        </w:tc>
        <w:tc>
          <w:tcPr>
            <w:tcW w:w="1701" w:type="dxa"/>
          </w:tcPr>
          <w:p w14:paraId="600EB20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56 000,00</w:t>
            </w:r>
          </w:p>
        </w:tc>
        <w:tc>
          <w:tcPr>
            <w:tcW w:w="1701" w:type="dxa"/>
          </w:tcPr>
          <w:p w14:paraId="2ED131A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A69BAF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536688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354D1D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8040EC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EB8066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91 380,00</w:t>
            </w:r>
          </w:p>
        </w:tc>
      </w:tr>
      <w:tr w:rsidR="00DC0314" w:rsidRPr="00DA7B13" w14:paraId="5881780E" w14:textId="77777777" w:rsidTr="000E7162">
        <w:tc>
          <w:tcPr>
            <w:tcW w:w="3510" w:type="dxa"/>
          </w:tcPr>
          <w:p w14:paraId="6FD25E42"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7476FB7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35 380,00</w:t>
            </w:r>
          </w:p>
        </w:tc>
        <w:tc>
          <w:tcPr>
            <w:tcW w:w="1701" w:type="dxa"/>
          </w:tcPr>
          <w:p w14:paraId="139AF1C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56 000,00</w:t>
            </w:r>
          </w:p>
        </w:tc>
        <w:tc>
          <w:tcPr>
            <w:tcW w:w="1701" w:type="dxa"/>
          </w:tcPr>
          <w:p w14:paraId="3A3B4E5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03A408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5C9F60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FF0178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8C262B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452D34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91 380,00</w:t>
            </w:r>
          </w:p>
        </w:tc>
      </w:tr>
      <w:tr w:rsidR="00DC0314" w:rsidRPr="00DA7B13" w14:paraId="4FD4C21A" w14:textId="77777777" w:rsidTr="000E7162">
        <w:tc>
          <w:tcPr>
            <w:tcW w:w="3510" w:type="dxa"/>
          </w:tcPr>
          <w:p w14:paraId="79E7A2AD"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4658AEC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35 380,00</w:t>
            </w:r>
          </w:p>
        </w:tc>
        <w:tc>
          <w:tcPr>
            <w:tcW w:w="1701" w:type="dxa"/>
          </w:tcPr>
          <w:p w14:paraId="5335B95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56 000,00</w:t>
            </w:r>
          </w:p>
        </w:tc>
        <w:tc>
          <w:tcPr>
            <w:tcW w:w="1701" w:type="dxa"/>
          </w:tcPr>
          <w:p w14:paraId="4F154A6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ED32F0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6C0C7F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CC3F1B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741D196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B63698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91 380,00</w:t>
            </w:r>
          </w:p>
        </w:tc>
      </w:tr>
      <w:tr w:rsidR="00DC0314" w:rsidRPr="00DA7B13" w14:paraId="0FE57136" w14:textId="77777777" w:rsidTr="000E7162">
        <w:tc>
          <w:tcPr>
            <w:tcW w:w="3510" w:type="dxa"/>
          </w:tcPr>
          <w:p w14:paraId="302739A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6BDBD68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BC27DA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F5AF33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F3066F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EEA9BC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966BB9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53786C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E39F12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0FE7C740" w14:textId="77777777" w:rsidTr="000E7162">
        <w:tc>
          <w:tcPr>
            <w:tcW w:w="3510" w:type="dxa"/>
          </w:tcPr>
          <w:p w14:paraId="7034EAD3" w14:textId="77777777" w:rsidR="00DC0314" w:rsidRPr="00DA7B13" w:rsidRDefault="00DC0314" w:rsidP="000E7162">
            <w:pPr>
              <w:rPr>
                <w:rFonts w:ascii="Times New Roman" w:hAnsi="Times New Roman"/>
                <w:sz w:val="24"/>
                <w:szCs w:val="24"/>
              </w:rPr>
            </w:pPr>
            <w:r w:rsidRPr="00DA7B13">
              <w:rPr>
                <w:rFonts w:ascii="Times New Roman" w:hAnsi="Times New Roman"/>
                <w:b/>
              </w:rPr>
              <w:t xml:space="preserve">Ведомственный проект </w:t>
            </w:r>
            <w:r w:rsidRPr="00DA7B13">
              <w:rPr>
                <w:rFonts w:ascii="Times New Roman" w:hAnsi="Times New Roman"/>
                <w:b/>
                <w:sz w:val="24"/>
                <w:szCs w:val="24"/>
              </w:rPr>
              <w:t xml:space="preserve">«Ликвидация несанкционированных навалов мусора, организация санитарной очистки, сбор и </w:t>
            </w:r>
            <w:r w:rsidRPr="00DA7B13">
              <w:rPr>
                <w:rFonts w:ascii="Times New Roman" w:hAnsi="Times New Roman"/>
                <w:b/>
                <w:sz w:val="24"/>
                <w:szCs w:val="24"/>
              </w:rPr>
              <w:lastRenderedPageBreak/>
              <w:t xml:space="preserve">вывоз твердых отходов вне границ </w:t>
            </w:r>
            <w:r w:rsidRPr="00DA7B13">
              <w:rPr>
                <w:rFonts w:ascii="Times New Roman" w:hAnsi="Times New Roman"/>
                <w:b/>
                <w:sz w:val="24"/>
                <w:szCs w:val="24"/>
                <w:shd w:val="clear" w:color="auto" w:fill="FFFFFF"/>
              </w:rPr>
              <w:t xml:space="preserve">сельских </w:t>
            </w:r>
            <w:r w:rsidRPr="00DA7B13">
              <w:rPr>
                <w:rFonts w:ascii="Times New Roman" w:hAnsi="Times New Roman"/>
                <w:b/>
                <w:sz w:val="24"/>
                <w:szCs w:val="24"/>
              </w:rPr>
              <w:t>населенных пунктов на территории Комсомольского муниципального района»</w:t>
            </w:r>
          </w:p>
        </w:tc>
        <w:tc>
          <w:tcPr>
            <w:tcW w:w="1843" w:type="dxa"/>
          </w:tcPr>
          <w:p w14:paraId="3921820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lastRenderedPageBreak/>
              <w:t>2 152 049,23</w:t>
            </w:r>
          </w:p>
        </w:tc>
        <w:tc>
          <w:tcPr>
            <w:tcW w:w="1701" w:type="dxa"/>
          </w:tcPr>
          <w:p w14:paraId="5587586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1 686 534,93</w:t>
            </w:r>
          </w:p>
        </w:tc>
        <w:tc>
          <w:tcPr>
            <w:tcW w:w="1701" w:type="dxa"/>
          </w:tcPr>
          <w:p w14:paraId="445686C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467CB48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3926F9D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274B493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0E442E2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68AB54F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3 838 584,16</w:t>
            </w:r>
          </w:p>
        </w:tc>
      </w:tr>
      <w:tr w:rsidR="00DC0314" w:rsidRPr="00DA7B13" w14:paraId="108AE14E" w14:textId="77777777" w:rsidTr="000E7162">
        <w:tc>
          <w:tcPr>
            <w:tcW w:w="3510" w:type="dxa"/>
          </w:tcPr>
          <w:p w14:paraId="49D3A037"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56B6402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2 152 049,23</w:t>
            </w:r>
          </w:p>
        </w:tc>
        <w:tc>
          <w:tcPr>
            <w:tcW w:w="1701" w:type="dxa"/>
          </w:tcPr>
          <w:p w14:paraId="28C7569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1 685 534,93</w:t>
            </w:r>
          </w:p>
        </w:tc>
        <w:tc>
          <w:tcPr>
            <w:tcW w:w="1701" w:type="dxa"/>
          </w:tcPr>
          <w:p w14:paraId="025254A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B85293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E8AC11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C1EF40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A84E53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0759868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3 838 584,16</w:t>
            </w:r>
          </w:p>
        </w:tc>
      </w:tr>
      <w:tr w:rsidR="00DC0314" w:rsidRPr="00DA7B13" w14:paraId="2C20EADB" w14:textId="77777777" w:rsidTr="000E7162">
        <w:tc>
          <w:tcPr>
            <w:tcW w:w="3510" w:type="dxa"/>
          </w:tcPr>
          <w:p w14:paraId="3AF23545"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78F259E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2 152 049,23</w:t>
            </w:r>
          </w:p>
        </w:tc>
        <w:tc>
          <w:tcPr>
            <w:tcW w:w="1701" w:type="dxa"/>
          </w:tcPr>
          <w:p w14:paraId="0470CC5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1 685 534,93</w:t>
            </w:r>
          </w:p>
        </w:tc>
        <w:tc>
          <w:tcPr>
            <w:tcW w:w="1701" w:type="dxa"/>
          </w:tcPr>
          <w:p w14:paraId="765BE72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EC033F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6E9742F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BF086D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572F92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6CCDC0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3 838 584,16</w:t>
            </w:r>
          </w:p>
        </w:tc>
      </w:tr>
      <w:tr w:rsidR="00DC0314" w:rsidRPr="00DA7B13" w14:paraId="0D8C6233" w14:textId="77777777" w:rsidTr="000E7162">
        <w:tc>
          <w:tcPr>
            <w:tcW w:w="3510" w:type="dxa"/>
          </w:tcPr>
          <w:p w14:paraId="05DE9AF8"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47EBD38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D1F3ED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2BB3CB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414F43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2E9198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385111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2ED1F9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DE1768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49DF10AC" w14:textId="77777777" w:rsidTr="000E7162">
        <w:tc>
          <w:tcPr>
            <w:tcW w:w="3510" w:type="dxa"/>
          </w:tcPr>
          <w:p w14:paraId="5D9FF380" w14:textId="77777777" w:rsidR="00DC0314" w:rsidRPr="00DA7B13" w:rsidRDefault="00DC0314" w:rsidP="000E7162">
            <w:pPr>
              <w:rPr>
                <w:rFonts w:ascii="Times New Roman" w:hAnsi="Times New Roman"/>
                <w:sz w:val="24"/>
                <w:szCs w:val="24"/>
              </w:rPr>
            </w:pPr>
            <w:r w:rsidRPr="00DA7B13">
              <w:rPr>
                <w:rFonts w:ascii="Times New Roman" w:hAnsi="Times New Roman"/>
              </w:rPr>
              <w:t xml:space="preserve">Иные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из бюджета муниципального района, в том числе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расходов, связанных с ликвидацией несанкционированных навалов мусора, организацией санитарной очистки, сбором и вывозом твердых отходов вне границ сельских населенных пунктов Комсомольского муниципального района</w:t>
            </w:r>
          </w:p>
        </w:tc>
        <w:tc>
          <w:tcPr>
            <w:tcW w:w="1843" w:type="dxa"/>
          </w:tcPr>
          <w:p w14:paraId="5C4D5F7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2 152 049,23</w:t>
            </w:r>
          </w:p>
        </w:tc>
        <w:tc>
          <w:tcPr>
            <w:tcW w:w="1701" w:type="dxa"/>
          </w:tcPr>
          <w:p w14:paraId="1F53927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1 685 534,93</w:t>
            </w:r>
          </w:p>
        </w:tc>
        <w:tc>
          <w:tcPr>
            <w:tcW w:w="1701" w:type="dxa"/>
          </w:tcPr>
          <w:p w14:paraId="642701A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7781BE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65D2F60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9367D6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A76D8F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C6DC30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3 838 584,16</w:t>
            </w:r>
          </w:p>
        </w:tc>
      </w:tr>
      <w:tr w:rsidR="00DC0314" w:rsidRPr="00DA7B13" w14:paraId="5CBF2FD3" w14:textId="77777777" w:rsidTr="000E7162">
        <w:tc>
          <w:tcPr>
            <w:tcW w:w="3510" w:type="dxa"/>
          </w:tcPr>
          <w:p w14:paraId="0D8F7486"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5375EA9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2 152 049,23</w:t>
            </w:r>
          </w:p>
        </w:tc>
        <w:tc>
          <w:tcPr>
            <w:tcW w:w="1701" w:type="dxa"/>
          </w:tcPr>
          <w:p w14:paraId="6DB52EE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1 685 534,93</w:t>
            </w:r>
          </w:p>
        </w:tc>
        <w:tc>
          <w:tcPr>
            <w:tcW w:w="1701" w:type="dxa"/>
          </w:tcPr>
          <w:p w14:paraId="5AD5D09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7AF841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36C889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75C178F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A4BD4E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A33B54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3 838 584,16</w:t>
            </w:r>
          </w:p>
        </w:tc>
      </w:tr>
      <w:tr w:rsidR="00DC0314" w:rsidRPr="00DA7B13" w14:paraId="14FBF416" w14:textId="77777777" w:rsidTr="000E7162">
        <w:trPr>
          <w:trHeight w:val="381"/>
        </w:trPr>
        <w:tc>
          <w:tcPr>
            <w:tcW w:w="3510" w:type="dxa"/>
          </w:tcPr>
          <w:p w14:paraId="2D9A9E3A"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бюджет Комсомольского муниципального района</w:t>
            </w:r>
          </w:p>
        </w:tc>
        <w:tc>
          <w:tcPr>
            <w:tcW w:w="1843" w:type="dxa"/>
          </w:tcPr>
          <w:p w14:paraId="1FB4D21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2 152 049,23</w:t>
            </w:r>
          </w:p>
        </w:tc>
        <w:tc>
          <w:tcPr>
            <w:tcW w:w="1701" w:type="dxa"/>
          </w:tcPr>
          <w:p w14:paraId="76ED817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1 685 534,93</w:t>
            </w:r>
          </w:p>
        </w:tc>
        <w:tc>
          <w:tcPr>
            <w:tcW w:w="1701" w:type="dxa"/>
          </w:tcPr>
          <w:p w14:paraId="108CB7C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17234F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1566B70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08781F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9910B6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C70230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3 838 584,16</w:t>
            </w:r>
          </w:p>
        </w:tc>
      </w:tr>
      <w:tr w:rsidR="00DC0314" w:rsidRPr="00DA7B13" w14:paraId="084DDFFA" w14:textId="77777777" w:rsidTr="000E7162">
        <w:tc>
          <w:tcPr>
            <w:tcW w:w="3510" w:type="dxa"/>
          </w:tcPr>
          <w:p w14:paraId="20CF9E7D"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57FFDCD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DC8FC5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286577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6D7899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5C53ED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B089CA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46F087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2A3931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07E11E34" w14:textId="77777777" w:rsidTr="000E7162">
        <w:tc>
          <w:tcPr>
            <w:tcW w:w="3510" w:type="dxa"/>
          </w:tcPr>
          <w:p w14:paraId="2E962368" w14:textId="77777777" w:rsidR="00DC0314" w:rsidRPr="00DA7B13" w:rsidRDefault="00DC0314" w:rsidP="000E7162">
            <w:pPr>
              <w:tabs>
                <w:tab w:val="left" w:pos="567"/>
              </w:tabs>
              <w:rPr>
                <w:rFonts w:ascii="Times New Roman" w:hAnsi="Times New Roman"/>
                <w:b/>
              </w:rPr>
            </w:pPr>
            <w:r w:rsidRPr="00DA7B13">
              <w:rPr>
                <w:rFonts w:ascii="Times New Roman" w:hAnsi="Times New Roman"/>
                <w:b/>
              </w:rPr>
              <w:t>Ведомственный проект</w:t>
            </w:r>
            <w:r w:rsidRPr="00DA7B13">
              <w:rPr>
                <w:rFonts w:ascii="Times New Roman" w:hAnsi="Times New Roman"/>
              </w:rPr>
              <w:t xml:space="preserve"> «</w:t>
            </w:r>
            <w:r w:rsidRPr="00DA7B13">
              <w:rPr>
                <w:rFonts w:ascii="Times New Roman" w:hAnsi="Times New Roman"/>
                <w:b/>
              </w:rPr>
              <w:t>Содержание муниципального жилищного фонда и иных полномочий органов местного самоуправления в соответствии с жилищным законодательством.»</w:t>
            </w:r>
          </w:p>
          <w:p w14:paraId="50D91F5A" w14:textId="77777777" w:rsidR="00DC0314" w:rsidRPr="00DA7B13" w:rsidRDefault="00DC0314" w:rsidP="000E7162">
            <w:pPr>
              <w:rPr>
                <w:rFonts w:ascii="Times New Roman" w:hAnsi="Times New Roman"/>
                <w:sz w:val="24"/>
                <w:szCs w:val="24"/>
              </w:rPr>
            </w:pPr>
          </w:p>
        </w:tc>
        <w:tc>
          <w:tcPr>
            <w:tcW w:w="1843" w:type="dxa"/>
          </w:tcPr>
          <w:p w14:paraId="34949FF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lastRenderedPageBreak/>
              <w:t>5 329 637,03</w:t>
            </w:r>
          </w:p>
        </w:tc>
        <w:tc>
          <w:tcPr>
            <w:tcW w:w="1701" w:type="dxa"/>
          </w:tcPr>
          <w:p w14:paraId="44CA235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5 282 011,90</w:t>
            </w:r>
          </w:p>
        </w:tc>
        <w:tc>
          <w:tcPr>
            <w:tcW w:w="1701" w:type="dxa"/>
          </w:tcPr>
          <w:p w14:paraId="19B9D10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5 279 001,90</w:t>
            </w:r>
          </w:p>
        </w:tc>
        <w:tc>
          <w:tcPr>
            <w:tcW w:w="1701" w:type="dxa"/>
          </w:tcPr>
          <w:p w14:paraId="089534B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5 279 092,90</w:t>
            </w:r>
          </w:p>
        </w:tc>
        <w:tc>
          <w:tcPr>
            <w:tcW w:w="1134" w:type="dxa"/>
          </w:tcPr>
          <w:p w14:paraId="5F14204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22272EC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543AE3E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7246240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21 169 743,73</w:t>
            </w:r>
          </w:p>
        </w:tc>
      </w:tr>
      <w:tr w:rsidR="00DC0314" w:rsidRPr="00DA7B13" w14:paraId="36F6589D" w14:textId="77777777" w:rsidTr="000E7162">
        <w:tc>
          <w:tcPr>
            <w:tcW w:w="3510" w:type="dxa"/>
          </w:tcPr>
          <w:p w14:paraId="62505587"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3EEE156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5 329 637,03</w:t>
            </w:r>
          </w:p>
        </w:tc>
        <w:tc>
          <w:tcPr>
            <w:tcW w:w="1701" w:type="dxa"/>
          </w:tcPr>
          <w:p w14:paraId="4EB8DA5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5 282 011,90</w:t>
            </w:r>
          </w:p>
        </w:tc>
        <w:tc>
          <w:tcPr>
            <w:tcW w:w="1701" w:type="dxa"/>
          </w:tcPr>
          <w:p w14:paraId="249C994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5 279 001,90</w:t>
            </w:r>
          </w:p>
        </w:tc>
        <w:tc>
          <w:tcPr>
            <w:tcW w:w="1701" w:type="dxa"/>
          </w:tcPr>
          <w:p w14:paraId="26B17E6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5 279 092,90</w:t>
            </w:r>
          </w:p>
        </w:tc>
        <w:tc>
          <w:tcPr>
            <w:tcW w:w="1134" w:type="dxa"/>
          </w:tcPr>
          <w:p w14:paraId="024A288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720296D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861AC5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061D8EA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21 169 743,73</w:t>
            </w:r>
          </w:p>
        </w:tc>
      </w:tr>
      <w:tr w:rsidR="00DC0314" w:rsidRPr="00DA7B13" w14:paraId="12F84193" w14:textId="77777777" w:rsidTr="000E7162">
        <w:tc>
          <w:tcPr>
            <w:tcW w:w="3510" w:type="dxa"/>
          </w:tcPr>
          <w:p w14:paraId="23B23E80"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0814889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5 329 637,03</w:t>
            </w:r>
          </w:p>
        </w:tc>
        <w:tc>
          <w:tcPr>
            <w:tcW w:w="1701" w:type="dxa"/>
          </w:tcPr>
          <w:p w14:paraId="16C81B3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5 282 011,90</w:t>
            </w:r>
          </w:p>
        </w:tc>
        <w:tc>
          <w:tcPr>
            <w:tcW w:w="1701" w:type="dxa"/>
          </w:tcPr>
          <w:p w14:paraId="15C9B09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5 279 001,90</w:t>
            </w:r>
          </w:p>
        </w:tc>
        <w:tc>
          <w:tcPr>
            <w:tcW w:w="1701" w:type="dxa"/>
          </w:tcPr>
          <w:p w14:paraId="7588DBA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5 279 092,90</w:t>
            </w:r>
          </w:p>
        </w:tc>
        <w:tc>
          <w:tcPr>
            <w:tcW w:w="1134" w:type="dxa"/>
          </w:tcPr>
          <w:p w14:paraId="1E60BD5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04B7FE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B76929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EE2843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21 169 743,73</w:t>
            </w:r>
          </w:p>
        </w:tc>
      </w:tr>
      <w:tr w:rsidR="00DC0314" w:rsidRPr="00DA7B13" w14:paraId="4E0EC95C" w14:textId="77777777" w:rsidTr="000E7162">
        <w:tc>
          <w:tcPr>
            <w:tcW w:w="3510" w:type="dxa"/>
          </w:tcPr>
          <w:p w14:paraId="58F87254"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4E46D6C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EA9ACF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E5C529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6D88DA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CBECE4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EFC63B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38B43B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0B1BF9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21CC9EEF" w14:textId="77777777" w:rsidTr="000E7162">
        <w:tc>
          <w:tcPr>
            <w:tcW w:w="3510" w:type="dxa"/>
          </w:tcPr>
          <w:p w14:paraId="284FA44B"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Мероприятия по содержанию муниципального жилого фонда Комсомольского муниципального района</w:t>
            </w:r>
          </w:p>
        </w:tc>
        <w:tc>
          <w:tcPr>
            <w:tcW w:w="1843" w:type="dxa"/>
          </w:tcPr>
          <w:p w14:paraId="125E8AD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34 926,09</w:t>
            </w:r>
          </w:p>
        </w:tc>
        <w:tc>
          <w:tcPr>
            <w:tcW w:w="1701" w:type="dxa"/>
          </w:tcPr>
          <w:p w14:paraId="5002344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46 437,04</w:t>
            </w:r>
          </w:p>
        </w:tc>
        <w:tc>
          <w:tcPr>
            <w:tcW w:w="1701" w:type="dxa"/>
          </w:tcPr>
          <w:p w14:paraId="7F9C422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5 279 001,90</w:t>
            </w:r>
          </w:p>
        </w:tc>
        <w:tc>
          <w:tcPr>
            <w:tcW w:w="1701" w:type="dxa"/>
          </w:tcPr>
          <w:p w14:paraId="28A30BD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5 279 092,90</w:t>
            </w:r>
          </w:p>
        </w:tc>
        <w:tc>
          <w:tcPr>
            <w:tcW w:w="1134" w:type="dxa"/>
          </w:tcPr>
          <w:p w14:paraId="120A152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7D9DE5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C33AEC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5C42BA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10 639 457,93</w:t>
            </w:r>
          </w:p>
        </w:tc>
      </w:tr>
      <w:tr w:rsidR="00DC0314" w:rsidRPr="00DA7B13" w14:paraId="6BBCB0B7" w14:textId="77777777" w:rsidTr="000E7162">
        <w:tc>
          <w:tcPr>
            <w:tcW w:w="3510" w:type="dxa"/>
          </w:tcPr>
          <w:p w14:paraId="41F9FFCE"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2ED7588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34 926,09</w:t>
            </w:r>
          </w:p>
        </w:tc>
        <w:tc>
          <w:tcPr>
            <w:tcW w:w="1701" w:type="dxa"/>
          </w:tcPr>
          <w:p w14:paraId="166C12F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46 437,04</w:t>
            </w:r>
          </w:p>
        </w:tc>
        <w:tc>
          <w:tcPr>
            <w:tcW w:w="1701" w:type="dxa"/>
          </w:tcPr>
          <w:p w14:paraId="4B1FE14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5 279 001,90</w:t>
            </w:r>
          </w:p>
        </w:tc>
        <w:tc>
          <w:tcPr>
            <w:tcW w:w="1701" w:type="dxa"/>
          </w:tcPr>
          <w:p w14:paraId="2113057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5 279 092,90</w:t>
            </w:r>
          </w:p>
        </w:tc>
        <w:tc>
          <w:tcPr>
            <w:tcW w:w="1134" w:type="dxa"/>
          </w:tcPr>
          <w:p w14:paraId="71C56C7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DDDE61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4D105A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1D2B6D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10 639 457,93</w:t>
            </w:r>
          </w:p>
        </w:tc>
      </w:tr>
      <w:tr w:rsidR="00DC0314" w:rsidRPr="00DA7B13" w14:paraId="14DD2E8A" w14:textId="77777777" w:rsidTr="000E7162">
        <w:tc>
          <w:tcPr>
            <w:tcW w:w="3510" w:type="dxa"/>
          </w:tcPr>
          <w:p w14:paraId="40D4442E"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2A48818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34 926,09</w:t>
            </w:r>
          </w:p>
        </w:tc>
        <w:tc>
          <w:tcPr>
            <w:tcW w:w="1701" w:type="dxa"/>
          </w:tcPr>
          <w:p w14:paraId="3A9E430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46 437,04</w:t>
            </w:r>
          </w:p>
        </w:tc>
        <w:tc>
          <w:tcPr>
            <w:tcW w:w="1701" w:type="dxa"/>
          </w:tcPr>
          <w:p w14:paraId="647E50B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5 279 001,90</w:t>
            </w:r>
          </w:p>
        </w:tc>
        <w:tc>
          <w:tcPr>
            <w:tcW w:w="1701" w:type="dxa"/>
          </w:tcPr>
          <w:p w14:paraId="5CEB48E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5 279 092,90</w:t>
            </w:r>
          </w:p>
        </w:tc>
        <w:tc>
          <w:tcPr>
            <w:tcW w:w="1134" w:type="dxa"/>
          </w:tcPr>
          <w:p w14:paraId="4958D09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F47D2D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316FE6E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CFA2EA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10 639 457,93</w:t>
            </w:r>
          </w:p>
        </w:tc>
      </w:tr>
      <w:tr w:rsidR="00DC0314" w:rsidRPr="00DA7B13" w14:paraId="46379DC6" w14:textId="77777777" w:rsidTr="000E7162">
        <w:tc>
          <w:tcPr>
            <w:tcW w:w="3510" w:type="dxa"/>
          </w:tcPr>
          <w:p w14:paraId="044F2480"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6B37F71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D0F678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304749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CF9EC6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AEEBE3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404814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BDF475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1FC0E5A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6982BAA7" w14:textId="77777777" w:rsidTr="000E7162">
        <w:tc>
          <w:tcPr>
            <w:tcW w:w="3510" w:type="dxa"/>
          </w:tcPr>
          <w:p w14:paraId="5EAC87CD" w14:textId="77777777" w:rsidR="00DC0314" w:rsidRPr="00DA7B13" w:rsidRDefault="00DC0314" w:rsidP="000E7162">
            <w:pPr>
              <w:spacing w:line="0" w:lineRule="atLeast"/>
              <w:ind w:right="-2"/>
              <w:contextualSpacing/>
              <w:rPr>
                <w:rFonts w:ascii="Times New Roman" w:hAnsi="Times New Roman"/>
                <w:sz w:val="24"/>
                <w:szCs w:val="24"/>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взносов на капитальный ремонт за муниципальные квартиры »</w:t>
            </w:r>
          </w:p>
        </w:tc>
        <w:tc>
          <w:tcPr>
            <w:tcW w:w="1843" w:type="dxa"/>
          </w:tcPr>
          <w:p w14:paraId="1BE2994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1 132 411,02</w:t>
            </w:r>
          </w:p>
        </w:tc>
        <w:tc>
          <w:tcPr>
            <w:tcW w:w="1701" w:type="dxa"/>
          </w:tcPr>
          <w:p w14:paraId="5F1E9EB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1 123 232,29</w:t>
            </w:r>
          </w:p>
        </w:tc>
        <w:tc>
          <w:tcPr>
            <w:tcW w:w="1701" w:type="dxa"/>
          </w:tcPr>
          <w:p w14:paraId="34BBCA9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357E33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DB47F1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07C3B1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8F4DCB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4C44B1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2 255 643,31</w:t>
            </w:r>
          </w:p>
        </w:tc>
      </w:tr>
      <w:tr w:rsidR="00DC0314" w:rsidRPr="00DA7B13" w14:paraId="27EBF338" w14:textId="77777777" w:rsidTr="000E7162">
        <w:tc>
          <w:tcPr>
            <w:tcW w:w="3510" w:type="dxa"/>
          </w:tcPr>
          <w:p w14:paraId="573F8311"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3A93FA5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1 132 411,02</w:t>
            </w:r>
          </w:p>
        </w:tc>
        <w:tc>
          <w:tcPr>
            <w:tcW w:w="1701" w:type="dxa"/>
          </w:tcPr>
          <w:p w14:paraId="59F6D8C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1 123 232,29</w:t>
            </w:r>
          </w:p>
        </w:tc>
        <w:tc>
          <w:tcPr>
            <w:tcW w:w="1701" w:type="dxa"/>
          </w:tcPr>
          <w:p w14:paraId="6DE744F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C4D056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11D431A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482B91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7602F81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AF3D980"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2 255 643,31</w:t>
            </w:r>
          </w:p>
        </w:tc>
      </w:tr>
      <w:tr w:rsidR="00DC0314" w:rsidRPr="00DA7B13" w14:paraId="11A4BAF2" w14:textId="77777777" w:rsidTr="000E7162">
        <w:tc>
          <w:tcPr>
            <w:tcW w:w="3510" w:type="dxa"/>
          </w:tcPr>
          <w:p w14:paraId="21DE7E97"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6FAB392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1 132 411,02</w:t>
            </w:r>
          </w:p>
        </w:tc>
        <w:tc>
          <w:tcPr>
            <w:tcW w:w="1701" w:type="dxa"/>
          </w:tcPr>
          <w:p w14:paraId="16BB6B6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1 123 232,29</w:t>
            </w:r>
          </w:p>
        </w:tc>
        <w:tc>
          <w:tcPr>
            <w:tcW w:w="1701" w:type="dxa"/>
          </w:tcPr>
          <w:p w14:paraId="2F13FBC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CADCA7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23D2FA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0597C7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2408016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22A73A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2 255 643,31</w:t>
            </w:r>
          </w:p>
        </w:tc>
      </w:tr>
      <w:tr w:rsidR="00DC0314" w:rsidRPr="00DA7B13" w14:paraId="779785D9" w14:textId="77777777" w:rsidTr="000E7162">
        <w:tc>
          <w:tcPr>
            <w:tcW w:w="3510" w:type="dxa"/>
          </w:tcPr>
          <w:p w14:paraId="77A49C7E"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0114920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D32BA9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E2CCE2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7ECB1D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5E6EC83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B02BFC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38486D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E36CE5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0112D4F3" w14:textId="77777777" w:rsidTr="000E7162">
        <w:tc>
          <w:tcPr>
            <w:tcW w:w="3510" w:type="dxa"/>
          </w:tcPr>
          <w:p w14:paraId="0AF6BB4A" w14:textId="77777777" w:rsidR="00DC0314" w:rsidRPr="00DA7B13" w:rsidRDefault="00DC0314" w:rsidP="000E7162">
            <w:pPr>
              <w:rPr>
                <w:rFonts w:ascii="Times New Roman" w:hAnsi="Times New Roman"/>
                <w:sz w:val="24"/>
                <w:szCs w:val="24"/>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w:t>
            </w:r>
            <w:r w:rsidRPr="00DA7B13">
              <w:rPr>
                <w:rFonts w:ascii="Times New Roman" w:hAnsi="Times New Roman"/>
              </w:rPr>
              <w:lastRenderedPageBreak/>
              <w:t>местного значения в соответствии с заключенными соглашениями на содержание муниципального жилищного фонда</w:t>
            </w:r>
          </w:p>
        </w:tc>
        <w:tc>
          <w:tcPr>
            <w:tcW w:w="1843" w:type="dxa"/>
          </w:tcPr>
          <w:p w14:paraId="367BB74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lastRenderedPageBreak/>
              <w:t>4 162 299,92</w:t>
            </w:r>
          </w:p>
        </w:tc>
        <w:tc>
          <w:tcPr>
            <w:tcW w:w="1701" w:type="dxa"/>
          </w:tcPr>
          <w:p w14:paraId="433253B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4 112 342,57</w:t>
            </w:r>
          </w:p>
        </w:tc>
        <w:tc>
          <w:tcPr>
            <w:tcW w:w="1701" w:type="dxa"/>
          </w:tcPr>
          <w:p w14:paraId="7CC26D2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9E2F4B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2D3187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75ECDC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2B09DDE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492DC1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8 274 642,49</w:t>
            </w:r>
          </w:p>
        </w:tc>
      </w:tr>
      <w:tr w:rsidR="00DC0314" w:rsidRPr="00DA7B13" w14:paraId="681D7F80" w14:textId="77777777" w:rsidTr="000E7162">
        <w:tc>
          <w:tcPr>
            <w:tcW w:w="3510" w:type="dxa"/>
          </w:tcPr>
          <w:p w14:paraId="4A80194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2F56E96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4 162 299,92</w:t>
            </w:r>
          </w:p>
        </w:tc>
        <w:tc>
          <w:tcPr>
            <w:tcW w:w="1701" w:type="dxa"/>
          </w:tcPr>
          <w:p w14:paraId="3444D83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4 112 342,57</w:t>
            </w:r>
          </w:p>
        </w:tc>
        <w:tc>
          <w:tcPr>
            <w:tcW w:w="1701" w:type="dxa"/>
          </w:tcPr>
          <w:p w14:paraId="502811A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C3ABCD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646B574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5000A1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D90299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E993F4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8 274 642,49</w:t>
            </w:r>
          </w:p>
        </w:tc>
      </w:tr>
      <w:tr w:rsidR="00DC0314" w:rsidRPr="00DA7B13" w14:paraId="7D5AEE7F" w14:textId="77777777" w:rsidTr="000E7162">
        <w:tc>
          <w:tcPr>
            <w:tcW w:w="3510" w:type="dxa"/>
          </w:tcPr>
          <w:p w14:paraId="4EB1433E"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016D710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4 162 299,92</w:t>
            </w:r>
          </w:p>
        </w:tc>
        <w:tc>
          <w:tcPr>
            <w:tcW w:w="1701" w:type="dxa"/>
          </w:tcPr>
          <w:p w14:paraId="5E95C24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4 112 342,57</w:t>
            </w:r>
          </w:p>
        </w:tc>
        <w:tc>
          <w:tcPr>
            <w:tcW w:w="1701" w:type="dxa"/>
          </w:tcPr>
          <w:p w14:paraId="324BFCF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8351BE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187C23E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D7AAE4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67CFE0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42A7F1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8 274 642,49</w:t>
            </w:r>
          </w:p>
        </w:tc>
      </w:tr>
      <w:tr w:rsidR="00DC0314" w:rsidRPr="00DA7B13" w14:paraId="315DA651" w14:textId="77777777" w:rsidTr="000E7162">
        <w:tc>
          <w:tcPr>
            <w:tcW w:w="3510" w:type="dxa"/>
          </w:tcPr>
          <w:p w14:paraId="247C671D"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538C897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1819FF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4E1F65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BB3F88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6252A21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720618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049915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158A92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00A66459" w14:textId="77777777" w:rsidTr="000E7162">
        <w:tc>
          <w:tcPr>
            <w:tcW w:w="3510" w:type="dxa"/>
          </w:tcPr>
          <w:p w14:paraId="70C23BE7" w14:textId="77777777" w:rsidR="00DC0314" w:rsidRPr="00DA7B13" w:rsidRDefault="00DC0314" w:rsidP="000E7162">
            <w:pPr>
              <w:rPr>
                <w:rFonts w:ascii="Times New Roman" w:hAnsi="Times New Roman"/>
                <w:b/>
              </w:rPr>
            </w:pPr>
            <w:r w:rsidRPr="00DA7B13">
              <w:rPr>
                <w:rFonts w:ascii="Times New Roman" w:hAnsi="Times New Roman"/>
                <w:b/>
              </w:rPr>
              <w:t>Ведомственный проект «Комплексная система обращения с твердыми коммунальными отходами»</w:t>
            </w:r>
          </w:p>
        </w:tc>
        <w:tc>
          <w:tcPr>
            <w:tcW w:w="1843" w:type="dxa"/>
          </w:tcPr>
          <w:p w14:paraId="6680FBE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14 610,00</w:t>
            </w:r>
          </w:p>
        </w:tc>
        <w:tc>
          <w:tcPr>
            <w:tcW w:w="1701" w:type="dxa"/>
          </w:tcPr>
          <w:p w14:paraId="7D4C0DC0" w14:textId="77777777" w:rsidR="00DC0314" w:rsidRPr="00DA7B13" w:rsidRDefault="00DC0314" w:rsidP="000E7162">
            <w:pPr>
              <w:jc w:val="center"/>
              <w:rPr>
                <w:rFonts w:ascii="Times New Roman" w:hAnsi="Times New Roman"/>
                <w:sz w:val="24"/>
                <w:szCs w:val="24"/>
              </w:rPr>
            </w:pPr>
            <w:r w:rsidRPr="00DA7B13">
              <w:rPr>
                <w:rFonts w:ascii="Times New Roman" w:hAnsi="Times New Roman"/>
                <w:b/>
                <w:sz w:val="24"/>
                <w:szCs w:val="24"/>
              </w:rPr>
              <w:t>50 000,00</w:t>
            </w:r>
          </w:p>
        </w:tc>
        <w:tc>
          <w:tcPr>
            <w:tcW w:w="1701" w:type="dxa"/>
          </w:tcPr>
          <w:p w14:paraId="69B87A3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6536107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66224F5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4D4A999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41F31FA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271235C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64 610,00</w:t>
            </w:r>
          </w:p>
        </w:tc>
      </w:tr>
      <w:tr w:rsidR="00DC0314" w:rsidRPr="00DA7B13" w14:paraId="4F0BBA93" w14:textId="77777777" w:rsidTr="000E7162">
        <w:tc>
          <w:tcPr>
            <w:tcW w:w="3510" w:type="dxa"/>
          </w:tcPr>
          <w:p w14:paraId="0A645545"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4627EE9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14 610,00</w:t>
            </w:r>
          </w:p>
        </w:tc>
        <w:tc>
          <w:tcPr>
            <w:tcW w:w="1701" w:type="dxa"/>
          </w:tcPr>
          <w:p w14:paraId="04F9EB5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50 000,00</w:t>
            </w:r>
          </w:p>
        </w:tc>
        <w:tc>
          <w:tcPr>
            <w:tcW w:w="1701" w:type="dxa"/>
          </w:tcPr>
          <w:p w14:paraId="02C74DB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2FD33C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6B8526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583D321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3EB7C14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A7E6C4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64 610,00</w:t>
            </w:r>
          </w:p>
        </w:tc>
      </w:tr>
      <w:tr w:rsidR="00DC0314" w:rsidRPr="00DA7B13" w14:paraId="62F36F8C" w14:textId="77777777" w:rsidTr="000E7162">
        <w:tc>
          <w:tcPr>
            <w:tcW w:w="3510" w:type="dxa"/>
          </w:tcPr>
          <w:p w14:paraId="100185C0"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2574E34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14 610,00</w:t>
            </w:r>
          </w:p>
        </w:tc>
        <w:tc>
          <w:tcPr>
            <w:tcW w:w="1701" w:type="dxa"/>
          </w:tcPr>
          <w:p w14:paraId="103EF98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50 000,00</w:t>
            </w:r>
          </w:p>
        </w:tc>
        <w:tc>
          <w:tcPr>
            <w:tcW w:w="1701" w:type="dxa"/>
          </w:tcPr>
          <w:p w14:paraId="5AF84DE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2D1227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C23BB4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71D50F7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5BEB28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FD2BEE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64 610,00</w:t>
            </w:r>
          </w:p>
        </w:tc>
      </w:tr>
      <w:tr w:rsidR="00DC0314" w:rsidRPr="00DA7B13" w14:paraId="1CF0BBF8" w14:textId="77777777" w:rsidTr="000E7162">
        <w:tc>
          <w:tcPr>
            <w:tcW w:w="3510" w:type="dxa"/>
          </w:tcPr>
          <w:p w14:paraId="300B4BD1"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3C68515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9063EB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FA0DBD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91E3CB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80B22A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E3C232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41E410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7B16EB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57F04AF3" w14:textId="77777777" w:rsidTr="000E7162">
        <w:tc>
          <w:tcPr>
            <w:tcW w:w="3510" w:type="dxa"/>
          </w:tcPr>
          <w:p w14:paraId="5A67E4FF" w14:textId="77777777" w:rsidR="00DC0314" w:rsidRPr="00DA7B13" w:rsidRDefault="00DC0314" w:rsidP="000E7162">
            <w:pPr>
              <w:rPr>
                <w:rFonts w:ascii="Times New Roman" w:hAnsi="Times New Roman"/>
              </w:rPr>
            </w:pPr>
            <w:r w:rsidRPr="00DA7B13">
              <w:rPr>
                <w:rFonts w:ascii="Times New Roman" w:hAnsi="Times New Roman"/>
              </w:rPr>
              <w:t>Прочие мероприятия в области коммунального хозяйства сельских поселений Комсомольского муниципального района</w:t>
            </w:r>
          </w:p>
        </w:tc>
        <w:tc>
          <w:tcPr>
            <w:tcW w:w="1843" w:type="dxa"/>
          </w:tcPr>
          <w:p w14:paraId="5EC8E48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14 610,00</w:t>
            </w:r>
          </w:p>
        </w:tc>
        <w:tc>
          <w:tcPr>
            <w:tcW w:w="1701" w:type="dxa"/>
          </w:tcPr>
          <w:p w14:paraId="5BF4CDD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50 000,00</w:t>
            </w:r>
          </w:p>
        </w:tc>
        <w:tc>
          <w:tcPr>
            <w:tcW w:w="1701" w:type="dxa"/>
          </w:tcPr>
          <w:p w14:paraId="598A6C8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E73523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1924C3A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327354D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D8B385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0FC3E5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64 610,00</w:t>
            </w:r>
          </w:p>
        </w:tc>
      </w:tr>
      <w:tr w:rsidR="00DC0314" w:rsidRPr="00DA7B13" w14:paraId="4104D308" w14:textId="77777777" w:rsidTr="000E7162">
        <w:tc>
          <w:tcPr>
            <w:tcW w:w="3510" w:type="dxa"/>
          </w:tcPr>
          <w:p w14:paraId="387820B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738C27E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14 610,00</w:t>
            </w:r>
          </w:p>
        </w:tc>
        <w:tc>
          <w:tcPr>
            <w:tcW w:w="1701" w:type="dxa"/>
          </w:tcPr>
          <w:p w14:paraId="62E2D84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50 000,00</w:t>
            </w:r>
          </w:p>
        </w:tc>
        <w:tc>
          <w:tcPr>
            <w:tcW w:w="1701" w:type="dxa"/>
          </w:tcPr>
          <w:p w14:paraId="3390DBA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747CC7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87CDF6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993664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6C6C4E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27D6E7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64 610,00</w:t>
            </w:r>
          </w:p>
        </w:tc>
      </w:tr>
      <w:tr w:rsidR="00DC0314" w:rsidRPr="00DA7B13" w14:paraId="42E4E8E5" w14:textId="77777777" w:rsidTr="000E7162">
        <w:tc>
          <w:tcPr>
            <w:tcW w:w="3510" w:type="dxa"/>
          </w:tcPr>
          <w:p w14:paraId="7120AC06"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0D74656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14 610,00</w:t>
            </w:r>
          </w:p>
        </w:tc>
        <w:tc>
          <w:tcPr>
            <w:tcW w:w="1701" w:type="dxa"/>
          </w:tcPr>
          <w:p w14:paraId="4562162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50 000,00</w:t>
            </w:r>
          </w:p>
        </w:tc>
        <w:tc>
          <w:tcPr>
            <w:tcW w:w="1701" w:type="dxa"/>
          </w:tcPr>
          <w:p w14:paraId="5EF9915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748A98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99C05A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1924D5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4AE8CE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760428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64 610,00</w:t>
            </w:r>
          </w:p>
        </w:tc>
      </w:tr>
      <w:tr w:rsidR="00DC0314" w:rsidRPr="00DA7B13" w14:paraId="7B35B0EB" w14:textId="77777777" w:rsidTr="000E7162">
        <w:tc>
          <w:tcPr>
            <w:tcW w:w="3510" w:type="dxa"/>
          </w:tcPr>
          <w:p w14:paraId="62C76757"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16D45FC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C6A3F3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307DB2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F6E32A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619A8E0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146ABF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F3EB51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3B4D3F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r>
      <w:tr w:rsidR="00DC0314" w:rsidRPr="00DA7B13" w14:paraId="442EE6AC" w14:textId="77777777" w:rsidTr="000E7162">
        <w:tc>
          <w:tcPr>
            <w:tcW w:w="3510" w:type="dxa"/>
          </w:tcPr>
          <w:p w14:paraId="55D11058" w14:textId="77777777" w:rsidR="00DC0314" w:rsidRPr="00DA7B13" w:rsidRDefault="00DC0314" w:rsidP="000E7162">
            <w:pPr>
              <w:rPr>
                <w:rFonts w:ascii="Times New Roman" w:hAnsi="Times New Roman"/>
                <w:b/>
              </w:rPr>
            </w:pPr>
            <w:r w:rsidRPr="00DA7B13">
              <w:rPr>
                <w:rFonts w:ascii="Times New Roman" w:hAnsi="Times New Roman"/>
                <w:b/>
              </w:rPr>
              <w:t>Комплексы процессных мероприятий</w:t>
            </w:r>
          </w:p>
        </w:tc>
        <w:tc>
          <w:tcPr>
            <w:tcW w:w="1843" w:type="dxa"/>
          </w:tcPr>
          <w:p w14:paraId="506CEC3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4 209 797,52</w:t>
            </w:r>
          </w:p>
        </w:tc>
        <w:tc>
          <w:tcPr>
            <w:tcW w:w="1701" w:type="dxa"/>
          </w:tcPr>
          <w:p w14:paraId="7DAFCC0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4 752 894,50</w:t>
            </w:r>
          </w:p>
        </w:tc>
        <w:tc>
          <w:tcPr>
            <w:tcW w:w="1701" w:type="dxa"/>
          </w:tcPr>
          <w:p w14:paraId="5C34248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5769469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7CC63E5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5C52528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5D3473B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4048CEB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8 962 692,02</w:t>
            </w:r>
          </w:p>
        </w:tc>
      </w:tr>
      <w:tr w:rsidR="00DC0314" w:rsidRPr="00DA7B13" w14:paraId="0D977ADF" w14:textId="77777777" w:rsidTr="000E7162">
        <w:tc>
          <w:tcPr>
            <w:tcW w:w="3510" w:type="dxa"/>
          </w:tcPr>
          <w:p w14:paraId="5654240F" w14:textId="77777777" w:rsidR="00DC0314" w:rsidRPr="00DA7B13" w:rsidRDefault="00DC0314" w:rsidP="000E7162">
            <w:pPr>
              <w:rPr>
                <w:rFonts w:ascii="Times New Roman" w:hAnsi="Times New Roman"/>
                <w:sz w:val="24"/>
                <w:szCs w:val="24"/>
              </w:rPr>
            </w:pPr>
            <w:r w:rsidRPr="00DA7B13">
              <w:rPr>
                <w:rFonts w:ascii="Times New Roman" w:hAnsi="Times New Roman"/>
                <w:b/>
              </w:rPr>
              <w:t>Комплекс процессных мероприятий «</w:t>
            </w:r>
            <w:r w:rsidRPr="00DA7B13">
              <w:rPr>
                <w:rFonts w:ascii="Times New Roman" w:hAnsi="Times New Roman"/>
                <w:b/>
                <w:sz w:val="24"/>
                <w:szCs w:val="24"/>
              </w:rPr>
              <w:t>Благоустройство сельских поселений Комсомольского муниципального района»</w:t>
            </w:r>
          </w:p>
        </w:tc>
        <w:tc>
          <w:tcPr>
            <w:tcW w:w="1843" w:type="dxa"/>
          </w:tcPr>
          <w:p w14:paraId="74F8298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4 209 797,52</w:t>
            </w:r>
          </w:p>
        </w:tc>
        <w:tc>
          <w:tcPr>
            <w:tcW w:w="1701" w:type="dxa"/>
          </w:tcPr>
          <w:p w14:paraId="6F5E880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4 752 894,50</w:t>
            </w:r>
          </w:p>
        </w:tc>
        <w:tc>
          <w:tcPr>
            <w:tcW w:w="1701" w:type="dxa"/>
          </w:tcPr>
          <w:p w14:paraId="18950F7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297E43F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6C02DD8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44F9931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358C5D0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64D9AB8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8 962 692,02</w:t>
            </w:r>
          </w:p>
        </w:tc>
      </w:tr>
      <w:tr w:rsidR="00DC0314" w:rsidRPr="00DA7B13" w14:paraId="1DFF5F7C" w14:textId="77777777" w:rsidTr="000E7162">
        <w:tc>
          <w:tcPr>
            <w:tcW w:w="3510" w:type="dxa"/>
          </w:tcPr>
          <w:p w14:paraId="07518266"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lastRenderedPageBreak/>
              <w:t>бюджетные ассигнования, всего в т.ч.:</w:t>
            </w:r>
          </w:p>
        </w:tc>
        <w:tc>
          <w:tcPr>
            <w:tcW w:w="1843" w:type="dxa"/>
          </w:tcPr>
          <w:p w14:paraId="5D043E2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4 209 797,52</w:t>
            </w:r>
          </w:p>
        </w:tc>
        <w:tc>
          <w:tcPr>
            <w:tcW w:w="1701" w:type="dxa"/>
          </w:tcPr>
          <w:p w14:paraId="06D203E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4 752 894,50</w:t>
            </w:r>
          </w:p>
        </w:tc>
        <w:tc>
          <w:tcPr>
            <w:tcW w:w="1701" w:type="dxa"/>
          </w:tcPr>
          <w:p w14:paraId="41EBF68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145C80F1"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3BCB5B5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037CF95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6C776B4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3C5B84B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8 962 692,02</w:t>
            </w:r>
          </w:p>
        </w:tc>
      </w:tr>
      <w:tr w:rsidR="00DC0314" w:rsidRPr="00DA7B13" w14:paraId="20DA7F85" w14:textId="77777777" w:rsidTr="000E7162">
        <w:tc>
          <w:tcPr>
            <w:tcW w:w="3510" w:type="dxa"/>
          </w:tcPr>
          <w:p w14:paraId="68FEED50"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16E30B0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4 209 797,52</w:t>
            </w:r>
          </w:p>
        </w:tc>
        <w:tc>
          <w:tcPr>
            <w:tcW w:w="1701" w:type="dxa"/>
          </w:tcPr>
          <w:p w14:paraId="1F2AD3C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4 752 894,50</w:t>
            </w:r>
          </w:p>
        </w:tc>
        <w:tc>
          <w:tcPr>
            <w:tcW w:w="1701" w:type="dxa"/>
          </w:tcPr>
          <w:p w14:paraId="490B30A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4D56CC8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15F0A6D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4C3E4DFE"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0D42DDB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5940AA8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8 962 692,02</w:t>
            </w:r>
          </w:p>
        </w:tc>
      </w:tr>
      <w:tr w:rsidR="00DC0314" w:rsidRPr="00DA7B13" w14:paraId="73BE3B4A" w14:textId="77777777" w:rsidTr="000E7162">
        <w:tc>
          <w:tcPr>
            <w:tcW w:w="3510" w:type="dxa"/>
          </w:tcPr>
          <w:p w14:paraId="795AC490"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2A33D1C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2104B1A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4C209AD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701" w:type="dxa"/>
          </w:tcPr>
          <w:p w14:paraId="19E0893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134" w:type="dxa"/>
          </w:tcPr>
          <w:p w14:paraId="55FCC06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851" w:type="dxa"/>
          </w:tcPr>
          <w:p w14:paraId="5C6EC6F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708" w:type="dxa"/>
          </w:tcPr>
          <w:p w14:paraId="20D4333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c>
          <w:tcPr>
            <w:tcW w:w="1843" w:type="dxa"/>
          </w:tcPr>
          <w:p w14:paraId="07BCDEDB"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27B7D4A9" w14:textId="77777777" w:rsidTr="000E7162">
        <w:tc>
          <w:tcPr>
            <w:tcW w:w="3510" w:type="dxa"/>
          </w:tcPr>
          <w:p w14:paraId="63F58DE0" w14:textId="77777777" w:rsidR="00DC0314" w:rsidRPr="00DA7B13" w:rsidRDefault="00DC0314" w:rsidP="000E7162">
            <w:pPr>
              <w:rPr>
                <w:rFonts w:ascii="Times New Roman" w:hAnsi="Times New Roman"/>
              </w:rPr>
            </w:pPr>
            <w:r w:rsidRPr="00DA7B13">
              <w:rPr>
                <w:rFonts w:ascii="Times New Roman" w:hAnsi="Times New Roman"/>
              </w:rPr>
              <w:t xml:space="preserve">Прочие мероприятия по благоустройству </w:t>
            </w:r>
          </w:p>
        </w:tc>
        <w:tc>
          <w:tcPr>
            <w:tcW w:w="1843" w:type="dxa"/>
          </w:tcPr>
          <w:p w14:paraId="5E50BE4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AA0F6A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C23090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71D6F3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5F41450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601535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BE7F75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6D09B028"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3C5F7849" w14:textId="77777777" w:rsidTr="000E7162">
        <w:tc>
          <w:tcPr>
            <w:tcW w:w="3510" w:type="dxa"/>
          </w:tcPr>
          <w:p w14:paraId="5266210C"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330EB86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6C5289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4B365F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15BECF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E9F25C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A7875B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A49D3F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D5476D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113DE3E5" w14:textId="77777777" w:rsidTr="000E7162">
        <w:tc>
          <w:tcPr>
            <w:tcW w:w="3510" w:type="dxa"/>
          </w:tcPr>
          <w:p w14:paraId="3596571F"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6399087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0E7A78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21208F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8EF6E7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46D6BA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4C8984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7E8699C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0CC589A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6B552B49" w14:textId="77777777" w:rsidTr="000E7162">
        <w:tc>
          <w:tcPr>
            <w:tcW w:w="3510" w:type="dxa"/>
          </w:tcPr>
          <w:p w14:paraId="0E5C8C14"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0F76A47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5907B3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2D2DA5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0E0F501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C8142D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5ED6DC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099059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097868B2"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7A2E8021" w14:textId="77777777" w:rsidTr="000E7162">
        <w:tc>
          <w:tcPr>
            <w:tcW w:w="3510" w:type="dxa"/>
          </w:tcPr>
          <w:p w14:paraId="3D6A84D2" w14:textId="77777777" w:rsidR="00DC0314" w:rsidRPr="00DA7B13" w:rsidRDefault="00DC0314" w:rsidP="000E7162">
            <w:pPr>
              <w:rPr>
                <w:rFonts w:ascii="Times New Roman" w:hAnsi="Times New Roman"/>
                <w:sz w:val="24"/>
                <w:szCs w:val="24"/>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колодцев</w:t>
            </w:r>
          </w:p>
        </w:tc>
        <w:tc>
          <w:tcPr>
            <w:tcW w:w="1843" w:type="dxa"/>
          </w:tcPr>
          <w:p w14:paraId="3A7640B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1 044 327,53</w:t>
            </w:r>
          </w:p>
        </w:tc>
        <w:tc>
          <w:tcPr>
            <w:tcW w:w="1701" w:type="dxa"/>
          </w:tcPr>
          <w:p w14:paraId="659E3AF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1 278 776,18</w:t>
            </w:r>
          </w:p>
        </w:tc>
        <w:tc>
          <w:tcPr>
            <w:tcW w:w="1701" w:type="dxa"/>
          </w:tcPr>
          <w:p w14:paraId="024931A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D02D3A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07E441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0706634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B1C1EA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0D0829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2 323 103,71</w:t>
            </w:r>
          </w:p>
        </w:tc>
      </w:tr>
      <w:tr w:rsidR="00DC0314" w:rsidRPr="00DA7B13" w14:paraId="105750BC" w14:textId="77777777" w:rsidTr="000E7162">
        <w:tc>
          <w:tcPr>
            <w:tcW w:w="3510" w:type="dxa"/>
          </w:tcPr>
          <w:p w14:paraId="64F66D0E"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5CC2AC7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1 044 327,53</w:t>
            </w:r>
          </w:p>
        </w:tc>
        <w:tc>
          <w:tcPr>
            <w:tcW w:w="1701" w:type="dxa"/>
          </w:tcPr>
          <w:p w14:paraId="335E5CA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1 278 776,18</w:t>
            </w:r>
          </w:p>
        </w:tc>
        <w:tc>
          <w:tcPr>
            <w:tcW w:w="1701" w:type="dxa"/>
          </w:tcPr>
          <w:p w14:paraId="4614E78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2B02173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0A42045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1ACF8D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3D2056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B26F37A"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2 323 103,71</w:t>
            </w:r>
          </w:p>
        </w:tc>
      </w:tr>
      <w:tr w:rsidR="00DC0314" w:rsidRPr="00DA7B13" w14:paraId="2AF52C99" w14:textId="77777777" w:rsidTr="000E7162">
        <w:tc>
          <w:tcPr>
            <w:tcW w:w="3510" w:type="dxa"/>
          </w:tcPr>
          <w:p w14:paraId="00C105BB"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08058AB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1 044 327,53</w:t>
            </w:r>
          </w:p>
        </w:tc>
        <w:tc>
          <w:tcPr>
            <w:tcW w:w="1701" w:type="dxa"/>
          </w:tcPr>
          <w:p w14:paraId="57A72F4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1 278 776,18</w:t>
            </w:r>
          </w:p>
        </w:tc>
        <w:tc>
          <w:tcPr>
            <w:tcW w:w="1701" w:type="dxa"/>
          </w:tcPr>
          <w:p w14:paraId="43CE716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61E074A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AE7D90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B7E8BE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30CA288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680EC4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2 323 103,71</w:t>
            </w:r>
          </w:p>
        </w:tc>
      </w:tr>
      <w:tr w:rsidR="00DC0314" w:rsidRPr="00DA7B13" w14:paraId="7EC30924" w14:textId="77777777" w:rsidTr="000E7162">
        <w:tc>
          <w:tcPr>
            <w:tcW w:w="3510" w:type="dxa"/>
          </w:tcPr>
          <w:p w14:paraId="1ABCA407"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51ED6E1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CA5687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0A627C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14FCE4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DA8AE3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B2F5D1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731282A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82A6DCD"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61903F71" w14:textId="77777777" w:rsidTr="000E7162">
        <w:tc>
          <w:tcPr>
            <w:tcW w:w="3510" w:type="dxa"/>
          </w:tcPr>
          <w:p w14:paraId="1B42A8B6" w14:textId="77777777" w:rsidR="00DC0314" w:rsidRPr="00DA7B13" w:rsidRDefault="00DC0314" w:rsidP="000E7162">
            <w:pPr>
              <w:rPr>
                <w:rFonts w:ascii="Times New Roman" w:hAnsi="Times New Roman"/>
                <w:sz w:val="24"/>
                <w:szCs w:val="24"/>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кладбищ</w:t>
            </w:r>
          </w:p>
        </w:tc>
        <w:tc>
          <w:tcPr>
            <w:tcW w:w="1843" w:type="dxa"/>
          </w:tcPr>
          <w:p w14:paraId="674F00B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2 235 786,37</w:t>
            </w:r>
          </w:p>
        </w:tc>
        <w:tc>
          <w:tcPr>
            <w:tcW w:w="1701" w:type="dxa"/>
          </w:tcPr>
          <w:p w14:paraId="5CDA777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3 474 118,32</w:t>
            </w:r>
          </w:p>
        </w:tc>
        <w:tc>
          <w:tcPr>
            <w:tcW w:w="1701" w:type="dxa"/>
          </w:tcPr>
          <w:p w14:paraId="44250E8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CAB4122"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30EEAB5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4F30EBD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22D4AE3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542D1BCC"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5 709 904,69</w:t>
            </w:r>
          </w:p>
        </w:tc>
      </w:tr>
      <w:tr w:rsidR="00DC0314" w:rsidRPr="00DA7B13" w14:paraId="50C23EE2" w14:textId="77777777" w:rsidTr="000E7162">
        <w:tc>
          <w:tcPr>
            <w:tcW w:w="3510" w:type="dxa"/>
          </w:tcPr>
          <w:p w14:paraId="75DEC630"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7E660E1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2 235 786,37</w:t>
            </w:r>
          </w:p>
        </w:tc>
        <w:tc>
          <w:tcPr>
            <w:tcW w:w="1701" w:type="dxa"/>
          </w:tcPr>
          <w:p w14:paraId="2C38069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3 474 118,32</w:t>
            </w:r>
          </w:p>
        </w:tc>
        <w:tc>
          <w:tcPr>
            <w:tcW w:w="1701" w:type="dxa"/>
          </w:tcPr>
          <w:p w14:paraId="7C618E2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4597F41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17CFD5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630FAF4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6BC4D58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94114A7"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5 709 904,69</w:t>
            </w:r>
          </w:p>
        </w:tc>
      </w:tr>
      <w:tr w:rsidR="00DC0314" w:rsidRPr="00DA7B13" w14:paraId="65A698F2" w14:textId="77777777" w:rsidTr="000E7162">
        <w:tc>
          <w:tcPr>
            <w:tcW w:w="3510" w:type="dxa"/>
          </w:tcPr>
          <w:p w14:paraId="46F33373"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lastRenderedPageBreak/>
              <w:t xml:space="preserve">- бюджет Комсомольского муниципального района </w:t>
            </w:r>
          </w:p>
        </w:tc>
        <w:tc>
          <w:tcPr>
            <w:tcW w:w="1843" w:type="dxa"/>
          </w:tcPr>
          <w:p w14:paraId="7B09AA5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2 235 786,37</w:t>
            </w:r>
          </w:p>
        </w:tc>
        <w:tc>
          <w:tcPr>
            <w:tcW w:w="1701" w:type="dxa"/>
          </w:tcPr>
          <w:p w14:paraId="3CD8336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3 474 118,32</w:t>
            </w:r>
          </w:p>
        </w:tc>
        <w:tc>
          <w:tcPr>
            <w:tcW w:w="1701" w:type="dxa"/>
          </w:tcPr>
          <w:p w14:paraId="4D38DCF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982EFA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F311C1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A101F5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78FE74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6A9A833"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5 709 904,69</w:t>
            </w:r>
          </w:p>
        </w:tc>
      </w:tr>
      <w:tr w:rsidR="00DC0314" w:rsidRPr="00DA7B13" w14:paraId="23873137" w14:textId="77777777" w:rsidTr="000E7162">
        <w:tc>
          <w:tcPr>
            <w:tcW w:w="3510" w:type="dxa"/>
          </w:tcPr>
          <w:p w14:paraId="434675D3"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0122E77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315679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734C72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EC915B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23522CD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28E685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4C462C65"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B220784"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r w:rsidR="00DC0314" w:rsidRPr="00DA7B13" w14:paraId="7CF6DE75" w14:textId="77777777" w:rsidTr="000E7162">
        <w:tc>
          <w:tcPr>
            <w:tcW w:w="3510" w:type="dxa"/>
          </w:tcPr>
          <w:p w14:paraId="1477D1CA" w14:textId="77777777" w:rsidR="00DC0314" w:rsidRPr="00DA7B13" w:rsidRDefault="00DC0314" w:rsidP="000E7162">
            <w:pPr>
              <w:rPr>
                <w:rFonts w:ascii="Times New Roman" w:hAnsi="Times New Roman"/>
                <w:sz w:val="24"/>
                <w:szCs w:val="24"/>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строительство колодцев</w:t>
            </w:r>
          </w:p>
        </w:tc>
        <w:tc>
          <w:tcPr>
            <w:tcW w:w="1843" w:type="dxa"/>
          </w:tcPr>
          <w:p w14:paraId="53B7FEC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929 683,62</w:t>
            </w:r>
          </w:p>
        </w:tc>
        <w:tc>
          <w:tcPr>
            <w:tcW w:w="1701" w:type="dxa"/>
          </w:tcPr>
          <w:p w14:paraId="54B72F8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2A73034"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2F0EC6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5FAAA12E"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FF6598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18D52E2B"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4558DBD9"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929 683,62</w:t>
            </w:r>
          </w:p>
        </w:tc>
      </w:tr>
      <w:tr w:rsidR="00DC0314" w:rsidRPr="00DA7B13" w14:paraId="0C76BC1E" w14:textId="77777777" w:rsidTr="000E7162">
        <w:tc>
          <w:tcPr>
            <w:tcW w:w="3510" w:type="dxa"/>
          </w:tcPr>
          <w:p w14:paraId="25C12B69"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бюджетные ассигнования, всего в т.ч.:</w:t>
            </w:r>
          </w:p>
        </w:tc>
        <w:tc>
          <w:tcPr>
            <w:tcW w:w="1843" w:type="dxa"/>
          </w:tcPr>
          <w:p w14:paraId="7EAB2D3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929 683,62</w:t>
            </w:r>
          </w:p>
        </w:tc>
        <w:tc>
          <w:tcPr>
            <w:tcW w:w="1701" w:type="dxa"/>
          </w:tcPr>
          <w:p w14:paraId="07F186A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7C82E4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5A34F2D"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552149D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791A846F"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09579388"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7FC38FF6"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929 683,62</w:t>
            </w:r>
          </w:p>
        </w:tc>
      </w:tr>
      <w:tr w:rsidR="00DC0314" w:rsidRPr="00DA7B13" w14:paraId="5E4584E2" w14:textId="77777777" w:rsidTr="000E7162">
        <w:tc>
          <w:tcPr>
            <w:tcW w:w="3510" w:type="dxa"/>
          </w:tcPr>
          <w:p w14:paraId="421B862B"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xml:space="preserve">- бюджет Комсомольского муниципального района </w:t>
            </w:r>
          </w:p>
        </w:tc>
        <w:tc>
          <w:tcPr>
            <w:tcW w:w="1843" w:type="dxa"/>
          </w:tcPr>
          <w:p w14:paraId="34F6ED19"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929 683,62</w:t>
            </w:r>
          </w:p>
        </w:tc>
        <w:tc>
          <w:tcPr>
            <w:tcW w:w="1701" w:type="dxa"/>
          </w:tcPr>
          <w:p w14:paraId="7FF2AAE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1B92489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55F6997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7069A22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1F7E6FB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508F6B5C"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291679A5"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929 683,62</w:t>
            </w:r>
          </w:p>
        </w:tc>
      </w:tr>
      <w:tr w:rsidR="00DC0314" w:rsidRPr="00DA7B13" w14:paraId="0F5742D4" w14:textId="77777777" w:rsidTr="000E7162">
        <w:tc>
          <w:tcPr>
            <w:tcW w:w="3510" w:type="dxa"/>
          </w:tcPr>
          <w:p w14:paraId="2C07B90E" w14:textId="77777777" w:rsidR="00DC0314" w:rsidRPr="00DA7B13" w:rsidRDefault="00DC0314" w:rsidP="000E7162">
            <w:pPr>
              <w:rPr>
                <w:rFonts w:ascii="Times New Roman" w:hAnsi="Times New Roman"/>
                <w:sz w:val="24"/>
                <w:szCs w:val="24"/>
              </w:rPr>
            </w:pPr>
            <w:r w:rsidRPr="00DA7B13">
              <w:rPr>
                <w:rFonts w:ascii="Times New Roman" w:hAnsi="Times New Roman"/>
                <w:sz w:val="24"/>
                <w:szCs w:val="24"/>
              </w:rPr>
              <w:t>- областной бюджет</w:t>
            </w:r>
          </w:p>
        </w:tc>
        <w:tc>
          <w:tcPr>
            <w:tcW w:w="1843" w:type="dxa"/>
          </w:tcPr>
          <w:p w14:paraId="3F531797"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1BCDCF6"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7575B2C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701" w:type="dxa"/>
          </w:tcPr>
          <w:p w14:paraId="3F58DF1A"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134" w:type="dxa"/>
          </w:tcPr>
          <w:p w14:paraId="4F73BBB1"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851" w:type="dxa"/>
          </w:tcPr>
          <w:p w14:paraId="25F44793"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708" w:type="dxa"/>
          </w:tcPr>
          <w:p w14:paraId="276A96D0" w14:textId="77777777" w:rsidR="00DC0314" w:rsidRPr="00DA7B13" w:rsidRDefault="00DC0314" w:rsidP="000E7162">
            <w:pPr>
              <w:jc w:val="center"/>
              <w:rPr>
                <w:rFonts w:ascii="Times New Roman" w:hAnsi="Times New Roman"/>
                <w:sz w:val="24"/>
                <w:szCs w:val="24"/>
              </w:rPr>
            </w:pPr>
            <w:r w:rsidRPr="00DA7B13">
              <w:rPr>
                <w:rFonts w:ascii="Times New Roman" w:hAnsi="Times New Roman"/>
                <w:sz w:val="24"/>
                <w:szCs w:val="24"/>
              </w:rPr>
              <w:t>0,00</w:t>
            </w:r>
          </w:p>
        </w:tc>
        <w:tc>
          <w:tcPr>
            <w:tcW w:w="1843" w:type="dxa"/>
          </w:tcPr>
          <w:p w14:paraId="3F287D2F" w14:textId="77777777" w:rsidR="00DC0314" w:rsidRPr="00DA7B13" w:rsidRDefault="00DC0314" w:rsidP="000E7162">
            <w:pPr>
              <w:jc w:val="center"/>
              <w:rPr>
                <w:rFonts w:ascii="Times New Roman" w:hAnsi="Times New Roman"/>
                <w:b/>
                <w:sz w:val="24"/>
                <w:szCs w:val="24"/>
              </w:rPr>
            </w:pPr>
            <w:r w:rsidRPr="00DA7B13">
              <w:rPr>
                <w:rFonts w:ascii="Times New Roman" w:hAnsi="Times New Roman"/>
                <w:b/>
                <w:sz w:val="24"/>
                <w:szCs w:val="24"/>
              </w:rPr>
              <w:t>0,00</w:t>
            </w:r>
          </w:p>
        </w:tc>
      </w:tr>
    </w:tbl>
    <w:p w14:paraId="21AB6ED2" w14:textId="77777777" w:rsidR="00DC0314" w:rsidRPr="00DA7B13" w:rsidRDefault="00DC0314" w:rsidP="00DC0314">
      <w:pPr>
        <w:jc w:val="center"/>
        <w:rPr>
          <w:b/>
          <w:sz w:val="28"/>
          <w:szCs w:val="28"/>
        </w:rPr>
      </w:pPr>
    </w:p>
    <w:p w14:paraId="48C743C8" w14:textId="77777777" w:rsidR="00DC0314" w:rsidRPr="00DA7B13" w:rsidRDefault="00DC0314" w:rsidP="00DC0314">
      <w:pPr>
        <w:jc w:val="center"/>
        <w:rPr>
          <w:b/>
          <w:sz w:val="28"/>
          <w:szCs w:val="28"/>
        </w:rPr>
      </w:pPr>
    </w:p>
    <w:p w14:paraId="1F80332A" w14:textId="77777777" w:rsidR="00DC0314" w:rsidRPr="00DA7B13" w:rsidRDefault="00DC0314" w:rsidP="00DC0314">
      <w:pPr>
        <w:jc w:val="center"/>
        <w:rPr>
          <w:b/>
          <w:sz w:val="28"/>
          <w:szCs w:val="28"/>
        </w:rPr>
      </w:pPr>
    </w:p>
    <w:p w14:paraId="14378E21" w14:textId="77777777" w:rsidR="00DC0314" w:rsidRPr="00DA7B13" w:rsidRDefault="00DC0314" w:rsidP="00DC0314">
      <w:pPr>
        <w:jc w:val="center"/>
        <w:rPr>
          <w:b/>
          <w:sz w:val="28"/>
          <w:szCs w:val="28"/>
        </w:rPr>
      </w:pPr>
    </w:p>
    <w:p w14:paraId="3254407C" w14:textId="77777777" w:rsidR="00DC0314" w:rsidRPr="00DA7B13" w:rsidRDefault="00DC0314" w:rsidP="00DC0314">
      <w:pPr>
        <w:jc w:val="center"/>
        <w:rPr>
          <w:b/>
          <w:sz w:val="28"/>
          <w:szCs w:val="28"/>
        </w:rPr>
      </w:pPr>
    </w:p>
    <w:p w14:paraId="653AAD3C" w14:textId="77777777" w:rsidR="00DC0314" w:rsidRPr="00DA7B13" w:rsidRDefault="00DC0314" w:rsidP="00DC0314">
      <w:pPr>
        <w:jc w:val="center"/>
        <w:rPr>
          <w:b/>
          <w:sz w:val="28"/>
          <w:szCs w:val="28"/>
        </w:rPr>
      </w:pPr>
    </w:p>
    <w:p w14:paraId="1714CEFC" w14:textId="77777777" w:rsidR="00DC0314" w:rsidRPr="00DA7B13" w:rsidRDefault="00DC0314" w:rsidP="00DC0314">
      <w:pPr>
        <w:jc w:val="center"/>
        <w:rPr>
          <w:b/>
          <w:sz w:val="28"/>
          <w:szCs w:val="28"/>
        </w:rPr>
      </w:pPr>
    </w:p>
    <w:p w14:paraId="14555A83" w14:textId="77777777" w:rsidR="00DC0314" w:rsidRPr="00DA7B13" w:rsidRDefault="00DC0314" w:rsidP="00DC0314">
      <w:pPr>
        <w:jc w:val="center"/>
        <w:rPr>
          <w:b/>
          <w:sz w:val="28"/>
          <w:szCs w:val="28"/>
        </w:rPr>
      </w:pPr>
      <w:r w:rsidRPr="00DA7B13">
        <w:rPr>
          <w:b/>
          <w:sz w:val="28"/>
          <w:szCs w:val="28"/>
        </w:rPr>
        <w:t>5. Сведения о порядке сбора информации и методике расчета показателя муниципальной программы Комсомольского муниципального района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tbl>
      <w:tblPr>
        <w:tblStyle w:val="af9"/>
        <w:tblW w:w="16041" w:type="dxa"/>
        <w:tblInd w:w="-459" w:type="dxa"/>
        <w:tblLayout w:type="fixed"/>
        <w:tblLook w:val="04A0" w:firstRow="1" w:lastRow="0" w:firstColumn="1" w:lastColumn="0" w:noHBand="0" w:noVBand="1"/>
      </w:tblPr>
      <w:tblGrid>
        <w:gridCol w:w="425"/>
        <w:gridCol w:w="1702"/>
        <w:gridCol w:w="708"/>
        <w:gridCol w:w="1276"/>
        <w:gridCol w:w="2998"/>
        <w:gridCol w:w="1622"/>
        <w:gridCol w:w="1405"/>
        <w:gridCol w:w="1364"/>
        <w:gridCol w:w="2129"/>
        <w:gridCol w:w="709"/>
        <w:gridCol w:w="1703"/>
      </w:tblGrid>
      <w:tr w:rsidR="00DC0314" w:rsidRPr="00DA7B13" w14:paraId="0D6FEE19" w14:textId="77777777" w:rsidTr="000E7162">
        <w:tc>
          <w:tcPr>
            <w:tcW w:w="425" w:type="dxa"/>
          </w:tcPr>
          <w:p w14:paraId="297E1993" w14:textId="77777777" w:rsidR="00DC0314" w:rsidRPr="00DA7B13" w:rsidRDefault="00DC0314" w:rsidP="000E7162">
            <w:pPr>
              <w:jc w:val="center"/>
              <w:rPr>
                <w:rFonts w:ascii="Times New Roman" w:hAnsi="Times New Roman"/>
              </w:rPr>
            </w:pPr>
            <w:r w:rsidRPr="00DA7B13">
              <w:rPr>
                <w:rFonts w:ascii="Times New Roman" w:hAnsi="Times New Roman"/>
              </w:rPr>
              <w:t>№ п/п</w:t>
            </w:r>
          </w:p>
        </w:tc>
        <w:tc>
          <w:tcPr>
            <w:tcW w:w="1702" w:type="dxa"/>
          </w:tcPr>
          <w:p w14:paraId="65A7E8E7" w14:textId="77777777" w:rsidR="00DC0314" w:rsidRPr="00DA7B13" w:rsidRDefault="00DC0314" w:rsidP="000E7162">
            <w:pPr>
              <w:jc w:val="center"/>
              <w:rPr>
                <w:rFonts w:ascii="Times New Roman" w:hAnsi="Times New Roman"/>
              </w:rPr>
            </w:pPr>
            <w:r w:rsidRPr="00DA7B13">
              <w:rPr>
                <w:rFonts w:ascii="Times New Roman" w:hAnsi="Times New Roman"/>
              </w:rPr>
              <w:t>Наименование показателя</w:t>
            </w:r>
          </w:p>
        </w:tc>
        <w:tc>
          <w:tcPr>
            <w:tcW w:w="708" w:type="dxa"/>
          </w:tcPr>
          <w:p w14:paraId="759ED136" w14:textId="77777777" w:rsidR="00DC0314" w:rsidRPr="00DA7B13" w:rsidRDefault="00DC0314" w:rsidP="000E7162">
            <w:pPr>
              <w:jc w:val="center"/>
              <w:rPr>
                <w:rFonts w:ascii="Times New Roman" w:hAnsi="Times New Roman"/>
              </w:rPr>
            </w:pPr>
            <w:r w:rsidRPr="00DA7B13">
              <w:rPr>
                <w:rFonts w:ascii="Times New Roman" w:hAnsi="Times New Roman"/>
              </w:rPr>
              <w:t>Единица измерения</w:t>
            </w:r>
          </w:p>
        </w:tc>
        <w:tc>
          <w:tcPr>
            <w:tcW w:w="1276" w:type="dxa"/>
          </w:tcPr>
          <w:p w14:paraId="68CD0903" w14:textId="77777777" w:rsidR="00DC0314" w:rsidRPr="00DA7B13" w:rsidRDefault="00DC0314" w:rsidP="000E7162">
            <w:pPr>
              <w:jc w:val="center"/>
              <w:rPr>
                <w:rFonts w:ascii="Times New Roman" w:hAnsi="Times New Roman"/>
              </w:rPr>
            </w:pPr>
            <w:r w:rsidRPr="00DA7B13">
              <w:rPr>
                <w:rFonts w:ascii="Times New Roman" w:hAnsi="Times New Roman"/>
              </w:rPr>
              <w:t>Временные характеристики показателя</w:t>
            </w:r>
          </w:p>
        </w:tc>
        <w:tc>
          <w:tcPr>
            <w:tcW w:w="2998" w:type="dxa"/>
          </w:tcPr>
          <w:p w14:paraId="1CDFB6CC"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формирования (формула) и методологические пояснения к показателю</w:t>
            </w:r>
          </w:p>
        </w:tc>
        <w:tc>
          <w:tcPr>
            <w:tcW w:w="1622" w:type="dxa"/>
          </w:tcPr>
          <w:p w14:paraId="4D746981" w14:textId="77777777" w:rsidR="00DC0314" w:rsidRPr="00DA7B13" w:rsidRDefault="00DC0314" w:rsidP="000E7162">
            <w:pPr>
              <w:jc w:val="center"/>
              <w:rPr>
                <w:rFonts w:ascii="Times New Roman" w:hAnsi="Times New Roman"/>
              </w:rPr>
            </w:pPr>
            <w:r w:rsidRPr="00DA7B13">
              <w:rPr>
                <w:rFonts w:ascii="Times New Roman" w:hAnsi="Times New Roman"/>
              </w:rPr>
              <w:t>Базовые показатели (используемые в формуле)</w:t>
            </w:r>
          </w:p>
        </w:tc>
        <w:tc>
          <w:tcPr>
            <w:tcW w:w="1405" w:type="dxa"/>
          </w:tcPr>
          <w:p w14:paraId="060058F3" w14:textId="77777777" w:rsidR="00DC0314" w:rsidRPr="00DA7B13" w:rsidRDefault="00DC0314" w:rsidP="000E7162">
            <w:pPr>
              <w:jc w:val="center"/>
              <w:rPr>
                <w:rFonts w:ascii="Times New Roman" w:hAnsi="Times New Roman"/>
              </w:rPr>
            </w:pPr>
            <w:r w:rsidRPr="00DA7B13">
              <w:rPr>
                <w:rFonts w:ascii="Times New Roman" w:hAnsi="Times New Roman"/>
              </w:rPr>
              <w:t>Метод сбора информации</w:t>
            </w:r>
          </w:p>
        </w:tc>
        <w:tc>
          <w:tcPr>
            <w:tcW w:w="1364" w:type="dxa"/>
          </w:tcPr>
          <w:p w14:paraId="56612902" w14:textId="77777777" w:rsidR="00DC0314" w:rsidRPr="00DA7B13" w:rsidRDefault="00DC0314" w:rsidP="000E7162">
            <w:pPr>
              <w:jc w:val="center"/>
              <w:rPr>
                <w:rFonts w:ascii="Times New Roman" w:hAnsi="Times New Roman"/>
              </w:rPr>
            </w:pPr>
            <w:r w:rsidRPr="00DA7B13">
              <w:rPr>
                <w:rFonts w:ascii="Times New Roman" w:hAnsi="Times New Roman"/>
              </w:rPr>
              <w:t>Объект и единица наблюдения</w:t>
            </w:r>
          </w:p>
        </w:tc>
        <w:tc>
          <w:tcPr>
            <w:tcW w:w="2129" w:type="dxa"/>
          </w:tcPr>
          <w:p w14:paraId="686F1D8C" w14:textId="77777777" w:rsidR="00DC0314" w:rsidRPr="00DA7B13" w:rsidRDefault="00DC0314" w:rsidP="000E7162">
            <w:pPr>
              <w:jc w:val="center"/>
              <w:rPr>
                <w:rFonts w:ascii="Times New Roman" w:hAnsi="Times New Roman"/>
              </w:rPr>
            </w:pPr>
            <w:r w:rsidRPr="00DA7B13">
              <w:rPr>
                <w:rFonts w:ascii="Times New Roman" w:hAnsi="Times New Roman"/>
              </w:rPr>
              <w:t>Ответственный за  сбор данных по показателю</w:t>
            </w:r>
          </w:p>
        </w:tc>
        <w:tc>
          <w:tcPr>
            <w:tcW w:w="709" w:type="dxa"/>
          </w:tcPr>
          <w:p w14:paraId="09CD6C50" w14:textId="77777777" w:rsidR="00DC0314" w:rsidRPr="00DA7B13" w:rsidRDefault="00DC0314" w:rsidP="000E7162">
            <w:pPr>
              <w:jc w:val="center"/>
              <w:rPr>
                <w:rFonts w:ascii="Times New Roman" w:hAnsi="Times New Roman"/>
              </w:rPr>
            </w:pPr>
            <w:r w:rsidRPr="00DA7B13">
              <w:rPr>
                <w:rFonts w:ascii="Times New Roman" w:hAnsi="Times New Roman"/>
              </w:rPr>
              <w:t>Реквизиты акта</w:t>
            </w:r>
          </w:p>
        </w:tc>
        <w:tc>
          <w:tcPr>
            <w:tcW w:w="1703" w:type="dxa"/>
          </w:tcPr>
          <w:p w14:paraId="28C0F47B" w14:textId="77777777" w:rsidR="00DC0314" w:rsidRPr="00DA7B13" w:rsidRDefault="00DC0314" w:rsidP="000E7162">
            <w:pPr>
              <w:jc w:val="center"/>
              <w:rPr>
                <w:rFonts w:ascii="Times New Roman" w:hAnsi="Times New Roman"/>
              </w:rPr>
            </w:pPr>
            <w:r w:rsidRPr="00DA7B13">
              <w:rPr>
                <w:rFonts w:ascii="Times New Roman" w:hAnsi="Times New Roman"/>
              </w:rPr>
              <w:t>Срок предоставления годовой отчетной информации</w:t>
            </w:r>
          </w:p>
        </w:tc>
      </w:tr>
      <w:tr w:rsidR="00DC0314" w:rsidRPr="00DA7B13" w14:paraId="5537F2BD" w14:textId="77777777" w:rsidTr="000E7162">
        <w:tc>
          <w:tcPr>
            <w:tcW w:w="425" w:type="dxa"/>
          </w:tcPr>
          <w:p w14:paraId="1A0DFFA3" w14:textId="77777777" w:rsidR="00DC0314" w:rsidRPr="00DA7B13" w:rsidRDefault="00DC0314" w:rsidP="000E7162">
            <w:pPr>
              <w:jc w:val="center"/>
              <w:rPr>
                <w:rFonts w:ascii="Times New Roman" w:hAnsi="Times New Roman"/>
              </w:rPr>
            </w:pPr>
            <w:r w:rsidRPr="00DA7B13">
              <w:rPr>
                <w:rFonts w:ascii="Times New Roman" w:hAnsi="Times New Roman"/>
              </w:rPr>
              <w:t>1</w:t>
            </w:r>
          </w:p>
        </w:tc>
        <w:tc>
          <w:tcPr>
            <w:tcW w:w="1702" w:type="dxa"/>
          </w:tcPr>
          <w:p w14:paraId="2614DFCA" w14:textId="77777777" w:rsidR="00DC0314" w:rsidRPr="00DA7B13" w:rsidRDefault="00DC0314" w:rsidP="000E7162">
            <w:pPr>
              <w:jc w:val="center"/>
              <w:rPr>
                <w:rFonts w:ascii="Times New Roman" w:hAnsi="Times New Roman"/>
              </w:rPr>
            </w:pPr>
            <w:r w:rsidRPr="00DA7B13">
              <w:rPr>
                <w:rFonts w:ascii="Times New Roman" w:hAnsi="Times New Roman"/>
              </w:rPr>
              <w:t>2</w:t>
            </w:r>
          </w:p>
        </w:tc>
        <w:tc>
          <w:tcPr>
            <w:tcW w:w="708" w:type="dxa"/>
          </w:tcPr>
          <w:p w14:paraId="09DA1E7B" w14:textId="77777777" w:rsidR="00DC0314" w:rsidRPr="00DA7B13" w:rsidRDefault="00DC0314" w:rsidP="000E7162">
            <w:pPr>
              <w:jc w:val="center"/>
              <w:rPr>
                <w:rFonts w:ascii="Times New Roman" w:hAnsi="Times New Roman"/>
              </w:rPr>
            </w:pPr>
            <w:r w:rsidRPr="00DA7B13">
              <w:rPr>
                <w:rFonts w:ascii="Times New Roman" w:hAnsi="Times New Roman"/>
              </w:rPr>
              <w:t>3.</w:t>
            </w:r>
          </w:p>
        </w:tc>
        <w:tc>
          <w:tcPr>
            <w:tcW w:w="1276" w:type="dxa"/>
          </w:tcPr>
          <w:p w14:paraId="0FCFFCD9" w14:textId="77777777" w:rsidR="00DC0314" w:rsidRPr="00DA7B13" w:rsidRDefault="00DC0314" w:rsidP="000E7162">
            <w:pPr>
              <w:jc w:val="center"/>
              <w:rPr>
                <w:rFonts w:ascii="Times New Roman" w:hAnsi="Times New Roman"/>
              </w:rPr>
            </w:pPr>
            <w:r w:rsidRPr="00DA7B13">
              <w:rPr>
                <w:rFonts w:ascii="Times New Roman" w:hAnsi="Times New Roman"/>
              </w:rPr>
              <w:t>4</w:t>
            </w:r>
          </w:p>
        </w:tc>
        <w:tc>
          <w:tcPr>
            <w:tcW w:w="2998" w:type="dxa"/>
          </w:tcPr>
          <w:p w14:paraId="3923D218" w14:textId="77777777" w:rsidR="00DC0314" w:rsidRPr="00DA7B13" w:rsidRDefault="00DC0314" w:rsidP="000E7162">
            <w:pPr>
              <w:jc w:val="center"/>
              <w:rPr>
                <w:rFonts w:ascii="Times New Roman" w:hAnsi="Times New Roman"/>
              </w:rPr>
            </w:pPr>
            <w:r w:rsidRPr="00DA7B13">
              <w:rPr>
                <w:rFonts w:ascii="Times New Roman" w:hAnsi="Times New Roman"/>
              </w:rPr>
              <w:t>5</w:t>
            </w:r>
          </w:p>
        </w:tc>
        <w:tc>
          <w:tcPr>
            <w:tcW w:w="1622" w:type="dxa"/>
          </w:tcPr>
          <w:p w14:paraId="2E3FC494" w14:textId="77777777" w:rsidR="00DC0314" w:rsidRPr="00DA7B13" w:rsidRDefault="00DC0314" w:rsidP="000E7162">
            <w:pPr>
              <w:jc w:val="center"/>
              <w:rPr>
                <w:rFonts w:ascii="Times New Roman" w:hAnsi="Times New Roman"/>
              </w:rPr>
            </w:pPr>
            <w:r w:rsidRPr="00DA7B13">
              <w:rPr>
                <w:rFonts w:ascii="Times New Roman" w:hAnsi="Times New Roman"/>
              </w:rPr>
              <w:t>6</w:t>
            </w:r>
          </w:p>
        </w:tc>
        <w:tc>
          <w:tcPr>
            <w:tcW w:w="1405" w:type="dxa"/>
          </w:tcPr>
          <w:p w14:paraId="5F651DC8" w14:textId="77777777" w:rsidR="00DC0314" w:rsidRPr="00DA7B13" w:rsidRDefault="00DC0314" w:rsidP="000E7162">
            <w:pPr>
              <w:jc w:val="center"/>
              <w:rPr>
                <w:rFonts w:ascii="Times New Roman" w:hAnsi="Times New Roman"/>
              </w:rPr>
            </w:pPr>
            <w:r w:rsidRPr="00DA7B13">
              <w:rPr>
                <w:rFonts w:ascii="Times New Roman" w:hAnsi="Times New Roman"/>
              </w:rPr>
              <w:t>7</w:t>
            </w:r>
          </w:p>
        </w:tc>
        <w:tc>
          <w:tcPr>
            <w:tcW w:w="1364" w:type="dxa"/>
          </w:tcPr>
          <w:p w14:paraId="45346E74" w14:textId="77777777" w:rsidR="00DC0314" w:rsidRPr="00DA7B13" w:rsidRDefault="00DC0314" w:rsidP="000E7162">
            <w:pPr>
              <w:jc w:val="center"/>
              <w:rPr>
                <w:rFonts w:ascii="Times New Roman" w:hAnsi="Times New Roman"/>
              </w:rPr>
            </w:pPr>
            <w:r w:rsidRPr="00DA7B13">
              <w:rPr>
                <w:rFonts w:ascii="Times New Roman" w:hAnsi="Times New Roman"/>
              </w:rPr>
              <w:t>8</w:t>
            </w:r>
          </w:p>
        </w:tc>
        <w:tc>
          <w:tcPr>
            <w:tcW w:w="2129" w:type="dxa"/>
          </w:tcPr>
          <w:p w14:paraId="077E2818" w14:textId="77777777" w:rsidR="00DC0314" w:rsidRPr="00DA7B13" w:rsidRDefault="00DC0314" w:rsidP="000E7162">
            <w:pPr>
              <w:jc w:val="center"/>
              <w:rPr>
                <w:rFonts w:ascii="Times New Roman" w:hAnsi="Times New Roman"/>
              </w:rPr>
            </w:pPr>
            <w:r w:rsidRPr="00DA7B13">
              <w:rPr>
                <w:rFonts w:ascii="Times New Roman" w:hAnsi="Times New Roman"/>
              </w:rPr>
              <w:t>9</w:t>
            </w:r>
          </w:p>
        </w:tc>
        <w:tc>
          <w:tcPr>
            <w:tcW w:w="709" w:type="dxa"/>
          </w:tcPr>
          <w:p w14:paraId="0DD4CCEE" w14:textId="77777777" w:rsidR="00DC0314" w:rsidRPr="00DA7B13" w:rsidRDefault="00DC0314" w:rsidP="000E7162">
            <w:pPr>
              <w:jc w:val="center"/>
              <w:rPr>
                <w:rFonts w:ascii="Times New Roman" w:hAnsi="Times New Roman"/>
              </w:rPr>
            </w:pPr>
            <w:r w:rsidRPr="00DA7B13">
              <w:rPr>
                <w:rFonts w:ascii="Times New Roman" w:hAnsi="Times New Roman"/>
              </w:rPr>
              <w:t>10</w:t>
            </w:r>
          </w:p>
        </w:tc>
        <w:tc>
          <w:tcPr>
            <w:tcW w:w="1703" w:type="dxa"/>
          </w:tcPr>
          <w:p w14:paraId="37C68062" w14:textId="77777777" w:rsidR="00DC0314" w:rsidRPr="00DA7B13" w:rsidRDefault="00DC0314" w:rsidP="000E7162">
            <w:pPr>
              <w:jc w:val="center"/>
              <w:rPr>
                <w:rFonts w:ascii="Times New Roman" w:hAnsi="Times New Roman"/>
              </w:rPr>
            </w:pPr>
            <w:r w:rsidRPr="00DA7B13">
              <w:rPr>
                <w:rFonts w:ascii="Times New Roman" w:hAnsi="Times New Roman"/>
              </w:rPr>
              <w:t>11</w:t>
            </w:r>
          </w:p>
        </w:tc>
      </w:tr>
      <w:tr w:rsidR="00DC0314" w:rsidRPr="00DA7B13" w14:paraId="01475549" w14:textId="77777777" w:rsidTr="000E7162">
        <w:tc>
          <w:tcPr>
            <w:tcW w:w="425" w:type="dxa"/>
          </w:tcPr>
          <w:p w14:paraId="5E680CE8"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1</w:t>
            </w:r>
          </w:p>
        </w:tc>
        <w:tc>
          <w:tcPr>
            <w:tcW w:w="1702" w:type="dxa"/>
          </w:tcPr>
          <w:p w14:paraId="58C40EB9" w14:textId="77777777" w:rsidR="00DC0314" w:rsidRPr="00DA7B13" w:rsidRDefault="00DC0314" w:rsidP="000E7162">
            <w:pPr>
              <w:rPr>
                <w:rFonts w:ascii="Times New Roman" w:hAnsi="Times New Roman"/>
              </w:rPr>
            </w:pPr>
            <w:r w:rsidRPr="00DA7B13">
              <w:rPr>
                <w:rFonts w:ascii="Times New Roman" w:hAnsi="Times New Roman"/>
              </w:rPr>
              <w:t>Актуализация схем теплоснабжения, водоснабжения и водоотведения</w:t>
            </w:r>
          </w:p>
        </w:tc>
        <w:tc>
          <w:tcPr>
            <w:tcW w:w="708" w:type="dxa"/>
          </w:tcPr>
          <w:p w14:paraId="7475C55E"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Pr>
          <w:p w14:paraId="65219225"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53F07DF7"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исходя из количества сельских поселений, в которых необходимо провести актуализацию схем  теплоснабжения, водоснабжения и водоотведения</w:t>
            </w:r>
          </w:p>
        </w:tc>
        <w:tc>
          <w:tcPr>
            <w:tcW w:w="1622" w:type="dxa"/>
          </w:tcPr>
          <w:p w14:paraId="4C1D557B" w14:textId="77777777" w:rsidR="00DC0314" w:rsidRPr="00DA7B13" w:rsidRDefault="00DC0314" w:rsidP="000E7162">
            <w:pPr>
              <w:rPr>
                <w:rFonts w:ascii="Times New Roman" w:hAnsi="Times New Roman"/>
              </w:rPr>
            </w:pPr>
            <w:r w:rsidRPr="00DA7B13">
              <w:rPr>
                <w:rFonts w:ascii="Times New Roman" w:hAnsi="Times New Roman"/>
              </w:rPr>
              <w:t>Актуализация схем теплоснабжения, водоснабжения и водоотведения</w:t>
            </w:r>
          </w:p>
        </w:tc>
        <w:tc>
          <w:tcPr>
            <w:tcW w:w="1405" w:type="dxa"/>
          </w:tcPr>
          <w:p w14:paraId="1C6526FA"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6F950FBF"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схем</w:t>
            </w:r>
          </w:p>
        </w:tc>
        <w:tc>
          <w:tcPr>
            <w:tcW w:w="2129" w:type="dxa"/>
          </w:tcPr>
          <w:p w14:paraId="448A04CD" w14:textId="77777777" w:rsidR="00DC0314" w:rsidRPr="00DA7B13" w:rsidRDefault="00DC0314" w:rsidP="000E7162">
            <w:pP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7DE71465"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2506646C"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3598EBB5" w14:textId="77777777" w:rsidTr="000E7162">
        <w:tc>
          <w:tcPr>
            <w:tcW w:w="425" w:type="dxa"/>
          </w:tcPr>
          <w:p w14:paraId="289F8107" w14:textId="77777777" w:rsidR="00DC0314" w:rsidRPr="00DA7B13" w:rsidRDefault="00DC0314" w:rsidP="000E7162">
            <w:pPr>
              <w:jc w:val="center"/>
              <w:rPr>
                <w:rFonts w:ascii="Times New Roman" w:hAnsi="Times New Roman"/>
              </w:rPr>
            </w:pPr>
            <w:r w:rsidRPr="00DA7B13">
              <w:rPr>
                <w:rFonts w:ascii="Times New Roman" w:hAnsi="Times New Roman"/>
              </w:rPr>
              <w:t>2</w:t>
            </w:r>
          </w:p>
        </w:tc>
        <w:tc>
          <w:tcPr>
            <w:tcW w:w="1702" w:type="dxa"/>
          </w:tcPr>
          <w:p w14:paraId="0A25A32B" w14:textId="77777777" w:rsidR="00DC0314" w:rsidRPr="00DA7B13" w:rsidRDefault="00DC0314" w:rsidP="000E7162">
            <w:pPr>
              <w:rPr>
                <w:rFonts w:ascii="Times New Roman" w:hAnsi="Times New Roman"/>
              </w:rPr>
            </w:pPr>
            <w:r w:rsidRPr="00DA7B13">
              <w:rPr>
                <w:rFonts w:ascii="Times New Roman" w:hAnsi="Times New Roman"/>
              </w:rPr>
              <w:t>Реализация мероприятий по модернизации объектов коммунальной инфраструктуры</w:t>
            </w:r>
          </w:p>
        </w:tc>
        <w:tc>
          <w:tcPr>
            <w:tcW w:w="708" w:type="dxa"/>
          </w:tcPr>
          <w:p w14:paraId="60F15B62"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Pr>
          <w:p w14:paraId="264BADFC"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405E6394"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исходя из объектов коммунальной инфраструктуры, требующих модернизации</w:t>
            </w:r>
          </w:p>
        </w:tc>
        <w:tc>
          <w:tcPr>
            <w:tcW w:w="1622" w:type="dxa"/>
          </w:tcPr>
          <w:p w14:paraId="001F061A" w14:textId="77777777" w:rsidR="00DC0314" w:rsidRPr="00DA7B13" w:rsidRDefault="00DC0314" w:rsidP="000E7162">
            <w:pPr>
              <w:rPr>
                <w:rFonts w:ascii="Times New Roman" w:hAnsi="Times New Roman"/>
              </w:rPr>
            </w:pPr>
            <w:r w:rsidRPr="00DA7B13">
              <w:rPr>
                <w:rFonts w:ascii="Times New Roman" w:hAnsi="Times New Roman"/>
              </w:rPr>
              <w:t>Реализация мероприятий по модернизации объектов коммунальной инфраструктуры</w:t>
            </w:r>
          </w:p>
        </w:tc>
        <w:tc>
          <w:tcPr>
            <w:tcW w:w="1405" w:type="dxa"/>
          </w:tcPr>
          <w:p w14:paraId="4139C50C"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604940A4"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объектов модернизации</w:t>
            </w:r>
          </w:p>
        </w:tc>
        <w:tc>
          <w:tcPr>
            <w:tcW w:w="2129" w:type="dxa"/>
          </w:tcPr>
          <w:p w14:paraId="7541AF4A" w14:textId="77777777" w:rsidR="00DC0314" w:rsidRPr="00DA7B13" w:rsidRDefault="00DC0314" w:rsidP="000E7162">
            <w:pP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73EE904F"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22230C3B"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3AF6CFCE" w14:textId="77777777" w:rsidTr="000E7162">
        <w:tc>
          <w:tcPr>
            <w:tcW w:w="425" w:type="dxa"/>
          </w:tcPr>
          <w:p w14:paraId="4697420A" w14:textId="77777777" w:rsidR="00DC0314" w:rsidRPr="00DA7B13" w:rsidRDefault="00DC0314" w:rsidP="000E7162">
            <w:pPr>
              <w:jc w:val="center"/>
              <w:rPr>
                <w:rFonts w:ascii="Times New Roman" w:hAnsi="Times New Roman"/>
              </w:rPr>
            </w:pPr>
            <w:r w:rsidRPr="00DA7B13">
              <w:rPr>
                <w:rFonts w:ascii="Times New Roman" w:hAnsi="Times New Roman"/>
              </w:rPr>
              <w:t>3</w:t>
            </w:r>
          </w:p>
        </w:tc>
        <w:tc>
          <w:tcPr>
            <w:tcW w:w="1702" w:type="dxa"/>
          </w:tcPr>
          <w:p w14:paraId="33CD57D2" w14:textId="77777777" w:rsidR="00DC0314" w:rsidRPr="00DA7B13" w:rsidRDefault="00DC0314" w:rsidP="000E7162">
            <w:pPr>
              <w:rPr>
                <w:rFonts w:ascii="Times New Roman" w:hAnsi="Times New Roman"/>
              </w:rPr>
            </w:pPr>
            <w:r w:rsidRPr="00DA7B13">
              <w:rPr>
                <w:rFonts w:ascii="Times New Roman" w:hAnsi="Times New Roman"/>
              </w:rPr>
              <w:t>Мероприятия по содержанию муниципального жилого фонда Комсомольского муниципального района</w:t>
            </w:r>
          </w:p>
        </w:tc>
        <w:tc>
          <w:tcPr>
            <w:tcW w:w="708" w:type="dxa"/>
          </w:tcPr>
          <w:p w14:paraId="67AED320"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Pr>
          <w:p w14:paraId="38E66989"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7A6B90B8"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из количества мероприятий по содержанию муниципального жилого фонда</w:t>
            </w:r>
          </w:p>
        </w:tc>
        <w:tc>
          <w:tcPr>
            <w:tcW w:w="1622" w:type="dxa"/>
          </w:tcPr>
          <w:p w14:paraId="0B9BEEE3" w14:textId="77777777" w:rsidR="00DC0314" w:rsidRPr="00DA7B13" w:rsidRDefault="00DC0314" w:rsidP="000E7162">
            <w:pPr>
              <w:rPr>
                <w:rFonts w:ascii="Times New Roman" w:hAnsi="Times New Roman"/>
              </w:rPr>
            </w:pPr>
            <w:r w:rsidRPr="00DA7B13">
              <w:rPr>
                <w:rFonts w:ascii="Times New Roman" w:hAnsi="Times New Roman"/>
              </w:rPr>
              <w:t>Мероприятия по содержанию муниципального жилого фонда Комсомольского муниципального района</w:t>
            </w:r>
          </w:p>
        </w:tc>
        <w:tc>
          <w:tcPr>
            <w:tcW w:w="1405" w:type="dxa"/>
          </w:tcPr>
          <w:p w14:paraId="782840AB" w14:textId="77777777" w:rsidR="00DC0314" w:rsidRPr="00DA7B13" w:rsidRDefault="00DC0314" w:rsidP="000E7162">
            <w:pPr>
              <w:jc w:val="center"/>
              <w:rPr>
                <w:rFonts w:ascii="Times New Roman" w:hAnsi="Times New Roman"/>
              </w:rPr>
            </w:pPr>
            <w:r w:rsidRPr="00DA7B13">
              <w:rPr>
                <w:rFonts w:ascii="Times New Roman" w:hAnsi="Times New Roman"/>
              </w:rPr>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3B45E7E4"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мероприятий по содержанию муниципального жилого фонда</w:t>
            </w:r>
          </w:p>
        </w:tc>
        <w:tc>
          <w:tcPr>
            <w:tcW w:w="2129" w:type="dxa"/>
          </w:tcPr>
          <w:p w14:paraId="03DDF4C4"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7503BBFF"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2B5019B4"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15E6489D" w14:textId="77777777" w:rsidTr="000E7162">
        <w:tc>
          <w:tcPr>
            <w:tcW w:w="425" w:type="dxa"/>
          </w:tcPr>
          <w:p w14:paraId="298EDB44"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4</w:t>
            </w:r>
          </w:p>
        </w:tc>
        <w:tc>
          <w:tcPr>
            <w:tcW w:w="1702" w:type="dxa"/>
          </w:tcPr>
          <w:p w14:paraId="687E99D7" w14:textId="77777777" w:rsidR="00DC0314" w:rsidRPr="00DA7B13" w:rsidRDefault="00DC0314" w:rsidP="000E7162">
            <w:pPr>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взносов на капитальный ремонт за муниципальные квартиры</w:t>
            </w:r>
          </w:p>
        </w:tc>
        <w:tc>
          <w:tcPr>
            <w:tcW w:w="708" w:type="dxa"/>
          </w:tcPr>
          <w:p w14:paraId="5BE0BAA6"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Pr>
          <w:p w14:paraId="57656192"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675D1420"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из финансового обеспечения по оплате взносов на капитальный ремонт за муниципальные квартиры</w:t>
            </w:r>
          </w:p>
        </w:tc>
        <w:tc>
          <w:tcPr>
            <w:tcW w:w="1622" w:type="dxa"/>
          </w:tcPr>
          <w:p w14:paraId="78D9F3A7" w14:textId="77777777" w:rsidR="00DC0314" w:rsidRPr="00DA7B13" w:rsidRDefault="00DC0314" w:rsidP="000E7162">
            <w:pPr>
              <w:jc w:val="center"/>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взносов на капитальный ремонт за муниципальные квартиры</w:t>
            </w:r>
          </w:p>
        </w:tc>
        <w:tc>
          <w:tcPr>
            <w:tcW w:w="1405" w:type="dxa"/>
          </w:tcPr>
          <w:p w14:paraId="5C653A50" w14:textId="77777777" w:rsidR="00DC0314" w:rsidRPr="00DA7B13" w:rsidRDefault="00DC0314" w:rsidP="000E7162">
            <w:pPr>
              <w:jc w:val="center"/>
              <w:rPr>
                <w:rFonts w:ascii="Times New Roman" w:hAnsi="Times New Roman"/>
              </w:rPr>
            </w:pPr>
            <w:r w:rsidRPr="00DA7B13">
              <w:rPr>
                <w:rFonts w:ascii="Times New Roman" w:hAnsi="Times New Roman"/>
              </w:rPr>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327AF797"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взносов за капитальный ремонт</w:t>
            </w:r>
          </w:p>
        </w:tc>
        <w:tc>
          <w:tcPr>
            <w:tcW w:w="2129" w:type="dxa"/>
          </w:tcPr>
          <w:p w14:paraId="32791E3E"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6B8A07D0"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295AA7DB"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79B53FEB" w14:textId="77777777" w:rsidTr="000E7162">
        <w:tc>
          <w:tcPr>
            <w:tcW w:w="425" w:type="dxa"/>
          </w:tcPr>
          <w:p w14:paraId="3E7C7086" w14:textId="77777777" w:rsidR="00DC0314" w:rsidRPr="00DA7B13" w:rsidRDefault="00DC0314" w:rsidP="000E7162">
            <w:pPr>
              <w:jc w:val="center"/>
              <w:rPr>
                <w:rFonts w:ascii="Times New Roman" w:hAnsi="Times New Roman"/>
              </w:rPr>
            </w:pPr>
            <w:r w:rsidRPr="00DA7B13">
              <w:rPr>
                <w:rFonts w:ascii="Times New Roman" w:hAnsi="Times New Roman"/>
              </w:rPr>
              <w:t>5</w:t>
            </w:r>
          </w:p>
        </w:tc>
        <w:tc>
          <w:tcPr>
            <w:tcW w:w="1702" w:type="dxa"/>
          </w:tcPr>
          <w:p w14:paraId="46F59514" w14:textId="77777777" w:rsidR="00DC0314" w:rsidRPr="00DA7B13" w:rsidRDefault="00DC0314" w:rsidP="000E7162">
            <w:pPr>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w:t>
            </w:r>
            <w:r w:rsidRPr="00DA7B13">
              <w:rPr>
                <w:rFonts w:ascii="Times New Roman" w:hAnsi="Times New Roman"/>
              </w:rPr>
              <w:lastRenderedPageBreak/>
              <w:t>местного значения в соответствии с заключенными соглашениями на содержание муниципального жилищного фонда</w:t>
            </w:r>
          </w:p>
        </w:tc>
        <w:tc>
          <w:tcPr>
            <w:tcW w:w="708" w:type="dxa"/>
          </w:tcPr>
          <w:p w14:paraId="5664F648"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шт.</w:t>
            </w:r>
          </w:p>
        </w:tc>
        <w:tc>
          <w:tcPr>
            <w:tcW w:w="1276" w:type="dxa"/>
          </w:tcPr>
          <w:p w14:paraId="7A491613"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60E0C2A6"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в соответствии с заключенными соглашениями на содержание муниципального жилищного фонда</w:t>
            </w:r>
          </w:p>
        </w:tc>
        <w:tc>
          <w:tcPr>
            <w:tcW w:w="1622" w:type="dxa"/>
          </w:tcPr>
          <w:p w14:paraId="29983BF0" w14:textId="77777777" w:rsidR="00DC0314" w:rsidRPr="00DA7B13" w:rsidRDefault="00DC0314" w:rsidP="000E7162">
            <w:pPr>
              <w:jc w:val="center"/>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w:t>
            </w:r>
            <w:r w:rsidRPr="00DA7B13">
              <w:rPr>
                <w:rFonts w:ascii="Times New Roman" w:hAnsi="Times New Roman"/>
              </w:rPr>
              <w:lastRenderedPageBreak/>
              <w:t>местного значения в соответствии с заключенными соглашениями на содержание муниципального жилищного фонда</w:t>
            </w:r>
          </w:p>
        </w:tc>
        <w:tc>
          <w:tcPr>
            <w:tcW w:w="1405" w:type="dxa"/>
          </w:tcPr>
          <w:p w14:paraId="504033AA"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4A0AD38E"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заключенных соглашений</w:t>
            </w:r>
          </w:p>
        </w:tc>
        <w:tc>
          <w:tcPr>
            <w:tcW w:w="2129" w:type="dxa"/>
          </w:tcPr>
          <w:p w14:paraId="1C62BD6A"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13094249"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65409587"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11704939" w14:textId="77777777" w:rsidTr="000E7162">
        <w:tc>
          <w:tcPr>
            <w:tcW w:w="425" w:type="dxa"/>
          </w:tcPr>
          <w:p w14:paraId="39621F72" w14:textId="77777777" w:rsidR="00DC0314" w:rsidRPr="00DA7B13" w:rsidRDefault="00DC0314" w:rsidP="000E7162">
            <w:pPr>
              <w:jc w:val="center"/>
              <w:rPr>
                <w:rFonts w:ascii="Times New Roman" w:hAnsi="Times New Roman"/>
              </w:rPr>
            </w:pPr>
            <w:r w:rsidRPr="00DA7B13">
              <w:rPr>
                <w:rFonts w:ascii="Times New Roman" w:hAnsi="Times New Roman"/>
              </w:rPr>
              <w:t>6</w:t>
            </w:r>
          </w:p>
        </w:tc>
        <w:tc>
          <w:tcPr>
            <w:tcW w:w="1702" w:type="dxa"/>
          </w:tcPr>
          <w:p w14:paraId="045D22AC" w14:textId="77777777" w:rsidR="00DC0314" w:rsidRPr="00DA7B13" w:rsidRDefault="00DC0314" w:rsidP="000E7162">
            <w:pPr>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колодцев</w:t>
            </w:r>
          </w:p>
        </w:tc>
        <w:tc>
          <w:tcPr>
            <w:tcW w:w="708" w:type="dxa"/>
          </w:tcPr>
          <w:p w14:paraId="0407D430"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Pr>
          <w:p w14:paraId="3B63F5A7"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04D3D4B3"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из реестра колодцев Комсомольского муниципального района</w:t>
            </w:r>
          </w:p>
        </w:tc>
        <w:tc>
          <w:tcPr>
            <w:tcW w:w="1622" w:type="dxa"/>
          </w:tcPr>
          <w:p w14:paraId="4D938003" w14:textId="77777777" w:rsidR="00DC0314" w:rsidRPr="00DA7B13" w:rsidRDefault="00DC0314" w:rsidP="000E7162">
            <w:pPr>
              <w:jc w:val="center"/>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содержание колодцев</w:t>
            </w:r>
          </w:p>
        </w:tc>
        <w:tc>
          <w:tcPr>
            <w:tcW w:w="1405" w:type="dxa"/>
          </w:tcPr>
          <w:p w14:paraId="2EA2DAA4" w14:textId="77777777" w:rsidR="00DC0314" w:rsidRPr="00DA7B13" w:rsidRDefault="00DC0314" w:rsidP="000E7162">
            <w:pPr>
              <w:jc w:val="center"/>
              <w:rPr>
                <w:rFonts w:ascii="Times New Roman" w:hAnsi="Times New Roman"/>
              </w:rPr>
            </w:pPr>
            <w:r w:rsidRPr="00DA7B13">
              <w:rPr>
                <w:rFonts w:ascii="Times New Roman" w:hAnsi="Times New Roman"/>
              </w:rPr>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38AAA078" w14:textId="77777777" w:rsidR="00DC0314" w:rsidRPr="00DA7B13" w:rsidRDefault="00DC0314" w:rsidP="000E7162">
            <w:pPr>
              <w:jc w:val="center"/>
              <w:rPr>
                <w:rFonts w:ascii="Times New Roman" w:hAnsi="Times New Roman"/>
              </w:rPr>
            </w:pPr>
            <w:r w:rsidRPr="00DA7B13">
              <w:rPr>
                <w:rFonts w:ascii="Times New Roman" w:hAnsi="Times New Roman"/>
              </w:rPr>
              <w:t xml:space="preserve">реестр колодцев </w:t>
            </w:r>
          </w:p>
        </w:tc>
        <w:tc>
          <w:tcPr>
            <w:tcW w:w="2129" w:type="dxa"/>
          </w:tcPr>
          <w:p w14:paraId="04DADBBC"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5B2C815A"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556B5387"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33833680" w14:textId="77777777" w:rsidTr="000E7162">
        <w:tc>
          <w:tcPr>
            <w:tcW w:w="425" w:type="dxa"/>
          </w:tcPr>
          <w:p w14:paraId="1BB5C7C2" w14:textId="77777777" w:rsidR="00DC0314" w:rsidRPr="00DA7B13" w:rsidRDefault="00DC0314" w:rsidP="000E7162">
            <w:pPr>
              <w:jc w:val="center"/>
              <w:rPr>
                <w:rFonts w:ascii="Times New Roman" w:hAnsi="Times New Roman"/>
              </w:rPr>
            </w:pPr>
            <w:r w:rsidRPr="00DA7B13">
              <w:rPr>
                <w:rFonts w:ascii="Times New Roman" w:hAnsi="Times New Roman"/>
              </w:rPr>
              <w:t>7</w:t>
            </w:r>
          </w:p>
        </w:tc>
        <w:tc>
          <w:tcPr>
            <w:tcW w:w="1702" w:type="dxa"/>
          </w:tcPr>
          <w:p w14:paraId="27BD0BDC" w14:textId="77777777" w:rsidR="00DC0314" w:rsidRPr="00DA7B13" w:rsidRDefault="00DC0314" w:rsidP="000E7162">
            <w:pPr>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w:t>
            </w:r>
            <w:r w:rsidRPr="00DA7B13">
              <w:rPr>
                <w:rFonts w:ascii="Times New Roman" w:hAnsi="Times New Roman"/>
              </w:rPr>
              <w:lastRenderedPageBreak/>
              <w:t>части полномочий по решению вопросов местного значения в соответствии с заключенными соглашениями на содержание кладбищ</w:t>
            </w:r>
          </w:p>
        </w:tc>
        <w:tc>
          <w:tcPr>
            <w:tcW w:w="708" w:type="dxa"/>
          </w:tcPr>
          <w:p w14:paraId="1A7CBB1C"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шт.</w:t>
            </w:r>
          </w:p>
        </w:tc>
        <w:tc>
          <w:tcPr>
            <w:tcW w:w="1276" w:type="dxa"/>
          </w:tcPr>
          <w:p w14:paraId="3E22DFE3"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5AF3E294"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из реестра кладбищ Комсомольского муниципального района</w:t>
            </w:r>
          </w:p>
        </w:tc>
        <w:tc>
          <w:tcPr>
            <w:tcW w:w="1622" w:type="dxa"/>
          </w:tcPr>
          <w:p w14:paraId="59481CCF" w14:textId="77777777" w:rsidR="00DC0314" w:rsidRPr="00DA7B13" w:rsidRDefault="00DC0314" w:rsidP="000E7162">
            <w:pPr>
              <w:jc w:val="center"/>
              <w:rPr>
                <w:rFonts w:ascii="Times New Roman" w:hAnsi="Times New Roman"/>
              </w:rPr>
            </w:pPr>
            <w:r w:rsidRPr="00DA7B13">
              <w:rPr>
                <w:rFonts w:ascii="Times New Roman" w:hAnsi="Times New Roman"/>
              </w:rPr>
              <w:t xml:space="preserve">Иные межбюджетные трансферты из бюджета муниципального района, в том числе межбюджетные трансферты на осуществление </w:t>
            </w:r>
            <w:r w:rsidRPr="00DA7B13">
              <w:rPr>
                <w:rFonts w:ascii="Times New Roman" w:hAnsi="Times New Roman"/>
              </w:rPr>
              <w:lastRenderedPageBreak/>
              <w:t>части полномочий по решению вопросов местного значения в соответствии с заключенными соглашениями на содержание кладбищ</w:t>
            </w:r>
          </w:p>
        </w:tc>
        <w:tc>
          <w:tcPr>
            <w:tcW w:w="1405" w:type="dxa"/>
          </w:tcPr>
          <w:p w14:paraId="3E861142"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Данные формируются Управлением по вопросу развития инфраструктуры Администрации Комсомольск</w:t>
            </w:r>
            <w:r w:rsidRPr="00DA7B13">
              <w:rPr>
                <w:rFonts w:ascii="Times New Roman" w:hAnsi="Times New Roman"/>
              </w:rPr>
              <w:lastRenderedPageBreak/>
              <w:t>ого муниципального района</w:t>
            </w:r>
          </w:p>
        </w:tc>
        <w:tc>
          <w:tcPr>
            <w:tcW w:w="1364" w:type="dxa"/>
          </w:tcPr>
          <w:p w14:paraId="3850E592"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реестр кладбищ</w:t>
            </w:r>
          </w:p>
        </w:tc>
        <w:tc>
          <w:tcPr>
            <w:tcW w:w="2129" w:type="dxa"/>
          </w:tcPr>
          <w:p w14:paraId="1283EEA7"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6A67439F"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169A2B7E"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5C60EFDF" w14:textId="77777777" w:rsidTr="000E7162">
        <w:tc>
          <w:tcPr>
            <w:tcW w:w="425" w:type="dxa"/>
          </w:tcPr>
          <w:p w14:paraId="4BCE890B" w14:textId="77777777" w:rsidR="00DC0314" w:rsidRPr="00DA7B13" w:rsidRDefault="00DC0314" w:rsidP="000E7162">
            <w:pPr>
              <w:jc w:val="center"/>
              <w:rPr>
                <w:rFonts w:ascii="Times New Roman" w:hAnsi="Times New Roman"/>
              </w:rPr>
            </w:pPr>
            <w:r w:rsidRPr="00DA7B13">
              <w:rPr>
                <w:rFonts w:ascii="Times New Roman" w:hAnsi="Times New Roman"/>
              </w:rPr>
              <w:t>8</w:t>
            </w:r>
          </w:p>
        </w:tc>
        <w:tc>
          <w:tcPr>
            <w:tcW w:w="1702" w:type="dxa"/>
          </w:tcPr>
          <w:p w14:paraId="4D6C3BD8" w14:textId="77777777" w:rsidR="00DC0314" w:rsidRPr="00DA7B13" w:rsidRDefault="00DC0314" w:rsidP="000E7162">
            <w:pPr>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строительство колодцев</w:t>
            </w:r>
          </w:p>
        </w:tc>
        <w:tc>
          <w:tcPr>
            <w:tcW w:w="708" w:type="dxa"/>
          </w:tcPr>
          <w:p w14:paraId="4C40A6EF"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Pr>
          <w:p w14:paraId="6750F404"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27AE2B73"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из количества заключенных соглашений на строительство колодцев</w:t>
            </w:r>
          </w:p>
        </w:tc>
        <w:tc>
          <w:tcPr>
            <w:tcW w:w="1622" w:type="dxa"/>
          </w:tcPr>
          <w:p w14:paraId="5FC5A721" w14:textId="77777777" w:rsidR="00DC0314" w:rsidRPr="00DA7B13" w:rsidRDefault="00DC0314" w:rsidP="000E7162">
            <w:pPr>
              <w:jc w:val="center"/>
              <w:rPr>
                <w:rFonts w:ascii="Times New Roman" w:hAnsi="Times New Roman"/>
              </w:rPr>
            </w:pPr>
            <w:r w:rsidRPr="00DA7B13">
              <w:rPr>
                <w:rFonts w:ascii="Times New Roman" w:hAnsi="Times New Roman"/>
              </w:rPr>
              <w:t>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 на строительство колодцев</w:t>
            </w:r>
          </w:p>
        </w:tc>
        <w:tc>
          <w:tcPr>
            <w:tcW w:w="1405" w:type="dxa"/>
          </w:tcPr>
          <w:p w14:paraId="3CA97A59" w14:textId="77777777" w:rsidR="00DC0314" w:rsidRPr="00DA7B13" w:rsidRDefault="00DC0314" w:rsidP="000E7162">
            <w:pPr>
              <w:jc w:val="center"/>
              <w:rPr>
                <w:rFonts w:ascii="Times New Roman" w:hAnsi="Times New Roman"/>
              </w:rPr>
            </w:pPr>
            <w:r w:rsidRPr="00DA7B13">
              <w:rPr>
                <w:rFonts w:ascii="Times New Roman" w:hAnsi="Times New Roman"/>
              </w:rPr>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4CC78E9C"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строящихся колодцев</w:t>
            </w:r>
          </w:p>
        </w:tc>
        <w:tc>
          <w:tcPr>
            <w:tcW w:w="2129" w:type="dxa"/>
          </w:tcPr>
          <w:p w14:paraId="1EB6CE31"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6610E745"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3185281F"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73135EE2" w14:textId="77777777" w:rsidTr="000E7162">
        <w:tc>
          <w:tcPr>
            <w:tcW w:w="425" w:type="dxa"/>
          </w:tcPr>
          <w:p w14:paraId="0DDF2A36" w14:textId="77777777" w:rsidR="00DC0314" w:rsidRPr="00DA7B13" w:rsidRDefault="00DC0314" w:rsidP="000E7162">
            <w:pPr>
              <w:jc w:val="center"/>
              <w:rPr>
                <w:rFonts w:ascii="Times New Roman" w:hAnsi="Times New Roman"/>
              </w:rPr>
            </w:pPr>
            <w:r w:rsidRPr="00DA7B13">
              <w:rPr>
                <w:rFonts w:ascii="Times New Roman" w:hAnsi="Times New Roman"/>
              </w:rPr>
              <w:t>9</w:t>
            </w:r>
          </w:p>
        </w:tc>
        <w:tc>
          <w:tcPr>
            <w:tcW w:w="1702" w:type="dxa"/>
          </w:tcPr>
          <w:p w14:paraId="4563182F" w14:textId="77777777" w:rsidR="00DC0314" w:rsidRPr="00DA7B13" w:rsidRDefault="00DC0314" w:rsidP="000E7162">
            <w:pPr>
              <w:rPr>
                <w:rFonts w:ascii="Times New Roman" w:hAnsi="Times New Roman"/>
              </w:rPr>
            </w:pPr>
            <w:r w:rsidRPr="00DA7B13">
              <w:rPr>
                <w:rFonts w:ascii="Times New Roman" w:hAnsi="Times New Roman"/>
              </w:rPr>
              <w:t xml:space="preserve">Иные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из бюджета муниципального района, в том числе </w:t>
            </w:r>
            <w:r w:rsidRPr="00DA7B13">
              <w:rPr>
                <w:rFonts w:ascii="Times New Roman" w:hAnsi="Times New Roman"/>
              </w:rPr>
              <w:lastRenderedPageBreak/>
              <w:t xml:space="preserve">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транспортных расходов на оказание услуг по перевозке умерших граждан ,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w:t>
            </w:r>
            <w:r w:rsidRPr="00DA7B13">
              <w:rPr>
                <w:rFonts w:ascii="Times New Roman" w:hAnsi="Times New Roman"/>
              </w:rPr>
              <w:lastRenderedPageBreak/>
              <w:t>Комсомольского муниципального района</w:t>
            </w:r>
          </w:p>
        </w:tc>
        <w:tc>
          <w:tcPr>
            <w:tcW w:w="708" w:type="dxa"/>
          </w:tcPr>
          <w:p w14:paraId="05A39041"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чел.</w:t>
            </w:r>
          </w:p>
        </w:tc>
        <w:tc>
          <w:tcPr>
            <w:tcW w:w="1276" w:type="dxa"/>
          </w:tcPr>
          <w:p w14:paraId="6EE1C488"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663D9B14"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исходя из количества умерших граждан.</w:t>
            </w:r>
          </w:p>
        </w:tc>
        <w:tc>
          <w:tcPr>
            <w:tcW w:w="1622" w:type="dxa"/>
          </w:tcPr>
          <w:p w14:paraId="647329E7" w14:textId="77777777" w:rsidR="00DC0314" w:rsidRPr="00DA7B13" w:rsidRDefault="00DC0314" w:rsidP="000E7162">
            <w:pPr>
              <w:jc w:val="center"/>
              <w:rPr>
                <w:rFonts w:ascii="Times New Roman" w:hAnsi="Times New Roman"/>
              </w:rPr>
            </w:pPr>
            <w:r w:rsidRPr="00DA7B13">
              <w:rPr>
                <w:rFonts w:ascii="Times New Roman" w:hAnsi="Times New Roman"/>
              </w:rPr>
              <w:t xml:space="preserve">Иные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из бюджета муниципального района, в том числе </w:t>
            </w:r>
            <w:r w:rsidRPr="00DA7B13">
              <w:rPr>
                <w:rFonts w:ascii="Times New Roman" w:hAnsi="Times New Roman"/>
              </w:rPr>
              <w:lastRenderedPageBreak/>
              <w:t xml:space="preserve">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по оплате транспортных расходов на оказание услуг по перевозке умерших граждан ,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w:t>
            </w:r>
            <w:r w:rsidRPr="00DA7B13">
              <w:rPr>
                <w:rFonts w:ascii="Times New Roman" w:hAnsi="Times New Roman"/>
              </w:rPr>
              <w:lastRenderedPageBreak/>
              <w:t>поселения Комсомольского муниципального района</w:t>
            </w:r>
          </w:p>
        </w:tc>
        <w:tc>
          <w:tcPr>
            <w:tcW w:w="1405" w:type="dxa"/>
          </w:tcPr>
          <w:p w14:paraId="311B6261"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 xml:space="preserve">Данные формируются Управлением по вопросу развития инфраструктуры </w:t>
            </w:r>
            <w:r w:rsidRPr="00DA7B13">
              <w:rPr>
                <w:rFonts w:ascii="Times New Roman" w:hAnsi="Times New Roman"/>
              </w:rPr>
              <w:lastRenderedPageBreak/>
              <w:t>Администрации Комсомольского муниципального района</w:t>
            </w:r>
          </w:p>
        </w:tc>
        <w:tc>
          <w:tcPr>
            <w:tcW w:w="1364" w:type="dxa"/>
          </w:tcPr>
          <w:p w14:paraId="0299E674"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Количество  умерших граждан</w:t>
            </w:r>
          </w:p>
        </w:tc>
        <w:tc>
          <w:tcPr>
            <w:tcW w:w="2129" w:type="dxa"/>
          </w:tcPr>
          <w:p w14:paraId="652AA0FE"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2F6F1A9A"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545C46C2"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32BACACC" w14:textId="77777777" w:rsidTr="000E7162">
        <w:tc>
          <w:tcPr>
            <w:tcW w:w="425" w:type="dxa"/>
          </w:tcPr>
          <w:p w14:paraId="492BFF35"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10</w:t>
            </w:r>
          </w:p>
        </w:tc>
        <w:tc>
          <w:tcPr>
            <w:tcW w:w="1702" w:type="dxa"/>
          </w:tcPr>
          <w:p w14:paraId="37EA7EE1" w14:textId="77777777" w:rsidR="00DC0314" w:rsidRPr="00DA7B13" w:rsidRDefault="00DC0314" w:rsidP="000E7162">
            <w:pPr>
              <w:rPr>
                <w:rFonts w:ascii="Times New Roman" w:hAnsi="Times New Roman"/>
              </w:rPr>
            </w:pPr>
            <w:r w:rsidRPr="00DA7B13">
              <w:rPr>
                <w:rFonts w:ascii="Times New Roman" w:hAnsi="Times New Roman"/>
              </w:rPr>
              <w:t xml:space="preserve">Иные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из бюджета муниципального района, в том числе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расходов, связанных с ликвидацией несанкционированных навалов мусора, организацией санитарной очистки, сбором и вывозом твердых отходов вне границ сельских населенных </w:t>
            </w:r>
            <w:r w:rsidRPr="00DA7B13">
              <w:rPr>
                <w:rFonts w:ascii="Times New Roman" w:hAnsi="Times New Roman"/>
              </w:rPr>
              <w:lastRenderedPageBreak/>
              <w:t>пунктов Комсомольского муниципального района</w:t>
            </w:r>
          </w:p>
        </w:tc>
        <w:tc>
          <w:tcPr>
            <w:tcW w:w="708" w:type="dxa"/>
          </w:tcPr>
          <w:p w14:paraId="3A12436C"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шт.</w:t>
            </w:r>
          </w:p>
        </w:tc>
        <w:tc>
          <w:tcPr>
            <w:tcW w:w="1276" w:type="dxa"/>
          </w:tcPr>
          <w:p w14:paraId="69B15D39"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54524F7D"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на основании количества образовавшихся несанкционированных навалов мусора</w:t>
            </w:r>
          </w:p>
        </w:tc>
        <w:tc>
          <w:tcPr>
            <w:tcW w:w="1622" w:type="dxa"/>
          </w:tcPr>
          <w:p w14:paraId="74C04AF2" w14:textId="77777777" w:rsidR="00DC0314" w:rsidRPr="00DA7B13" w:rsidRDefault="00DC0314" w:rsidP="000E7162">
            <w:pPr>
              <w:rPr>
                <w:rFonts w:ascii="Times New Roman" w:hAnsi="Times New Roman"/>
              </w:rPr>
            </w:pPr>
            <w:r w:rsidRPr="00DA7B13">
              <w:rPr>
                <w:rFonts w:ascii="Times New Roman" w:hAnsi="Times New Roman"/>
              </w:rPr>
              <w:t xml:space="preserve">Иные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из бюджета муниципального района, в том числе межбюджетные </w:t>
            </w:r>
            <w:proofErr w:type="spellStart"/>
            <w:r w:rsidRPr="00DA7B13">
              <w:rPr>
                <w:rFonts w:ascii="Times New Roman" w:hAnsi="Times New Roman"/>
              </w:rPr>
              <w:t>трасферты</w:t>
            </w:r>
            <w:proofErr w:type="spellEnd"/>
            <w:r w:rsidRPr="00DA7B13">
              <w:rPr>
                <w:rFonts w:ascii="Times New Roman" w:hAnsi="Times New Roman"/>
              </w:rPr>
              <w:t xml:space="preserve"> на осуществление части полномочий по решению вопросов местного значения в соответствии с заключенными соглашениями на финансовое обеспечение расходов, связанных с ликвидацией несанкционированных навалов мусора, организацией санитарной очистки, сбором и вывозом твердых отходов вне границ </w:t>
            </w:r>
            <w:proofErr w:type="spellStart"/>
            <w:r w:rsidRPr="00DA7B13">
              <w:rPr>
                <w:rFonts w:ascii="Times New Roman" w:hAnsi="Times New Roman"/>
              </w:rPr>
              <w:t>сельски</w:t>
            </w:r>
            <w:proofErr w:type="spellEnd"/>
            <w:r w:rsidRPr="00DA7B13">
              <w:rPr>
                <w:rFonts w:ascii="Times New Roman" w:hAnsi="Times New Roman"/>
              </w:rPr>
              <w:t xml:space="preserve"> </w:t>
            </w:r>
            <w:proofErr w:type="spellStart"/>
            <w:r w:rsidRPr="00DA7B13">
              <w:rPr>
                <w:rFonts w:ascii="Times New Roman" w:hAnsi="Times New Roman"/>
              </w:rPr>
              <w:t>населенна</w:t>
            </w:r>
            <w:proofErr w:type="spellEnd"/>
            <w:r w:rsidRPr="00DA7B13">
              <w:rPr>
                <w:rFonts w:ascii="Times New Roman" w:hAnsi="Times New Roman"/>
              </w:rPr>
              <w:t xml:space="preserve"> </w:t>
            </w:r>
            <w:r w:rsidRPr="00DA7B13">
              <w:rPr>
                <w:rFonts w:ascii="Times New Roman" w:hAnsi="Times New Roman"/>
              </w:rPr>
              <w:lastRenderedPageBreak/>
              <w:t>пунктов Комсомольского муниципального района</w:t>
            </w:r>
          </w:p>
        </w:tc>
        <w:tc>
          <w:tcPr>
            <w:tcW w:w="1405" w:type="dxa"/>
          </w:tcPr>
          <w:p w14:paraId="10080C45" w14:textId="77777777" w:rsidR="00DC0314" w:rsidRPr="00DA7B13" w:rsidRDefault="00DC0314" w:rsidP="000E7162">
            <w:pPr>
              <w:jc w:val="center"/>
              <w:rPr>
                <w:rFonts w:ascii="Times New Roman" w:hAnsi="Times New Roman"/>
              </w:rPr>
            </w:pPr>
            <w:r w:rsidRPr="00DA7B13">
              <w:rPr>
                <w:rFonts w:ascii="Times New Roman" w:hAnsi="Times New Roman"/>
              </w:rPr>
              <w:lastRenderedPageBreak/>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1FCB6B57"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несанкционированных навалов мусора</w:t>
            </w:r>
          </w:p>
        </w:tc>
        <w:tc>
          <w:tcPr>
            <w:tcW w:w="2129" w:type="dxa"/>
          </w:tcPr>
          <w:p w14:paraId="59E1ABE4" w14:textId="77777777" w:rsidR="00DC0314" w:rsidRPr="00DA7B13" w:rsidRDefault="00DC0314" w:rsidP="000E7162">
            <w:pPr>
              <w:jc w:val="cente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418C2803" w14:textId="77777777" w:rsidR="00DC0314" w:rsidRPr="00DA7B13" w:rsidRDefault="00DC0314" w:rsidP="000E7162">
            <w:pPr>
              <w:jc w:val="center"/>
              <w:rPr>
                <w:rFonts w:ascii="Times New Roman" w:hAnsi="Times New Roman"/>
              </w:rPr>
            </w:pPr>
          </w:p>
        </w:tc>
        <w:tc>
          <w:tcPr>
            <w:tcW w:w="1703" w:type="dxa"/>
          </w:tcPr>
          <w:p w14:paraId="38E7E14B"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r w:rsidR="00DC0314" w:rsidRPr="00DA7B13" w14:paraId="79F76FDC" w14:textId="77777777" w:rsidTr="000E7162">
        <w:tc>
          <w:tcPr>
            <w:tcW w:w="425" w:type="dxa"/>
          </w:tcPr>
          <w:p w14:paraId="4302B1B3" w14:textId="77777777" w:rsidR="00DC0314" w:rsidRPr="00DA7B13" w:rsidRDefault="00DC0314" w:rsidP="000E7162">
            <w:pPr>
              <w:jc w:val="center"/>
              <w:rPr>
                <w:rFonts w:ascii="Times New Roman" w:hAnsi="Times New Roman"/>
              </w:rPr>
            </w:pPr>
            <w:r w:rsidRPr="00DA7B13">
              <w:rPr>
                <w:rFonts w:ascii="Times New Roman" w:hAnsi="Times New Roman"/>
              </w:rPr>
              <w:t>11</w:t>
            </w:r>
          </w:p>
        </w:tc>
        <w:tc>
          <w:tcPr>
            <w:tcW w:w="1702" w:type="dxa"/>
          </w:tcPr>
          <w:p w14:paraId="596805B4" w14:textId="77777777" w:rsidR="00DC0314" w:rsidRPr="00DA7B13" w:rsidRDefault="00DC0314" w:rsidP="000E7162">
            <w:pPr>
              <w:rPr>
                <w:rFonts w:ascii="Times New Roman" w:hAnsi="Times New Roman"/>
              </w:rPr>
            </w:pPr>
            <w:r w:rsidRPr="00DA7B13">
              <w:rPr>
                <w:rFonts w:ascii="Times New Roman" w:hAnsi="Times New Roman"/>
              </w:rPr>
              <w:t>Создание мест (площадок) накопления ТКО в Комсомольском муниципальном районе</w:t>
            </w:r>
          </w:p>
        </w:tc>
        <w:tc>
          <w:tcPr>
            <w:tcW w:w="708" w:type="dxa"/>
          </w:tcPr>
          <w:p w14:paraId="06AFB6E4" w14:textId="77777777" w:rsidR="00DC0314" w:rsidRPr="00DA7B13" w:rsidRDefault="00DC0314" w:rsidP="000E7162">
            <w:pPr>
              <w:jc w:val="center"/>
              <w:rPr>
                <w:rFonts w:ascii="Times New Roman" w:hAnsi="Times New Roman"/>
              </w:rPr>
            </w:pPr>
            <w:r w:rsidRPr="00DA7B13">
              <w:rPr>
                <w:rFonts w:ascii="Times New Roman" w:hAnsi="Times New Roman"/>
              </w:rPr>
              <w:t>шт.</w:t>
            </w:r>
          </w:p>
        </w:tc>
        <w:tc>
          <w:tcPr>
            <w:tcW w:w="1276" w:type="dxa"/>
          </w:tcPr>
          <w:p w14:paraId="1E07FCE8" w14:textId="77777777" w:rsidR="00DC0314" w:rsidRPr="00DA7B13" w:rsidRDefault="00DC0314" w:rsidP="000E7162">
            <w:pPr>
              <w:jc w:val="center"/>
              <w:rPr>
                <w:rFonts w:ascii="Times New Roman" w:hAnsi="Times New Roman"/>
              </w:rPr>
            </w:pPr>
            <w:r w:rsidRPr="00DA7B13">
              <w:rPr>
                <w:rFonts w:ascii="Times New Roman" w:hAnsi="Times New Roman"/>
              </w:rPr>
              <w:t>01.01.2024-31.12.2030</w:t>
            </w:r>
          </w:p>
        </w:tc>
        <w:tc>
          <w:tcPr>
            <w:tcW w:w="2998" w:type="dxa"/>
          </w:tcPr>
          <w:p w14:paraId="337E0CF9" w14:textId="77777777" w:rsidR="00DC0314" w:rsidRPr="00DA7B13" w:rsidRDefault="00DC0314" w:rsidP="000E7162">
            <w:pPr>
              <w:jc w:val="center"/>
              <w:rPr>
                <w:rFonts w:ascii="Times New Roman" w:hAnsi="Times New Roman"/>
              </w:rPr>
            </w:pPr>
            <w:r w:rsidRPr="00DA7B13">
              <w:rPr>
                <w:rFonts w:ascii="Times New Roman" w:hAnsi="Times New Roman"/>
              </w:rPr>
              <w:t>Алгоритм формируется исходя из реестра ТКО, необходимых к установке</w:t>
            </w:r>
          </w:p>
        </w:tc>
        <w:tc>
          <w:tcPr>
            <w:tcW w:w="1622" w:type="dxa"/>
          </w:tcPr>
          <w:p w14:paraId="05C48B3F" w14:textId="77777777" w:rsidR="00DC0314" w:rsidRPr="00DA7B13" w:rsidRDefault="00DC0314" w:rsidP="000E7162">
            <w:pPr>
              <w:rPr>
                <w:rFonts w:ascii="Times New Roman" w:hAnsi="Times New Roman"/>
              </w:rPr>
            </w:pPr>
            <w:r w:rsidRPr="00DA7B13">
              <w:rPr>
                <w:rFonts w:ascii="Times New Roman" w:hAnsi="Times New Roman"/>
              </w:rPr>
              <w:t>Мероприятия по созданию мест (площадок) накопления ТКО в Комсомольском муниципальном районе</w:t>
            </w:r>
          </w:p>
        </w:tc>
        <w:tc>
          <w:tcPr>
            <w:tcW w:w="1405" w:type="dxa"/>
          </w:tcPr>
          <w:p w14:paraId="601E9ABE" w14:textId="77777777" w:rsidR="00DC0314" w:rsidRPr="00DA7B13" w:rsidRDefault="00DC0314" w:rsidP="000E7162">
            <w:pPr>
              <w:rPr>
                <w:rFonts w:ascii="Times New Roman" w:hAnsi="Times New Roman"/>
              </w:rPr>
            </w:pPr>
            <w:r w:rsidRPr="00DA7B13">
              <w:rPr>
                <w:rFonts w:ascii="Times New Roman" w:hAnsi="Times New Roman"/>
              </w:rPr>
              <w:t>Данные формируются Управлением по вопросу развития инфраструктуры Администрации Комсомольского муниципального района</w:t>
            </w:r>
          </w:p>
        </w:tc>
        <w:tc>
          <w:tcPr>
            <w:tcW w:w="1364" w:type="dxa"/>
          </w:tcPr>
          <w:p w14:paraId="11236755" w14:textId="77777777" w:rsidR="00DC0314" w:rsidRPr="00DA7B13" w:rsidRDefault="00DC0314" w:rsidP="000E7162">
            <w:pPr>
              <w:jc w:val="center"/>
              <w:rPr>
                <w:rFonts w:ascii="Times New Roman" w:hAnsi="Times New Roman"/>
              </w:rPr>
            </w:pPr>
            <w:r w:rsidRPr="00DA7B13">
              <w:rPr>
                <w:rFonts w:ascii="Times New Roman" w:hAnsi="Times New Roman"/>
              </w:rPr>
              <w:t>Количество ТКО необходимых к установке</w:t>
            </w:r>
          </w:p>
        </w:tc>
        <w:tc>
          <w:tcPr>
            <w:tcW w:w="2129" w:type="dxa"/>
          </w:tcPr>
          <w:p w14:paraId="163FE878" w14:textId="77777777" w:rsidR="00DC0314" w:rsidRPr="00DA7B13" w:rsidRDefault="00DC0314" w:rsidP="000E7162">
            <w:pPr>
              <w:rPr>
                <w:rFonts w:ascii="Times New Roman" w:hAnsi="Times New Roman"/>
              </w:rPr>
            </w:pPr>
            <w:r w:rsidRPr="00DA7B13">
              <w:rPr>
                <w:rFonts w:ascii="Times New Roman" w:hAnsi="Times New Roman"/>
              </w:rPr>
              <w:t>Управление по вопросу развития инфраструктуры Администрации Комсомольского муниципального района</w:t>
            </w:r>
          </w:p>
        </w:tc>
        <w:tc>
          <w:tcPr>
            <w:tcW w:w="709" w:type="dxa"/>
          </w:tcPr>
          <w:p w14:paraId="2CC60D1A" w14:textId="77777777" w:rsidR="00DC0314" w:rsidRPr="00DA7B13" w:rsidRDefault="00DC0314" w:rsidP="000E7162">
            <w:pPr>
              <w:jc w:val="center"/>
              <w:rPr>
                <w:rFonts w:ascii="Times New Roman" w:hAnsi="Times New Roman"/>
              </w:rPr>
            </w:pPr>
            <w:r w:rsidRPr="00DA7B13">
              <w:rPr>
                <w:rFonts w:ascii="Times New Roman" w:hAnsi="Times New Roman"/>
              </w:rPr>
              <w:t>-</w:t>
            </w:r>
          </w:p>
        </w:tc>
        <w:tc>
          <w:tcPr>
            <w:tcW w:w="1703" w:type="dxa"/>
          </w:tcPr>
          <w:p w14:paraId="44F15930" w14:textId="77777777" w:rsidR="00DC0314" w:rsidRPr="00DA7B13" w:rsidRDefault="00DC0314" w:rsidP="000E7162">
            <w:pPr>
              <w:jc w:val="center"/>
              <w:rPr>
                <w:rFonts w:ascii="Times New Roman" w:hAnsi="Times New Roman"/>
              </w:rPr>
            </w:pPr>
            <w:r w:rsidRPr="00DA7B13">
              <w:rPr>
                <w:rFonts w:ascii="Times New Roman" w:hAnsi="Times New Roman"/>
              </w:rPr>
              <w:t>до 01 марта года следующего за отчетным</w:t>
            </w:r>
          </w:p>
        </w:tc>
      </w:tr>
    </w:tbl>
    <w:p w14:paraId="58A926E8" w14:textId="77777777" w:rsidR="0088440E" w:rsidRPr="00DA7B13" w:rsidRDefault="0088440E" w:rsidP="00DC0314">
      <w:pPr>
        <w:jc w:val="center"/>
        <w:sectPr w:rsidR="0088440E" w:rsidRPr="00DA7B13" w:rsidSect="0088440E">
          <w:pgSz w:w="16838" w:h="11906" w:orient="landscape"/>
          <w:pgMar w:top="851" w:right="284" w:bottom="1134" w:left="284" w:header="709" w:footer="709" w:gutter="0"/>
          <w:cols w:space="708"/>
          <w:docGrid w:linePitch="360"/>
        </w:sectPr>
      </w:pPr>
    </w:p>
    <w:p w14:paraId="6E361529" w14:textId="5A1F26F0" w:rsidR="006E66DD" w:rsidRPr="00DA7B13" w:rsidRDefault="006E66DD" w:rsidP="006E66DD">
      <w:pPr>
        <w:jc w:val="center"/>
      </w:pPr>
      <w:r w:rsidRPr="00DA7B13">
        <w:rPr>
          <w:noProof/>
          <w:color w:val="000080"/>
        </w:rPr>
        <w:lastRenderedPageBreak/>
        <w:drawing>
          <wp:inline distT="0" distB="0" distL="0" distR="0" wp14:anchorId="0C13C9EC" wp14:editId="5F7301F6">
            <wp:extent cx="542925" cy="676275"/>
            <wp:effectExtent l="0" t="0" r="9525" b="9525"/>
            <wp:docPr id="15" name="Рисунок 15"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1"/>
                    <pic:cNvPicPr>
                      <a:picLocks noChangeAspect="1" noChangeArrowheads="1"/>
                    </pic:cNvPicPr>
                  </pic:nvPicPr>
                  <pic:blipFill>
                    <a:blip r:embed="rId60"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p w14:paraId="2BD6A91A" w14:textId="77777777" w:rsidR="006E66DD" w:rsidRPr="00DA7B13" w:rsidRDefault="006E66DD" w:rsidP="006E66DD">
      <w:pPr>
        <w:jc w:val="center"/>
      </w:pPr>
    </w:p>
    <w:p w14:paraId="652210CD" w14:textId="77777777" w:rsidR="006E66DD" w:rsidRPr="00DA7B13" w:rsidRDefault="006E66DD" w:rsidP="006E66DD">
      <w:pPr>
        <w:pStyle w:val="1"/>
        <w:jc w:val="center"/>
        <w:rPr>
          <w:color w:val="003366"/>
          <w:sz w:val="36"/>
        </w:rPr>
      </w:pPr>
      <w:r w:rsidRPr="00DA7B13">
        <w:rPr>
          <w:color w:val="003366"/>
          <w:sz w:val="36"/>
        </w:rPr>
        <w:t>ПОСТАНОВЛЕНИЕ</w:t>
      </w:r>
    </w:p>
    <w:p w14:paraId="66EB77D0" w14:textId="77777777" w:rsidR="006E66DD" w:rsidRPr="00DA7B13" w:rsidRDefault="006E66DD" w:rsidP="006E66DD">
      <w:pPr>
        <w:jc w:val="center"/>
        <w:rPr>
          <w:b/>
          <w:color w:val="003366"/>
        </w:rPr>
      </w:pPr>
      <w:r w:rsidRPr="00DA7B13">
        <w:rPr>
          <w:b/>
          <w:color w:val="003366"/>
        </w:rPr>
        <w:t>АДМИНИСТРАЦИИ</w:t>
      </w:r>
    </w:p>
    <w:p w14:paraId="7260639D" w14:textId="77777777" w:rsidR="006E66DD" w:rsidRPr="00DA7B13" w:rsidRDefault="006E66DD" w:rsidP="006E66DD">
      <w:pPr>
        <w:jc w:val="center"/>
        <w:rPr>
          <w:b/>
          <w:color w:val="003366"/>
        </w:rPr>
      </w:pPr>
      <w:r w:rsidRPr="00DA7B13">
        <w:rPr>
          <w:b/>
          <w:color w:val="003366"/>
        </w:rPr>
        <w:t xml:space="preserve"> КОМСОМОЛЬСКОГО </w:t>
      </w:r>
      <w:proofErr w:type="gramStart"/>
      <w:r w:rsidRPr="00DA7B13">
        <w:rPr>
          <w:b/>
          <w:color w:val="003366"/>
        </w:rPr>
        <w:t>МУНИЦИПАЛЬНОГО  РАЙОНА</w:t>
      </w:r>
      <w:proofErr w:type="gramEnd"/>
    </w:p>
    <w:p w14:paraId="76DA844E" w14:textId="77777777" w:rsidR="006E66DD" w:rsidRPr="00DA7B13" w:rsidRDefault="006E66DD" w:rsidP="006E66DD">
      <w:pPr>
        <w:jc w:val="center"/>
        <w:rPr>
          <w:b/>
          <w:color w:val="003366"/>
        </w:rPr>
      </w:pPr>
      <w:r w:rsidRPr="00DA7B13">
        <w:rPr>
          <w:b/>
          <w:color w:val="003366"/>
        </w:rPr>
        <w:t>ИВАНОВСКОЙ ОБЛАСТИ</w:t>
      </w:r>
    </w:p>
    <w:p w14:paraId="3812915B" w14:textId="77777777" w:rsidR="006E66DD" w:rsidRPr="00DA7B13" w:rsidRDefault="006E66DD" w:rsidP="006E66DD">
      <w:pPr>
        <w:jc w:val="center"/>
      </w:pPr>
    </w:p>
    <w:tbl>
      <w:tblPr>
        <w:tblW w:w="9072" w:type="dxa"/>
        <w:tblInd w:w="108"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6E66DD" w:rsidRPr="00DA7B13" w14:paraId="10751B1B" w14:textId="77777777" w:rsidTr="005626EF">
        <w:trPr>
          <w:trHeight w:val="100"/>
        </w:trPr>
        <w:tc>
          <w:tcPr>
            <w:tcW w:w="9072" w:type="dxa"/>
            <w:gridSpan w:val="10"/>
            <w:tcBorders>
              <w:top w:val="thinThickThinSmallGap" w:sz="24" w:space="0" w:color="auto"/>
              <w:left w:val="nil"/>
              <w:bottom w:val="nil"/>
              <w:right w:val="nil"/>
            </w:tcBorders>
          </w:tcPr>
          <w:p w14:paraId="3B5F34FD" w14:textId="77777777" w:rsidR="006E66DD" w:rsidRPr="00DA7B13" w:rsidRDefault="006E66DD" w:rsidP="005626EF">
            <w:pPr>
              <w:jc w:val="center"/>
              <w:rPr>
                <w:color w:val="003366"/>
              </w:rPr>
            </w:pPr>
            <w:smartTag w:uri="urn:schemas-microsoft-com:office:smarttags" w:element="metricconverter">
              <w:smartTagPr>
                <w:attr w:name="ProductID" w:val="155150, г"/>
              </w:smartTagPr>
              <w:r w:rsidRPr="00DA7B13">
                <w:rPr>
                  <w:color w:val="003366"/>
                </w:rPr>
                <w:t>155150, г</w:t>
              </w:r>
            </w:smartTag>
            <w:r w:rsidRPr="00DA7B13">
              <w:rPr>
                <w:color w:val="003366"/>
              </w:rPr>
              <w:t xml:space="preserve">. Комсомольск, ул. 50 лет ВЛКСМ, д. 2, ИНН 3714002224, КПП 371401001, </w:t>
            </w:r>
          </w:p>
          <w:p w14:paraId="4E809B16" w14:textId="77777777" w:rsidR="006E66DD" w:rsidRPr="00DA7B13" w:rsidRDefault="006E66DD" w:rsidP="005626EF">
            <w:pPr>
              <w:jc w:val="center"/>
              <w:rPr>
                <w:color w:val="003366"/>
              </w:rPr>
            </w:pPr>
            <w:r w:rsidRPr="00DA7B13">
              <w:rPr>
                <w:color w:val="003366"/>
              </w:rPr>
              <w:t>ОГРН 1023701625595, Тел./Факс (49352) 4-11-78, e-</w:t>
            </w:r>
            <w:proofErr w:type="spellStart"/>
            <w:r w:rsidRPr="00DA7B13">
              <w:rPr>
                <w:color w:val="003366"/>
              </w:rPr>
              <w:t>mail</w:t>
            </w:r>
            <w:proofErr w:type="spellEnd"/>
            <w:r w:rsidRPr="00DA7B13">
              <w:rPr>
                <w:color w:val="003366"/>
              </w:rPr>
              <w:t xml:space="preserve">: </w:t>
            </w:r>
            <w:hyperlink r:id="rId61" w:history="1">
              <w:r w:rsidRPr="00DA7B13">
                <w:rPr>
                  <w:rStyle w:val="a5"/>
                </w:rPr>
                <w:t>admin.komsomolsk@mail.ru</w:t>
              </w:r>
            </w:hyperlink>
          </w:p>
          <w:p w14:paraId="36CA7847" w14:textId="77777777" w:rsidR="006E66DD" w:rsidRPr="00DA7B13" w:rsidRDefault="006E66DD" w:rsidP="005626EF">
            <w:pPr>
              <w:jc w:val="center"/>
              <w:rPr>
                <w:color w:val="003366"/>
                <w:sz w:val="28"/>
                <w:szCs w:val="28"/>
              </w:rPr>
            </w:pPr>
          </w:p>
        </w:tc>
      </w:tr>
      <w:tr w:rsidR="006E66DD" w:rsidRPr="00DA7B13" w14:paraId="3227051E" w14:textId="77777777" w:rsidTr="005626EF">
        <w:tblPrEx>
          <w:tblBorders>
            <w:top w:val="none" w:sz="0" w:space="0" w:color="auto"/>
          </w:tblBorders>
        </w:tblPrEx>
        <w:trPr>
          <w:gridAfter w:val="1"/>
          <w:wAfter w:w="497" w:type="dxa"/>
          <w:trHeight w:val="415"/>
        </w:trPr>
        <w:tc>
          <w:tcPr>
            <w:tcW w:w="1582" w:type="dxa"/>
          </w:tcPr>
          <w:p w14:paraId="779D9014" w14:textId="77777777" w:rsidR="006E66DD" w:rsidRPr="00DA7B13" w:rsidRDefault="006E66DD" w:rsidP="005626EF">
            <w:pPr>
              <w:ind w:right="-108"/>
              <w:jc w:val="center"/>
              <w:rPr>
                <w:sz w:val="28"/>
                <w:szCs w:val="28"/>
              </w:rPr>
            </w:pPr>
          </w:p>
        </w:tc>
        <w:tc>
          <w:tcPr>
            <w:tcW w:w="360" w:type="dxa"/>
          </w:tcPr>
          <w:p w14:paraId="72AD5516" w14:textId="77777777" w:rsidR="006E66DD" w:rsidRPr="00DA7B13" w:rsidRDefault="006E66DD" w:rsidP="005626EF">
            <w:pPr>
              <w:ind w:right="-108"/>
              <w:jc w:val="center"/>
              <w:rPr>
                <w:sz w:val="28"/>
                <w:szCs w:val="28"/>
              </w:rPr>
            </w:pPr>
          </w:p>
          <w:p w14:paraId="7EA616B6" w14:textId="77777777" w:rsidR="006E66DD" w:rsidRPr="00DA7B13" w:rsidRDefault="006E66DD" w:rsidP="005626EF">
            <w:pPr>
              <w:ind w:right="-108"/>
              <w:jc w:val="center"/>
            </w:pPr>
            <w:r w:rsidRPr="00DA7B13">
              <w:rPr>
                <w:sz w:val="28"/>
                <w:szCs w:val="28"/>
              </w:rPr>
              <w:t>«</w:t>
            </w:r>
          </w:p>
        </w:tc>
        <w:tc>
          <w:tcPr>
            <w:tcW w:w="610" w:type="dxa"/>
            <w:tcBorders>
              <w:bottom w:val="single" w:sz="4" w:space="0" w:color="auto"/>
            </w:tcBorders>
            <w:vAlign w:val="bottom"/>
          </w:tcPr>
          <w:p w14:paraId="44C24FB5" w14:textId="77777777" w:rsidR="006E66DD" w:rsidRPr="00DA7B13" w:rsidRDefault="006E66DD" w:rsidP="005626EF">
            <w:pPr>
              <w:ind w:right="-108"/>
              <w:rPr>
                <w:sz w:val="28"/>
                <w:szCs w:val="28"/>
              </w:rPr>
            </w:pPr>
            <w:r w:rsidRPr="00DA7B13">
              <w:rPr>
                <w:sz w:val="28"/>
                <w:szCs w:val="28"/>
              </w:rPr>
              <w:t>21</w:t>
            </w:r>
          </w:p>
        </w:tc>
        <w:tc>
          <w:tcPr>
            <w:tcW w:w="540" w:type="dxa"/>
            <w:vAlign w:val="bottom"/>
          </w:tcPr>
          <w:p w14:paraId="6D78BBE0" w14:textId="77777777" w:rsidR="006E66DD" w:rsidRPr="00DA7B13" w:rsidRDefault="006E66DD" w:rsidP="005626EF">
            <w:pPr>
              <w:ind w:left="-734" w:firstLine="720"/>
              <w:rPr>
                <w:sz w:val="28"/>
                <w:szCs w:val="28"/>
              </w:rPr>
            </w:pPr>
            <w:r w:rsidRPr="00DA7B13">
              <w:rPr>
                <w:sz w:val="28"/>
                <w:szCs w:val="28"/>
              </w:rPr>
              <w:t>»</w:t>
            </w:r>
          </w:p>
        </w:tc>
        <w:tc>
          <w:tcPr>
            <w:tcW w:w="1728" w:type="dxa"/>
            <w:tcBorders>
              <w:bottom w:val="single" w:sz="4" w:space="0" w:color="auto"/>
            </w:tcBorders>
            <w:vAlign w:val="bottom"/>
          </w:tcPr>
          <w:p w14:paraId="4BCC7A82" w14:textId="77777777" w:rsidR="006E66DD" w:rsidRPr="00DA7B13" w:rsidRDefault="006E66DD" w:rsidP="005626EF">
            <w:pPr>
              <w:jc w:val="center"/>
              <w:rPr>
                <w:sz w:val="28"/>
                <w:szCs w:val="28"/>
              </w:rPr>
            </w:pPr>
            <w:r w:rsidRPr="00DA7B13">
              <w:rPr>
                <w:sz w:val="28"/>
                <w:szCs w:val="28"/>
              </w:rPr>
              <w:t>01</w:t>
            </w:r>
          </w:p>
        </w:tc>
        <w:tc>
          <w:tcPr>
            <w:tcW w:w="1417" w:type="dxa"/>
            <w:vAlign w:val="bottom"/>
          </w:tcPr>
          <w:p w14:paraId="7E84AA0F" w14:textId="77777777" w:rsidR="006E66DD" w:rsidRPr="00DA7B13" w:rsidRDefault="006E66DD" w:rsidP="005626EF">
            <w:pPr>
              <w:rPr>
                <w:sz w:val="28"/>
                <w:szCs w:val="28"/>
              </w:rPr>
            </w:pPr>
            <w:r w:rsidRPr="00DA7B13">
              <w:rPr>
                <w:sz w:val="28"/>
                <w:szCs w:val="28"/>
              </w:rPr>
              <w:t>2025г.  №</w:t>
            </w:r>
          </w:p>
        </w:tc>
        <w:tc>
          <w:tcPr>
            <w:tcW w:w="1038" w:type="dxa"/>
            <w:tcBorders>
              <w:left w:val="nil"/>
              <w:bottom w:val="single" w:sz="4" w:space="0" w:color="auto"/>
            </w:tcBorders>
            <w:vAlign w:val="bottom"/>
          </w:tcPr>
          <w:p w14:paraId="427D03AD" w14:textId="77777777" w:rsidR="006E66DD" w:rsidRPr="00DA7B13" w:rsidRDefault="006E66DD" w:rsidP="005626EF">
            <w:pPr>
              <w:jc w:val="center"/>
              <w:rPr>
                <w:sz w:val="28"/>
                <w:szCs w:val="28"/>
              </w:rPr>
            </w:pPr>
            <w:r w:rsidRPr="00DA7B13">
              <w:rPr>
                <w:sz w:val="28"/>
                <w:szCs w:val="28"/>
              </w:rPr>
              <w:t>9</w:t>
            </w:r>
          </w:p>
        </w:tc>
        <w:tc>
          <w:tcPr>
            <w:tcW w:w="520" w:type="dxa"/>
            <w:tcBorders>
              <w:left w:val="nil"/>
            </w:tcBorders>
            <w:vAlign w:val="bottom"/>
          </w:tcPr>
          <w:p w14:paraId="5102D1FF" w14:textId="77777777" w:rsidR="006E66DD" w:rsidRPr="00DA7B13" w:rsidRDefault="006E66DD" w:rsidP="005626EF">
            <w:pPr>
              <w:jc w:val="center"/>
              <w:rPr>
                <w:sz w:val="28"/>
                <w:szCs w:val="28"/>
              </w:rPr>
            </w:pPr>
          </w:p>
        </w:tc>
        <w:tc>
          <w:tcPr>
            <w:tcW w:w="780" w:type="dxa"/>
            <w:tcBorders>
              <w:left w:val="nil"/>
            </w:tcBorders>
            <w:vAlign w:val="bottom"/>
          </w:tcPr>
          <w:p w14:paraId="743F0EC8" w14:textId="77777777" w:rsidR="006E66DD" w:rsidRPr="00DA7B13" w:rsidRDefault="006E66DD" w:rsidP="005626EF">
            <w:pPr>
              <w:jc w:val="center"/>
            </w:pPr>
          </w:p>
        </w:tc>
      </w:tr>
    </w:tbl>
    <w:p w14:paraId="1DFC307C" w14:textId="77777777" w:rsidR="006E66DD" w:rsidRPr="00DA7B13" w:rsidRDefault="006E66DD" w:rsidP="006E66DD">
      <w:pPr>
        <w:autoSpaceDE w:val="0"/>
        <w:autoSpaceDN w:val="0"/>
        <w:adjustRightInd w:val="0"/>
        <w:jc w:val="center"/>
        <w:rPr>
          <w:sz w:val="28"/>
          <w:szCs w:val="28"/>
        </w:rPr>
      </w:pPr>
    </w:p>
    <w:p w14:paraId="6EDCBDB1" w14:textId="77777777" w:rsidR="006E66DD" w:rsidRPr="00DA7B13" w:rsidRDefault="006E66DD" w:rsidP="006E66DD">
      <w:pPr>
        <w:autoSpaceDE w:val="0"/>
        <w:autoSpaceDN w:val="0"/>
        <w:adjustRightInd w:val="0"/>
        <w:jc w:val="center"/>
        <w:rPr>
          <w:b/>
          <w:sz w:val="28"/>
          <w:szCs w:val="28"/>
        </w:rPr>
      </w:pPr>
    </w:p>
    <w:p w14:paraId="2566156E" w14:textId="77777777" w:rsidR="006E66DD" w:rsidRPr="00DA7B13" w:rsidRDefault="006E66DD" w:rsidP="006E66DD">
      <w:pPr>
        <w:pStyle w:val="ConsPlusNormal"/>
        <w:ind w:firstLine="540"/>
        <w:jc w:val="center"/>
        <w:rPr>
          <w:rFonts w:ascii="Times New Roman" w:hAnsi="Times New Roman" w:cs="Times New Roman"/>
          <w:b/>
          <w:sz w:val="28"/>
          <w:szCs w:val="28"/>
        </w:rPr>
      </w:pPr>
      <w:r w:rsidRPr="00DA7B13">
        <w:rPr>
          <w:rFonts w:ascii="Times New Roman" w:hAnsi="Times New Roman" w:cs="Times New Roman"/>
          <w:b/>
          <w:sz w:val="28"/>
          <w:szCs w:val="28"/>
        </w:rPr>
        <w:t xml:space="preserve">О внесении изменений в постановление Администрации Комсомольского муниципального района от 19.07.2024 г. № 183 </w:t>
      </w:r>
    </w:p>
    <w:p w14:paraId="5850E69D" w14:textId="77777777" w:rsidR="006E66DD" w:rsidRPr="00DA7B13" w:rsidRDefault="006E66DD" w:rsidP="006E66DD">
      <w:pPr>
        <w:jc w:val="center"/>
        <w:rPr>
          <w:b/>
          <w:sz w:val="28"/>
          <w:szCs w:val="28"/>
        </w:rPr>
      </w:pPr>
      <w:r w:rsidRPr="00DA7B13">
        <w:rPr>
          <w:b/>
          <w:sz w:val="28"/>
          <w:szCs w:val="28"/>
        </w:rPr>
        <w:t>«Об утверждении Плана организации ярмарок на 2025 год на территории Комсомольского муниципального района Ивановской области»</w:t>
      </w:r>
    </w:p>
    <w:p w14:paraId="32AC0414" w14:textId="77777777" w:rsidR="006E66DD" w:rsidRPr="00DA7B13" w:rsidRDefault="006E66DD" w:rsidP="006E66DD">
      <w:pPr>
        <w:jc w:val="center"/>
        <w:rPr>
          <w:sz w:val="28"/>
          <w:szCs w:val="28"/>
        </w:rPr>
      </w:pPr>
    </w:p>
    <w:p w14:paraId="0C255473" w14:textId="77777777" w:rsidR="006E66DD" w:rsidRPr="00DA7B13" w:rsidRDefault="006E66DD" w:rsidP="006E66DD">
      <w:pPr>
        <w:jc w:val="both"/>
        <w:rPr>
          <w:b/>
          <w:sz w:val="28"/>
          <w:szCs w:val="28"/>
        </w:rPr>
      </w:pPr>
      <w:r w:rsidRPr="00DA7B13">
        <w:rPr>
          <w:b/>
          <w:sz w:val="28"/>
          <w:szCs w:val="28"/>
        </w:rPr>
        <w:t xml:space="preserve">       </w:t>
      </w:r>
      <w:r w:rsidRPr="00DA7B13">
        <w:rPr>
          <w:sz w:val="28"/>
          <w:szCs w:val="28"/>
        </w:rPr>
        <w:t xml:space="preserve">В соответствии с Федеральным </w:t>
      </w:r>
      <w:hyperlink r:id="rId62" w:history="1">
        <w:r w:rsidRPr="00DA7B13">
          <w:rPr>
            <w:rStyle w:val="a5"/>
            <w:color w:val="auto"/>
            <w:sz w:val="28"/>
            <w:szCs w:val="28"/>
          </w:rPr>
          <w:t>законом</w:t>
        </w:r>
      </w:hyperlink>
      <w:r w:rsidRPr="00DA7B13">
        <w:rPr>
          <w:sz w:val="28"/>
          <w:szCs w:val="28"/>
        </w:rPr>
        <w:t xml:space="preserve"> от 28.12.2009 N 381-ФЗ «Об основах государственного регулирования торговой деятельности в Российской Федерации», </w:t>
      </w:r>
      <w:hyperlink r:id="rId63" w:history="1">
        <w:r w:rsidRPr="00DA7B13">
          <w:rPr>
            <w:rStyle w:val="a5"/>
            <w:color w:val="auto"/>
            <w:sz w:val="28"/>
            <w:szCs w:val="28"/>
          </w:rPr>
          <w:t>постановлением</w:t>
        </w:r>
      </w:hyperlink>
      <w:r w:rsidRPr="00DA7B13">
        <w:rPr>
          <w:sz w:val="28"/>
          <w:szCs w:val="28"/>
        </w:rPr>
        <w:t xml:space="preserve"> Правительства Ивановской области от 22.11.2012 N 481-п «Об утверждении Порядка организации ярмарок на территории Ивановской области и продажи товаров (выполнения работ, оказания услуг) на них», постановлением Администрации Комсомольского муниципального района от 15.07.2013 г. № 594 «Об утверждении Положения о работе комиссии по формированию Плана организации ярмарок на территории Комсомольского муниципального района», протоколом заседания комиссии по формированию Плана организации ярмарок на территории Комсомольского муниципального района от 21.01.2025 г. № 2, Администрация Комсомольского муниципального района </w:t>
      </w:r>
      <w:r w:rsidRPr="00DA7B13">
        <w:rPr>
          <w:b/>
          <w:sz w:val="28"/>
          <w:szCs w:val="28"/>
        </w:rPr>
        <w:t xml:space="preserve">                                                п о с т а н о в л я е т:</w:t>
      </w:r>
    </w:p>
    <w:p w14:paraId="0F2589CF" w14:textId="77777777" w:rsidR="006E66DD" w:rsidRPr="00DA7B13" w:rsidRDefault="006E66DD" w:rsidP="006E66DD">
      <w:pPr>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1"/>
      </w:tblGrid>
      <w:tr w:rsidR="006E66DD" w:rsidRPr="00DA7B13" w14:paraId="17396873" w14:textId="77777777" w:rsidTr="005626EF">
        <w:tc>
          <w:tcPr>
            <w:tcW w:w="9286" w:type="dxa"/>
            <w:tcBorders>
              <w:top w:val="nil"/>
              <w:left w:val="nil"/>
              <w:bottom w:val="nil"/>
              <w:right w:val="nil"/>
            </w:tcBorders>
          </w:tcPr>
          <w:p w14:paraId="2E248F5C" w14:textId="77777777" w:rsidR="006E66DD" w:rsidRPr="00DA7B13" w:rsidRDefault="006E66DD" w:rsidP="005626EF">
            <w:pPr>
              <w:jc w:val="both"/>
              <w:rPr>
                <w:sz w:val="28"/>
                <w:szCs w:val="28"/>
              </w:rPr>
            </w:pPr>
            <w:r w:rsidRPr="00DA7B13">
              <w:rPr>
                <w:sz w:val="28"/>
                <w:szCs w:val="28"/>
              </w:rPr>
              <w:t xml:space="preserve">        1. Внести изменения в постановление Администрации Комсомольского муниципального района от 19.07.2024 г. № 183</w:t>
            </w:r>
            <w:r w:rsidRPr="00DA7B13">
              <w:rPr>
                <w:b/>
                <w:sz w:val="28"/>
                <w:szCs w:val="28"/>
              </w:rPr>
              <w:t xml:space="preserve"> </w:t>
            </w:r>
            <w:r w:rsidRPr="00DA7B13">
              <w:rPr>
                <w:sz w:val="28"/>
                <w:szCs w:val="28"/>
              </w:rPr>
              <w:t xml:space="preserve">«Об утверждении Плана организации ярмарок на 2025 год на территории Комсомольского муниципального района Ивановской области», </w:t>
            </w:r>
            <w:r w:rsidRPr="00DA7B13">
              <w:rPr>
                <w:rStyle w:val="affc"/>
                <w:i w:val="0"/>
                <w:sz w:val="28"/>
                <w:szCs w:val="28"/>
              </w:rPr>
              <w:t>изложив Приложение к постановлению в новой редакции (прилагается).</w:t>
            </w:r>
            <w:r w:rsidRPr="00DA7B13">
              <w:rPr>
                <w:sz w:val="28"/>
                <w:szCs w:val="28"/>
              </w:rPr>
              <w:t xml:space="preserve"> </w:t>
            </w:r>
          </w:p>
          <w:p w14:paraId="4B9C8900" w14:textId="77777777" w:rsidR="006E66DD" w:rsidRPr="00DA7B13" w:rsidRDefault="006E66DD" w:rsidP="005626EF">
            <w:pPr>
              <w:pStyle w:val="ConsPlusNormal"/>
              <w:ind w:firstLine="540"/>
              <w:jc w:val="both"/>
              <w:rPr>
                <w:rFonts w:ascii="Times New Roman" w:hAnsi="Times New Roman" w:cs="Times New Roman"/>
                <w:sz w:val="28"/>
                <w:szCs w:val="28"/>
              </w:rPr>
            </w:pPr>
            <w:r w:rsidRPr="00DA7B13">
              <w:rPr>
                <w:rFonts w:ascii="Times New Roman" w:hAnsi="Times New Roman" w:cs="Times New Roman"/>
                <w:sz w:val="28"/>
                <w:szCs w:val="28"/>
              </w:rPr>
              <w:t>2.Организационному отделу Администрации Комсомольского муниципального района:</w:t>
            </w:r>
          </w:p>
          <w:p w14:paraId="4F4090E7" w14:textId="77777777" w:rsidR="006E66DD" w:rsidRPr="00DA7B13" w:rsidRDefault="006E66DD" w:rsidP="005626EF">
            <w:pPr>
              <w:pStyle w:val="ConsPlusNormal"/>
              <w:ind w:firstLine="540"/>
              <w:jc w:val="both"/>
              <w:rPr>
                <w:rFonts w:ascii="Times New Roman" w:hAnsi="Times New Roman" w:cs="Times New Roman"/>
                <w:sz w:val="28"/>
                <w:szCs w:val="28"/>
              </w:rPr>
            </w:pPr>
            <w:r w:rsidRPr="00DA7B13">
              <w:rPr>
                <w:rFonts w:ascii="Times New Roman" w:hAnsi="Times New Roman" w:cs="Times New Roman"/>
                <w:sz w:val="28"/>
                <w:szCs w:val="28"/>
              </w:rPr>
              <w:lastRenderedPageBreak/>
              <w:t>2.1. Обеспечить размещение Плана организации ярмарок на 2025 год на территории Комсомольского муниципального района Ивановской области на официальном сайте органов местного самоуправления Комсомольского муниципального района в сети Интернет.</w:t>
            </w:r>
          </w:p>
          <w:p w14:paraId="7B03C7D4" w14:textId="77777777" w:rsidR="006E66DD" w:rsidRPr="00DA7B13" w:rsidRDefault="006E66DD" w:rsidP="005626EF">
            <w:pPr>
              <w:pStyle w:val="ConsPlusNormal"/>
              <w:ind w:firstLine="540"/>
              <w:jc w:val="both"/>
              <w:rPr>
                <w:rFonts w:ascii="Times New Roman" w:hAnsi="Times New Roman" w:cs="Times New Roman"/>
                <w:sz w:val="28"/>
                <w:szCs w:val="28"/>
              </w:rPr>
            </w:pPr>
            <w:r w:rsidRPr="00DA7B13">
              <w:rPr>
                <w:rFonts w:ascii="Times New Roman" w:hAnsi="Times New Roman" w:cs="Times New Roman"/>
                <w:sz w:val="28"/>
                <w:szCs w:val="28"/>
              </w:rPr>
              <w:t xml:space="preserve">2.2. Опубликовать настоящее постановление в Вестнике нормативных правовых актов органов местного самоуправления Комсомольского муниципального района.      </w:t>
            </w:r>
          </w:p>
          <w:p w14:paraId="5B160F05" w14:textId="77777777" w:rsidR="006E66DD" w:rsidRPr="00DA7B13" w:rsidRDefault="006E66DD" w:rsidP="005626EF">
            <w:pPr>
              <w:widowControl w:val="0"/>
              <w:autoSpaceDE w:val="0"/>
              <w:autoSpaceDN w:val="0"/>
              <w:adjustRightInd w:val="0"/>
              <w:ind w:firstLine="540"/>
              <w:jc w:val="both"/>
              <w:rPr>
                <w:sz w:val="28"/>
                <w:szCs w:val="28"/>
              </w:rPr>
            </w:pPr>
            <w:r w:rsidRPr="00DA7B13">
              <w:rPr>
                <w:sz w:val="28"/>
                <w:szCs w:val="28"/>
              </w:rPr>
              <w:t xml:space="preserve"> 3. Контроль за выполнением настоящего постановления возложить на заместителя главы Администрации Комсомольского муниципального района, начальника отдела по муниципальным закупкам Мусину Е.Г.</w:t>
            </w:r>
          </w:p>
          <w:p w14:paraId="784B0828" w14:textId="77777777" w:rsidR="006E66DD" w:rsidRPr="00DA7B13" w:rsidRDefault="006E66DD" w:rsidP="005626EF">
            <w:pPr>
              <w:widowControl w:val="0"/>
              <w:autoSpaceDE w:val="0"/>
              <w:autoSpaceDN w:val="0"/>
              <w:adjustRightInd w:val="0"/>
              <w:ind w:firstLine="540"/>
              <w:jc w:val="both"/>
              <w:rPr>
                <w:sz w:val="28"/>
                <w:szCs w:val="28"/>
              </w:rPr>
            </w:pPr>
          </w:p>
          <w:p w14:paraId="7184E276" w14:textId="77777777" w:rsidR="006E66DD" w:rsidRPr="00DA7B13" w:rsidRDefault="006E66DD" w:rsidP="005626EF">
            <w:pPr>
              <w:widowControl w:val="0"/>
              <w:autoSpaceDE w:val="0"/>
              <w:autoSpaceDN w:val="0"/>
              <w:adjustRightInd w:val="0"/>
              <w:ind w:firstLine="540"/>
              <w:jc w:val="both"/>
              <w:rPr>
                <w:sz w:val="28"/>
                <w:szCs w:val="28"/>
              </w:rPr>
            </w:pPr>
          </w:p>
          <w:p w14:paraId="11F0B37E" w14:textId="77777777" w:rsidR="006E66DD" w:rsidRPr="00DA7B13" w:rsidRDefault="006E66DD" w:rsidP="005626EF">
            <w:pPr>
              <w:widowControl w:val="0"/>
              <w:autoSpaceDE w:val="0"/>
              <w:autoSpaceDN w:val="0"/>
              <w:adjustRightInd w:val="0"/>
              <w:ind w:firstLine="540"/>
              <w:jc w:val="both"/>
            </w:pPr>
          </w:p>
          <w:p w14:paraId="5A22AE88" w14:textId="77777777" w:rsidR="006E66DD" w:rsidRPr="00DA7B13" w:rsidRDefault="006E66DD" w:rsidP="005626EF">
            <w:pPr>
              <w:jc w:val="both"/>
              <w:rPr>
                <w:b/>
                <w:sz w:val="28"/>
                <w:szCs w:val="28"/>
              </w:rPr>
            </w:pPr>
            <w:r w:rsidRPr="00DA7B13">
              <w:rPr>
                <w:b/>
                <w:sz w:val="28"/>
                <w:szCs w:val="28"/>
              </w:rPr>
              <w:t>Глава Комсомольского</w:t>
            </w:r>
          </w:p>
          <w:p w14:paraId="7F8E755D" w14:textId="77777777" w:rsidR="006E66DD" w:rsidRPr="00DA7B13" w:rsidRDefault="006E66DD" w:rsidP="005626EF">
            <w:pPr>
              <w:jc w:val="both"/>
              <w:rPr>
                <w:b/>
                <w:sz w:val="28"/>
                <w:szCs w:val="28"/>
              </w:rPr>
            </w:pPr>
            <w:r w:rsidRPr="00DA7B13">
              <w:rPr>
                <w:b/>
                <w:sz w:val="28"/>
                <w:szCs w:val="28"/>
              </w:rPr>
              <w:t xml:space="preserve">муниципального района:                                                     </w:t>
            </w:r>
            <w:proofErr w:type="spellStart"/>
            <w:r w:rsidRPr="00DA7B13">
              <w:rPr>
                <w:b/>
                <w:sz w:val="28"/>
                <w:szCs w:val="28"/>
              </w:rPr>
              <w:t>О.В.Бузулуцкая</w:t>
            </w:r>
            <w:proofErr w:type="spellEnd"/>
          </w:p>
        </w:tc>
      </w:tr>
      <w:tr w:rsidR="006E66DD" w:rsidRPr="00DA7B13" w14:paraId="1CC3C4DB" w14:textId="77777777" w:rsidTr="005626EF">
        <w:tc>
          <w:tcPr>
            <w:tcW w:w="9286" w:type="dxa"/>
            <w:tcBorders>
              <w:top w:val="nil"/>
              <w:left w:val="nil"/>
              <w:bottom w:val="nil"/>
              <w:right w:val="nil"/>
            </w:tcBorders>
          </w:tcPr>
          <w:p w14:paraId="1068BA67" w14:textId="77777777" w:rsidR="006E66DD" w:rsidRPr="00DA7B13" w:rsidRDefault="006E66DD" w:rsidP="005626EF">
            <w:pPr>
              <w:jc w:val="both"/>
              <w:rPr>
                <w:sz w:val="28"/>
                <w:szCs w:val="28"/>
              </w:rPr>
            </w:pPr>
          </w:p>
        </w:tc>
      </w:tr>
    </w:tbl>
    <w:p w14:paraId="1D63CB52" w14:textId="77777777" w:rsidR="006E66DD" w:rsidRPr="00DA7B13" w:rsidRDefault="006E66DD" w:rsidP="006E66DD">
      <w:pPr>
        <w:jc w:val="both"/>
      </w:pPr>
    </w:p>
    <w:p w14:paraId="187BC063" w14:textId="77777777" w:rsidR="006E66DD" w:rsidRPr="00DA7B13" w:rsidRDefault="006E66DD" w:rsidP="006E66DD">
      <w:pPr>
        <w:jc w:val="both"/>
      </w:pPr>
    </w:p>
    <w:p w14:paraId="5E906743" w14:textId="77777777" w:rsidR="006E66DD" w:rsidRPr="00DA7B13" w:rsidRDefault="006E66DD" w:rsidP="006E66DD">
      <w:pPr>
        <w:jc w:val="both"/>
      </w:pPr>
    </w:p>
    <w:p w14:paraId="64D65240" w14:textId="77777777" w:rsidR="006E66DD" w:rsidRPr="00DA7B13" w:rsidRDefault="006E66DD" w:rsidP="006E66DD">
      <w:pPr>
        <w:jc w:val="both"/>
      </w:pPr>
    </w:p>
    <w:p w14:paraId="0D1E4415" w14:textId="77777777" w:rsidR="006E66DD" w:rsidRPr="00DA7B13" w:rsidRDefault="006E66DD" w:rsidP="006E66DD">
      <w:pPr>
        <w:jc w:val="both"/>
      </w:pPr>
    </w:p>
    <w:p w14:paraId="5D26A382" w14:textId="77777777" w:rsidR="006E66DD" w:rsidRPr="00DA7B13" w:rsidRDefault="006E66DD" w:rsidP="006E66DD">
      <w:pPr>
        <w:jc w:val="both"/>
      </w:pPr>
    </w:p>
    <w:p w14:paraId="2E5B8FD0" w14:textId="77777777" w:rsidR="006E66DD" w:rsidRPr="00DA7B13" w:rsidRDefault="006E66DD" w:rsidP="006E66DD">
      <w:pPr>
        <w:jc w:val="both"/>
      </w:pPr>
    </w:p>
    <w:p w14:paraId="09A8F363" w14:textId="77777777" w:rsidR="006E66DD" w:rsidRPr="00DA7B13" w:rsidRDefault="006E66DD" w:rsidP="006E66DD">
      <w:pPr>
        <w:jc w:val="both"/>
      </w:pPr>
    </w:p>
    <w:p w14:paraId="318DC1C1" w14:textId="77777777" w:rsidR="006E66DD" w:rsidRPr="00DA7B13" w:rsidRDefault="006E66DD" w:rsidP="006E66DD">
      <w:pPr>
        <w:jc w:val="both"/>
      </w:pPr>
    </w:p>
    <w:p w14:paraId="264EEA13" w14:textId="77777777" w:rsidR="006E66DD" w:rsidRPr="00DA7B13" w:rsidRDefault="006E66DD" w:rsidP="006E66DD">
      <w:pPr>
        <w:jc w:val="both"/>
      </w:pPr>
    </w:p>
    <w:p w14:paraId="3C769007" w14:textId="77777777" w:rsidR="006E66DD" w:rsidRPr="00DA7B13" w:rsidRDefault="006E66DD" w:rsidP="006E66DD">
      <w:pPr>
        <w:jc w:val="both"/>
      </w:pPr>
    </w:p>
    <w:p w14:paraId="2B802E11" w14:textId="77777777" w:rsidR="006E66DD" w:rsidRPr="00DA7B13" w:rsidRDefault="006E66DD" w:rsidP="006E66DD">
      <w:pPr>
        <w:jc w:val="both"/>
      </w:pPr>
    </w:p>
    <w:p w14:paraId="6F740DA0" w14:textId="77777777" w:rsidR="006E66DD" w:rsidRPr="00DA7B13" w:rsidRDefault="006E66DD" w:rsidP="006E66DD">
      <w:pPr>
        <w:jc w:val="both"/>
      </w:pPr>
    </w:p>
    <w:p w14:paraId="523BAFF4" w14:textId="77777777" w:rsidR="006E66DD" w:rsidRPr="00DA7B13" w:rsidRDefault="006E66DD" w:rsidP="006E66DD">
      <w:pPr>
        <w:jc w:val="both"/>
      </w:pPr>
    </w:p>
    <w:p w14:paraId="56DA1528" w14:textId="77777777" w:rsidR="006E66DD" w:rsidRPr="00DA7B13" w:rsidRDefault="006E66DD" w:rsidP="006E66DD">
      <w:pPr>
        <w:jc w:val="both"/>
      </w:pPr>
    </w:p>
    <w:p w14:paraId="076A807E" w14:textId="77777777" w:rsidR="006E66DD" w:rsidRPr="00DA7B13" w:rsidRDefault="006E66DD" w:rsidP="006E66DD">
      <w:pPr>
        <w:jc w:val="both"/>
      </w:pPr>
    </w:p>
    <w:p w14:paraId="1BD016E6" w14:textId="77777777" w:rsidR="006E66DD" w:rsidRPr="00DA7B13" w:rsidRDefault="006E66DD" w:rsidP="006E66DD">
      <w:pPr>
        <w:jc w:val="both"/>
      </w:pPr>
    </w:p>
    <w:p w14:paraId="190B4714" w14:textId="77777777" w:rsidR="006E66DD" w:rsidRPr="00DA7B13" w:rsidRDefault="006E66DD" w:rsidP="006E66DD">
      <w:pPr>
        <w:jc w:val="both"/>
      </w:pPr>
    </w:p>
    <w:p w14:paraId="60B295B7" w14:textId="77777777" w:rsidR="006E66DD" w:rsidRPr="00DA7B13" w:rsidRDefault="006E66DD" w:rsidP="006E66DD">
      <w:pPr>
        <w:jc w:val="both"/>
      </w:pPr>
    </w:p>
    <w:p w14:paraId="3E268A50" w14:textId="77777777" w:rsidR="006E66DD" w:rsidRPr="00DA7B13" w:rsidRDefault="006E66DD" w:rsidP="006E66DD">
      <w:pPr>
        <w:jc w:val="both"/>
      </w:pPr>
    </w:p>
    <w:p w14:paraId="6794EA10" w14:textId="77777777" w:rsidR="006E66DD" w:rsidRPr="00DA7B13" w:rsidRDefault="006E66DD" w:rsidP="006E66DD">
      <w:pPr>
        <w:jc w:val="both"/>
      </w:pPr>
    </w:p>
    <w:p w14:paraId="56E46132" w14:textId="77777777" w:rsidR="006E66DD" w:rsidRPr="00DA7B13" w:rsidRDefault="006E66DD" w:rsidP="006E66DD">
      <w:pPr>
        <w:jc w:val="both"/>
      </w:pPr>
    </w:p>
    <w:p w14:paraId="12719EE6" w14:textId="77777777" w:rsidR="006E66DD" w:rsidRPr="00DA7B13" w:rsidRDefault="006E66DD" w:rsidP="006E66DD">
      <w:pPr>
        <w:jc w:val="both"/>
      </w:pPr>
    </w:p>
    <w:p w14:paraId="2BE987F7" w14:textId="77777777" w:rsidR="006E66DD" w:rsidRPr="00DA7B13" w:rsidRDefault="006E66DD" w:rsidP="006E66DD">
      <w:pPr>
        <w:jc w:val="both"/>
      </w:pPr>
    </w:p>
    <w:p w14:paraId="3911E13A" w14:textId="77777777" w:rsidR="006E66DD" w:rsidRPr="00DA7B13" w:rsidRDefault="006E66DD" w:rsidP="006E66DD">
      <w:pPr>
        <w:jc w:val="both"/>
      </w:pPr>
    </w:p>
    <w:p w14:paraId="7DFA4762" w14:textId="77777777" w:rsidR="006E66DD" w:rsidRPr="00DA7B13" w:rsidRDefault="006E66DD" w:rsidP="006E66DD">
      <w:pPr>
        <w:jc w:val="both"/>
      </w:pPr>
    </w:p>
    <w:p w14:paraId="0591683A" w14:textId="77777777" w:rsidR="006E66DD" w:rsidRPr="00DA7B13" w:rsidRDefault="006E66DD" w:rsidP="006E66DD">
      <w:pPr>
        <w:jc w:val="both"/>
      </w:pPr>
    </w:p>
    <w:p w14:paraId="365822A8" w14:textId="77777777" w:rsidR="006E66DD" w:rsidRPr="00DA7B13" w:rsidRDefault="006E66DD" w:rsidP="006E66DD">
      <w:pPr>
        <w:jc w:val="both"/>
      </w:pPr>
    </w:p>
    <w:p w14:paraId="6E36599A" w14:textId="77777777" w:rsidR="006E66DD" w:rsidRPr="00DA7B13" w:rsidRDefault="006E66DD" w:rsidP="006E66DD">
      <w:pPr>
        <w:jc w:val="both"/>
      </w:pPr>
    </w:p>
    <w:p w14:paraId="3618493B" w14:textId="77777777" w:rsidR="006E66DD" w:rsidRPr="00DA7B13" w:rsidRDefault="006E66DD" w:rsidP="006E66DD">
      <w:pPr>
        <w:jc w:val="both"/>
      </w:pPr>
    </w:p>
    <w:p w14:paraId="5CBE1FA5" w14:textId="77777777" w:rsidR="006E66DD" w:rsidRPr="00DA7B13" w:rsidRDefault="006E66DD" w:rsidP="006E66DD">
      <w:pPr>
        <w:jc w:val="both"/>
      </w:pPr>
    </w:p>
    <w:p w14:paraId="04D0D429" w14:textId="77777777" w:rsidR="006E66DD" w:rsidRPr="00DA7B13" w:rsidRDefault="006E66DD" w:rsidP="006E66DD">
      <w:pPr>
        <w:jc w:val="both"/>
      </w:pPr>
    </w:p>
    <w:p w14:paraId="5A67ECDA" w14:textId="77777777" w:rsidR="006E66DD" w:rsidRPr="00DA7B13" w:rsidRDefault="006E66DD" w:rsidP="006E66DD">
      <w:pPr>
        <w:jc w:val="both"/>
      </w:pPr>
    </w:p>
    <w:p w14:paraId="5FF65DBB" w14:textId="77777777" w:rsidR="006E66DD" w:rsidRPr="00DA7B13" w:rsidRDefault="006E66DD" w:rsidP="006E66DD">
      <w:pPr>
        <w:jc w:val="both"/>
      </w:pPr>
    </w:p>
    <w:p w14:paraId="0976B66A" w14:textId="77777777" w:rsidR="006E66DD" w:rsidRPr="00DA7B13" w:rsidRDefault="006E66DD" w:rsidP="006E66DD">
      <w:pPr>
        <w:jc w:val="both"/>
      </w:pPr>
    </w:p>
    <w:p w14:paraId="2A40AE11" w14:textId="77777777" w:rsidR="006E66DD" w:rsidRPr="00DA7B13" w:rsidRDefault="006E66DD" w:rsidP="006E66DD">
      <w:pPr>
        <w:jc w:val="both"/>
      </w:pPr>
    </w:p>
    <w:p w14:paraId="0E628670" w14:textId="77777777" w:rsidR="006E66DD" w:rsidRPr="00DA7B13" w:rsidRDefault="006E66DD" w:rsidP="006E66DD">
      <w:pPr>
        <w:jc w:val="both"/>
      </w:pPr>
    </w:p>
    <w:p w14:paraId="74CC3C5E" w14:textId="77777777" w:rsidR="006E66DD" w:rsidRPr="00DA7B13" w:rsidRDefault="006E66DD" w:rsidP="006E66DD">
      <w:pPr>
        <w:jc w:val="both"/>
      </w:pPr>
    </w:p>
    <w:p w14:paraId="5A34DF81" w14:textId="77777777" w:rsidR="006E66DD" w:rsidRPr="00DA7B13" w:rsidRDefault="006E66DD" w:rsidP="006E66DD">
      <w:pPr>
        <w:jc w:val="both"/>
      </w:pPr>
    </w:p>
    <w:p w14:paraId="396F2D5B" w14:textId="77777777" w:rsidR="006E66DD" w:rsidRPr="00DA7B13" w:rsidRDefault="006E66DD" w:rsidP="006E66DD">
      <w:pPr>
        <w:jc w:val="both"/>
      </w:pPr>
    </w:p>
    <w:p w14:paraId="792BDF8F" w14:textId="77777777" w:rsidR="006E66DD" w:rsidRPr="00DA7B13" w:rsidRDefault="006E66DD" w:rsidP="006E66DD">
      <w:pPr>
        <w:jc w:val="center"/>
        <w:rPr>
          <w:b/>
        </w:rPr>
      </w:pPr>
    </w:p>
    <w:p w14:paraId="2532ABF7" w14:textId="4DD9F02A" w:rsidR="006E66DD" w:rsidRPr="00DA7B13" w:rsidRDefault="006E66DD" w:rsidP="006E66DD">
      <w:pPr>
        <w:jc w:val="center"/>
        <w:rPr>
          <w:b/>
        </w:rPr>
      </w:pPr>
      <w:r w:rsidRPr="00DA7B13">
        <w:rPr>
          <w:b/>
        </w:rPr>
        <w:t>ПРОТОКОЛ № 2</w:t>
      </w:r>
    </w:p>
    <w:p w14:paraId="23FBEA37" w14:textId="77777777" w:rsidR="006E66DD" w:rsidRPr="00DA7B13" w:rsidRDefault="006E66DD" w:rsidP="006E66DD">
      <w:pPr>
        <w:autoSpaceDE w:val="0"/>
        <w:autoSpaceDN w:val="0"/>
        <w:adjustRightInd w:val="0"/>
        <w:jc w:val="center"/>
        <w:rPr>
          <w:b/>
        </w:rPr>
      </w:pPr>
      <w:r w:rsidRPr="00DA7B13">
        <w:rPr>
          <w:b/>
        </w:rPr>
        <w:t>заседания комиссии по формированию Плана организации ярмарок на территории Комсомольского муниципального района на 2025 год</w:t>
      </w:r>
    </w:p>
    <w:p w14:paraId="1254FE66" w14:textId="77777777" w:rsidR="006E66DD" w:rsidRPr="00DA7B13" w:rsidRDefault="006E66DD" w:rsidP="006E66DD">
      <w:pPr>
        <w:autoSpaceDE w:val="0"/>
        <w:autoSpaceDN w:val="0"/>
        <w:adjustRightInd w:val="0"/>
        <w:jc w:val="center"/>
        <w:rPr>
          <w:b/>
        </w:rPr>
      </w:pPr>
    </w:p>
    <w:p w14:paraId="61B04E4B" w14:textId="77777777" w:rsidR="006E66DD" w:rsidRPr="00DA7B13" w:rsidRDefault="006E66DD" w:rsidP="006E66DD">
      <w:pPr>
        <w:jc w:val="center"/>
        <w:rPr>
          <w:b/>
        </w:rPr>
      </w:pPr>
    </w:p>
    <w:p w14:paraId="43B878C6" w14:textId="77777777" w:rsidR="006E66DD" w:rsidRPr="00DA7B13" w:rsidRDefault="006E66DD" w:rsidP="006E66DD">
      <w:pPr>
        <w:rPr>
          <w:b/>
        </w:rPr>
      </w:pPr>
      <w:r w:rsidRPr="00DA7B13">
        <w:rPr>
          <w:b/>
        </w:rPr>
        <w:t>г. Комсомольск</w:t>
      </w:r>
      <w:r w:rsidRPr="00DA7B13">
        <w:rPr>
          <w:b/>
        </w:rPr>
        <w:tab/>
      </w:r>
      <w:r w:rsidRPr="00DA7B13">
        <w:rPr>
          <w:b/>
        </w:rPr>
        <w:tab/>
        <w:t xml:space="preserve">                                                           </w:t>
      </w:r>
      <w:proofErr w:type="gramStart"/>
      <w:r w:rsidRPr="00DA7B13">
        <w:rPr>
          <w:b/>
        </w:rPr>
        <w:t xml:space="preserve">   «</w:t>
      </w:r>
      <w:proofErr w:type="gramEnd"/>
      <w:r w:rsidRPr="00DA7B13">
        <w:rPr>
          <w:b/>
        </w:rPr>
        <w:t>____»________ 2025 г.</w:t>
      </w:r>
    </w:p>
    <w:p w14:paraId="16FE227E" w14:textId="77777777" w:rsidR="006E66DD" w:rsidRPr="00DA7B13" w:rsidRDefault="006E66DD" w:rsidP="006E66DD">
      <w:pPr>
        <w:jc w:val="both"/>
      </w:pPr>
      <w:r w:rsidRPr="00DA7B13">
        <w:t xml:space="preserve"> </w:t>
      </w:r>
    </w:p>
    <w:p w14:paraId="2E7DF818" w14:textId="77777777" w:rsidR="006E66DD" w:rsidRPr="00DA7B13" w:rsidRDefault="006E66DD" w:rsidP="006E66DD">
      <w:pPr>
        <w:pStyle w:val="ConsPlusNormal"/>
        <w:jc w:val="both"/>
        <w:rPr>
          <w:rFonts w:ascii="Times New Roman" w:hAnsi="Times New Roman" w:cs="Times New Roman"/>
          <w:sz w:val="24"/>
          <w:szCs w:val="24"/>
        </w:rPr>
      </w:pPr>
      <w:r w:rsidRPr="00DA7B13">
        <w:rPr>
          <w:rFonts w:ascii="Times New Roman" w:hAnsi="Times New Roman" w:cs="Times New Roman"/>
          <w:sz w:val="24"/>
          <w:szCs w:val="24"/>
        </w:rPr>
        <w:tab/>
        <w:t>В соответствии с Положением о работе комиссии по формированию Плана организации ярмарок на территории Комсомольского муниципального района, утверждённым постановлением Администрации Комсомольского муниципального района от 15.07.2013 г. № 594 «Об утверждении Положения о работе комиссии по формированию Плана организации ярмарок на территории Комсомольского муниципального района», комиссия в составе:</w:t>
      </w:r>
    </w:p>
    <w:p w14:paraId="31A36CAA" w14:textId="77777777" w:rsidR="006E66DD" w:rsidRPr="00DA7B13" w:rsidRDefault="006E66DD" w:rsidP="006E66DD">
      <w:pPr>
        <w:jc w:val="both"/>
      </w:pPr>
      <w:r w:rsidRPr="00DA7B13">
        <w:rPr>
          <w:b/>
        </w:rPr>
        <w:tab/>
      </w:r>
    </w:p>
    <w:p w14:paraId="658C7538" w14:textId="77777777" w:rsidR="006E66DD" w:rsidRPr="00DA7B13" w:rsidRDefault="006E66DD" w:rsidP="006E66DD">
      <w:pPr>
        <w:ind w:firstLine="708"/>
        <w:jc w:val="both"/>
      </w:pPr>
      <w:r w:rsidRPr="00DA7B13">
        <w:rPr>
          <w:b/>
        </w:rPr>
        <w:t xml:space="preserve">Мусиной Е.Г. – </w:t>
      </w:r>
      <w:r w:rsidRPr="00DA7B13">
        <w:t xml:space="preserve">заместителя главы Администрации Комсомольского муниципального района, начальника отдела по муниципальным закупкам, </w:t>
      </w:r>
      <w:r w:rsidRPr="00DA7B13">
        <w:rPr>
          <w:b/>
        </w:rPr>
        <w:t>председателя комиссии,</w:t>
      </w:r>
    </w:p>
    <w:p w14:paraId="5879DFC7" w14:textId="77777777" w:rsidR="006E66DD" w:rsidRPr="00DA7B13" w:rsidRDefault="006E66DD" w:rsidP="006E66DD">
      <w:pPr>
        <w:jc w:val="both"/>
        <w:rPr>
          <w:b/>
        </w:rPr>
      </w:pPr>
      <w:r w:rsidRPr="00DA7B13">
        <w:rPr>
          <w:b/>
        </w:rPr>
        <w:tab/>
        <w:t>Ежовой Т.Б.</w:t>
      </w:r>
      <w:r w:rsidRPr="00DA7B13">
        <w:t xml:space="preserve"> – начальника отдела экономики и предпринимательства Администрации Комсомольского муниципального района, </w:t>
      </w:r>
      <w:r w:rsidRPr="00DA7B13">
        <w:rPr>
          <w:b/>
        </w:rPr>
        <w:t>заместителя председателя</w:t>
      </w:r>
      <w:r w:rsidRPr="00DA7B13">
        <w:t xml:space="preserve"> </w:t>
      </w:r>
      <w:r w:rsidRPr="00DA7B13">
        <w:rPr>
          <w:b/>
        </w:rPr>
        <w:t>комиссии,</w:t>
      </w:r>
    </w:p>
    <w:p w14:paraId="568AA77D" w14:textId="77777777" w:rsidR="006E66DD" w:rsidRPr="00DA7B13" w:rsidRDefault="006E66DD" w:rsidP="006E66DD">
      <w:pPr>
        <w:ind w:firstLine="708"/>
        <w:jc w:val="both"/>
        <w:rPr>
          <w:b/>
        </w:rPr>
      </w:pPr>
      <w:r w:rsidRPr="00DA7B13">
        <w:rPr>
          <w:b/>
        </w:rPr>
        <w:t xml:space="preserve">Молчановой Г.А. – </w:t>
      </w:r>
      <w:r w:rsidRPr="00DA7B13">
        <w:t>консультанта отдела экономики и предпринимательства Администрации Комсомольского муниципального района,</w:t>
      </w:r>
      <w:r w:rsidRPr="00DA7B13">
        <w:rPr>
          <w:b/>
        </w:rPr>
        <w:t xml:space="preserve"> секретаря комиссии,</w:t>
      </w:r>
    </w:p>
    <w:p w14:paraId="20484A38" w14:textId="77777777" w:rsidR="006E66DD" w:rsidRPr="00DA7B13" w:rsidRDefault="006E66DD" w:rsidP="006E66DD">
      <w:pPr>
        <w:ind w:firstLine="708"/>
        <w:jc w:val="both"/>
      </w:pPr>
      <w:r w:rsidRPr="00DA7B13">
        <w:rPr>
          <w:b/>
        </w:rPr>
        <w:t xml:space="preserve">Новиковой И.Г. – </w:t>
      </w:r>
      <w:r w:rsidRPr="00DA7B13">
        <w:rPr>
          <w:rStyle w:val="affb"/>
          <w:b w:val="0"/>
          <w:shd w:val="clear" w:color="auto" w:fill="FFFFFF"/>
        </w:rPr>
        <w:t>начальника Управления по вопросу развития инфраструктуры Администрации Комсомольского муниципального района</w:t>
      </w:r>
      <w:r w:rsidRPr="00DA7B13">
        <w:t>,</w:t>
      </w:r>
      <w:r w:rsidRPr="00DA7B13">
        <w:rPr>
          <w:b/>
        </w:rPr>
        <w:t xml:space="preserve"> члена комиссии,</w:t>
      </w:r>
    </w:p>
    <w:p w14:paraId="1053F7BA" w14:textId="77777777" w:rsidR="006E66DD" w:rsidRPr="00DA7B13" w:rsidRDefault="006E66DD" w:rsidP="006E66DD">
      <w:pPr>
        <w:jc w:val="both"/>
        <w:rPr>
          <w:b/>
        </w:rPr>
      </w:pPr>
      <w:r w:rsidRPr="00DA7B13">
        <w:rPr>
          <w:b/>
        </w:rPr>
        <w:tab/>
        <w:t xml:space="preserve">Гусевой В.Г. – </w:t>
      </w:r>
      <w:r w:rsidRPr="00DA7B13">
        <w:t>заведующей отделом сельского хозяйства и развития территорий Администрации Комсомольского муниципального района,</w:t>
      </w:r>
      <w:r w:rsidRPr="00DA7B13">
        <w:rPr>
          <w:b/>
        </w:rPr>
        <w:t xml:space="preserve"> члена комиссии,</w:t>
      </w:r>
    </w:p>
    <w:p w14:paraId="00534296" w14:textId="77777777" w:rsidR="006E66DD" w:rsidRPr="00DA7B13" w:rsidRDefault="006E66DD" w:rsidP="006E66DD">
      <w:pPr>
        <w:jc w:val="both"/>
      </w:pPr>
      <w:r w:rsidRPr="00DA7B13">
        <w:rPr>
          <w:b/>
        </w:rPr>
        <w:t xml:space="preserve">           </w:t>
      </w:r>
    </w:p>
    <w:p w14:paraId="152E27D2" w14:textId="77777777" w:rsidR="006E66DD" w:rsidRPr="00DA7B13" w:rsidRDefault="006E66DD" w:rsidP="006E66DD">
      <w:pPr>
        <w:jc w:val="both"/>
      </w:pPr>
      <w:r w:rsidRPr="00DA7B13">
        <w:tab/>
        <w:t xml:space="preserve">в связи с преобразованием муниципального унитарного </w:t>
      </w:r>
      <w:proofErr w:type="gramStart"/>
      <w:r w:rsidRPr="00DA7B13">
        <w:t>предприятия  «</w:t>
      </w:r>
      <w:proofErr w:type="gramEnd"/>
      <w:r w:rsidRPr="00DA7B13">
        <w:t xml:space="preserve">Рынок» в юридическое лицо иной организационно-правовой формы (ООО «Рынок)  приняла </w:t>
      </w:r>
      <w:r w:rsidRPr="00DA7B13">
        <w:rPr>
          <w:b/>
        </w:rPr>
        <w:t>решение:</w:t>
      </w:r>
    </w:p>
    <w:p w14:paraId="26BA6707" w14:textId="77777777" w:rsidR="006E66DD" w:rsidRPr="00DA7B13" w:rsidRDefault="006E66DD" w:rsidP="006E66DD">
      <w:pPr>
        <w:ind w:firstLine="708"/>
        <w:jc w:val="both"/>
      </w:pPr>
      <w:r w:rsidRPr="00DA7B13">
        <w:t>1. Внести изменение в План</w:t>
      </w:r>
      <w:r w:rsidRPr="00DA7B13">
        <w:rPr>
          <w:b/>
        </w:rPr>
        <w:t xml:space="preserve"> </w:t>
      </w:r>
      <w:r w:rsidRPr="00DA7B13">
        <w:t>организации ярмарок на 2025 год на территории Комсомольского муниципального района (Приложение).</w:t>
      </w:r>
    </w:p>
    <w:p w14:paraId="580F412D" w14:textId="77777777" w:rsidR="006E66DD" w:rsidRPr="00DA7B13" w:rsidRDefault="006E66DD" w:rsidP="006E66DD">
      <w:pPr>
        <w:ind w:firstLine="708"/>
        <w:jc w:val="both"/>
      </w:pPr>
      <w:r w:rsidRPr="00DA7B13">
        <w:t>2. План организации ярмарок на 2025 год на территории Комсомольского муниципального района с изменениями передать на утверждение Главе Комсомольского муниципального района.</w:t>
      </w:r>
    </w:p>
    <w:p w14:paraId="5C445242" w14:textId="77777777" w:rsidR="006E66DD" w:rsidRPr="00DA7B13" w:rsidRDefault="006E66DD" w:rsidP="006E66DD">
      <w:pPr>
        <w:jc w:val="both"/>
      </w:pPr>
    </w:p>
    <w:p w14:paraId="441491EE" w14:textId="77777777" w:rsidR="006E66DD" w:rsidRPr="00DA7B13" w:rsidRDefault="006E66DD" w:rsidP="006E66DD"/>
    <w:p w14:paraId="642F3D23" w14:textId="77777777" w:rsidR="006E66DD" w:rsidRPr="00DA7B13" w:rsidRDefault="006E66DD" w:rsidP="006E66DD">
      <w:r w:rsidRPr="00DA7B13">
        <w:t xml:space="preserve">Подписи:             </w:t>
      </w:r>
    </w:p>
    <w:p w14:paraId="03495437" w14:textId="77777777" w:rsidR="006E66DD" w:rsidRPr="00DA7B13" w:rsidRDefault="006E66DD" w:rsidP="006E66DD">
      <w:r w:rsidRPr="00DA7B13">
        <w:t xml:space="preserve"> </w:t>
      </w:r>
      <w:r w:rsidRPr="00DA7B13">
        <w:tab/>
      </w:r>
      <w:r w:rsidRPr="00DA7B13">
        <w:tab/>
      </w:r>
      <w:r w:rsidRPr="00DA7B13">
        <w:tab/>
        <w:t xml:space="preserve">   </w:t>
      </w:r>
      <w:r w:rsidRPr="00DA7B13">
        <w:tab/>
        <w:t xml:space="preserve">   </w:t>
      </w:r>
    </w:p>
    <w:p w14:paraId="2F30760F" w14:textId="77777777" w:rsidR="006E66DD" w:rsidRPr="00DA7B13" w:rsidRDefault="006E66DD" w:rsidP="006E66DD">
      <w:pPr>
        <w:ind w:left="1416" w:firstLine="708"/>
      </w:pPr>
      <w:r w:rsidRPr="00DA7B13">
        <w:t xml:space="preserve">  _______________ Мусина Е.Г.</w:t>
      </w:r>
    </w:p>
    <w:p w14:paraId="712DDA24" w14:textId="77777777" w:rsidR="006E66DD" w:rsidRPr="00DA7B13" w:rsidRDefault="006E66DD" w:rsidP="006E66DD">
      <w:pPr>
        <w:ind w:left="1416" w:firstLine="708"/>
      </w:pPr>
      <w:r w:rsidRPr="00DA7B13">
        <w:t xml:space="preserve">  _______________ Ежова Т.Б.</w:t>
      </w:r>
    </w:p>
    <w:p w14:paraId="07168CDF" w14:textId="77777777" w:rsidR="006E66DD" w:rsidRPr="00DA7B13" w:rsidRDefault="006E66DD" w:rsidP="006E66DD">
      <w:pPr>
        <w:ind w:left="1416" w:firstLine="708"/>
      </w:pPr>
      <w:r w:rsidRPr="00DA7B13">
        <w:t xml:space="preserve">  _______________ </w:t>
      </w:r>
      <w:proofErr w:type="spellStart"/>
      <w:r w:rsidRPr="00DA7B13">
        <w:t>Долбенева</w:t>
      </w:r>
      <w:proofErr w:type="spellEnd"/>
      <w:r w:rsidRPr="00DA7B13">
        <w:t xml:space="preserve"> Е.М.</w:t>
      </w:r>
    </w:p>
    <w:p w14:paraId="0726E8CF" w14:textId="77777777" w:rsidR="006E66DD" w:rsidRPr="00DA7B13" w:rsidRDefault="006E66DD" w:rsidP="006E66DD">
      <w:pPr>
        <w:ind w:left="1416" w:firstLine="708"/>
      </w:pPr>
      <w:r w:rsidRPr="00DA7B13">
        <w:t xml:space="preserve">  _______________Молчанова Г.А.</w:t>
      </w:r>
      <w:r w:rsidRPr="00DA7B13">
        <w:tab/>
        <w:t xml:space="preserve">    </w:t>
      </w:r>
    </w:p>
    <w:p w14:paraId="7ABDFD9A" w14:textId="77777777" w:rsidR="006E66DD" w:rsidRPr="00DA7B13" w:rsidRDefault="006E66DD" w:rsidP="006E66DD">
      <w:pPr>
        <w:ind w:left="1416" w:firstLine="708"/>
      </w:pPr>
      <w:r w:rsidRPr="00DA7B13">
        <w:t xml:space="preserve">  _______________ Новикова И.Г.</w:t>
      </w:r>
      <w:r w:rsidRPr="00DA7B13">
        <w:tab/>
        <w:t xml:space="preserve">                 </w:t>
      </w:r>
    </w:p>
    <w:p w14:paraId="65B6E3D2" w14:textId="77777777" w:rsidR="006E66DD" w:rsidRPr="00DA7B13" w:rsidRDefault="006E66DD" w:rsidP="006E66DD">
      <w:r w:rsidRPr="00DA7B13">
        <w:t xml:space="preserve">     </w:t>
      </w:r>
      <w:r w:rsidRPr="00DA7B13">
        <w:tab/>
      </w:r>
      <w:r w:rsidRPr="00DA7B13">
        <w:tab/>
      </w:r>
      <w:r w:rsidRPr="00DA7B13">
        <w:tab/>
        <w:t xml:space="preserve">  _______________ Гусева В.Г.</w:t>
      </w:r>
    </w:p>
    <w:p w14:paraId="344ED844" w14:textId="77777777" w:rsidR="006E66DD" w:rsidRPr="00DA7B13" w:rsidRDefault="006E66DD" w:rsidP="006E66DD">
      <w:r w:rsidRPr="00DA7B13">
        <w:t xml:space="preserve">                                     </w:t>
      </w:r>
      <w:r w:rsidRPr="00DA7B13">
        <w:tab/>
      </w:r>
      <w:r w:rsidRPr="00DA7B13">
        <w:tab/>
      </w:r>
      <w:r w:rsidRPr="00DA7B13">
        <w:tab/>
        <w:t xml:space="preserve">  </w:t>
      </w:r>
      <w:r w:rsidRPr="00DA7B13">
        <w:tab/>
      </w:r>
      <w:r w:rsidRPr="00DA7B13">
        <w:tab/>
        <w:t xml:space="preserve">       </w:t>
      </w:r>
    </w:p>
    <w:p w14:paraId="4FCB6E89" w14:textId="77777777" w:rsidR="006E66DD" w:rsidRPr="00DA7B13" w:rsidRDefault="006E66DD" w:rsidP="006E66DD">
      <w:r w:rsidRPr="00DA7B13">
        <w:t xml:space="preserve"> </w:t>
      </w:r>
      <w:r w:rsidRPr="00DA7B13">
        <w:tab/>
      </w:r>
      <w:r w:rsidRPr="00DA7B13">
        <w:tab/>
      </w:r>
      <w:r w:rsidRPr="00DA7B13">
        <w:tab/>
        <w:t xml:space="preserve">  </w:t>
      </w:r>
      <w:r w:rsidRPr="00DA7B13">
        <w:tab/>
        <w:t xml:space="preserve">        </w:t>
      </w:r>
    </w:p>
    <w:p w14:paraId="4A5C62B3" w14:textId="77777777" w:rsidR="006E66DD" w:rsidRPr="00DA7B13" w:rsidRDefault="006E66DD" w:rsidP="006E66DD">
      <w:pPr>
        <w:rPr>
          <w:sz w:val="22"/>
          <w:szCs w:val="22"/>
        </w:rPr>
        <w:sectPr w:rsidR="006E66DD" w:rsidRPr="00DA7B13" w:rsidSect="005626EF">
          <w:pgSz w:w="11906" w:h="16838"/>
          <w:pgMar w:top="289" w:right="1276" w:bottom="295" w:left="1559"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1638"/>
        <w:gridCol w:w="1821"/>
        <w:gridCol w:w="997"/>
        <w:gridCol w:w="1284"/>
        <w:gridCol w:w="1090"/>
        <w:gridCol w:w="1700"/>
        <w:gridCol w:w="969"/>
      </w:tblGrid>
      <w:tr w:rsidR="006E66DD" w:rsidRPr="00DA7B13" w14:paraId="72116D56" w14:textId="77777777" w:rsidTr="005626EF">
        <w:trPr>
          <w:trHeight w:val="1035"/>
        </w:trPr>
        <w:tc>
          <w:tcPr>
            <w:tcW w:w="420" w:type="dxa"/>
            <w:tcBorders>
              <w:top w:val="nil"/>
              <w:left w:val="nil"/>
              <w:bottom w:val="nil"/>
              <w:right w:val="nil"/>
            </w:tcBorders>
            <w:shd w:val="clear" w:color="auto" w:fill="auto"/>
            <w:noWrap/>
            <w:hideMark/>
          </w:tcPr>
          <w:p w14:paraId="55433A34" w14:textId="77777777" w:rsidR="006E66DD" w:rsidRPr="00DA7B13" w:rsidRDefault="006E66DD" w:rsidP="005626EF"/>
        </w:tc>
        <w:tc>
          <w:tcPr>
            <w:tcW w:w="2080" w:type="dxa"/>
            <w:tcBorders>
              <w:top w:val="nil"/>
              <w:left w:val="nil"/>
              <w:bottom w:val="nil"/>
              <w:right w:val="nil"/>
            </w:tcBorders>
            <w:shd w:val="clear" w:color="auto" w:fill="auto"/>
            <w:noWrap/>
            <w:hideMark/>
          </w:tcPr>
          <w:p w14:paraId="0F1CBA2E" w14:textId="77777777" w:rsidR="006E66DD" w:rsidRPr="00DA7B13" w:rsidRDefault="006E66DD" w:rsidP="005626EF"/>
        </w:tc>
        <w:tc>
          <w:tcPr>
            <w:tcW w:w="2320" w:type="dxa"/>
            <w:tcBorders>
              <w:top w:val="nil"/>
              <w:left w:val="nil"/>
              <w:bottom w:val="nil"/>
              <w:right w:val="nil"/>
            </w:tcBorders>
            <w:shd w:val="clear" w:color="auto" w:fill="auto"/>
            <w:noWrap/>
            <w:hideMark/>
          </w:tcPr>
          <w:p w14:paraId="5C1F2FA8" w14:textId="77777777" w:rsidR="006E66DD" w:rsidRPr="00DA7B13" w:rsidRDefault="006E66DD" w:rsidP="005626EF"/>
        </w:tc>
        <w:tc>
          <w:tcPr>
            <w:tcW w:w="1240" w:type="dxa"/>
            <w:tcBorders>
              <w:top w:val="nil"/>
              <w:left w:val="nil"/>
              <w:bottom w:val="nil"/>
              <w:right w:val="nil"/>
            </w:tcBorders>
            <w:shd w:val="clear" w:color="auto" w:fill="auto"/>
            <w:noWrap/>
            <w:hideMark/>
          </w:tcPr>
          <w:p w14:paraId="33741BAB" w14:textId="77777777" w:rsidR="006E66DD" w:rsidRPr="00DA7B13" w:rsidRDefault="006E66DD" w:rsidP="005626EF"/>
        </w:tc>
        <w:tc>
          <w:tcPr>
            <w:tcW w:w="6138" w:type="dxa"/>
            <w:gridSpan w:val="4"/>
            <w:tcBorders>
              <w:top w:val="nil"/>
              <w:left w:val="nil"/>
              <w:bottom w:val="nil"/>
              <w:right w:val="nil"/>
            </w:tcBorders>
            <w:shd w:val="clear" w:color="auto" w:fill="auto"/>
            <w:hideMark/>
          </w:tcPr>
          <w:p w14:paraId="08564E95" w14:textId="77777777" w:rsidR="006E66DD" w:rsidRPr="00DA7B13" w:rsidRDefault="006E66DD" w:rsidP="005626EF">
            <w:r w:rsidRPr="00DA7B13">
              <w:t xml:space="preserve">    Приложение к Постановлению Администрации          Комсомольского муниципального района                                          от "21" "01" 2025г." №9</w:t>
            </w:r>
          </w:p>
        </w:tc>
      </w:tr>
      <w:tr w:rsidR="006E66DD" w:rsidRPr="00DA7B13" w14:paraId="449B89F9" w14:textId="77777777" w:rsidTr="005626EF">
        <w:trPr>
          <w:trHeight w:val="1335"/>
        </w:trPr>
        <w:tc>
          <w:tcPr>
            <w:tcW w:w="420" w:type="dxa"/>
            <w:tcBorders>
              <w:top w:val="nil"/>
              <w:left w:val="nil"/>
              <w:bottom w:val="single" w:sz="4" w:space="0" w:color="auto"/>
              <w:right w:val="nil"/>
            </w:tcBorders>
            <w:shd w:val="clear" w:color="auto" w:fill="auto"/>
            <w:noWrap/>
            <w:hideMark/>
          </w:tcPr>
          <w:p w14:paraId="219C79D3" w14:textId="77777777" w:rsidR="006E66DD" w:rsidRPr="00DA7B13" w:rsidRDefault="006E66DD" w:rsidP="005626EF"/>
        </w:tc>
        <w:tc>
          <w:tcPr>
            <w:tcW w:w="2080" w:type="dxa"/>
            <w:tcBorders>
              <w:top w:val="nil"/>
              <w:left w:val="nil"/>
              <w:bottom w:val="single" w:sz="4" w:space="0" w:color="auto"/>
              <w:right w:val="nil"/>
            </w:tcBorders>
            <w:shd w:val="clear" w:color="auto" w:fill="auto"/>
            <w:noWrap/>
            <w:hideMark/>
          </w:tcPr>
          <w:p w14:paraId="0AFA579E" w14:textId="77777777" w:rsidR="006E66DD" w:rsidRPr="00DA7B13" w:rsidRDefault="006E66DD" w:rsidP="005626EF"/>
        </w:tc>
        <w:tc>
          <w:tcPr>
            <w:tcW w:w="2320" w:type="dxa"/>
            <w:tcBorders>
              <w:top w:val="nil"/>
              <w:left w:val="nil"/>
              <w:bottom w:val="single" w:sz="4" w:space="0" w:color="auto"/>
              <w:right w:val="nil"/>
            </w:tcBorders>
            <w:shd w:val="clear" w:color="auto" w:fill="auto"/>
            <w:noWrap/>
            <w:hideMark/>
          </w:tcPr>
          <w:p w14:paraId="40FFF235" w14:textId="77777777" w:rsidR="006E66DD" w:rsidRPr="00DA7B13" w:rsidRDefault="006E66DD" w:rsidP="005626EF"/>
        </w:tc>
        <w:tc>
          <w:tcPr>
            <w:tcW w:w="1240" w:type="dxa"/>
            <w:tcBorders>
              <w:top w:val="nil"/>
              <w:left w:val="nil"/>
              <w:bottom w:val="single" w:sz="4" w:space="0" w:color="auto"/>
              <w:right w:val="nil"/>
            </w:tcBorders>
            <w:shd w:val="clear" w:color="auto" w:fill="auto"/>
            <w:noWrap/>
            <w:hideMark/>
          </w:tcPr>
          <w:p w14:paraId="35FBC2BB" w14:textId="77777777" w:rsidR="006E66DD" w:rsidRPr="00DA7B13" w:rsidRDefault="006E66DD" w:rsidP="005626EF">
            <w:r w:rsidRPr="00DA7B13">
              <w:t xml:space="preserve"> </w:t>
            </w:r>
          </w:p>
        </w:tc>
        <w:tc>
          <w:tcPr>
            <w:tcW w:w="1570" w:type="dxa"/>
            <w:tcBorders>
              <w:top w:val="nil"/>
              <w:left w:val="nil"/>
              <w:bottom w:val="single" w:sz="4" w:space="0" w:color="auto"/>
              <w:right w:val="nil"/>
            </w:tcBorders>
            <w:shd w:val="clear" w:color="auto" w:fill="auto"/>
            <w:noWrap/>
            <w:hideMark/>
          </w:tcPr>
          <w:p w14:paraId="166A53DB" w14:textId="77777777" w:rsidR="006E66DD" w:rsidRPr="00DA7B13" w:rsidRDefault="006E66DD" w:rsidP="005626EF"/>
        </w:tc>
        <w:tc>
          <w:tcPr>
            <w:tcW w:w="4568" w:type="dxa"/>
            <w:gridSpan w:val="3"/>
            <w:tcBorders>
              <w:top w:val="nil"/>
              <w:left w:val="nil"/>
              <w:bottom w:val="single" w:sz="4" w:space="0" w:color="auto"/>
              <w:right w:val="nil"/>
            </w:tcBorders>
            <w:shd w:val="clear" w:color="auto" w:fill="auto"/>
            <w:hideMark/>
          </w:tcPr>
          <w:p w14:paraId="081FBCD2" w14:textId="77777777" w:rsidR="006E66DD" w:rsidRPr="00DA7B13" w:rsidRDefault="006E66DD" w:rsidP="005626EF"/>
        </w:tc>
      </w:tr>
      <w:tr w:rsidR="006E66DD" w:rsidRPr="00DA7B13" w14:paraId="5763CD32" w14:textId="77777777" w:rsidTr="005626EF">
        <w:trPr>
          <w:trHeight w:val="630"/>
        </w:trPr>
        <w:tc>
          <w:tcPr>
            <w:tcW w:w="12198" w:type="dxa"/>
            <w:gridSpan w:val="8"/>
            <w:tcBorders>
              <w:top w:val="single" w:sz="4" w:space="0" w:color="auto"/>
            </w:tcBorders>
            <w:shd w:val="clear" w:color="auto" w:fill="auto"/>
            <w:hideMark/>
          </w:tcPr>
          <w:p w14:paraId="1E08EC74" w14:textId="77777777" w:rsidR="006E66DD" w:rsidRPr="00DA7B13" w:rsidRDefault="006E66DD" w:rsidP="005626EF">
            <w:pPr>
              <w:rPr>
                <w:b/>
                <w:bCs/>
              </w:rPr>
            </w:pPr>
            <w:r w:rsidRPr="00DA7B13">
              <w:rPr>
                <w:b/>
                <w:bCs/>
              </w:rPr>
              <w:t xml:space="preserve">План </w:t>
            </w:r>
            <w:proofErr w:type="spellStart"/>
            <w:r w:rsidRPr="00DA7B13">
              <w:rPr>
                <w:b/>
                <w:bCs/>
              </w:rPr>
              <w:t>организциии</w:t>
            </w:r>
            <w:proofErr w:type="spellEnd"/>
            <w:r w:rsidRPr="00DA7B13">
              <w:rPr>
                <w:b/>
                <w:bCs/>
              </w:rPr>
              <w:t xml:space="preserve"> ярмарок на 2025 год на территории Комсомольского муниципального района                 Ивановской области</w:t>
            </w:r>
          </w:p>
        </w:tc>
      </w:tr>
      <w:tr w:rsidR="006E66DD" w:rsidRPr="00DA7B13" w14:paraId="403097A3" w14:textId="77777777" w:rsidTr="005626EF">
        <w:trPr>
          <w:trHeight w:val="600"/>
        </w:trPr>
        <w:tc>
          <w:tcPr>
            <w:tcW w:w="420" w:type="dxa"/>
            <w:vMerge w:val="restart"/>
            <w:shd w:val="clear" w:color="auto" w:fill="auto"/>
            <w:hideMark/>
          </w:tcPr>
          <w:p w14:paraId="2AC3D3B4" w14:textId="77777777" w:rsidR="006E66DD" w:rsidRPr="00DA7B13" w:rsidRDefault="006E66DD" w:rsidP="005626EF">
            <w:r w:rsidRPr="00DA7B13">
              <w:t>№ п/п</w:t>
            </w:r>
          </w:p>
        </w:tc>
        <w:tc>
          <w:tcPr>
            <w:tcW w:w="7210" w:type="dxa"/>
            <w:gridSpan w:val="4"/>
            <w:shd w:val="clear" w:color="auto" w:fill="auto"/>
            <w:hideMark/>
          </w:tcPr>
          <w:p w14:paraId="359D6061" w14:textId="77777777" w:rsidR="006E66DD" w:rsidRPr="00DA7B13" w:rsidRDefault="006E66DD" w:rsidP="005626EF">
            <w:r w:rsidRPr="00DA7B13">
              <w:t>Организатор ярмарки</w:t>
            </w:r>
          </w:p>
        </w:tc>
        <w:tc>
          <w:tcPr>
            <w:tcW w:w="1291" w:type="dxa"/>
            <w:vMerge w:val="restart"/>
            <w:shd w:val="clear" w:color="auto" w:fill="auto"/>
            <w:hideMark/>
          </w:tcPr>
          <w:p w14:paraId="718747B8" w14:textId="77777777" w:rsidR="006E66DD" w:rsidRPr="00DA7B13" w:rsidRDefault="006E66DD" w:rsidP="005626EF">
            <w:r w:rsidRPr="00DA7B13">
              <w:t>Вид ярмарки (сезонная, выходного дня, праздничная)</w:t>
            </w:r>
          </w:p>
        </w:tc>
        <w:tc>
          <w:tcPr>
            <w:tcW w:w="2161" w:type="dxa"/>
            <w:vMerge w:val="restart"/>
            <w:shd w:val="clear" w:color="auto" w:fill="auto"/>
            <w:hideMark/>
          </w:tcPr>
          <w:p w14:paraId="6DD75FEB" w14:textId="77777777" w:rsidR="006E66DD" w:rsidRPr="00DA7B13" w:rsidRDefault="006E66DD" w:rsidP="005626EF">
            <w:r w:rsidRPr="00DA7B13">
              <w:t>Тип ярмарки (универсальная, сельскохозяйственная, специализированная (с указанием специализации)</w:t>
            </w:r>
          </w:p>
        </w:tc>
        <w:tc>
          <w:tcPr>
            <w:tcW w:w="1116" w:type="dxa"/>
            <w:vMerge w:val="restart"/>
            <w:shd w:val="clear" w:color="auto" w:fill="auto"/>
            <w:hideMark/>
          </w:tcPr>
          <w:p w14:paraId="7A87A0CB" w14:textId="77777777" w:rsidR="006E66DD" w:rsidRPr="00DA7B13" w:rsidRDefault="006E66DD" w:rsidP="005626EF">
            <w:r w:rsidRPr="00DA7B13">
              <w:t>Дата начала и дата окончания проведения ярмарки</w:t>
            </w:r>
          </w:p>
        </w:tc>
      </w:tr>
      <w:tr w:rsidR="006E66DD" w:rsidRPr="00DA7B13" w14:paraId="285574F1" w14:textId="77777777" w:rsidTr="005626EF">
        <w:trPr>
          <w:trHeight w:val="2235"/>
        </w:trPr>
        <w:tc>
          <w:tcPr>
            <w:tcW w:w="420" w:type="dxa"/>
            <w:vMerge/>
            <w:shd w:val="clear" w:color="auto" w:fill="auto"/>
            <w:hideMark/>
          </w:tcPr>
          <w:p w14:paraId="233626DA" w14:textId="77777777" w:rsidR="006E66DD" w:rsidRPr="00DA7B13" w:rsidRDefault="006E66DD" w:rsidP="005626EF"/>
        </w:tc>
        <w:tc>
          <w:tcPr>
            <w:tcW w:w="2080" w:type="dxa"/>
            <w:shd w:val="clear" w:color="auto" w:fill="auto"/>
            <w:hideMark/>
          </w:tcPr>
          <w:p w14:paraId="6F7D3C7A" w14:textId="77777777" w:rsidR="006E66DD" w:rsidRPr="00DA7B13" w:rsidRDefault="006E66DD" w:rsidP="005626EF">
            <w:r w:rsidRPr="00DA7B13">
              <w:t xml:space="preserve">ФИО руководителя юридического лица или индивидуального предпринимателя, дата государственной регистрации </w:t>
            </w:r>
          </w:p>
        </w:tc>
        <w:tc>
          <w:tcPr>
            <w:tcW w:w="2320" w:type="dxa"/>
            <w:shd w:val="clear" w:color="auto" w:fill="auto"/>
            <w:hideMark/>
          </w:tcPr>
          <w:p w14:paraId="328618DF" w14:textId="77777777" w:rsidR="006E66DD" w:rsidRPr="00DA7B13" w:rsidRDefault="006E66DD" w:rsidP="005626EF">
            <w:r w:rsidRPr="00DA7B13">
              <w:t>Адрес места проведения ярмарки</w:t>
            </w:r>
          </w:p>
        </w:tc>
        <w:tc>
          <w:tcPr>
            <w:tcW w:w="1240" w:type="dxa"/>
            <w:shd w:val="clear" w:color="auto" w:fill="auto"/>
            <w:hideMark/>
          </w:tcPr>
          <w:p w14:paraId="5D74E2ED" w14:textId="77777777" w:rsidR="006E66DD" w:rsidRPr="00DA7B13" w:rsidRDefault="006E66DD" w:rsidP="005626EF">
            <w:r w:rsidRPr="00DA7B13">
              <w:t>ИНН</w:t>
            </w:r>
          </w:p>
        </w:tc>
        <w:tc>
          <w:tcPr>
            <w:tcW w:w="1570" w:type="dxa"/>
            <w:shd w:val="clear" w:color="auto" w:fill="auto"/>
            <w:hideMark/>
          </w:tcPr>
          <w:p w14:paraId="6832759D" w14:textId="77777777" w:rsidR="006E66DD" w:rsidRPr="00DA7B13" w:rsidRDefault="006E66DD" w:rsidP="005626EF">
            <w:r w:rsidRPr="00DA7B13">
              <w:t>ОГРН</w:t>
            </w:r>
          </w:p>
        </w:tc>
        <w:tc>
          <w:tcPr>
            <w:tcW w:w="1291" w:type="dxa"/>
            <w:vMerge/>
            <w:shd w:val="clear" w:color="auto" w:fill="auto"/>
            <w:hideMark/>
          </w:tcPr>
          <w:p w14:paraId="72D6E7DE" w14:textId="77777777" w:rsidR="006E66DD" w:rsidRPr="00DA7B13" w:rsidRDefault="006E66DD" w:rsidP="005626EF"/>
        </w:tc>
        <w:tc>
          <w:tcPr>
            <w:tcW w:w="2161" w:type="dxa"/>
            <w:vMerge/>
            <w:shd w:val="clear" w:color="auto" w:fill="auto"/>
            <w:hideMark/>
          </w:tcPr>
          <w:p w14:paraId="398A15B4" w14:textId="77777777" w:rsidR="006E66DD" w:rsidRPr="00DA7B13" w:rsidRDefault="006E66DD" w:rsidP="005626EF"/>
        </w:tc>
        <w:tc>
          <w:tcPr>
            <w:tcW w:w="1116" w:type="dxa"/>
            <w:vMerge/>
            <w:shd w:val="clear" w:color="auto" w:fill="auto"/>
            <w:hideMark/>
          </w:tcPr>
          <w:p w14:paraId="016F5D28" w14:textId="77777777" w:rsidR="006E66DD" w:rsidRPr="00DA7B13" w:rsidRDefault="006E66DD" w:rsidP="005626EF"/>
        </w:tc>
      </w:tr>
      <w:tr w:rsidR="006E66DD" w:rsidRPr="00DA7B13" w14:paraId="445F71EB" w14:textId="77777777" w:rsidTr="005626EF">
        <w:trPr>
          <w:trHeight w:val="1860"/>
        </w:trPr>
        <w:tc>
          <w:tcPr>
            <w:tcW w:w="420" w:type="dxa"/>
            <w:vMerge w:val="restart"/>
            <w:shd w:val="clear" w:color="auto" w:fill="auto"/>
            <w:hideMark/>
          </w:tcPr>
          <w:p w14:paraId="7173F7DF" w14:textId="77777777" w:rsidR="006E66DD" w:rsidRPr="00DA7B13" w:rsidRDefault="006E66DD" w:rsidP="005626EF">
            <w:r w:rsidRPr="00DA7B13">
              <w:t>1.</w:t>
            </w:r>
          </w:p>
        </w:tc>
        <w:tc>
          <w:tcPr>
            <w:tcW w:w="2080" w:type="dxa"/>
            <w:vMerge w:val="restart"/>
            <w:shd w:val="clear" w:color="auto" w:fill="auto"/>
            <w:hideMark/>
          </w:tcPr>
          <w:p w14:paraId="08F925CE" w14:textId="77777777" w:rsidR="006E66DD" w:rsidRPr="00DA7B13" w:rsidRDefault="006E66DD" w:rsidP="005626EF">
            <w:r w:rsidRPr="00DA7B13">
              <w:t>директор ООО "Рынок"     Крылова Татьяна Валентиновна,                дата государственной регистрации: 20.04.2001</w:t>
            </w:r>
          </w:p>
        </w:tc>
        <w:tc>
          <w:tcPr>
            <w:tcW w:w="2320" w:type="dxa"/>
            <w:vMerge w:val="restart"/>
            <w:shd w:val="clear" w:color="auto" w:fill="auto"/>
            <w:hideMark/>
          </w:tcPr>
          <w:p w14:paraId="592C0E66" w14:textId="77777777" w:rsidR="006E66DD" w:rsidRPr="00DA7B13" w:rsidRDefault="006E66DD" w:rsidP="005626EF">
            <w:r w:rsidRPr="00DA7B13">
              <w:t xml:space="preserve">155150, Ивановская область, </w:t>
            </w:r>
            <w:proofErr w:type="spellStart"/>
            <w:r w:rsidRPr="00DA7B13">
              <w:t>г.Комсомольск</w:t>
            </w:r>
            <w:proofErr w:type="spellEnd"/>
            <w:r w:rsidRPr="00DA7B13">
              <w:t xml:space="preserve">, пер. Торговый, д.4-а (кадастровый номер 37:08:050205:86) </w:t>
            </w:r>
          </w:p>
        </w:tc>
        <w:tc>
          <w:tcPr>
            <w:tcW w:w="1240" w:type="dxa"/>
            <w:vMerge w:val="restart"/>
            <w:shd w:val="clear" w:color="auto" w:fill="auto"/>
            <w:hideMark/>
          </w:tcPr>
          <w:p w14:paraId="0A315299" w14:textId="77777777" w:rsidR="006E66DD" w:rsidRPr="00DA7B13" w:rsidRDefault="006E66DD" w:rsidP="005626EF">
            <w:r w:rsidRPr="00DA7B13">
              <w:t>370006761</w:t>
            </w:r>
          </w:p>
        </w:tc>
        <w:tc>
          <w:tcPr>
            <w:tcW w:w="1570" w:type="dxa"/>
            <w:vMerge w:val="restart"/>
            <w:shd w:val="clear" w:color="auto" w:fill="auto"/>
            <w:noWrap/>
            <w:hideMark/>
          </w:tcPr>
          <w:p w14:paraId="213A6E82" w14:textId="77777777" w:rsidR="006E66DD" w:rsidRPr="00DA7B13" w:rsidRDefault="006E66DD" w:rsidP="005626EF">
            <w:r w:rsidRPr="00DA7B13">
              <w:t>1253700000069</w:t>
            </w:r>
          </w:p>
        </w:tc>
        <w:tc>
          <w:tcPr>
            <w:tcW w:w="1291" w:type="dxa"/>
            <w:vMerge w:val="restart"/>
            <w:shd w:val="clear" w:color="auto" w:fill="auto"/>
            <w:hideMark/>
          </w:tcPr>
          <w:p w14:paraId="59AE2A2C" w14:textId="77777777" w:rsidR="006E66DD" w:rsidRPr="00DA7B13" w:rsidRDefault="006E66DD" w:rsidP="005626EF">
            <w:r w:rsidRPr="00DA7B13">
              <w:t>Сезонная (весенняя)</w:t>
            </w:r>
          </w:p>
        </w:tc>
        <w:tc>
          <w:tcPr>
            <w:tcW w:w="2161" w:type="dxa"/>
            <w:vMerge w:val="restart"/>
            <w:shd w:val="clear" w:color="auto" w:fill="auto"/>
            <w:hideMark/>
          </w:tcPr>
          <w:p w14:paraId="0994B5A0" w14:textId="77777777" w:rsidR="006E66DD" w:rsidRPr="00DA7B13" w:rsidRDefault="006E66DD" w:rsidP="005626EF">
            <w:r w:rsidRPr="00DA7B13">
              <w:t>специализированная</w:t>
            </w:r>
          </w:p>
        </w:tc>
        <w:tc>
          <w:tcPr>
            <w:tcW w:w="1116" w:type="dxa"/>
            <w:vMerge w:val="restart"/>
            <w:shd w:val="clear" w:color="auto" w:fill="auto"/>
            <w:hideMark/>
          </w:tcPr>
          <w:p w14:paraId="29087439" w14:textId="77777777" w:rsidR="006E66DD" w:rsidRPr="00DA7B13" w:rsidRDefault="006E66DD" w:rsidP="005626EF">
            <w:r w:rsidRPr="00DA7B13">
              <w:t xml:space="preserve">26.04.2025 г. 26.04.2025 г. </w:t>
            </w:r>
          </w:p>
        </w:tc>
      </w:tr>
      <w:tr w:rsidR="006E66DD" w:rsidRPr="00DA7B13" w14:paraId="6F8FE975" w14:textId="77777777" w:rsidTr="005626EF">
        <w:trPr>
          <w:trHeight w:val="585"/>
        </w:trPr>
        <w:tc>
          <w:tcPr>
            <w:tcW w:w="420" w:type="dxa"/>
            <w:vMerge/>
            <w:shd w:val="clear" w:color="auto" w:fill="auto"/>
            <w:hideMark/>
          </w:tcPr>
          <w:p w14:paraId="1CA21B97" w14:textId="77777777" w:rsidR="006E66DD" w:rsidRPr="00DA7B13" w:rsidRDefault="006E66DD" w:rsidP="005626EF"/>
        </w:tc>
        <w:tc>
          <w:tcPr>
            <w:tcW w:w="2080" w:type="dxa"/>
            <w:vMerge/>
            <w:shd w:val="clear" w:color="auto" w:fill="auto"/>
            <w:hideMark/>
          </w:tcPr>
          <w:p w14:paraId="120933D2" w14:textId="77777777" w:rsidR="006E66DD" w:rsidRPr="00DA7B13" w:rsidRDefault="006E66DD" w:rsidP="005626EF"/>
        </w:tc>
        <w:tc>
          <w:tcPr>
            <w:tcW w:w="2320" w:type="dxa"/>
            <w:vMerge/>
            <w:shd w:val="clear" w:color="auto" w:fill="auto"/>
            <w:hideMark/>
          </w:tcPr>
          <w:p w14:paraId="0615A91A" w14:textId="77777777" w:rsidR="006E66DD" w:rsidRPr="00DA7B13" w:rsidRDefault="006E66DD" w:rsidP="005626EF"/>
        </w:tc>
        <w:tc>
          <w:tcPr>
            <w:tcW w:w="1240" w:type="dxa"/>
            <w:vMerge/>
            <w:shd w:val="clear" w:color="auto" w:fill="auto"/>
            <w:hideMark/>
          </w:tcPr>
          <w:p w14:paraId="08050B90" w14:textId="77777777" w:rsidR="006E66DD" w:rsidRPr="00DA7B13" w:rsidRDefault="006E66DD" w:rsidP="005626EF"/>
        </w:tc>
        <w:tc>
          <w:tcPr>
            <w:tcW w:w="1570" w:type="dxa"/>
            <w:vMerge/>
            <w:shd w:val="clear" w:color="auto" w:fill="auto"/>
            <w:hideMark/>
          </w:tcPr>
          <w:p w14:paraId="449940DE" w14:textId="77777777" w:rsidR="006E66DD" w:rsidRPr="00DA7B13" w:rsidRDefault="006E66DD" w:rsidP="005626EF"/>
        </w:tc>
        <w:tc>
          <w:tcPr>
            <w:tcW w:w="1291" w:type="dxa"/>
            <w:vMerge/>
            <w:shd w:val="clear" w:color="auto" w:fill="auto"/>
            <w:hideMark/>
          </w:tcPr>
          <w:p w14:paraId="465A6F45" w14:textId="77777777" w:rsidR="006E66DD" w:rsidRPr="00DA7B13" w:rsidRDefault="006E66DD" w:rsidP="005626EF"/>
        </w:tc>
        <w:tc>
          <w:tcPr>
            <w:tcW w:w="2161" w:type="dxa"/>
            <w:vMerge/>
            <w:shd w:val="clear" w:color="auto" w:fill="auto"/>
            <w:hideMark/>
          </w:tcPr>
          <w:p w14:paraId="166B961E" w14:textId="77777777" w:rsidR="006E66DD" w:rsidRPr="00DA7B13" w:rsidRDefault="006E66DD" w:rsidP="005626EF"/>
        </w:tc>
        <w:tc>
          <w:tcPr>
            <w:tcW w:w="1116" w:type="dxa"/>
            <w:vMerge/>
            <w:shd w:val="clear" w:color="auto" w:fill="auto"/>
            <w:hideMark/>
          </w:tcPr>
          <w:p w14:paraId="386AAD87" w14:textId="77777777" w:rsidR="006E66DD" w:rsidRPr="00DA7B13" w:rsidRDefault="006E66DD" w:rsidP="005626EF"/>
        </w:tc>
      </w:tr>
      <w:tr w:rsidR="006E66DD" w:rsidRPr="00DA7B13" w14:paraId="1355F90F" w14:textId="77777777" w:rsidTr="005626EF">
        <w:trPr>
          <w:trHeight w:val="1845"/>
        </w:trPr>
        <w:tc>
          <w:tcPr>
            <w:tcW w:w="420" w:type="dxa"/>
            <w:vMerge w:val="restart"/>
            <w:shd w:val="clear" w:color="auto" w:fill="auto"/>
            <w:hideMark/>
          </w:tcPr>
          <w:p w14:paraId="7EFC3066" w14:textId="77777777" w:rsidR="006E66DD" w:rsidRPr="00DA7B13" w:rsidRDefault="006E66DD" w:rsidP="005626EF">
            <w:r w:rsidRPr="00DA7B13">
              <w:t>2.</w:t>
            </w:r>
          </w:p>
        </w:tc>
        <w:tc>
          <w:tcPr>
            <w:tcW w:w="2080" w:type="dxa"/>
            <w:vMerge w:val="restart"/>
            <w:shd w:val="clear" w:color="auto" w:fill="auto"/>
            <w:hideMark/>
          </w:tcPr>
          <w:p w14:paraId="2BD9C5D9" w14:textId="77777777" w:rsidR="006E66DD" w:rsidRPr="00DA7B13" w:rsidRDefault="006E66DD" w:rsidP="005626EF">
            <w:r w:rsidRPr="00DA7B13">
              <w:t>директор ООО "Рынок"     Крылова Татьяна Валентиновна,                дата государственной регистрации: 20.04.2001</w:t>
            </w:r>
          </w:p>
        </w:tc>
        <w:tc>
          <w:tcPr>
            <w:tcW w:w="2320" w:type="dxa"/>
            <w:vMerge w:val="restart"/>
            <w:shd w:val="clear" w:color="auto" w:fill="auto"/>
            <w:hideMark/>
          </w:tcPr>
          <w:p w14:paraId="5C87D4FF" w14:textId="77777777" w:rsidR="006E66DD" w:rsidRPr="00DA7B13" w:rsidRDefault="006E66DD" w:rsidP="005626EF">
            <w:r w:rsidRPr="00DA7B13">
              <w:t xml:space="preserve">155150, Ивановская область, </w:t>
            </w:r>
            <w:proofErr w:type="spellStart"/>
            <w:r w:rsidRPr="00DA7B13">
              <w:t>г.Комсомольск</w:t>
            </w:r>
            <w:proofErr w:type="spellEnd"/>
            <w:r w:rsidRPr="00DA7B13">
              <w:t xml:space="preserve">, пер. Торговый, д.4-а (кадастровый номер 37:08:050205:86) </w:t>
            </w:r>
          </w:p>
        </w:tc>
        <w:tc>
          <w:tcPr>
            <w:tcW w:w="1240" w:type="dxa"/>
            <w:vMerge w:val="restart"/>
            <w:shd w:val="clear" w:color="auto" w:fill="auto"/>
            <w:hideMark/>
          </w:tcPr>
          <w:p w14:paraId="62031932" w14:textId="77777777" w:rsidR="006E66DD" w:rsidRPr="00DA7B13" w:rsidRDefault="006E66DD" w:rsidP="005626EF">
            <w:r w:rsidRPr="00DA7B13">
              <w:t>370006761</w:t>
            </w:r>
          </w:p>
        </w:tc>
        <w:tc>
          <w:tcPr>
            <w:tcW w:w="1570" w:type="dxa"/>
            <w:vMerge w:val="restart"/>
            <w:shd w:val="clear" w:color="auto" w:fill="auto"/>
            <w:noWrap/>
            <w:hideMark/>
          </w:tcPr>
          <w:p w14:paraId="2BEA75D9" w14:textId="77777777" w:rsidR="006E66DD" w:rsidRPr="00DA7B13" w:rsidRDefault="006E66DD" w:rsidP="005626EF">
            <w:r w:rsidRPr="00DA7B13">
              <w:t>1253700000069</w:t>
            </w:r>
          </w:p>
        </w:tc>
        <w:tc>
          <w:tcPr>
            <w:tcW w:w="1291" w:type="dxa"/>
            <w:vMerge w:val="restart"/>
            <w:shd w:val="clear" w:color="auto" w:fill="auto"/>
            <w:hideMark/>
          </w:tcPr>
          <w:p w14:paraId="5CB7C1C6" w14:textId="77777777" w:rsidR="006E66DD" w:rsidRPr="00DA7B13" w:rsidRDefault="006E66DD" w:rsidP="005626EF">
            <w:r w:rsidRPr="00DA7B13">
              <w:t>Сезонная (осенняя)</w:t>
            </w:r>
          </w:p>
        </w:tc>
        <w:tc>
          <w:tcPr>
            <w:tcW w:w="2161" w:type="dxa"/>
            <w:vMerge w:val="restart"/>
            <w:shd w:val="clear" w:color="auto" w:fill="auto"/>
            <w:hideMark/>
          </w:tcPr>
          <w:p w14:paraId="1091AEC3" w14:textId="77777777" w:rsidR="006E66DD" w:rsidRPr="00DA7B13" w:rsidRDefault="006E66DD" w:rsidP="005626EF">
            <w:r w:rsidRPr="00DA7B13">
              <w:t>сельскохозяйственная</w:t>
            </w:r>
          </w:p>
        </w:tc>
        <w:tc>
          <w:tcPr>
            <w:tcW w:w="1116" w:type="dxa"/>
            <w:vMerge w:val="restart"/>
            <w:shd w:val="clear" w:color="auto" w:fill="auto"/>
            <w:hideMark/>
          </w:tcPr>
          <w:p w14:paraId="3FEA1C8C" w14:textId="77777777" w:rsidR="006E66DD" w:rsidRPr="00DA7B13" w:rsidRDefault="006E66DD" w:rsidP="005626EF">
            <w:r w:rsidRPr="00DA7B13">
              <w:t xml:space="preserve">20.09.2025 г.  20.09.2025 г.  </w:t>
            </w:r>
          </w:p>
        </w:tc>
      </w:tr>
      <w:tr w:rsidR="006E66DD" w:rsidRPr="00DA7B13" w14:paraId="510C62C1" w14:textId="77777777" w:rsidTr="005626EF">
        <w:trPr>
          <w:trHeight w:val="705"/>
        </w:trPr>
        <w:tc>
          <w:tcPr>
            <w:tcW w:w="420" w:type="dxa"/>
            <w:vMerge/>
            <w:shd w:val="clear" w:color="auto" w:fill="auto"/>
            <w:hideMark/>
          </w:tcPr>
          <w:p w14:paraId="644071E3" w14:textId="77777777" w:rsidR="006E66DD" w:rsidRPr="00DA7B13" w:rsidRDefault="006E66DD" w:rsidP="005626EF"/>
        </w:tc>
        <w:tc>
          <w:tcPr>
            <w:tcW w:w="2080" w:type="dxa"/>
            <w:vMerge/>
            <w:shd w:val="clear" w:color="auto" w:fill="auto"/>
            <w:hideMark/>
          </w:tcPr>
          <w:p w14:paraId="175E0F92" w14:textId="77777777" w:rsidR="006E66DD" w:rsidRPr="00DA7B13" w:rsidRDefault="006E66DD" w:rsidP="005626EF"/>
        </w:tc>
        <w:tc>
          <w:tcPr>
            <w:tcW w:w="2320" w:type="dxa"/>
            <w:vMerge/>
            <w:shd w:val="clear" w:color="auto" w:fill="auto"/>
            <w:hideMark/>
          </w:tcPr>
          <w:p w14:paraId="0E88226B" w14:textId="77777777" w:rsidR="006E66DD" w:rsidRPr="00DA7B13" w:rsidRDefault="006E66DD" w:rsidP="005626EF"/>
        </w:tc>
        <w:tc>
          <w:tcPr>
            <w:tcW w:w="1240" w:type="dxa"/>
            <w:vMerge/>
            <w:shd w:val="clear" w:color="auto" w:fill="auto"/>
            <w:hideMark/>
          </w:tcPr>
          <w:p w14:paraId="179D1633" w14:textId="77777777" w:rsidR="006E66DD" w:rsidRPr="00DA7B13" w:rsidRDefault="006E66DD" w:rsidP="005626EF"/>
        </w:tc>
        <w:tc>
          <w:tcPr>
            <w:tcW w:w="1570" w:type="dxa"/>
            <w:vMerge/>
            <w:shd w:val="clear" w:color="auto" w:fill="auto"/>
            <w:hideMark/>
          </w:tcPr>
          <w:p w14:paraId="00696644" w14:textId="77777777" w:rsidR="006E66DD" w:rsidRPr="00DA7B13" w:rsidRDefault="006E66DD" w:rsidP="005626EF"/>
        </w:tc>
        <w:tc>
          <w:tcPr>
            <w:tcW w:w="1291" w:type="dxa"/>
            <w:vMerge/>
            <w:shd w:val="clear" w:color="auto" w:fill="auto"/>
            <w:hideMark/>
          </w:tcPr>
          <w:p w14:paraId="6684F9F8" w14:textId="77777777" w:rsidR="006E66DD" w:rsidRPr="00DA7B13" w:rsidRDefault="006E66DD" w:rsidP="005626EF"/>
        </w:tc>
        <w:tc>
          <w:tcPr>
            <w:tcW w:w="2161" w:type="dxa"/>
            <w:vMerge/>
            <w:shd w:val="clear" w:color="auto" w:fill="auto"/>
            <w:hideMark/>
          </w:tcPr>
          <w:p w14:paraId="167692F0" w14:textId="77777777" w:rsidR="006E66DD" w:rsidRPr="00DA7B13" w:rsidRDefault="006E66DD" w:rsidP="005626EF"/>
        </w:tc>
        <w:tc>
          <w:tcPr>
            <w:tcW w:w="1116" w:type="dxa"/>
            <w:vMerge/>
            <w:shd w:val="clear" w:color="auto" w:fill="auto"/>
            <w:hideMark/>
          </w:tcPr>
          <w:p w14:paraId="5DEFBC01" w14:textId="77777777" w:rsidR="006E66DD" w:rsidRPr="00DA7B13" w:rsidRDefault="006E66DD" w:rsidP="005626EF"/>
        </w:tc>
      </w:tr>
      <w:tr w:rsidR="006E66DD" w:rsidRPr="00DA7B13" w14:paraId="3909D52A" w14:textId="77777777" w:rsidTr="005626EF">
        <w:trPr>
          <w:trHeight w:val="705"/>
        </w:trPr>
        <w:tc>
          <w:tcPr>
            <w:tcW w:w="420" w:type="dxa"/>
            <w:vMerge w:val="restart"/>
            <w:shd w:val="clear" w:color="auto" w:fill="auto"/>
            <w:hideMark/>
          </w:tcPr>
          <w:p w14:paraId="633571A2" w14:textId="77777777" w:rsidR="006E66DD" w:rsidRPr="00DA7B13" w:rsidRDefault="006E66DD" w:rsidP="005626EF">
            <w:r w:rsidRPr="00DA7B13">
              <w:t>3.</w:t>
            </w:r>
          </w:p>
        </w:tc>
        <w:tc>
          <w:tcPr>
            <w:tcW w:w="2080" w:type="dxa"/>
            <w:vMerge w:val="restart"/>
            <w:shd w:val="clear" w:color="auto" w:fill="auto"/>
            <w:hideMark/>
          </w:tcPr>
          <w:p w14:paraId="145546CB" w14:textId="77777777" w:rsidR="006E66DD" w:rsidRPr="00DA7B13" w:rsidRDefault="006E66DD" w:rsidP="005626EF">
            <w:r w:rsidRPr="00DA7B13">
              <w:t xml:space="preserve">Администрация </w:t>
            </w:r>
            <w:proofErr w:type="spellStart"/>
            <w:r w:rsidRPr="00DA7B13">
              <w:t>Писцовского</w:t>
            </w:r>
            <w:proofErr w:type="spellEnd"/>
            <w:r w:rsidRPr="00DA7B13">
              <w:t xml:space="preserve"> сельского поселения</w:t>
            </w:r>
          </w:p>
        </w:tc>
        <w:tc>
          <w:tcPr>
            <w:tcW w:w="2320" w:type="dxa"/>
            <w:vMerge w:val="restart"/>
            <w:shd w:val="clear" w:color="auto" w:fill="auto"/>
            <w:hideMark/>
          </w:tcPr>
          <w:p w14:paraId="2689A5A6" w14:textId="77777777" w:rsidR="006E66DD" w:rsidRPr="00DA7B13" w:rsidRDefault="006E66DD" w:rsidP="005626EF">
            <w:r w:rsidRPr="00DA7B13">
              <w:t xml:space="preserve">155130, Ивановская область, Комсомольский район, </w:t>
            </w:r>
            <w:proofErr w:type="spellStart"/>
            <w:r w:rsidRPr="00DA7B13">
              <w:t>с.Писцово</w:t>
            </w:r>
            <w:proofErr w:type="spellEnd"/>
            <w:r w:rsidRPr="00DA7B13">
              <w:t>, ул. площадь Советская</w:t>
            </w:r>
          </w:p>
        </w:tc>
        <w:tc>
          <w:tcPr>
            <w:tcW w:w="1240" w:type="dxa"/>
            <w:vMerge w:val="restart"/>
            <w:shd w:val="clear" w:color="auto" w:fill="auto"/>
            <w:hideMark/>
          </w:tcPr>
          <w:p w14:paraId="09A4AB39" w14:textId="77777777" w:rsidR="006E66DD" w:rsidRPr="00DA7B13" w:rsidRDefault="006E66DD" w:rsidP="005626EF">
            <w:r w:rsidRPr="00DA7B13">
              <w:t>3714005521</w:t>
            </w:r>
          </w:p>
        </w:tc>
        <w:tc>
          <w:tcPr>
            <w:tcW w:w="1570" w:type="dxa"/>
            <w:vMerge w:val="restart"/>
            <w:shd w:val="clear" w:color="auto" w:fill="auto"/>
            <w:noWrap/>
            <w:hideMark/>
          </w:tcPr>
          <w:p w14:paraId="0D495BFD" w14:textId="77777777" w:rsidR="006E66DD" w:rsidRPr="00DA7B13" w:rsidRDefault="006E66DD" w:rsidP="005626EF">
            <w:r w:rsidRPr="00DA7B13">
              <w:t>1063704001130</w:t>
            </w:r>
          </w:p>
        </w:tc>
        <w:tc>
          <w:tcPr>
            <w:tcW w:w="1291" w:type="dxa"/>
            <w:vMerge w:val="restart"/>
            <w:shd w:val="clear" w:color="auto" w:fill="auto"/>
            <w:hideMark/>
          </w:tcPr>
          <w:p w14:paraId="525AA7D1" w14:textId="77777777" w:rsidR="006E66DD" w:rsidRPr="00DA7B13" w:rsidRDefault="006E66DD" w:rsidP="005626EF">
            <w:r w:rsidRPr="00DA7B13">
              <w:t>праздничная</w:t>
            </w:r>
          </w:p>
        </w:tc>
        <w:tc>
          <w:tcPr>
            <w:tcW w:w="2161" w:type="dxa"/>
            <w:vMerge w:val="restart"/>
            <w:shd w:val="clear" w:color="auto" w:fill="auto"/>
            <w:hideMark/>
          </w:tcPr>
          <w:p w14:paraId="7AE4CB86" w14:textId="77777777" w:rsidR="006E66DD" w:rsidRPr="00DA7B13" w:rsidRDefault="006E66DD" w:rsidP="005626EF">
            <w:r w:rsidRPr="00DA7B13">
              <w:t xml:space="preserve">универсальная </w:t>
            </w:r>
          </w:p>
        </w:tc>
        <w:tc>
          <w:tcPr>
            <w:tcW w:w="1116" w:type="dxa"/>
            <w:vMerge w:val="restart"/>
            <w:shd w:val="clear" w:color="auto" w:fill="auto"/>
            <w:hideMark/>
          </w:tcPr>
          <w:p w14:paraId="3660C246" w14:textId="77777777" w:rsidR="006E66DD" w:rsidRPr="00DA7B13" w:rsidRDefault="006E66DD" w:rsidP="005626EF">
            <w:r w:rsidRPr="00DA7B13">
              <w:t>22.02.2025 г.              22.02.2025 г.</w:t>
            </w:r>
          </w:p>
        </w:tc>
      </w:tr>
      <w:tr w:rsidR="006E66DD" w:rsidRPr="00DA7B13" w14:paraId="680E1235" w14:textId="77777777" w:rsidTr="005626EF">
        <w:trPr>
          <w:trHeight w:val="705"/>
        </w:trPr>
        <w:tc>
          <w:tcPr>
            <w:tcW w:w="420" w:type="dxa"/>
            <w:vMerge/>
            <w:shd w:val="clear" w:color="auto" w:fill="auto"/>
            <w:hideMark/>
          </w:tcPr>
          <w:p w14:paraId="49438F03" w14:textId="77777777" w:rsidR="006E66DD" w:rsidRPr="00DA7B13" w:rsidRDefault="006E66DD" w:rsidP="005626EF"/>
        </w:tc>
        <w:tc>
          <w:tcPr>
            <w:tcW w:w="2080" w:type="dxa"/>
            <w:vMerge/>
            <w:shd w:val="clear" w:color="auto" w:fill="auto"/>
            <w:hideMark/>
          </w:tcPr>
          <w:p w14:paraId="3FD24F5D" w14:textId="77777777" w:rsidR="006E66DD" w:rsidRPr="00DA7B13" w:rsidRDefault="006E66DD" w:rsidP="005626EF"/>
        </w:tc>
        <w:tc>
          <w:tcPr>
            <w:tcW w:w="2320" w:type="dxa"/>
            <w:vMerge/>
            <w:shd w:val="clear" w:color="auto" w:fill="auto"/>
            <w:hideMark/>
          </w:tcPr>
          <w:p w14:paraId="023B847F" w14:textId="77777777" w:rsidR="006E66DD" w:rsidRPr="00DA7B13" w:rsidRDefault="006E66DD" w:rsidP="005626EF"/>
        </w:tc>
        <w:tc>
          <w:tcPr>
            <w:tcW w:w="1240" w:type="dxa"/>
            <w:vMerge/>
            <w:shd w:val="clear" w:color="auto" w:fill="auto"/>
            <w:hideMark/>
          </w:tcPr>
          <w:p w14:paraId="4056AA38" w14:textId="77777777" w:rsidR="006E66DD" w:rsidRPr="00DA7B13" w:rsidRDefault="006E66DD" w:rsidP="005626EF"/>
        </w:tc>
        <w:tc>
          <w:tcPr>
            <w:tcW w:w="1570" w:type="dxa"/>
            <w:vMerge/>
            <w:shd w:val="clear" w:color="auto" w:fill="auto"/>
            <w:hideMark/>
          </w:tcPr>
          <w:p w14:paraId="57CCF505" w14:textId="77777777" w:rsidR="006E66DD" w:rsidRPr="00DA7B13" w:rsidRDefault="006E66DD" w:rsidP="005626EF"/>
        </w:tc>
        <w:tc>
          <w:tcPr>
            <w:tcW w:w="1291" w:type="dxa"/>
            <w:vMerge/>
            <w:shd w:val="clear" w:color="auto" w:fill="auto"/>
            <w:hideMark/>
          </w:tcPr>
          <w:p w14:paraId="6CE0A704" w14:textId="77777777" w:rsidR="006E66DD" w:rsidRPr="00DA7B13" w:rsidRDefault="006E66DD" w:rsidP="005626EF"/>
        </w:tc>
        <w:tc>
          <w:tcPr>
            <w:tcW w:w="2161" w:type="dxa"/>
            <w:vMerge/>
            <w:shd w:val="clear" w:color="auto" w:fill="auto"/>
            <w:hideMark/>
          </w:tcPr>
          <w:p w14:paraId="01743B5E" w14:textId="77777777" w:rsidR="006E66DD" w:rsidRPr="00DA7B13" w:rsidRDefault="006E66DD" w:rsidP="005626EF"/>
        </w:tc>
        <w:tc>
          <w:tcPr>
            <w:tcW w:w="1116" w:type="dxa"/>
            <w:vMerge/>
            <w:shd w:val="clear" w:color="auto" w:fill="auto"/>
            <w:hideMark/>
          </w:tcPr>
          <w:p w14:paraId="631642D0" w14:textId="77777777" w:rsidR="006E66DD" w:rsidRPr="00DA7B13" w:rsidRDefault="006E66DD" w:rsidP="005626EF"/>
        </w:tc>
      </w:tr>
      <w:tr w:rsidR="006E66DD" w:rsidRPr="00DA7B13" w14:paraId="78B3D476" w14:textId="77777777" w:rsidTr="005626EF">
        <w:trPr>
          <w:trHeight w:val="705"/>
        </w:trPr>
        <w:tc>
          <w:tcPr>
            <w:tcW w:w="420" w:type="dxa"/>
            <w:vMerge/>
            <w:shd w:val="clear" w:color="auto" w:fill="auto"/>
            <w:hideMark/>
          </w:tcPr>
          <w:p w14:paraId="7EDD6F17" w14:textId="77777777" w:rsidR="006E66DD" w:rsidRPr="00DA7B13" w:rsidRDefault="006E66DD" w:rsidP="005626EF"/>
        </w:tc>
        <w:tc>
          <w:tcPr>
            <w:tcW w:w="2080" w:type="dxa"/>
            <w:vMerge/>
            <w:shd w:val="clear" w:color="auto" w:fill="auto"/>
            <w:hideMark/>
          </w:tcPr>
          <w:p w14:paraId="0FFBBE85" w14:textId="77777777" w:rsidR="006E66DD" w:rsidRPr="00DA7B13" w:rsidRDefault="006E66DD" w:rsidP="005626EF"/>
        </w:tc>
        <w:tc>
          <w:tcPr>
            <w:tcW w:w="2320" w:type="dxa"/>
            <w:vMerge/>
            <w:shd w:val="clear" w:color="auto" w:fill="auto"/>
            <w:hideMark/>
          </w:tcPr>
          <w:p w14:paraId="47C89CDA" w14:textId="77777777" w:rsidR="006E66DD" w:rsidRPr="00DA7B13" w:rsidRDefault="006E66DD" w:rsidP="005626EF"/>
        </w:tc>
        <w:tc>
          <w:tcPr>
            <w:tcW w:w="1240" w:type="dxa"/>
            <w:vMerge/>
            <w:shd w:val="clear" w:color="auto" w:fill="auto"/>
            <w:hideMark/>
          </w:tcPr>
          <w:p w14:paraId="76363B4C" w14:textId="77777777" w:rsidR="006E66DD" w:rsidRPr="00DA7B13" w:rsidRDefault="006E66DD" w:rsidP="005626EF"/>
        </w:tc>
        <w:tc>
          <w:tcPr>
            <w:tcW w:w="1570" w:type="dxa"/>
            <w:vMerge/>
            <w:shd w:val="clear" w:color="auto" w:fill="auto"/>
            <w:hideMark/>
          </w:tcPr>
          <w:p w14:paraId="198DC63A" w14:textId="77777777" w:rsidR="006E66DD" w:rsidRPr="00DA7B13" w:rsidRDefault="006E66DD" w:rsidP="005626EF"/>
        </w:tc>
        <w:tc>
          <w:tcPr>
            <w:tcW w:w="1291" w:type="dxa"/>
            <w:vMerge/>
            <w:shd w:val="clear" w:color="auto" w:fill="auto"/>
            <w:hideMark/>
          </w:tcPr>
          <w:p w14:paraId="6EFA5D09" w14:textId="77777777" w:rsidR="006E66DD" w:rsidRPr="00DA7B13" w:rsidRDefault="006E66DD" w:rsidP="005626EF"/>
        </w:tc>
        <w:tc>
          <w:tcPr>
            <w:tcW w:w="2161" w:type="dxa"/>
            <w:vMerge/>
            <w:shd w:val="clear" w:color="auto" w:fill="auto"/>
            <w:hideMark/>
          </w:tcPr>
          <w:p w14:paraId="15D0046E" w14:textId="77777777" w:rsidR="006E66DD" w:rsidRPr="00DA7B13" w:rsidRDefault="006E66DD" w:rsidP="005626EF"/>
        </w:tc>
        <w:tc>
          <w:tcPr>
            <w:tcW w:w="1116" w:type="dxa"/>
            <w:vMerge/>
            <w:shd w:val="clear" w:color="auto" w:fill="auto"/>
            <w:hideMark/>
          </w:tcPr>
          <w:p w14:paraId="6846A1A3" w14:textId="77777777" w:rsidR="006E66DD" w:rsidRPr="00DA7B13" w:rsidRDefault="006E66DD" w:rsidP="005626EF"/>
        </w:tc>
      </w:tr>
      <w:tr w:rsidR="006E66DD" w:rsidRPr="00DA7B13" w14:paraId="6E179907" w14:textId="77777777" w:rsidTr="005626EF">
        <w:trPr>
          <w:trHeight w:val="1845"/>
        </w:trPr>
        <w:tc>
          <w:tcPr>
            <w:tcW w:w="420" w:type="dxa"/>
            <w:vMerge w:val="restart"/>
            <w:shd w:val="clear" w:color="auto" w:fill="auto"/>
            <w:hideMark/>
          </w:tcPr>
          <w:p w14:paraId="25EAA270" w14:textId="77777777" w:rsidR="006E66DD" w:rsidRPr="00DA7B13" w:rsidRDefault="006E66DD" w:rsidP="005626EF">
            <w:r w:rsidRPr="00DA7B13">
              <w:lastRenderedPageBreak/>
              <w:t>4.</w:t>
            </w:r>
          </w:p>
        </w:tc>
        <w:tc>
          <w:tcPr>
            <w:tcW w:w="2080" w:type="dxa"/>
            <w:vMerge w:val="restart"/>
            <w:shd w:val="clear" w:color="auto" w:fill="auto"/>
            <w:hideMark/>
          </w:tcPr>
          <w:p w14:paraId="356667FF" w14:textId="77777777" w:rsidR="006E66DD" w:rsidRPr="00DA7B13" w:rsidRDefault="006E66DD" w:rsidP="005626EF">
            <w:r w:rsidRPr="00DA7B13">
              <w:t xml:space="preserve">Администрация </w:t>
            </w:r>
            <w:proofErr w:type="spellStart"/>
            <w:r w:rsidRPr="00DA7B13">
              <w:t>Писцовского</w:t>
            </w:r>
            <w:proofErr w:type="spellEnd"/>
            <w:r w:rsidRPr="00DA7B13">
              <w:t xml:space="preserve"> сельского поселения</w:t>
            </w:r>
          </w:p>
        </w:tc>
        <w:tc>
          <w:tcPr>
            <w:tcW w:w="2320" w:type="dxa"/>
            <w:vMerge w:val="restart"/>
            <w:shd w:val="clear" w:color="auto" w:fill="auto"/>
            <w:hideMark/>
          </w:tcPr>
          <w:p w14:paraId="34B07C27" w14:textId="77777777" w:rsidR="006E66DD" w:rsidRPr="00DA7B13" w:rsidRDefault="006E66DD" w:rsidP="005626EF">
            <w:r w:rsidRPr="00DA7B13">
              <w:t xml:space="preserve">155130, Ивановская область, Комсомольский район, </w:t>
            </w:r>
            <w:proofErr w:type="spellStart"/>
            <w:r w:rsidRPr="00DA7B13">
              <w:t>с.Писцово</w:t>
            </w:r>
            <w:proofErr w:type="spellEnd"/>
            <w:r w:rsidRPr="00DA7B13">
              <w:t>, ул. площадь Советская</w:t>
            </w:r>
          </w:p>
        </w:tc>
        <w:tc>
          <w:tcPr>
            <w:tcW w:w="1240" w:type="dxa"/>
            <w:vMerge w:val="restart"/>
            <w:shd w:val="clear" w:color="auto" w:fill="auto"/>
            <w:hideMark/>
          </w:tcPr>
          <w:p w14:paraId="7197A7D3" w14:textId="77777777" w:rsidR="006E66DD" w:rsidRPr="00DA7B13" w:rsidRDefault="006E66DD" w:rsidP="005626EF">
            <w:r w:rsidRPr="00DA7B13">
              <w:t>3714005521</w:t>
            </w:r>
          </w:p>
        </w:tc>
        <w:tc>
          <w:tcPr>
            <w:tcW w:w="1570" w:type="dxa"/>
            <w:vMerge w:val="restart"/>
            <w:shd w:val="clear" w:color="auto" w:fill="auto"/>
            <w:noWrap/>
            <w:hideMark/>
          </w:tcPr>
          <w:p w14:paraId="620E4AAD" w14:textId="77777777" w:rsidR="006E66DD" w:rsidRPr="00DA7B13" w:rsidRDefault="006E66DD" w:rsidP="005626EF">
            <w:r w:rsidRPr="00DA7B13">
              <w:t>1063704001130</w:t>
            </w:r>
          </w:p>
        </w:tc>
        <w:tc>
          <w:tcPr>
            <w:tcW w:w="1291" w:type="dxa"/>
            <w:vMerge w:val="restart"/>
            <w:shd w:val="clear" w:color="auto" w:fill="auto"/>
            <w:hideMark/>
          </w:tcPr>
          <w:p w14:paraId="5953C6F5" w14:textId="77777777" w:rsidR="006E66DD" w:rsidRPr="00DA7B13" w:rsidRDefault="006E66DD" w:rsidP="005626EF">
            <w:r w:rsidRPr="00DA7B13">
              <w:t>праздничная</w:t>
            </w:r>
          </w:p>
        </w:tc>
        <w:tc>
          <w:tcPr>
            <w:tcW w:w="2161" w:type="dxa"/>
            <w:vMerge w:val="restart"/>
            <w:shd w:val="clear" w:color="auto" w:fill="auto"/>
            <w:hideMark/>
          </w:tcPr>
          <w:p w14:paraId="7E04855C" w14:textId="77777777" w:rsidR="006E66DD" w:rsidRPr="00DA7B13" w:rsidRDefault="006E66DD" w:rsidP="005626EF">
            <w:r w:rsidRPr="00DA7B13">
              <w:t xml:space="preserve">универсальная </w:t>
            </w:r>
          </w:p>
        </w:tc>
        <w:tc>
          <w:tcPr>
            <w:tcW w:w="1116" w:type="dxa"/>
            <w:vMerge w:val="restart"/>
            <w:shd w:val="clear" w:color="auto" w:fill="auto"/>
            <w:hideMark/>
          </w:tcPr>
          <w:p w14:paraId="0E7D0AE5" w14:textId="77777777" w:rsidR="006E66DD" w:rsidRPr="00DA7B13" w:rsidRDefault="006E66DD" w:rsidP="005626EF">
            <w:r w:rsidRPr="00DA7B13">
              <w:t>07.06.2025 г. 07.06.2025 г.</w:t>
            </w:r>
          </w:p>
        </w:tc>
      </w:tr>
      <w:tr w:rsidR="006E66DD" w:rsidRPr="00DA7B13" w14:paraId="6BED0F27" w14:textId="77777777" w:rsidTr="005626EF">
        <w:trPr>
          <w:trHeight w:val="570"/>
        </w:trPr>
        <w:tc>
          <w:tcPr>
            <w:tcW w:w="420" w:type="dxa"/>
            <w:vMerge/>
            <w:shd w:val="clear" w:color="auto" w:fill="auto"/>
            <w:hideMark/>
          </w:tcPr>
          <w:p w14:paraId="1A569755" w14:textId="77777777" w:rsidR="006E66DD" w:rsidRPr="00DA7B13" w:rsidRDefault="006E66DD" w:rsidP="005626EF"/>
        </w:tc>
        <w:tc>
          <w:tcPr>
            <w:tcW w:w="2080" w:type="dxa"/>
            <w:vMerge/>
            <w:shd w:val="clear" w:color="auto" w:fill="auto"/>
            <w:hideMark/>
          </w:tcPr>
          <w:p w14:paraId="06F8600A" w14:textId="77777777" w:rsidR="006E66DD" w:rsidRPr="00DA7B13" w:rsidRDefault="006E66DD" w:rsidP="005626EF"/>
        </w:tc>
        <w:tc>
          <w:tcPr>
            <w:tcW w:w="2320" w:type="dxa"/>
            <w:vMerge/>
            <w:shd w:val="clear" w:color="auto" w:fill="auto"/>
            <w:hideMark/>
          </w:tcPr>
          <w:p w14:paraId="0189100A" w14:textId="77777777" w:rsidR="006E66DD" w:rsidRPr="00DA7B13" w:rsidRDefault="006E66DD" w:rsidP="005626EF"/>
        </w:tc>
        <w:tc>
          <w:tcPr>
            <w:tcW w:w="1240" w:type="dxa"/>
            <w:vMerge/>
            <w:shd w:val="clear" w:color="auto" w:fill="auto"/>
            <w:hideMark/>
          </w:tcPr>
          <w:p w14:paraId="02391026" w14:textId="77777777" w:rsidR="006E66DD" w:rsidRPr="00DA7B13" w:rsidRDefault="006E66DD" w:rsidP="005626EF"/>
        </w:tc>
        <w:tc>
          <w:tcPr>
            <w:tcW w:w="1570" w:type="dxa"/>
            <w:vMerge/>
            <w:shd w:val="clear" w:color="auto" w:fill="auto"/>
            <w:hideMark/>
          </w:tcPr>
          <w:p w14:paraId="622D4457" w14:textId="77777777" w:rsidR="006E66DD" w:rsidRPr="00DA7B13" w:rsidRDefault="006E66DD" w:rsidP="005626EF"/>
        </w:tc>
        <w:tc>
          <w:tcPr>
            <w:tcW w:w="1291" w:type="dxa"/>
            <w:vMerge/>
            <w:shd w:val="clear" w:color="auto" w:fill="auto"/>
            <w:hideMark/>
          </w:tcPr>
          <w:p w14:paraId="7DA3AE54" w14:textId="77777777" w:rsidR="006E66DD" w:rsidRPr="00DA7B13" w:rsidRDefault="006E66DD" w:rsidP="005626EF"/>
        </w:tc>
        <w:tc>
          <w:tcPr>
            <w:tcW w:w="2161" w:type="dxa"/>
            <w:vMerge/>
            <w:shd w:val="clear" w:color="auto" w:fill="auto"/>
            <w:hideMark/>
          </w:tcPr>
          <w:p w14:paraId="0B63D39D" w14:textId="77777777" w:rsidR="006E66DD" w:rsidRPr="00DA7B13" w:rsidRDefault="006E66DD" w:rsidP="005626EF"/>
        </w:tc>
        <w:tc>
          <w:tcPr>
            <w:tcW w:w="1116" w:type="dxa"/>
            <w:vMerge/>
            <w:shd w:val="clear" w:color="auto" w:fill="auto"/>
            <w:hideMark/>
          </w:tcPr>
          <w:p w14:paraId="0FB9F4B2" w14:textId="77777777" w:rsidR="006E66DD" w:rsidRPr="00DA7B13" w:rsidRDefault="006E66DD" w:rsidP="005626EF"/>
        </w:tc>
      </w:tr>
      <w:tr w:rsidR="006E66DD" w:rsidRPr="00DA7B13" w14:paraId="71CEA6F8" w14:textId="77777777" w:rsidTr="005626EF">
        <w:trPr>
          <w:trHeight w:val="1530"/>
        </w:trPr>
        <w:tc>
          <w:tcPr>
            <w:tcW w:w="420" w:type="dxa"/>
            <w:shd w:val="clear" w:color="auto" w:fill="auto"/>
            <w:hideMark/>
          </w:tcPr>
          <w:p w14:paraId="006B37BE" w14:textId="77777777" w:rsidR="006E66DD" w:rsidRPr="00DA7B13" w:rsidRDefault="006E66DD" w:rsidP="005626EF">
            <w:r w:rsidRPr="00DA7B13">
              <w:t>5.</w:t>
            </w:r>
          </w:p>
        </w:tc>
        <w:tc>
          <w:tcPr>
            <w:tcW w:w="2080" w:type="dxa"/>
            <w:shd w:val="clear" w:color="auto" w:fill="auto"/>
            <w:hideMark/>
          </w:tcPr>
          <w:p w14:paraId="2C462F25" w14:textId="77777777" w:rsidR="006E66DD" w:rsidRPr="00DA7B13" w:rsidRDefault="006E66DD" w:rsidP="005626EF">
            <w:r w:rsidRPr="00DA7B13">
              <w:t xml:space="preserve">Марковский ДК,               Директор </w:t>
            </w:r>
            <w:proofErr w:type="spellStart"/>
            <w:r w:rsidRPr="00DA7B13">
              <w:t>Зросликова</w:t>
            </w:r>
            <w:proofErr w:type="spellEnd"/>
            <w:r w:rsidRPr="00DA7B13">
              <w:t xml:space="preserve"> Наталия Юрьевна               </w:t>
            </w:r>
          </w:p>
        </w:tc>
        <w:tc>
          <w:tcPr>
            <w:tcW w:w="2320" w:type="dxa"/>
            <w:shd w:val="clear" w:color="auto" w:fill="auto"/>
            <w:hideMark/>
          </w:tcPr>
          <w:p w14:paraId="1B8B5DFC" w14:textId="77777777" w:rsidR="006E66DD" w:rsidRPr="00DA7B13" w:rsidRDefault="006E66DD" w:rsidP="005626EF">
            <w:r w:rsidRPr="00DA7B13">
              <w:t xml:space="preserve">155140,  Ивановская область, Комсомольский район, с. </w:t>
            </w:r>
            <w:proofErr w:type="spellStart"/>
            <w:r w:rsidRPr="00DA7B13">
              <w:t>Марково</w:t>
            </w:r>
            <w:proofErr w:type="spellEnd"/>
            <w:r w:rsidRPr="00DA7B13">
              <w:t>, ул. Кирова, д.6 (кадастровый номер 37:08:060 201:680)</w:t>
            </w:r>
          </w:p>
        </w:tc>
        <w:tc>
          <w:tcPr>
            <w:tcW w:w="1240" w:type="dxa"/>
            <w:shd w:val="clear" w:color="auto" w:fill="auto"/>
            <w:hideMark/>
          </w:tcPr>
          <w:p w14:paraId="4CA14CB9" w14:textId="77777777" w:rsidR="006E66DD" w:rsidRPr="00DA7B13" w:rsidRDefault="006E66DD" w:rsidP="005626EF">
            <w:r w:rsidRPr="00DA7B13">
              <w:t>3714004630</w:t>
            </w:r>
          </w:p>
        </w:tc>
        <w:tc>
          <w:tcPr>
            <w:tcW w:w="1570" w:type="dxa"/>
            <w:shd w:val="clear" w:color="auto" w:fill="auto"/>
            <w:noWrap/>
            <w:hideMark/>
          </w:tcPr>
          <w:p w14:paraId="630931EE" w14:textId="77777777" w:rsidR="006E66DD" w:rsidRPr="00DA7B13" w:rsidRDefault="006E66DD" w:rsidP="005626EF">
            <w:r w:rsidRPr="00DA7B13">
              <w:t>10233701626178</w:t>
            </w:r>
          </w:p>
        </w:tc>
        <w:tc>
          <w:tcPr>
            <w:tcW w:w="1291" w:type="dxa"/>
            <w:shd w:val="clear" w:color="auto" w:fill="auto"/>
            <w:hideMark/>
          </w:tcPr>
          <w:p w14:paraId="72CD5C03" w14:textId="77777777" w:rsidR="006E66DD" w:rsidRPr="00DA7B13" w:rsidRDefault="006E66DD" w:rsidP="005626EF">
            <w:r w:rsidRPr="00DA7B13">
              <w:t>праздничная</w:t>
            </w:r>
          </w:p>
        </w:tc>
        <w:tc>
          <w:tcPr>
            <w:tcW w:w="2161" w:type="dxa"/>
            <w:shd w:val="clear" w:color="auto" w:fill="auto"/>
            <w:hideMark/>
          </w:tcPr>
          <w:p w14:paraId="4B4FD627" w14:textId="77777777" w:rsidR="006E66DD" w:rsidRPr="00DA7B13" w:rsidRDefault="006E66DD" w:rsidP="005626EF">
            <w:r w:rsidRPr="00DA7B13">
              <w:t xml:space="preserve">универсальная </w:t>
            </w:r>
          </w:p>
        </w:tc>
        <w:tc>
          <w:tcPr>
            <w:tcW w:w="1116" w:type="dxa"/>
            <w:shd w:val="clear" w:color="auto" w:fill="auto"/>
            <w:hideMark/>
          </w:tcPr>
          <w:p w14:paraId="50D761C5" w14:textId="77777777" w:rsidR="006E66DD" w:rsidRPr="00DA7B13" w:rsidRDefault="006E66DD" w:rsidP="005626EF">
            <w:r w:rsidRPr="00DA7B13">
              <w:t>19.07.2025 г. 19.07.2025 г.</w:t>
            </w:r>
          </w:p>
        </w:tc>
      </w:tr>
      <w:tr w:rsidR="006E66DD" w:rsidRPr="00DA7B13" w14:paraId="2675BF7D" w14:textId="77777777" w:rsidTr="005626EF">
        <w:trPr>
          <w:trHeight w:val="1860"/>
        </w:trPr>
        <w:tc>
          <w:tcPr>
            <w:tcW w:w="420" w:type="dxa"/>
            <w:shd w:val="clear" w:color="auto" w:fill="auto"/>
            <w:hideMark/>
          </w:tcPr>
          <w:p w14:paraId="1FE86138" w14:textId="77777777" w:rsidR="006E66DD" w:rsidRPr="00DA7B13" w:rsidRDefault="006E66DD" w:rsidP="005626EF">
            <w:r w:rsidRPr="00DA7B13">
              <w:t>6.</w:t>
            </w:r>
          </w:p>
        </w:tc>
        <w:tc>
          <w:tcPr>
            <w:tcW w:w="2080" w:type="dxa"/>
            <w:shd w:val="clear" w:color="auto" w:fill="auto"/>
            <w:hideMark/>
          </w:tcPr>
          <w:p w14:paraId="30E67531" w14:textId="77777777" w:rsidR="006E66DD" w:rsidRPr="00DA7B13" w:rsidRDefault="006E66DD" w:rsidP="005626EF">
            <w:r w:rsidRPr="00DA7B13">
              <w:t xml:space="preserve">Директор МКУ </w:t>
            </w:r>
            <w:proofErr w:type="spellStart"/>
            <w:r w:rsidRPr="00DA7B13">
              <w:t>Светиковский</w:t>
            </w:r>
            <w:proofErr w:type="spellEnd"/>
            <w:r w:rsidRPr="00DA7B13">
              <w:t xml:space="preserve"> Дом культуры      </w:t>
            </w:r>
            <w:proofErr w:type="spellStart"/>
            <w:r w:rsidRPr="00DA7B13">
              <w:t>Задумова</w:t>
            </w:r>
            <w:proofErr w:type="spellEnd"/>
            <w:r w:rsidRPr="00DA7B13">
              <w:t xml:space="preserve"> Елена Владимировна</w:t>
            </w:r>
          </w:p>
        </w:tc>
        <w:tc>
          <w:tcPr>
            <w:tcW w:w="2320" w:type="dxa"/>
            <w:shd w:val="clear" w:color="auto" w:fill="auto"/>
            <w:hideMark/>
          </w:tcPr>
          <w:p w14:paraId="142A9618" w14:textId="77777777" w:rsidR="006E66DD" w:rsidRPr="00DA7B13" w:rsidRDefault="006E66DD" w:rsidP="005626EF">
            <w:r w:rsidRPr="00DA7B13">
              <w:t xml:space="preserve">155163, Ивановская область, Комсомольский район, с. </w:t>
            </w:r>
            <w:proofErr w:type="spellStart"/>
            <w:r w:rsidRPr="00DA7B13">
              <w:t>Светиково</w:t>
            </w:r>
            <w:proofErr w:type="spellEnd"/>
            <w:r w:rsidRPr="00DA7B13">
              <w:t>, д. 63 "А"</w:t>
            </w:r>
          </w:p>
        </w:tc>
        <w:tc>
          <w:tcPr>
            <w:tcW w:w="1240" w:type="dxa"/>
            <w:shd w:val="clear" w:color="auto" w:fill="auto"/>
            <w:hideMark/>
          </w:tcPr>
          <w:p w14:paraId="40CCE086" w14:textId="77777777" w:rsidR="006E66DD" w:rsidRPr="00DA7B13" w:rsidRDefault="006E66DD" w:rsidP="005626EF">
            <w:r w:rsidRPr="00DA7B13">
              <w:t>3714004655</w:t>
            </w:r>
          </w:p>
        </w:tc>
        <w:tc>
          <w:tcPr>
            <w:tcW w:w="1570" w:type="dxa"/>
            <w:shd w:val="clear" w:color="auto" w:fill="auto"/>
            <w:noWrap/>
            <w:hideMark/>
          </w:tcPr>
          <w:p w14:paraId="0ECE4B4D" w14:textId="77777777" w:rsidR="006E66DD" w:rsidRPr="00DA7B13" w:rsidRDefault="006E66DD" w:rsidP="005626EF">
            <w:r w:rsidRPr="00DA7B13">
              <w:t>1023701626805</w:t>
            </w:r>
          </w:p>
        </w:tc>
        <w:tc>
          <w:tcPr>
            <w:tcW w:w="1291" w:type="dxa"/>
            <w:shd w:val="clear" w:color="auto" w:fill="auto"/>
            <w:hideMark/>
          </w:tcPr>
          <w:p w14:paraId="1B2B7B8D" w14:textId="77777777" w:rsidR="006E66DD" w:rsidRPr="00DA7B13" w:rsidRDefault="006E66DD" w:rsidP="005626EF">
            <w:r w:rsidRPr="00DA7B13">
              <w:t>праздничная</w:t>
            </w:r>
          </w:p>
        </w:tc>
        <w:tc>
          <w:tcPr>
            <w:tcW w:w="2161" w:type="dxa"/>
            <w:shd w:val="clear" w:color="auto" w:fill="auto"/>
            <w:hideMark/>
          </w:tcPr>
          <w:p w14:paraId="6E2F9B00" w14:textId="77777777" w:rsidR="006E66DD" w:rsidRPr="00DA7B13" w:rsidRDefault="006E66DD" w:rsidP="005626EF">
            <w:r w:rsidRPr="00DA7B13">
              <w:t xml:space="preserve">универсальная </w:t>
            </w:r>
          </w:p>
        </w:tc>
        <w:tc>
          <w:tcPr>
            <w:tcW w:w="1116" w:type="dxa"/>
            <w:shd w:val="clear" w:color="auto" w:fill="auto"/>
            <w:hideMark/>
          </w:tcPr>
          <w:p w14:paraId="335A337B" w14:textId="77777777" w:rsidR="006E66DD" w:rsidRPr="00DA7B13" w:rsidRDefault="006E66DD" w:rsidP="005626EF">
            <w:r w:rsidRPr="00DA7B13">
              <w:t>16.08.2025 г. 16.08.2025 г.</w:t>
            </w:r>
          </w:p>
        </w:tc>
      </w:tr>
      <w:tr w:rsidR="006E66DD" w:rsidRPr="00DA7B13" w14:paraId="54614B5E" w14:textId="77777777" w:rsidTr="005626EF">
        <w:trPr>
          <w:trHeight w:val="1002"/>
        </w:trPr>
        <w:tc>
          <w:tcPr>
            <w:tcW w:w="420" w:type="dxa"/>
            <w:vMerge w:val="restart"/>
            <w:shd w:val="clear" w:color="auto" w:fill="auto"/>
            <w:hideMark/>
          </w:tcPr>
          <w:p w14:paraId="0E3FF508" w14:textId="77777777" w:rsidR="006E66DD" w:rsidRPr="00DA7B13" w:rsidRDefault="006E66DD" w:rsidP="005626EF">
            <w:r w:rsidRPr="00DA7B13">
              <w:t>7.</w:t>
            </w:r>
          </w:p>
        </w:tc>
        <w:tc>
          <w:tcPr>
            <w:tcW w:w="2080" w:type="dxa"/>
            <w:vMerge w:val="restart"/>
            <w:shd w:val="clear" w:color="auto" w:fill="auto"/>
            <w:hideMark/>
          </w:tcPr>
          <w:p w14:paraId="46A7E67C" w14:textId="77777777" w:rsidR="006E66DD" w:rsidRPr="00DA7B13" w:rsidRDefault="006E66DD" w:rsidP="005626EF">
            <w:r w:rsidRPr="00DA7B13">
              <w:t>Октябрьский ДК,              Директор Глазова Татьяна Валентиновна</w:t>
            </w:r>
          </w:p>
        </w:tc>
        <w:tc>
          <w:tcPr>
            <w:tcW w:w="2320" w:type="dxa"/>
            <w:vMerge w:val="restart"/>
            <w:shd w:val="clear" w:color="auto" w:fill="auto"/>
            <w:hideMark/>
          </w:tcPr>
          <w:p w14:paraId="3241EDD4" w14:textId="77777777" w:rsidR="006E66DD" w:rsidRPr="00DA7B13" w:rsidRDefault="006E66DD" w:rsidP="005626EF">
            <w:r w:rsidRPr="00DA7B13">
              <w:t xml:space="preserve">155160,  Ивановская область, Комсомольский район, с. Октябрьский,   ул. Советская, д.9 </w:t>
            </w:r>
          </w:p>
        </w:tc>
        <w:tc>
          <w:tcPr>
            <w:tcW w:w="1240" w:type="dxa"/>
            <w:vMerge w:val="restart"/>
            <w:shd w:val="clear" w:color="auto" w:fill="auto"/>
            <w:hideMark/>
          </w:tcPr>
          <w:p w14:paraId="264D9C22" w14:textId="77777777" w:rsidR="006E66DD" w:rsidRPr="00DA7B13" w:rsidRDefault="006E66DD" w:rsidP="005626EF">
            <w:r w:rsidRPr="00DA7B13">
              <w:t>3710005546</w:t>
            </w:r>
          </w:p>
        </w:tc>
        <w:tc>
          <w:tcPr>
            <w:tcW w:w="1570" w:type="dxa"/>
            <w:vMerge w:val="restart"/>
            <w:shd w:val="clear" w:color="auto" w:fill="auto"/>
            <w:noWrap/>
            <w:hideMark/>
          </w:tcPr>
          <w:p w14:paraId="0A6B8E16" w14:textId="77777777" w:rsidR="006E66DD" w:rsidRPr="00DA7B13" w:rsidRDefault="006E66DD" w:rsidP="005626EF">
            <w:r w:rsidRPr="00DA7B13">
              <w:t>1063704001118</w:t>
            </w:r>
          </w:p>
        </w:tc>
        <w:tc>
          <w:tcPr>
            <w:tcW w:w="1291" w:type="dxa"/>
            <w:vMerge w:val="restart"/>
            <w:shd w:val="clear" w:color="auto" w:fill="auto"/>
            <w:hideMark/>
          </w:tcPr>
          <w:p w14:paraId="5B368B47" w14:textId="77777777" w:rsidR="006E66DD" w:rsidRPr="00DA7B13" w:rsidRDefault="006E66DD" w:rsidP="005626EF">
            <w:r w:rsidRPr="00DA7B13">
              <w:t>праздничная</w:t>
            </w:r>
          </w:p>
        </w:tc>
        <w:tc>
          <w:tcPr>
            <w:tcW w:w="2161" w:type="dxa"/>
            <w:vMerge w:val="restart"/>
            <w:shd w:val="clear" w:color="auto" w:fill="auto"/>
            <w:hideMark/>
          </w:tcPr>
          <w:p w14:paraId="5689FFDA" w14:textId="77777777" w:rsidR="006E66DD" w:rsidRPr="00DA7B13" w:rsidRDefault="006E66DD" w:rsidP="005626EF">
            <w:r w:rsidRPr="00DA7B13">
              <w:t xml:space="preserve">универсальная </w:t>
            </w:r>
          </w:p>
        </w:tc>
        <w:tc>
          <w:tcPr>
            <w:tcW w:w="1116" w:type="dxa"/>
            <w:vMerge w:val="restart"/>
            <w:shd w:val="clear" w:color="auto" w:fill="auto"/>
            <w:hideMark/>
          </w:tcPr>
          <w:p w14:paraId="07293EF7" w14:textId="77777777" w:rsidR="006E66DD" w:rsidRPr="00DA7B13" w:rsidRDefault="006E66DD" w:rsidP="005626EF">
            <w:r w:rsidRPr="00DA7B13">
              <w:t>26.07.2025 г. 26.07.2025 г.</w:t>
            </w:r>
          </w:p>
        </w:tc>
      </w:tr>
      <w:tr w:rsidR="006E66DD" w:rsidRPr="00DA7B13" w14:paraId="35A3E851" w14:textId="77777777" w:rsidTr="005626EF">
        <w:trPr>
          <w:trHeight w:val="690"/>
        </w:trPr>
        <w:tc>
          <w:tcPr>
            <w:tcW w:w="420" w:type="dxa"/>
            <w:vMerge/>
            <w:shd w:val="clear" w:color="auto" w:fill="auto"/>
            <w:hideMark/>
          </w:tcPr>
          <w:p w14:paraId="3395337C" w14:textId="77777777" w:rsidR="006E66DD" w:rsidRPr="00DA7B13" w:rsidRDefault="006E66DD" w:rsidP="005626EF"/>
        </w:tc>
        <w:tc>
          <w:tcPr>
            <w:tcW w:w="2080" w:type="dxa"/>
            <w:vMerge/>
            <w:shd w:val="clear" w:color="auto" w:fill="auto"/>
            <w:hideMark/>
          </w:tcPr>
          <w:p w14:paraId="7DE4E9D2" w14:textId="77777777" w:rsidR="006E66DD" w:rsidRPr="00DA7B13" w:rsidRDefault="006E66DD" w:rsidP="005626EF"/>
        </w:tc>
        <w:tc>
          <w:tcPr>
            <w:tcW w:w="2320" w:type="dxa"/>
            <w:vMerge/>
            <w:shd w:val="clear" w:color="auto" w:fill="auto"/>
            <w:hideMark/>
          </w:tcPr>
          <w:p w14:paraId="51EB0BF5" w14:textId="77777777" w:rsidR="006E66DD" w:rsidRPr="00DA7B13" w:rsidRDefault="006E66DD" w:rsidP="005626EF"/>
        </w:tc>
        <w:tc>
          <w:tcPr>
            <w:tcW w:w="1240" w:type="dxa"/>
            <w:vMerge/>
            <w:shd w:val="clear" w:color="auto" w:fill="auto"/>
            <w:hideMark/>
          </w:tcPr>
          <w:p w14:paraId="41369AC8" w14:textId="77777777" w:rsidR="006E66DD" w:rsidRPr="00DA7B13" w:rsidRDefault="006E66DD" w:rsidP="005626EF"/>
        </w:tc>
        <w:tc>
          <w:tcPr>
            <w:tcW w:w="1570" w:type="dxa"/>
            <w:vMerge/>
            <w:shd w:val="clear" w:color="auto" w:fill="auto"/>
            <w:hideMark/>
          </w:tcPr>
          <w:p w14:paraId="66DCD042" w14:textId="77777777" w:rsidR="006E66DD" w:rsidRPr="00DA7B13" w:rsidRDefault="006E66DD" w:rsidP="005626EF"/>
        </w:tc>
        <w:tc>
          <w:tcPr>
            <w:tcW w:w="1291" w:type="dxa"/>
            <w:vMerge/>
            <w:shd w:val="clear" w:color="auto" w:fill="auto"/>
            <w:hideMark/>
          </w:tcPr>
          <w:p w14:paraId="402E5981" w14:textId="77777777" w:rsidR="006E66DD" w:rsidRPr="00DA7B13" w:rsidRDefault="006E66DD" w:rsidP="005626EF"/>
        </w:tc>
        <w:tc>
          <w:tcPr>
            <w:tcW w:w="2161" w:type="dxa"/>
            <w:vMerge/>
            <w:shd w:val="clear" w:color="auto" w:fill="auto"/>
            <w:hideMark/>
          </w:tcPr>
          <w:p w14:paraId="4D2C886C" w14:textId="77777777" w:rsidR="006E66DD" w:rsidRPr="00DA7B13" w:rsidRDefault="006E66DD" w:rsidP="005626EF"/>
        </w:tc>
        <w:tc>
          <w:tcPr>
            <w:tcW w:w="1116" w:type="dxa"/>
            <w:vMerge/>
            <w:shd w:val="clear" w:color="auto" w:fill="auto"/>
            <w:hideMark/>
          </w:tcPr>
          <w:p w14:paraId="407A79EA" w14:textId="77777777" w:rsidR="006E66DD" w:rsidRPr="00DA7B13" w:rsidRDefault="006E66DD" w:rsidP="005626EF"/>
        </w:tc>
      </w:tr>
      <w:tr w:rsidR="006E66DD" w:rsidRPr="00DA7B13" w14:paraId="484D3BAA" w14:textId="77777777" w:rsidTr="005626EF">
        <w:trPr>
          <w:trHeight w:val="1260"/>
        </w:trPr>
        <w:tc>
          <w:tcPr>
            <w:tcW w:w="420" w:type="dxa"/>
            <w:shd w:val="clear" w:color="auto" w:fill="auto"/>
            <w:noWrap/>
            <w:hideMark/>
          </w:tcPr>
          <w:p w14:paraId="6C142AE3" w14:textId="77777777" w:rsidR="006E66DD" w:rsidRPr="00DA7B13" w:rsidRDefault="006E66DD" w:rsidP="005626EF">
            <w:r w:rsidRPr="00DA7B13">
              <w:t>8.</w:t>
            </w:r>
          </w:p>
        </w:tc>
        <w:tc>
          <w:tcPr>
            <w:tcW w:w="2080" w:type="dxa"/>
            <w:shd w:val="clear" w:color="auto" w:fill="auto"/>
            <w:hideMark/>
          </w:tcPr>
          <w:p w14:paraId="5CBE40E5" w14:textId="77777777" w:rsidR="006E66DD" w:rsidRPr="00DA7B13" w:rsidRDefault="006E66DD" w:rsidP="005626EF">
            <w:r w:rsidRPr="00DA7B13">
              <w:t xml:space="preserve">    </w:t>
            </w:r>
            <w:proofErr w:type="spellStart"/>
            <w:r w:rsidRPr="00DA7B13">
              <w:t>Подозёрский</w:t>
            </w:r>
            <w:proofErr w:type="spellEnd"/>
            <w:r w:rsidRPr="00DA7B13">
              <w:t xml:space="preserve"> ДК Директор </w:t>
            </w:r>
            <w:proofErr w:type="spellStart"/>
            <w:r w:rsidRPr="00DA7B13">
              <w:t>Менеева</w:t>
            </w:r>
            <w:proofErr w:type="spellEnd"/>
            <w:r w:rsidRPr="00DA7B13">
              <w:t xml:space="preserve"> Юлия Юрьевна</w:t>
            </w:r>
          </w:p>
        </w:tc>
        <w:tc>
          <w:tcPr>
            <w:tcW w:w="2320" w:type="dxa"/>
            <w:shd w:val="clear" w:color="auto" w:fill="auto"/>
            <w:hideMark/>
          </w:tcPr>
          <w:p w14:paraId="09CC89E8" w14:textId="77777777" w:rsidR="006E66DD" w:rsidRPr="00DA7B13" w:rsidRDefault="006E66DD" w:rsidP="005626EF">
            <w:r w:rsidRPr="00DA7B13">
              <w:t xml:space="preserve">Ивановская область, Комсомольский район, с. </w:t>
            </w:r>
            <w:proofErr w:type="spellStart"/>
            <w:r w:rsidRPr="00DA7B13">
              <w:t>Подозерский</w:t>
            </w:r>
            <w:proofErr w:type="spellEnd"/>
            <w:r w:rsidRPr="00DA7B13">
              <w:t>, ул. Школьная, д.1а</w:t>
            </w:r>
          </w:p>
        </w:tc>
        <w:tc>
          <w:tcPr>
            <w:tcW w:w="1240" w:type="dxa"/>
            <w:shd w:val="clear" w:color="auto" w:fill="auto"/>
            <w:noWrap/>
            <w:hideMark/>
          </w:tcPr>
          <w:p w14:paraId="06D32E4D" w14:textId="77777777" w:rsidR="006E66DD" w:rsidRPr="00DA7B13" w:rsidRDefault="006E66DD" w:rsidP="005626EF">
            <w:r w:rsidRPr="00DA7B13">
              <w:t>3714003002</w:t>
            </w:r>
          </w:p>
        </w:tc>
        <w:tc>
          <w:tcPr>
            <w:tcW w:w="1570" w:type="dxa"/>
            <w:shd w:val="clear" w:color="auto" w:fill="auto"/>
            <w:noWrap/>
            <w:hideMark/>
          </w:tcPr>
          <w:p w14:paraId="6EA3E91B" w14:textId="77777777" w:rsidR="006E66DD" w:rsidRPr="00DA7B13" w:rsidRDefault="006E66DD" w:rsidP="005626EF">
            <w:r w:rsidRPr="00DA7B13">
              <w:t>1023701626002</w:t>
            </w:r>
          </w:p>
        </w:tc>
        <w:tc>
          <w:tcPr>
            <w:tcW w:w="1291" w:type="dxa"/>
            <w:shd w:val="clear" w:color="auto" w:fill="auto"/>
            <w:noWrap/>
            <w:hideMark/>
          </w:tcPr>
          <w:p w14:paraId="2132A64C" w14:textId="77777777" w:rsidR="006E66DD" w:rsidRPr="00DA7B13" w:rsidRDefault="006E66DD" w:rsidP="005626EF">
            <w:r w:rsidRPr="00DA7B13">
              <w:t>праздничная</w:t>
            </w:r>
          </w:p>
        </w:tc>
        <w:tc>
          <w:tcPr>
            <w:tcW w:w="2161" w:type="dxa"/>
            <w:shd w:val="clear" w:color="auto" w:fill="auto"/>
            <w:noWrap/>
            <w:hideMark/>
          </w:tcPr>
          <w:p w14:paraId="2F228442" w14:textId="77777777" w:rsidR="006E66DD" w:rsidRPr="00DA7B13" w:rsidRDefault="006E66DD" w:rsidP="005626EF">
            <w:r w:rsidRPr="00DA7B13">
              <w:t xml:space="preserve">универсальная </w:t>
            </w:r>
          </w:p>
        </w:tc>
        <w:tc>
          <w:tcPr>
            <w:tcW w:w="1116" w:type="dxa"/>
            <w:shd w:val="clear" w:color="auto" w:fill="auto"/>
            <w:hideMark/>
          </w:tcPr>
          <w:p w14:paraId="5A3898DD" w14:textId="77777777" w:rsidR="006E66DD" w:rsidRPr="00DA7B13" w:rsidRDefault="006E66DD" w:rsidP="005626EF">
            <w:r w:rsidRPr="00DA7B13">
              <w:t>28.06.2025 г. 28.06.2025 г.</w:t>
            </w:r>
          </w:p>
        </w:tc>
      </w:tr>
    </w:tbl>
    <w:p w14:paraId="55F6B961" w14:textId="77777777" w:rsidR="006E66DD" w:rsidRPr="00DA7B13" w:rsidRDefault="006E66DD" w:rsidP="006E66DD"/>
    <w:p w14:paraId="248B3A91" w14:textId="7538D01C" w:rsidR="00DC0314" w:rsidRPr="00DA7B13" w:rsidRDefault="00DC0314" w:rsidP="00DC0314">
      <w:pPr>
        <w:jc w:val="center"/>
      </w:pPr>
    </w:p>
    <w:p w14:paraId="1F94B7BD" w14:textId="332A4F8B" w:rsidR="006E66DD" w:rsidRPr="00DA7B13" w:rsidRDefault="006E66DD" w:rsidP="00DC0314">
      <w:pPr>
        <w:jc w:val="center"/>
      </w:pPr>
    </w:p>
    <w:p w14:paraId="793A624E" w14:textId="6B60153D" w:rsidR="006E66DD" w:rsidRPr="00DA7B13" w:rsidRDefault="006E66DD" w:rsidP="00DC0314">
      <w:pPr>
        <w:jc w:val="center"/>
      </w:pPr>
    </w:p>
    <w:p w14:paraId="601BAE82" w14:textId="098E30C9" w:rsidR="006E66DD" w:rsidRPr="00DA7B13" w:rsidRDefault="006E66DD" w:rsidP="00DC0314">
      <w:pPr>
        <w:jc w:val="center"/>
      </w:pPr>
    </w:p>
    <w:p w14:paraId="2EF257ED" w14:textId="3031059A" w:rsidR="006E66DD" w:rsidRPr="00DA7B13" w:rsidRDefault="006E66DD" w:rsidP="00DC0314">
      <w:pPr>
        <w:jc w:val="center"/>
      </w:pPr>
    </w:p>
    <w:p w14:paraId="63B0A934" w14:textId="6B9A081E" w:rsidR="006E66DD" w:rsidRPr="00DA7B13" w:rsidRDefault="006E66DD" w:rsidP="00DC0314">
      <w:pPr>
        <w:jc w:val="center"/>
      </w:pPr>
    </w:p>
    <w:p w14:paraId="0F364E14" w14:textId="45DC4D95" w:rsidR="006E66DD" w:rsidRPr="00DA7B13" w:rsidRDefault="006E66DD" w:rsidP="00DC0314">
      <w:pPr>
        <w:jc w:val="center"/>
      </w:pPr>
    </w:p>
    <w:p w14:paraId="2F992FA9" w14:textId="4131EB85" w:rsidR="006E66DD" w:rsidRPr="00DA7B13" w:rsidRDefault="006E66DD" w:rsidP="00DC0314">
      <w:pPr>
        <w:jc w:val="center"/>
      </w:pPr>
    </w:p>
    <w:p w14:paraId="33252595" w14:textId="6FA4DE0D" w:rsidR="006E66DD" w:rsidRPr="00DA7B13" w:rsidRDefault="006E66DD" w:rsidP="00DC0314">
      <w:pPr>
        <w:jc w:val="center"/>
      </w:pPr>
    </w:p>
    <w:p w14:paraId="22E78D50" w14:textId="4A61B86D" w:rsidR="006E66DD" w:rsidRPr="00DA7B13" w:rsidRDefault="006E66DD" w:rsidP="00DC0314">
      <w:pPr>
        <w:jc w:val="center"/>
      </w:pPr>
    </w:p>
    <w:p w14:paraId="21ED1D2B" w14:textId="3E85BBE9" w:rsidR="006E66DD" w:rsidRPr="00DA7B13" w:rsidRDefault="006E66DD" w:rsidP="00DC0314">
      <w:pPr>
        <w:jc w:val="center"/>
      </w:pPr>
    </w:p>
    <w:p w14:paraId="2B86B8E1" w14:textId="438FCA6B" w:rsidR="006E66DD" w:rsidRPr="00DA7B13" w:rsidRDefault="006E66DD" w:rsidP="00DC0314">
      <w:pPr>
        <w:jc w:val="center"/>
      </w:pPr>
    </w:p>
    <w:p w14:paraId="7E553E56" w14:textId="05FAADBC" w:rsidR="006E66DD" w:rsidRPr="00DA7B13" w:rsidRDefault="006E66DD" w:rsidP="00DC0314">
      <w:pPr>
        <w:jc w:val="center"/>
      </w:pPr>
    </w:p>
    <w:p w14:paraId="7CE7AE47" w14:textId="17CD0E6F" w:rsidR="006E66DD" w:rsidRPr="00DA7B13" w:rsidRDefault="006E66DD" w:rsidP="00DC0314">
      <w:pPr>
        <w:jc w:val="center"/>
      </w:pPr>
    </w:p>
    <w:p w14:paraId="30AF7A0A" w14:textId="082B06D8" w:rsidR="006E66DD" w:rsidRPr="00DA7B13" w:rsidRDefault="006E66DD" w:rsidP="00DC0314">
      <w:pPr>
        <w:jc w:val="center"/>
      </w:pPr>
    </w:p>
    <w:p w14:paraId="75B253F3" w14:textId="40DE05E2" w:rsidR="006E66DD" w:rsidRPr="00DA7B13" w:rsidRDefault="006E66DD" w:rsidP="00DC0314">
      <w:pPr>
        <w:jc w:val="center"/>
      </w:pPr>
    </w:p>
    <w:p w14:paraId="20947529" w14:textId="5DD3A3E1" w:rsidR="006E66DD" w:rsidRPr="00DA7B13" w:rsidRDefault="006E66DD" w:rsidP="00DC0314">
      <w:pPr>
        <w:jc w:val="center"/>
      </w:pPr>
    </w:p>
    <w:p w14:paraId="1B42E521" w14:textId="25C968E7" w:rsidR="006E66DD" w:rsidRPr="00DA7B13" w:rsidRDefault="006E66DD" w:rsidP="00DC0314">
      <w:pPr>
        <w:jc w:val="center"/>
      </w:pPr>
    </w:p>
    <w:p w14:paraId="3ACA3C50" w14:textId="01200844" w:rsidR="006E66DD" w:rsidRPr="00DA7B13" w:rsidRDefault="006E66DD" w:rsidP="00DC0314">
      <w:pPr>
        <w:jc w:val="center"/>
      </w:pPr>
    </w:p>
    <w:p w14:paraId="280DAE6B" w14:textId="797AD92F" w:rsidR="006E66DD" w:rsidRPr="00DA7B13" w:rsidRDefault="006E66DD" w:rsidP="006E66DD">
      <w:pPr>
        <w:jc w:val="center"/>
      </w:pPr>
      <w:r w:rsidRPr="00DA7B13">
        <w:rPr>
          <w:noProof/>
          <w:color w:val="000080"/>
        </w:rPr>
        <w:lastRenderedPageBreak/>
        <w:drawing>
          <wp:inline distT="0" distB="0" distL="0" distR="0" wp14:anchorId="59C2FA6B" wp14:editId="5AAB5222">
            <wp:extent cx="542925" cy="676275"/>
            <wp:effectExtent l="0" t="0" r="9525" b="9525"/>
            <wp:docPr id="14" name="Рисунок 14"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60"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p w14:paraId="2FE906A7" w14:textId="77777777" w:rsidR="006E66DD" w:rsidRPr="00DA7B13" w:rsidRDefault="006E66DD" w:rsidP="006E66DD">
      <w:pPr>
        <w:jc w:val="center"/>
      </w:pPr>
    </w:p>
    <w:p w14:paraId="19B10EF6" w14:textId="77777777" w:rsidR="006E66DD" w:rsidRPr="00DA7B13" w:rsidRDefault="006E66DD" w:rsidP="006E66DD">
      <w:pPr>
        <w:pStyle w:val="1"/>
        <w:jc w:val="center"/>
        <w:rPr>
          <w:color w:val="003366"/>
          <w:sz w:val="36"/>
        </w:rPr>
      </w:pPr>
      <w:r w:rsidRPr="00DA7B13">
        <w:rPr>
          <w:color w:val="003366"/>
          <w:sz w:val="36"/>
        </w:rPr>
        <w:t>ПОСТАНОВЛЕНИЕ</w:t>
      </w:r>
    </w:p>
    <w:p w14:paraId="3897A220" w14:textId="77777777" w:rsidR="006E66DD" w:rsidRPr="00DA7B13" w:rsidRDefault="006E66DD" w:rsidP="006E66DD">
      <w:pPr>
        <w:jc w:val="center"/>
        <w:rPr>
          <w:b/>
          <w:color w:val="003366"/>
        </w:rPr>
      </w:pPr>
      <w:r w:rsidRPr="00DA7B13">
        <w:rPr>
          <w:b/>
          <w:color w:val="003366"/>
        </w:rPr>
        <w:t>АДМИНИСТРАЦИИ</w:t>
      </w:r>
    </w:p>
    <w:p w14:paraId="2C33664A" w14:textId="77777777" w:rsidR="006E66DD" w:rsidRPr="00DA7B13" w:rsidRDefault="006E66DD" w:rsidP="006E66DD">
      <w:pPr>
        <w:jc w:val="center"/>
        <w:rPr>
          <w:b/>
          <w:color w:val="003366"/>
        </w:rPr>
      </w:pPr>
      <w:r w:rsidRPr="00DA7B13">
        <w:rPr>
          <w:b/>
          <w:color w:val="003366"/>
        </w:rPr>
        <w:t xml:space="preserve"> КОМСОМОЛЬСКОГО </w:t>
      </w:r>
      <w:proofErr w:type="gramStart"/>
      <w:r w:rsidRPr="00DA7B13">
        <w:rPr>
          <w:b/>
          <w:color w:val="003366"/>
        </w:rPr>
        <w:t>МУНИЦИПАЛЬНОГО  РАЙОНА</w:t>
      </w:r>
      <w:proofErr w:type="gramEnd"/>
    </w:p>
    <w:p w14:paraId="4AE7F55B" w14:textId="77777777" w:rsidR="006E66DD" w:rsidRPr="00DA7B13" w:rsidRDefault="006E66DD" w:rsidP="006E66DD">
      <w:pPr>
        <w:jc w:val="center"/>
        <w:rPr>
          <w:b/>
          <w:color w:val="003366"/>
        </w:rPr>
      </w:pPr>
      <w:r w:rsidRPr="00DA7B13">
        <w:rPr>
          <w:b/>
          <w:color w:val="003366"/>
        </w:rPr>
        <w:t>ИВАНОВСКОЙ ОБЛАСТИ</w:t>
      </w:r>
    </w:p>
    <w:p w14:paraId="3FBC810C" w14:textId="77777777" w:rsidR="006E66DD" w:rsidRPr="00DA7B13" w:rsidRDefault="006E66DD" w:rsidP="006E66DD">
      <w:pPr>
        <w:jc w:val="center"/>
      </w:pPr>
    </w:p>
    <w:tbl>
      <w:tblPr>
        <w:tblW w:w="9072" w:type="dxa"/>
        <w:tblInd w:w="108"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6E66DD" w:rsidRPr="00DA7B13" w14:paraId="5601F6F8" w14:textId="77777777" w:rsidTr="005626EF">
        <w:trPr>
          <w:trHeight w:val="100"/>
        </w:trPr>
        <w:tc>
          <w:tcPr>
            <w:tcW w:w="9072" w:type="dxa"/>
            <w:gridSpan w:val="10"/>
            <w:tcBorders>
              <w:top w:val="thinThickThinSmallGap" w:sz="24" w:space="0" w:color="auto"/>
              <w:left w:val="nil"/>
              <w:bottom w:val="nil"/>
              <w:right w:val="nil"/>
            </w:tcBorders>
          </w:tcPr>
          <w:p w14:paraId="3DAF6CCC" w14:textId="77777777" w:rsidR="006E66DD" w:rsidRPr="00DA7B13" w:rsidRDefault="006E66DD" w:rsidP="005626EF">
            <w:pPr>
              <w:jc w:val="center"/>
              <w:rPr>
                <w:color w:val="003366"/>
              </w:rPr>
            </w:pPr>
            <w:r w:rsidRPr="00DA7B13">
              <w:rPr>
                <w:color w:val="003366"/>
              </w:rPr>
              <w:t xml:space="preserve">155150, Ивановская область, </w:t>
            </w:r>
            <w:proofErr w:type="spellStart"/>
            <w:r w:rsidRPr="00DA7B13">
              <w:rPr>
                <w:color w:val="003366"/>
              </w:rPr>
              <w:t>г.Комсомольск</w:t>
            </w:r>
            <w:proofErr w:type="spellEnd"/>
            <w:r w:rsidRPr="00DA7B13">
              <w:rPr>
                <w:color w:val="003366"/>
              </w:rPr>
              <w:t xml:space="preserve">, ул.50 лет ВЛКСМ, д.2, ИНН </w:t>
            </w:r>
            <w:proofErr w:type="gramStart"/>
            <w:r w:rsidRPr="00DA7B13">
              <w:rPr>
                <w:color w:val="003366"/>
              </w:rPr>
              <w:t>3714002224,КПП</w:t>
            </w:r>
            <w:proofErr w:type="gramEnd"/>
            <w:r w:rsidRPr="00DA7B13">
              <w:rPr>
                <w:color w:val="003366"/>
              </w:rPr>
              <w:t xml:space="preserve"> 371401001,</w:t>
            </w:r>
          </w:p>
          <w:p w14:paraId="0DED93DF" w14:textId="77777777" w:rsidR="006E66DD" w:rsidRPr="00DA7B13" w:rsidRDefault="006E66DD" w:rsidP="005626EF">
            <w:pPr>
              <w:jc w:val="center"/>
              <w:rPr>
                <w:color w:val="003366"/>
              </w:rPr>
            </w:pPr>
            <w:r w:rsidRPr="00DA7B13">
              <w:rPr>
                <w:color w:val="003366"/>
              </w:rPr>
              <w:t>ОГРН 1023701625595, Тел./Факс (49352) 4-11-78, e-</w:t>
            </w:r>
            <w:proofErr w:type="spellStart"/>
            <w:r w:rsidRPr="00DA7B13">
              <w:rPr>
                <w:color w:val="003366"/>
              </w:rPr>
              <w:t>mail</w:t>
            </w:r>
            <w:proofErr w:type="spellEnd"/>
            <w:r w:rsidRPr="00DA7B13">
              <w:rPr>
                <w:color w:val="003366"/>
              </w:rPr>
              <w:t xml:space="preserve">: </w:t>
            </w:r>
            <w:hyperlink r:id="rId64" w:history="1">
              <w:r w:rsidRPr="00DA7B13">
                <w:rPr>
                  <w:rStyle w:val="a5"/>
                </w:rPr>
                <w:t>admin.komsomolsk@i</w:t>
              </w:r>
              <w:r w:rsidRPr="00DA7B13">
                <w:rPr>
                  <w:rStyle w:val="a5"/>
                  <w:lang w:val="en-US"/>
                </w:rPr>
                <w:t>vreg</w:t>
              </w:r>
              <w:r w:rsidRPr="00DA7B13">
                <w:rPr>
                  <w:rStyle w:val="a5"/>
                </w:rPr>
                <w:t>.</w:t>
              </w:r>
              <w:proofErr w:type="spellStart"/>
              <w:r w:rsidRPr="00DA7B13">
                <w:rPr>
                  <w:rStyle w:val="a5"/>
                </w:rPr>
                <w:t>ru</w:t>
              </w:r>
              <w:proofErr w:type="spellEnd"/>
            </w:hyperlink>
          </w:p>
          <w:p w14:paraId="6E4E899B" w14:textId="77777777" w:rsidR="006E66DD" w:rsidRPr="00DA7B13" w:rsidRDefault="006E66DD" w:rsidP="005626EF">
            <w:pPr>
              <w:rPr>
                <w:color w:val="003366"/>
                <w:sz w:val="28"/>
                <w:szCs w:val="28"/>
              </w:rPr>
            </w:pPr>
          </w:p>
        </w:tc>
      </w:tr>
      <w:tr w:rsidR="006E66DD" w:rsidRPr="00DA7B13" w14:paraId="66719A0B" w14:textId="77777777" w:rsidTr="005626EF">
        <w:tblPrEx>
          <w:tblBorders>
            <w:top w:val="none" w:sz="0" w:space="0" w:color="auto"/>
          </w:tblBorders>
        </w:tblPrEx>
        <w:trPr>
          <w:gridAfter w:val="1"/>
          <w:wAfter w:w="497" w:type="dxa"/>
          <w:trHeight w:val="415"/>
        </w:trPr>
        <w:tc>
          <w:tcPr>
            <w:tcW w:w="1582" w:type="dxa"/>
          </w:tcPr>
          <w:p w14:paraId="246C6515" w14:textId="77777777" w:rsidR="006E66DD" w:rsidRPr="00DA7B13" w:rsidRDefault="006E66DD" w:rsidP="005626EF">
            <w:pPr>
              <w:ind w:right="-108"/>
              <w:jc w:val="center"/>
              <w:rPr>
                <w:sz w:val="28"/>
                <w:szCs w:val="28"/>
              </w:rPr>
            </w:pPr>
          </w:p>
        </w:tc>
        <w:tc>
          <w:tcPr>
            <w:tcW w:w="360" w:type="dxa"/>
          </w:tcPr>
          <w:p w14:paraId="471943EF" w14:textId="77777777" w:rsidR="006E66DD" w:rsidRPr="00DA7B13" w:rsidRDefault="006E66DD" w:rsidP="005626EF">
            <w:pPr>
              <w:ind w:right="-108"/>
              <w:jc w:val="center"/>
            </w:pPr>
            <w:r w:rsidRPr="00DA7B13">
              <w:rPr>
                <w:sz w:val="28"/>
                <w:szCs w:val="28"/>
              </w:rPr>
              <w:t>«</w:t>
            </w:r>
          </w:p>
        </w:tc>
        <w:tc>
          <w:tcPr>
            <w:tcW w:w="610" w:type="dxa"/>
            <w:tcBorders>
              <w:bottom w:val="single" w:sz="4" w:space="0" w:color="auto"/>
            </w:tcBorders>
            <w:vAlign w:val="bottom"/>
          </w:tcPr>
          <w:p w14:paraId="2F5005DC" w14:textId="77777777" w:rsidR="006E66DD" w:rsidRPr="00DA7B13" w:rsidRDefault="006E66DD" w:rsidP="005626EF">
            <w:pPr>
              <w:ind w:right="-108"/>
              <w:rPr>
                <w:sz w:val="28"/>
                <w:szCs w:val="28"/>
                <w:lang w:val="en-US"/>
              </w:rPr>
            </w:pPr>
            <w:r w:rsidRPr="00DA7B13">
              <w:rPr>
                <w:sz w:val="28"/>
                <w:szCs w:val="28"/>
                <w:lang w:val="en-US"/>
              </w:rPr>
              <w:t>27</w:t>
            </w:r>
          </w:p>
        </w:tc>
        <w:tc>
          <w:tcPr>
            <w:tcW w:w="540" w:type="dxa"/>
            <w:vAlign w:val="bottom"/>
          </w:tcPr>
          <w:p w14:paraId="2BFDA130" w14:textId="77777777" w:rsidR="006E66DD" w:rsidRPr="00DA7B13" w:rsidRDefault="006E66DD" w:rsidP="005626EF">
            <w:pPr>
              <w:ind w:left="-734" w:firstLine="720"/>
              <w:rPr>
                <w:sz w:val="28"/>
                <w:szCs w:val="28"/>
              </w:rPr>
            </w:pPr>
            <w:r w:rsidRPr="00DA7B13">
              <w:rPr>
                <w:sz w:val="28"/>
                <w:szCs w:val="28"/>
              </w:rPr>
              <w:t>»</w:t>
            </w:r>
          </w:p>
        </w:tc>
        <w:tc>
          <w:tcPr>
            <w:tcW w:w="1728" w:type="dxa"/>
            <w:tcBorders>
              <w:bottom w:val="single" w:sz="4" w:space="0" w:color="auto"/>
            </w:tcBorders>
            <w:vAlign w:val="bottom"/>
          </w:tcPr>
          <w:p w14:paraId="3C1D873A" w14:textId="77777777" w:rsidR="006E66DD" w:rsidRPr="00DA7B13" w:rsidRDefault="006E66DD" w:rsidP="005626EF">
            <w:pPr>
              <w:rPr>
                <w:sz w:val="28"/>
                <w:szCs w:val="28"/>
                <w:lang w:val="en-US"/>
              </w:rPr>
            </w:pPr>
            <w:r w:rsidRPr="00DA7B13">
              <w:rPr>
                <w:sz w:val="28"/>
                <w:szCs w:val="28"/>
              </w:rPr>
              <w:t xml:space="preserve">         </w:t>
            </w:r>
            <w:r w:rsidRPr="00DA7B13">
              <w:rPr>
                <w:sz w:val="28"/>
                <w:szCs w:val="28"/>
                <w:lang w:val="en-US"/>
              </w:rPr>
              <w:t>01</w:t>
            </w:r>
          </w:p>
        </w:tc>
        <w:tc>
          <w:tcPr>
            <w:tcW w:w="1417" w:type="dxa"/>
            <w:vAlign w:val="bottom"/>
          </w:tcPr>
          <w:p w14:paraId="53D99F46" w14:textId="77777777" w:rsidR="006E66DD" w:rsidRPr="00DA7B13" w:rsidRDefault="006E66DD" w:rsidP="005626EF">
            <w:pPr>
              <w:rPr>
                <w:sz w:val="28"/>
                <w:szCs w:val="28"/>
              </w:rPr>
            </w:pPr>
            <w:r w:rsidRPr="00DA7B13">
              <w:rPr>
                <w:sz w:val="28"/>
                <w:szCs w:val="28"/>
              </w:rPr>
              <w:t>2025г.  №</w:t>
            </w:r>
          </w:p>
        </w:tc>
        <w:tc>
          <w:tcPr>
            <w:tcW w:w="1038" w:type="dxa"/>
            <w:tcBorders>
              <w:left w:val="nil"/>
              <w:bottom w:val="single" w:sz="4" w:space="0" w:color="auto"/>
            </w:tcBorders>
            <w:vAlign w:val="bottom"/>
          </w:tcPr>
          <w:p w14:paraId="5EC02D26" w14:textId="77777777" w:rsidR="006E66DD" w:rsidRPr="00DA7B13" w:rsidRDefault="006E66DD" w:rsidP="005626EF">
            <w:pPr>
              <w:jc w:val="center"/>
              <w:rPr>
                <w:sz w:val="28"/>
                <w:szCs w:val="28"/>
                <w:lang w:val="en-US"/>
              </w:rPr>
            </w:pPr>
            <w:r w:rsidRPr="00DA7B13">
              <w:rPr>
                <w:sz w:val="28"/>
                <w:szCs w:val="28"/>
                <w:lang w:val="en-US"/>
              </w:rPr>
              <w:t>10</w:t>
            </w:r>
          </w:p>
        </w:tc>
        <w:tc>
          <w:tcPr>
            <w:tcW w:w="520" w:type="dxa"/>
            <w:tcBorders>
              <w:left w:val="nil"/>
            </w:tcBorders>
            <w:vAlign w:val="bottom"/>
          </w:tcPr>
          <w:p w14:paraId="0D90FA27" w14:textId="77777777" w:rsidR="006E66DD" w:rsidRPr="00DA7B13" w:rsidRDefault="006E66DD" w:rsidP="005626EF">
            <w:pPr>
              <w:jc w:val="center"/>
              <w:rPr>
                <w:sz w:val="28"/>
                <w:szCs w:val="28"/>
              </w:rPr>
            </w:pPr>
          </w:p>
        </w:tc>
        <w:tc>
          <w:tcPr>
            <w:tcW w:w="780" w:type="dxa"/>
            <w:tcBorders>
              <w:left w:val="nil"/>
            </w:tcBorders>
            <w:vAlign w:val="bottom"/>
          </w:tcPr>
          <w:p w14:paraId="0DD95A80" w14:textId="77777777" w:rsidR="006E66DD" w:rsidRPr="00DA7B13" w:rsidRDefault="006E66DD" w:rsidP="005626EF">
            <w:pPr>
              <w:jc w:val="center"/>
            </w:pPr>
          </w:p>
        </w:tc>
      </w:tr>
    </w:tbl>
    <w:p w14:paraId="2F2F8505" w14:textId="77777777" w:rsidR="006E66DD" w:rsidRPr="00DA7B13" w:rsidRDefault="006E66DD" w:rsidP="006E66DD">
      <w:pPr>
        <w:ind w:firstLine="720"/>
        <w:jc w:val="center"/>
        <w:rPr>
          <w:sz w:val="28"/>
          <w:szCs w:val="28"/>
        </w:rPr>
      </w:pPr>
    </w:p>
    <w:p w14:paraId="4D0ECF4E" w14:textId="19BCF8CF" w:rsidR="006E66DD" w:rsidRPr="00DA7B13" w:rsidRDefault="006E66DD" w:rsidP="006E66DD">
      <w:pPr>
        <w:ind w:firstLine="720"/>
        <w:jc w:val="center"/>
        <w:rPr>
          <w:b/>
          <w:sz w:val="28"/>
          <w:szCs w:val="28"/>
        </w:rPr>
      </w:pPr>
      <w:r w:rsidRPr="00DA7B13">
        <w:rPr>
          <w:b/>
          <w:bCs/>
          <w:kern w:val="36"/>
          <w:sz w:val="28"/>
          <w:szCs w:val="28"/>
        </w:rPr>
        <w:t>О внесении изменений в постановление Администрации Комсомольского муниципального района от 13.11.2024 № 285 «Об утверждении перечня главных администраторов доходов бюджета Комсомольского городского поселения, закрепляемые за ними виды (подвиды) доходов бюджета Комсомольского городского поселения»</w:t>
      </w:r>
    </w:p>
    <w:p w14:paraId="4C33CFE8" w14:textId="77777777" w:rsidR="006E66DD" w:rsidRPr="00DA7B13" w:rsidRDefault="006E66DD" w:rsidP="006E66DD">
      <w:pPr>
        <w:ind w:firstLine="720"/>
        <w:jc w:val="center"/>
        <w:rPr>
          <w:b/>
          <w:sz w:val="28"/>
          <w:szCs w:val="28"/>
        </w:rPr>
      </w:pPr>
    </w:p>
    <w:p w14:paraId="7ABBD8AF" w14:textId="77777777" w:rsidR="006E66DD" w:rsidRPr="00DA7B13" w:rsidRDefault="006E66DD" w:rsidP="006E66DD">
      <w:pPr>
        <w:ind w:firstLine="709"/>
        <w:jc w:val="both"/>
        <w:rPr>
          <w:sz w:val="28"/>
          <w:szCs w:val="28"/>
        </w:rPr>
      </w:pPr>
      <w:r w:rsidRPr="00DA7B13">
        <w:rPr>
          <w:sz w:val="28"/>
          <w:szCs w:val="28"/>
        </w:rPr>
        <w:t>В соответствии с пунктом 3.2 статьи 160.1 Бюджетного кодекса Российской Федерации, Администрация Комсомольского муниципального района, постановляет:</w:t>
      </w:r>
    </w:p>
    <w:p w14:paraId="1374B6E0" w14:textId="77777777" w:rsidR="006E66DD" w:rsidRPr="00DA7B13" w:rsidRDefault="006E66DD" w:rsidP="006E66DD">
      <w:pPr>
        <w:ind w:firstLine="709"/>
        <w:jc w:val="both"/>
        <w:rPr>
          <w:sz w:val="28"/>
          <w:szCs w:val="28"/>
        </w:rPr>
      </w:pPr>
    </w:p>
    <w:p w14:paraId="7F98683E" w14:textId="77777777" w:rsidR="006E66DD" w:rsidRPr="00DA7B13" w:rsidRDefault="006E66DD" w:rsidP="006E66DD">
      <w:pPr>
        <w:numPr>
          <w:ilvl w:val="0"/>
          <w:numId w:val="30"/>
        </w:numPr>
        <w:ind w:left="0" w:firstLine="851"/>
        <w:jc w:val="both"/>
        <w:rPr>
          <w:sz w:val="28"/>
          <w:szCs w:val="28"/>
        </w:rPr>
      </w:pPr>
      <w:r w:rsidRPr="00DA7B13">
        <w:rPr>
          <w:sz w:val="28"/>
          <w:szCs w:val="28"/>
        </w:rPr>
        <w:t>Внести в постановление Администрации Комсомольского муниципального района от 13.11.2024 № 285 «Об утверждении перечня главных администраторов доходов бюджета Комсомольского городского поселения, закрепляемые за ними виды (подвиды) доходов бюджета Комсомольского городского поселения» следующие изменения:</w:t>
      </w:r>
    </w:p>
    <w:p w14:paraId="14E40D8F" w14:textId="77777777" w:rsidR="006E66DD" w:rsidRPr="00DA7B13" w:rsidRDefault="006E66DD" w:rsidP="006E66DD">
      <w:pPr>
        <w:jc w:val="both"/>
        <w:rPr>
          <w:sz w:val="28"/>
          <w:szCs w:val="28"/>
        </w:rPr>
      </w:pPr>
      <w:r w:rsidRPr="00DA7B13">
        <w:rPr>
          <w:sz w:val="28"/>
          <w:szCs w:val="28"/>
        </w:rPr>
        <w:t xml:space="preserve">            1.1. Приложение № 1 к постановлению изложить в новой редакции согласно приложению 1 к настоящему постановлению.</w:t>
      </w:r>
    </w:p>
    <w:p w14:paraId="0BE8E452" w14:textId="77777777" w:rsidR="006E66DD" w:rsidRPr="00DA7B13" w:rsidRDefault="006E66DD" w:rsidP="006E66DD">
      <w:pPr>
        <w:pStyle w:val="3a"/>
        <w:numPr>
          <w:ilvl w:val="0"/>
          <w:numId w:val="30"/>
        </w:numPr>
        <w:shd w:val="clear" w:color="auto" w:fill="auto"/>
        <w:tabs>
          <w:tab w:val="left" w:pos="711"/>
        </w:tabs>
        <w:spacing w:after="0" w:line="322" w:lineRule="exact"/>
        <w:ind w:left="0" w:right="20" w:firstLine="851"/>
        <w:jc w:val="both"/>
        <w:rPr>
          <w:sz w:val="28"/>
          <w:szCs w:val="28"/>
        </w:rPr>
      </w:pPr>
      <w:r w:rsidRPr="00DA7B13">
        <w:rPr>
          <w:color w:val="000000"/>
          <w:sz w:val="28"/>
          <w:szCs w:val="28"/>
        </w:rPr>
        <w:t xml:space="preserve">Настоящее постановление подлежит опубликованию </w:t>
      </w:r>
      <w:r w:rsidRPr="00DA7B13">
        <w:rPr>
          <w:rFonts w:eastAsia="Calibri"/>
          <w:sz w:val="28"/>
          <w:szCs w:val="28"/>
        </w:rPr>
        <w:t xml:space="preserve">в «Вестнике нормативных правовых актов органов местного самоуправления Комсомольского муниципального района» и </w:t>
      </w:r>
      <w:r w:rsidRPr="00DA7B13">
        <w:rPr>
          <w:color w:val="000000"/>
          <w:sz w:val="28"/>
          <w:szCs w:val="28"/>
        </w:rPr>
        <w:t xml:space="preserve">на официальном сайте Администрации Комсомольского муниципального района в сети интернет: </w:t>
      </w:r>
      <w:hyperlink r:id="rId65" w:history="1">
        <w:proofErr w:type="spellStart"/>
        <w:r w:rsidRPr="00DA7B13">
          <w:rPr>
            <w:rStyle w:val="a5"/>
            <w:color w:val="000000"/>
            <w:sz w:val="28"/>
            <w:szCs w:val="28"/>
          </w:rPr>
          <w:t>adm</w:t>
        </w:r>
        <w:proofErr w:type="spellEnd"/>
        <w:r w:rsidRPr="00DA7B13">
          <w:rPr>
            <w:rStyle w:val="a5"/>
            <w:color w:val="000000"/>
            <w:sz w:val="28"/>
            <w:szCs w:val="28"/>
            <w:lang w:val="en-US"/>
          </w:rPr>
          <w:t>in</w:t>
        </w:r>
        <w:r w:rsidRPr="00DA7B13">
          <w:rPr>
            <w:rStyle w:val="a5"/>
            <w:color w:val="000000"/>
            <w:sz w:val="28"/>
            <w:szCs w:val="28"/>
          </w:rPr>
          <w:t>koms37.</w:t>
        </w:r>
        <w:proofErr w:type="spellStart"/>
        <w:r w:rsidRPr="00DA7B13">
          <w:rPr>
            <w:rStyle w:val="a5"/>
            <w:color w:val="000000"/>
            <w:sz w:val="28"/>
            <w:szCs w:val="28"/>
            <w:lang w:val="en-US"/>
          </w:rPr>
          <w:t>gosuslugi</w:t>
        </w:r>
        <w:proofErr w:type="spellEnd"/>
        <w:r w:rsidRPr="00DA7B13">
          <w:rPr>
            <w:rStyle w:val="a5"/>
            <w:color w:val="000000"/>
            <w:sz w:val="28"/>
            <w:szCs w:val="28"/>
          </w:rPr>
          <w:t>.</w:t>
        </w:r>
        <w:proofErr w:type="spellStart"/>
        <w:r w:rsidRPr="00DA7B13">
          <w:rPr>
            <w:rStyle w:val="a5"/>
            <w:color w:val="000000"/>
            <w:sz w:val="28"/>
            <w:szCs w:val="28"/>
          </w:rPr>
          <w:t>ru</w:t>
        </w:r>
        <w:proofErr w:type="spellEnd"/>
      </w:hyperlink>
      <w:r w:rsidRPr="00DA7B13">
        <w:rPr>
          <w:color w:val="000000"/>
          <w:sz w:val="28"/>
          <w:szCs w:val="28"/>
        </w:rPr>
        <w:t>.</w:t>
      </w:r>
    </w:p>
    <w:p w14:paraId="008BC834" w14:textId="77777777" w:rsidR="006E66DD" w:rsidRPr="00DA7B13" w:rsidRDefault="006E66DD" w:rsidP="006E66DD">
      <w:pPr>
        <w:numPr>
          <w:ilvl w:val="0"/>
          <w:numId w:val="30"/>
        </w:numPr>
        <w:ind w:left="0" w:firstLine="851"/>
        <w:jc w:val="both"/>
        <w:rPr>
          <w:sz w:val="28"/>
          <w:szCs w:val="28"/>
        </w:rPr>
      </w:pPr>
      <w:r w:rsidRPr="00DA7B13">
        <w:rPr>
          <w:sz w:val="28"/>
          <w:szCs w:val="28"/>
        </w:rPr>
        <w:t xml:space="preserve">Настоящее постановление применяется к правоотношениям, возникающим при составлении и исполнении бюджета Комсомольского </w:t>
      </w:r>
      <w:proofErr w:type="gramStart"/>
      <w:r w:rsidRPr="00DA7B13">
        <w:rPr>
          <w:sz w:val="28"/>
          <w:szCs w:val="28"/>
        </w:rPr>
        <w:t>городского  поселения</w:t>
      </w:r>
      <w:proofErr w:type="gramEnd"/>
      <w:r w:rsidRPr="00DA7B13">
        <w:rPr>
          <w:sz w:val="28"/>
          <w:szCs w:val="28"/>
        </w:rPr>
        <w:t>,  начиная  с  бюджета  на  2025  год  и  на  плановый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6E66DD" w:rsidRPr="00DA7B13" w14:paraId="7396EF6E" w14:textId="77777777" w:rsidTr="005626EF">
        <w:tc>
          <w:tcPr>
            <w:tcW w:w="9286" w:type="dxa"/>
            <w:tcBorders>
              <w:top w:val="nil"/>
              <w:left w:val="nil"/>
              <w:bottom w:val="nil"/>
              <w:right w:val="nil"/>
            </w:tcBorders>
          </w:tcPr>
          <w:p w14:paraId="305F94E5" w14:textId="120390BD" w:rsidR="006E66DD" w:rsidRPr="00DA7B13" w:rsidRDefault="006E66DD" w:rsidP="005626EF">
            <w:pPr>
              <w:jc w:val="both"/>
              <w:rPr>
                <w:b/>
                <w:sz w:val="28"/>
                <w:szCs w:val="28"/>
              </w:rPr>
            </w:pPr>
            <w:r w:rsidRPr="00DA7B13">
              <w:rPr>
                <w:sz w:val="28"/>
                <w:szCs w:val="28"/>
              </w:rPr>
              <w:t xml:space="preserve"> период 2026 и 2027 годов.</w:t>
            </w:r>
            <w:r w:rsidRPr="00DA7B13">
              <w:rPr>
                <w:sz w:val="18"/>
                <w:szCs w:val="18"/>
              </w:rPr>
              <w:br/>
            </w:r>
            <w:r w:rsidRPr="00DA7B13">
              <w:rPr>
                <w:sz w:val="18"/>
                <w:szCs w:val="18"/>
              </w:rPr>
              <w:br/>
            </w:r>
            <w:r w:rsidRPr="00DA7B13">
              <w:rPr>
                <w:b/>
                <w:sz w:val="28"/>
                <w:szCs w:val="28"/>
              </w:rPr>
              <w:t xml:space="preserve"> Глава Комсомольского </w:t>
            </w:r>
          </w:p>
          <w:p w14:paraId="5DDFF3C0" w14:textId="77777777" w:rsidR="006E66DD" w:rsidRPr="00DA7B13" w:rsidRDefault="006E66DD" w:rsidP="005626EF">
            <w:pPr>
              <w:jc w:val="both"/>
              <w:rPr>
                <w:b/>
                <w:sz w:val="28"/>
                <w:szCs w:val="28"/>
              </w:rPr>
            </w:pPr>
            <w:r w:rsidRPr="00DA7B13">
              <w:rPr>
                <w:b/>
                <w:sz w:val="28"/>
                <w:szCs w:val="28"/>
              </w:rPr>
              <w:t xml:space="preserve">муниципального района:                                             </w:t>
            </w:r>
            <w:proofErr w:type="spellStart"/>
            <w:r w:rsidRPr="00DA7B13">
              <w:rPr>
                <w:b/>
                <w:sz w:val="28"/>
                <w:szCs w:val="28"/>
              </w:rPr>
              <w:t>О.В.Бузулуцкая</w:t>
            </w:r>
            <w:proofErr w:type="spellEnd"/>
          </w:p>
        </w:tc>
      </w:tr>
    </w:tbl>
    <w:p w14:paraId="261BE244" w14:textId="77777777" w:rsidR="006E66DD" w:rsidRPr="00DA7B13" w:rsidRDefault="006E66DD" w:rsidP="006E66DD"/>
    <w:p w14:paraId="006C3145" w14:textId="3287FDAF" w:rsidR="006E66DD" w:rsidRPr="00DA7B13" w:rsidRDefault="006E66DD" w:rsidP="006E66DD">
      <w:r w:rsidRPr="00DA7B13">
        <w:t xml:space="preserve">                                                                                                                            </w:t>
      </w:r>
      <w:proofErr w:type="gramStart"/>
      <w:r w:rsidRPr="00DA7B13">
        <w:t>Приложение  1</w:t>
      </w:r>
      <w:proofErr w:type="gramEnd"/>
    </w:p>
    <w:p w14:paraId="51AAE388" w14:textId="77777777" w:rsidR="006E66DD" w:rsidRPr="00DA7B13" w:rsidRDefault="006E66DD" w:rsidP="006E66DD">
      <w:pPr>
        <w:ind w:firstLine="709"/>
        <w:jc w:val="right"/>
      </w:pPr>
      <w:r w:rsidRPr="00DA7B13">
        <w:t>к постановлению Администрации</w:t>
      </w:r>
    </w:p>
    <w:p w14:paraId="23E7AC7B" w14:textId="77777777" w:rsidR="006E66DD" w:rsidRPr="00DA7B13" w:rsidRDefault="006E66DD" w:rsidP="006E66DD">
      <w:pPr>
        <w:ind w:firstLine="709"/>
        <w:jc w:val="right"/>
      </w:pPr>
      <w:r w:rsidRPr="00DA7B13">
        <w:t>Комсомольского муниципального района</w:t>
      </w:r>
    </w:p>
    <w:p w14:paraId="09D0A1FC" w14:textId="77777777" w:rsidR="006E66DD" w:rsidRPr="00DA7B13" w:rsidRDefault="006E66DD" w:rsidP="006E66DD">
      <w:pPr>
        <w:ind w:firstLine="709"/>
        <w:jc w:val="center"/>
      </w:pPr>
      <w:r w:rsidRPr="00DA7B13">
        <w:t xml:space="preserve">                                                                                                        от   27.01.2025 №10 </w:t>
      </w:r>
    </w:p>
    <w:p w14:paraId="23E2F5F9" w14:textId="77777777" w:rsidR="006E66DD" w:rsidRPr="00DA7B13" w:rsidRDefault="006E66DD" w:rsidP="006E66DD">
      <w:pPr>
        <w:ind w:firstLine="709"/>
        <w:jc w:val="right"/>
      </w:pPr>
      <w:r w:rsidRPr="00DA7B13">
        <w:t>Приложение № 1</w:t>
      </w:r>
    </w:p>
    <w:p w14:paraId="5503187D" w14:textId="77777777" w:rsidR="006E66DD" w:rsidRPr="00DA7B13" w:rsidRDefault="006E66DD" w:rsidP="006E66DD">
      <w:pPr>
        <w:ind w:firstLine="709"/>
        <w:jc w:val="right"/>
      </w:pPr>
      <w:r w:rsidRPr="00DA7B13">
        <w:t>к постановлению Администрации</w:t>
      </w:r>
    </w:p>
    <w:p w14:paraId="72CF54BD" w14:textId="77777777" w:rsidR="006E66DD" w:rsidRPr="00DA7B13" w:rsidRDefault="006E66DD" w:rsidP="006E66DD">
      <w:pPr>
        <w:ind w:firstLine="709"/>
        <w:jc w:val="right"/>
      </w:pPr>
      <w:r w:rsidRPr="00DA7B13">
        <w:t>Комсомольского муниципального района</w:t>
      </w:r>
    </w:p>
    <w:p w14:paraId="16F2D4FE" w14:textId="77777777" w:rsidR="006E66DD" w:rsidRPr="00DA7B13" w:rsidRDefault="006E66DD" w:rsidP="006E66DD">
      <w:pPr>
        <w:ind w:firstLine="709"/>
        <w:jc w:val="right"/>
        <w:rPr>
          <w:b/>
        </w:rPr>
      </w:pPr>
      <w:r w:rsidRPr="00DA7B13">
        <w:t>от 13 ноября 2024 № 285</w:t>
      </w:r>
    </w:p>
    <w:p w14:paraId="7CE1D156" w14:textId="77777777" w:rsidR="006E66DD" w:rsidRPr="00DA7B13" w:rsidRDefault="006E66DD" w:rsidP="006E66DD">
      <w:pPr>
        <w:pStyle w:val="ConsPlusTitle"/>
        <w:jc w:val="center"/>
        <w:rPr>
          <w:rFonts w:ascii="Times New Roman" w:hAnsi="Times New Roman" w:cs="Times New Roman"/>
          <w:sz w:val="26"/>
          <w:szCs w:val="26"/>
        </w:rPr>
      </w:pPr>
    </w:p>
    <w:p w14:paraId="7E28D1DD" w14:textId="77777777" w:rsidR="006E66DD" w:rsidRPr="00DA7B13" w:rsidRDefault="006E66DD" w:rsidP="006E66DD">
      <w:pPr>
        <w:pStyle w:val="ConsPlusTitle"/>
        <w:jc w:val="center"/>
        <w:rPr>
          <w:rFonts w:ascii="Times New Roman" w:hAnsi="Times New Roman" w:cs="Times New Roman"/>
          <w:sz w:val="26"/>
          <w:szCs w:val="26"/>
        </w:rPr>
      </w:pPr>
      <w:r w:rsidRPr="00DA7B13">
        <w:rPr>
          <w:rFonts w:ascii="Times New Roman" w:hAnsi="Times New Roman" w:cs="Times New Roman"/>
          <w:sz w:val="26"/>
          <w:szCs w:val="26"/>
        </w:rPr>
        <w:t xml:space="preserve">Перечень главных администраторов доходов бюджета Комсомольского </w:t>
      </w:r>
    </w:p>
    <w:p w14:paraId="7F0814C6" w14:textId="77777777" w:rsidR="006E66DD" w:rsidRPr="00DA7B13" w:rsidRDefault="006E66DD" w:rsidP="006E66DD">
      <w:pPr>
        <w:pStyle w:val="ConsPlusTitle"/>
        <w:jc w:val="center"/>
        <w:rPr>
          <w:rFonts w:ascii="Times New Roman" w:hAnsi="Times New Roman" w:cs="Times New Roman"/>
          <w:sz w:val="26"/>
          <w:szCs w:val="26"/>
        </w:rPr>
      </w:pPr>
      <w:r w:rsidRPr="00DA7B13">
        <w:rPr>
          <w:rFonts w:ascii="Times New Roman" w:hAnsi="Times New Roman" w:cs="Times New Roman"/>
          <w:sz w:val="26"/>
          <w:szCs w:val="26"/>
        </w:rPr>
        <w:t>городского поселения, закрепляемые за ними виды (подвиды) доходов</w:t>
      </w:r>
    </w:p>
    <w:p w14:paraId="7411FC1E" w14:textId="77777777" w:rsidR="006E66DD" w:rsidRPr="00DA7B13" w:rsidRDefault="006E66DD" w:rsidP="006E66DD">
      <w:pPr>
        <w:pStyle w:val="ConsPlusTitle"/>
        <w:jc w:val="center"/>
        <w:rPr>
          <w:rFonts w:ascii="Times New Roman" w:hAnsi="Times New Roman" w:cs="Times New Roman"/>
          <w:sz w:val="26"/>
          <w:szCs w:val="26"/>
        </w:rPr>
      </w:pPr>
      <w:r w:rsidRPr="00DA7B13">
        <w:rPr>
          <w:rFonts w:ascii="Times New Roman" w:hAnsi="Times New Roman" w:cs="Times New Roman"/>
          <w:sz w:val="26"/>
          <w:szCs w:val="26"/>
        </w:rPr>
        <w:t xml:space="preserve"> бюджета на 2025 год и на плановый период 2026 и 2027 годов</w:t>
      </w:r>
    </w:p>
    <w:p w14:paraId="71020567" w14:textId="77777777" w:rsidR="006E66DD" w:rsidRPr="00DA7B13" w:rsidRDefault="006E66DD" w:rsidP="006E66DD">
      <w:pPr>
        <w:pStyle w:val="ConsPlusNormal"/>
        <w:jc w:val="center"/>
        <w:rPr>
          <w:rFonts w:ascii="Times New Roman" w:hAnsi="Times New Roman" w:cs="Times New Roman"/>
          <w:sz w:val="26"/>
          <w:szCs w:val="26"/>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8"/>
        <w:gridCol w:w="2551"/>
        <w:gridCol w:w="6096"/>
      </w:tblGrid>
      <w:tr w:rsidR="006E66DD" w:rsidRPr="00DA7B13" w14:paraId="0F8C7ED9" w14:textId="77777777" w:rsidTr="005626EF">
        <w:trPr>
          <w:trHeight w:val="372"/>
          <w:tblHeader/>
        </w:trPr>
        <w:tc>
          <w:tcPr>
            <w:tcW w:w="3969" w:type="dxa"/>
            <w:gridSpan w:val="2"/>
            <w:vMerge w:val="restart"/>
            <w:hideMark/>
          </w:tcPr>
          <w:p w14:paraId="75964005"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sz w:val="24"/>
                <w:szCs w:val="24"/>
              </w:rPr>
              <w:t xml:space="preserve">Код классификации доходов бюджетов </w:t>
            </w:r>
          </w:p>
          <w:p w14:paraId="2022E68C"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sz w:val="24"/>
                <w:szCs w:val="24"/>
              </w:rPr>
              <w:t xml:space="preserve"> Российской Федерации</w:t>
            </w:r>
          </w:p>
        </w:tc>
        <w:tc>
          <w:tcPr>
            <w:tcW w:w="6096" w:type="dxa"/>
            <w:vMerge w:val="restart"/>
            <w:vAlign w:val="center"/>
            <w:hideMark/>
          </w:tcPr>
          <w:p w14:paraId="75F33D88"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sz w:val="24"/>
                <w:szCs w:val="24"/>
              </w:rPr>
              <w:t>Наименование главного администратора доходов бюджета городского поселения, код вида доходов</w:t>
            </w:r>
          </w:p>
        </w:tc>
      </w:tr>
      <w:tr w:rsidR="006E66DD" w:rsidRPr="00DA7B13" w14:paraId="55897498" w14:textId="77777777" w:rsidTr="005626EF">
        <w:trPr>
          <w:trHeight w:val="377"/>
          <w:tblHeader/>
        </w:trPr>
        <w:tc>
          <w:tcPr>
            <w:tcW w:w="3969" w:type="dxa"/>
            <w:gridSpan w:val="2"/>
            <w:vMerge/>
            <w:vAlign w:val="center"/>
            <w:hideMark/>
          </w:tcPr>
          <w:p w14:paraId="1BEB08CD" w14:textId="77777777" w:rsidR="006E66DD" w:rsidRPr="00DA7B13" w:rsidRDefault="006E66DD" w:rsidP="005626EF"/>
        </w:tc>
        <w:tc>
          <w:tcPr>
            <w:tcW w:w="6096" w:type="dxa"/>
            <w:vMerge/>
            <w:vAlign w:val="center"/>
            <w:hideMark/>
          </w:tcPr>
          <w:p w14:paraId="22BD5C44" w14:textId="77777777" w:rsidR="006E66DD" w:rsidRPr="00DA7B13" w:rsidRDefault="006E66DD" w:rsidP="005626EF"/>
        </w:tc>
      </w:tr>
      <w:tr w:rsidR="006E66DD" w:rsidRPr="00DA7B13" w14:paraId="6D38DB95" w14:textId="77777777" w:rsidTr="005626EF">
        <w:trPr>
          <w:trHeight w:val="360"/>
          <w:tblHeader/>
        </w:trPr>
        <w:tc>
          <w:tcPr>
            <w:tcW w:w="1418" w:type="dxa"/>
            <w:hideMark/>
          </w:tcPr>
          <w:p w14:paraId="154AC789"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sz w:val="24"/>
                <w:szCs w:val="24"/>
              </w:rPr>
              <w:t>главного</w:t>
            </w:r>
          </w:p>
          <w:p w14:paraId="70D57DDA" w14:textId="77777777" w:rsidR="006E66DD" w:rsidRPr="00DA7B13" w:rsidRDefault="006E66DD" w:rsidP="005626EF">
            <w:pPr>
              <w:pStyle w:val="ConsPlusCell"/>
              <w:jc w:val="center"/>
              <w:rPr>
                <w:rFonts w:ascii="Times New Roman" w:hAnsi="Times New Roman" w:cs="Times New Roman"/>
                <w:sz w:val="24"/>
                <w:szCs w:val="24"/>
              </w:rPr>
            </w:pPr>
            <w:proofErr w:type="spellStart"/>
            <w:r w:rsidRPr="00DA7B13">
              <w:rPr>
                <w:rFonts w:ascii="Times New Roman" w:hAnsi="Times New Roman" w:cs="Times New Roman"/>
                <w:sz w:val="24"/>
                <w:szCs w:val="24"/>
              </w:rPr>
              <w:t>администра</w:t>
            </w:r>
            <w:proofErr w:type="spellEnd"/>
            <w:r w:rsidRPr="00DA7B13">
              <w:rPr>
                <w:rFonts w:ascii="Times New Roman" w:hAnsi="Times New Roman" w:cs="Times New Roman"/>
                <w:sz w:val="24"/>
                <w:szCs w:val="24"/>
              </w:rPr>
              <w:t>-тора</w:t>
            </w:r>
            <w:r w:rsidRPr="00DA7B13">
              <w:rPr>
                <w:rFonts w:ascii="Times New Roman" w:hAnsi="Times New Roman" w:cs="Times New Roman"/>
                <w:sz w:val="24"/>
                <w:szCs w:val="24"/>
              </w:rPr>
              <w:br/>
              <w:t>доходов</w:t>
            </w:r>
          </w:p>
        </w:tc>
        <w:tc>
          <w:tcPr>
            <w:tcW w:w="2551" w:type="dxa"/>
            <w:hideMark/>
          </w:tcPr>
          <w:p w14:paraId="4949FF0B"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sz w:val="24"/>
                <w:szCs w:val="24"/>
              </w:rPr>
              <w:t xml:space="preserve">доходов бюджета </w:t>
            </w:r>
          </w:p>
          <w:p w14:paraId="36CA23BC"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sz w:val="24"/>
                <w:szCs w:val="24"/>
              </w:rPr>
              <w:t>городского поселения</w:t>
            </w:r>
          </w:p>
        </w:tc>
        <w:tc>
          <w:tcPr>
            <w:tcW w:w="6096" w:type="dxa"/>
            <w:vMerge/>
            <w:vAlign w:val="center"/>
            <w:hideMark/>
          </w:tcPr>
          <w:p w14:paraId="03C9BBDE" w14:textId="77777777" w:rsidR="006E66DD" w:rsidRPr="00DA7B13" w:rsidRDefault="006E66DD" w:rsidP="005626EF"/>
        </w:tc>
      </w:tr>
      <w:tr w:rsidR="006E66DD" w:rsidRPr="00DA7B13" w14:paraId="6F012E1C" w14:textId="77777777" w:rsidTr="005626EF">
        <w:trPr>
          <w:trHeight w:val="480"/>
        </w:trPr>
        <w:tc>
          <w:tcPr>
            <w:tcW w:w="1418" w:type="dxa"/>
            <w:vAlign w:val="center"/>
            <w:hideMark/>
          </w:tcPr>
          <w:p w14:paraId="394CDC37" w14:textId="77777777" w:rsidR="006E66DD" w:rsidRPr="00DA7B13" w:rsidRDefault="006E66DD" w:rsidP="005626EF">
            <w:pPr>
              <w:pStyle w:val="ConsPlusCell"/>
              <w:jc w:val="center"/>
              <w:rPr>
                <w:rFonts w:ascii="Times New Roman" w:hAnsi="Times New Roman" w:cs="Times New Roman"/>
                <w:b/>
                <w:bCs/>
                <w:sz w:val="24"/>
                <w:szCs w:val="24"/>
              </w:rPr>
            </w:pPr>
            <w:r w:rsidRPr="00DA7B13">
              <w:rPr>
                <w:rFonts w:ascii="Times New Roman" w:hAnsi="Times New Roman" w:cs="Times New Roman"/>
                <w:b/>
                <w:bCs/>
                <w:sz w:val="24"/>
                <w:szCs w:val="24"/>
              </w:rPr>
              <w:t>050</w:t>
            </w:r>
          </w:p>
        </w:tc>
        <w:tc>
          <w:tcPr>
            <w:tcW w:w="2551" w:type="dxa"/>
            <w:vAlign w:val="center"/>
          </w:tcPr>
          <w:p w14:paraId="54A8F1D6" w14:textId="77777777" w:rsidR="006E66DD" w:rsidRPr="00DA7B13" w:rsidRDefault="006E66DD" w:rsidP="005626EF">
            <w:pPr>
              <w:pStyle w:val="ConsPlusCell"/>
              <w:jc w:val="center"/>
              <w:rPr>
                <w:rFonts w:ascii="Times New Roman" w:hAnsi="Times New Roman" w:cs="Times New Roman"/>
                <w:b/>
                <w:bCs/>
                <w:sz w:val="24"/>
                <w:szCs w:val="24"/>
              </w:rPr>
            </w:pPr>
          </w:p>
        </w:tc>
        <w:tc>
          <w:tcPr>
            <w:tcW w:w="6096" w:type="dxa"/>
            <w:hideMark/>
          </w:tcPr>
          <w:p w14:paraId="70527FFF" w14:textId="77777777" w:rsidR="006E66DD" w:rsidRPr="00DA7B13" w:rsidRDefault="006E66DD" w:rsidP="005626EF">
            <w:pPr>
              <w:pStyle w:val="ConsPlusCell"/>
              <w:jc w:val="center"/>
              <w:rPr>
                <w:rFonts w:ascii="Times New Roman" w:hAnsi="Times New Roman" w:cs="Times New Roman"/>
                <w:b/>
                <w:bCs/>
                <w:sz w:val="24"/>
                <w:szCs w:val="24"/>
              </w:rPr>
            </w:pPr>
            <w:r w:rsidRPr="00DA7B13">
              <w:rPr>
                <w:rFonts w:ascii="Times New Roman" w:hAnsi="Times New Roman" w:cs="Times New Roman"/>
                <w:b/>
                <w:bCs/>
                <w:sz w:val="24"/>
                <w:szCs w:val="24"/>
              </w:rPr>
              <w:t>Администрация Комсомольского</w:t>
            </w:r>
          </w:p>
          <w:p w14:paraId="28055100" w14:textId="77777777" w:rsidR="006E66DD" w:rsidRPr="00DA7B13" w:rsidRDefault="006E66DD" w:rsidP="005626EF">
            <w:pPr>
              <w:pStyle w:val="ConsPlusCell"/>
              <w:jc w:val="center"/>
              <w:rPr>
                <w:rFonts w:ascii="Times New Roman" w:hAnsi="Times New Roman" w:cs="Times New Roman"/>
                <w:b/>
                <w:bCs/>
                <w:sz w:val="24"/>
                <w:szCs w:val="24"/>
              </w:rPr>
            </w:pPr>
            <w:r w:rsidRPr="00DA7B13">
              <w:rPr>
                <w:rFonts w:ascii="Times New Roman" w:hAnsi="Times New Roman" w:cs="Times New Roman"/>
                <w:b/>
                <w:bCs/>
                <w:sz w:val="24"/>
                <w:szCs w:val="24"/>
              </w:rPr>
              <w:t>муниципального района Ивановской области</w:t>
            </w:r>
          </w:p>
        </w:tc>
      </w:tr>
      <w:tr w:rsidR="006E66DD" w:rsidRPr="00DA7B13" w14:paraId="26EA0575" w14:textId="77777777" w:rsidTr="005626EF">
        <w:trPr>
          <w:trHeight w:val="692"/>
        </w:trPr>
        <w:tc>
          <w:tcPr>
            <w:tcW w:w="1418" w:type="dxa"/>
            <w:vAlign w:val="center"/>
          </w:tcPr>
          <w:p w14:paraId="1B52E275" w14:textId="77777777" w:rsidR="006E66DD" w:rsidRPr="00DA7B13" w:rsidRDefault="006E66DD" w:rsidP="005626EF">
            <w:pPr>
              <w:jc w:val="center"/>
            </w:pPr>
            <w:r w:rsidRPr="00DA7B13">
              <w:t>050</w:t>
            </w:r>
          </w:p>
        </w:tc>
        <w:tc>
          <w:tcPr>
            <w:tcW w:w="2551" w:type="dxa"/>
            <w:vAlign w:val="center"/>
          </w:tcPr>
          <w:p w14:paraId="55C666C3" w14:textId="77777777" w:rsidR="006E66DD" w:rsidRPr="00DA7B13" w:rsidRDefault="006E66DD" w:rsidP="005626EF">
            <w:pPr>
              <w:jc w:val="center"/>
            </w:pPr>
            <w:r w:rsidRPr="00DA7B13">
              <w:t>111 05313 13 0000 120</w:t>
            </w:r>
          </w:p>
        </w:tc>
        <w:tc>
          <w:tcPr>
            <w:tcW w:w="6096" w:type="dxa"/>
          </w:tcPr>
          <w:p w14:paraId="376132E3" w14:textId="77777777" w:rsidR="006E66DD" w:rsidRPr="00DA7B13" w:rsidRDefault="006E66DD" w:rsidP="005626EF">
            <w:pPr>
              <w:autoSpaceDE w:val="0"/>
              <w:autoSpaceDN w:val="0"/>
              <w:adjustRightInd w:val="0"/>
              <w:jc w:val="both"/>
            </w:pPr>
            <w:r w:rsidRPr="00DA7B13">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r>
      <w:tr w:rsidR="006E66DD" w:rsidRPr="00DA7B13" w14:paraId="643B68CF" w14:textId="77777777" w:rsidTr="005626EF">
        <w:trPr>
          <w:trHeight w:val="692"/>
        </w:trPr>
        <w:tc>
          <w:tcPr>
            <w:tcW w:w="1418" w:type="dxa"/>
            <w:vAlign w:val="center"/>
          </w:tcPr>
          <w:p w14:paraId="7AE02EEB" w14:textId="77777777" w:rsidR="006E66DD" w:rsidRPr="00DA7B13" w:rsidRDefault="006E66DD" w:rsidP="005626EF">
            <w:pPr>
              <w:jc w:val="center"/>
              <w:rPr>
                <w:b/>
              </w:rPr>
            </w:pPr>
            <w:r w:rsidRPr="00DA7B13">
              <w:rPr>
                <w:b/>
              </w:rPr>
              <w:t>054</w:t>
            </w:r>
          </w:p>
        </w:tc>
        <w:tc>
          <w:tcPr>
            <w:tcW w:w="2551" w:type="dxa"/>
            <w:vAlign w:val="center"/>
          </w:tcPr>
          <w:p w14:paraId="0574F046" w14:textId="77777777" w:rsidR="006E66DD" w:rsidRPr="00DA7B13" w:rsidRDefault="006E66DD" w:rsidP="005626EF">
            <w:pPr>
              <w:jc w:val="center"/>
            </w:pPr>
          </w:p>
        </w:tc>
        <w:tc>
          <w:tcPr>
            <w:tcW w:w="6096" w:type="dxa"/>
          </w:tcPr>
          <w:p w14:paraId="72326D7E" w14:textId="77777777" w:rsidR="006E66DD" w:rsidRPr="00DA7B13" w:rsidRDefault="006E66DD" w:rsidP="005626EF">
            <w:pPr>
              <w:pStyle w:val="ConsPlusCell"/>
              <w:jc w:val="center"/>
              <w:rPr>
                <w:rFonts w:ascii="Times New Roman" w:hAnsi="Times New Roman" w:cs="Times New Roman"/>
                <w:b/>
                <w:bCs/>
                <w:sz w:val="24"/>
                <w:szCs w:val="24"/>
              </w:rPr>
            </w:pPr>
            <w:r w:rsidRPr="00DA7B13">
              <w:rPr>
                <w:rFonts w:ascii="Times New Roman" w:hAnsi="Times New Roman" w:cs="Times New Roman"/>
                <w:b/>
                <w:bCs/>
                <w:sz w:val="24"/>
                <w:szCs w:val="24"/>
              </w:rPr>
              <w:t>Отдел по делам культуры и спорта Администрации Комсомольского</w:t>
            </w:r>
          </w:p>
          <w:p w14:paraId="139F603B" w14:textId="77777777" w:rsidR="006E66DD" w:rsidRPr="00DA7B13" w:rsidRDefault="006E66DD" w:rsidP="005626EF">
            <w:pPr>
              <w:autoSpaceDE w:val="0"/>
              <w:autoSpaceDN w:val="0"/>
              <w:adjustRightInd w:val="0"/>
              <w:jc w:val="both"/>
            </w:pPr>
            <w:r w:rsidRPr="00DA7B13">
              <w:rPr>
                <w:b/>
                <w:bCs/>
              </w:rPr>
              <w:t>муниципального района Ивановской области</w:t>
            </w:r>
          </w:p>
        </w:tc>
      </w:tr>
      <w:tr w:rsidR="006E66DD" w:rsidRPr="00DA7B13" w14:paraId="4CE2C797" w14:textId="77777777" w:rsidTr="005626EF">
        <w:trPr>
          <w:trHeight w:val="692"/>
        </w:trPr>
        <w:tc>
          <w:tcPr>
            <w:tcW w:w="1418" w:type="dxa"/>
            <w:vAlign w:val="center"/>
          </w:tcPr>
          <w:p w14:paraId="5630C1F0" w14:textId="77777777" w:rsidR="006E66DD" w:rsidRPr="00DA7B13" w:rsidRDefault="006E66DD" w:rsidP="005626EF">
            <w:pPr>
              <w:jc w:val="center"/>
            </w:pPr>
            <w:r w:rsidRPr="00DA7B13">
              <w:t>054</w:t>
            </w:r>
          </w:p>
        </w:tc>
        <w:tc>
          <w:tcPr>
            <w:tcW w:w="2551" w:type="dxa"/>
            <w:vAlign w:val="center"/>
          </w:tcPr>
          <w:p w14:paraId="278CEDE1" w14:textId="77777777" w:rsidR="006E66DD" w:rsidRPr="00DA7B13" w:rsidRDefault="006E66DD" w:rsidP="005626EF">
            <w:pPr>
              <w:jc w:val="center"/>
            </w:pPr>
            <w:r w:rsidRPr="00DA7B13">
              <w:t>113 01995 13 0002 130</w:t>
            </w:r>
          </w:p>
        </w:tc>
        <w:tc>
          <w:tcPr>
            <w:tcW w:w="6096" w:type="dxa"/>
          </w:tcPr>
          <w:p w14:paraId="648E9479" w14:textId="77777777" w:rsidR="006E66DD" w:rsidRPr="00DA7B13" w:rsidRDefault="006E66DD" w:rsidP="005626EF">
            <w:pPr>
              <w:autoSpaceDE w:val="0"/>
              <w:autoSpaceDN w:val="0"/>
              <w:adjustRightInd w:val="0"/>
              <w:jc w:val="both"/>
            </w:pPr>
            <w:r w:rsidRPr="00DA7B13">
              <w:t xml:space="preserve">Прочие доходы от оказания платных услуг (работ) получателями средств бюджетов городских поселений (доходы от оказания платных услуг (работ), зачисляемые в бюджет от МКУК  «Городская библиотека») </w:t>
            </w:r>
          </w:p>
        </w:tc>
      </w:tr>
      <w:tr w:rsidR="006E66DD" w:rsidRPr="00DA7B13" w14:paraId="5175769F" w14:textId="77777777" w:rsidTr="005626EF">
        <w:trPr>
          <w:trHeight w:val="692"/>
        </w:trPr>
        <w:tc>
          <w:tcPr>
            <w:tcW w:w="1418" w:type="dxa"/>
            <w:vAlign w:val="center"/>
          </w:tcPr>
          <w:p w14:paraId="330FB955" w14:textId="77777777" w:rsidR="006E66DD" w:rsidRPr="00DA7B13" w:rsidRDefault="006E66DD" w:rsidP="005626EF">
            <w:pPr>
              <w:jc w:val="center"/>
            </w:pPr>
            <w:r w:rsidRPr="00DA7B13">
              <w:t>054</w:t>
            </w:r>
          </w:p>
        </w:tc>
        <w:tc>
          <w:tcPr>
            <w:tcW w:w="2551" w:type="dxa"/>
            <w:vAlign w:val="center"/>
          </w:tcPr>
          <w:p w14:paraId="7D45C4AC" w14:textId="77777777" w:rsidR="006E66DD" w:rsidRPr="00DA7B13" w:rsidRDefault="006E66DD" w:rsidP="005626EF">
            <w:pPr>
              <w:jc w:val="center"/>
            </w:pPr>
            <w:r w:rsidRPr="00DA7B13">
              <w:t>113 01995 13 0010 130</w:t>
            </w:r>
          </w:p>
        </w:tc>
        <w:tc>
          <w:tcPr>
            <w:tcW w:w="6096" w:type="dxa"/>
          </w:tcPr>
          <w:p w14:paraId="7896EFAB" w14:textId="77777777" w:rsidR="006E66DD" w:rsidRPr="00DA7B13" w:rsidRDefault="006E66DD" w:rsidP="005626EF">
            <w:pPr>
              <w:autoSpaceDE w:val="0"/>
              <w:autoSpaceDN w:val="0"/>
              <w:adjustRightInd w:val="0"/>
              <w:jc w:val="both"/>
            </w:pPr>
            <w:r w:rsidRPr="00DA7B13">
              <w:t xml:space="preserve">Прочие доходы от оказания платных услуг (работ) получателями средств бюджетов городских поселений (МКУК  «Городская библиотека» - Пушкинская карта) </w:t>
            </w:r>
          </w:p>
        </w:tc>
      </w:tr>
      <w:tr w:rsidR="006E66DD" w:rsidRPr="00DA7B13" w14:paraId="75670418" w14:textId="77777777" w:rsidTr="005626EF">
        <w:trPr>
          <w:trHeight w:val="248"/>
        </w:trPr>
        <w:tc>
          <w:tcPr>
            <w:tcW w:w="1418" w:type="dxa"/>
            <w:vAlign w:val="center"/>
            <w:hideMark/>
          </w:tcPr>
          <w:p w14:paraId="22548336" w14:textId="77777777" w:rsidR="006E66DD" w:rsidRPr="00DA7B13" w:rsidRDefault="006E66DD" w:rsidP="005626EF">
            <w:pPr>
              <w:jc w:val="center"/>
              <w:rPr>
                <w:b/>
              </w:rPr>
            </w:pPr>
            <w:r w:rsidRPr="00DA7B13">
              <w:rPr>
                <w:b/>
              </w:rPr>
              <w:t>061</w:t>
            </w:r>
          </w:p>
        </w:tc>
        <w:tc>
          <w:tcPr>
            <w:tcW w:w="2551" w:type="dxa"/>
            <w:vAlign w:val="center"/>
            <w:hideMark/>
          </w:tcPr>
          <w:p w14:paraId="1F3A731B" w14:textId="77777777" w:rsidR="006E66DD" w:rsidRPr="00DA7B13" w:rsidRDefault="006E66DD" w:rsidP="005626EF">
            <w:pPr>
              <w:jc w:val="center"/>
            </w:pPr>
          </w:p>
        </w:tc>
        <w:tc>
          <w:tcPr>
            <w:tcW w:w="6096" w:type="dxa"/>
            <w:hideMark/>
          </w:tcPr>
          <w:p w14:paraId="205E8709" w14:textId="77777777" w:rsidR="006E66DD" w:rsidRPr="00DA7B13" w:rsidRDefault="006E66DD" w:rsidP="005626EF">
            <w:pPr>
              <w:jc w:val="center"/>
              <w:rPr>
                <w:b/>
              </w:rPr>
            </w:pPr>
            <w:r w:rsidRPr="00DA7B13">
              <w:rPr>
                <w:b/>
              </w:rPr>
              <w:t xml:space="preserve">Финансовое управление Администрации </w:t>
            </w:r>
          </w:p>
          <w:p w14:paraId="656F2EE5" w14:textId="77777777" w:rsidR="006E66DD" w:rsidRPr="00DA7B13" w:rsidRDefault="006E66DD" w:rsidP="005626EF">
            <w:pPr>
              <w:jc w:val="center"/>
              <w:rPr>
                <w:b/>
              </w:rPr>
            </w:pPr>
            <w:r w:rsidRPr="00DA7B13">
              <w:rPr>
                <w:b/>
              </w:rPr>
              <w:t>Комсомольского муниципального района</w:t>
            </w:r>
          </w:p>
        </w:tc>
      </w:tr>
      <w:tr w:rsidR="006E66DD" w:rsidRPr="00DA7B13" w14:paraId="3D72CAB3" w14:textId="77777777" w:rsidTr="005626EF">
        <w:trPr>
          <w:trHeight w:val="525"/>
        </w:trPr>
        <w:tc>
          <w:tcPr>
            <w:tcW w:w="1418" w:type="dxa"/>
            <w:vAlign w:val="center"/>
            <w:hideMark/>
          </w:tcPr>
          <w:p w14:paraId="0C15050F" w14:textId="77777777" w:rsidR="006E66DD" w:rsidRPr="00DA7B13" w:rsidRDefault="006E66DD" w:rsidP="005626EF">
            <w:pPr>
              <w:jc w:val="center"/>
            </w:pPr>
            <w:r w:rsidRPr="00DA7B13">
              <w:t>061</w:t>
            </w:r>
          </w:p>
        </w:tc>
        <w:tc>
          <w:tcPr>
            <w:tcW w:w="2551" w:type="dxa"/>
            <w:vAlign w:val="center"/>
            <w:hideMark/>
          </w:tcPr>
          <w:p w14:paraId="1D6FB923" w14:textId="77777777" w:rsidR="006E66DD" w:rsidRPr="00DA7B13" w:rsidRDefault="006E66DD" w:rsidP="005626EF">
            <w:pPr>
              <w:jc w:val="center"/>
            </w:pPr>
            <w:r w:rsidRPr="00DA7B13">
              <w:t>117 01050 13 0000 180</w:t>
            </w:r>
          </w:p>
        </w:tc>
        <w:tc>
          <w:tcPr>
            <w:tcW w:w="6096" w:type="dxa"/>
            <w:hideMark/>
          </w:tcPr>
          <w:p w14:paraId="621E3F64" w14:textId="77777777" w:rsidR="006E66DD" w:rsidRPr="00DA7B13" w:rsidRDefault="006E66DD" w:rsidP="005626EF">
            <w:pPr>
              <w:jc w:val="both"/>
            </w:pPr>
            <w:r w:rsidRPr="00DA7B13">
              <w:t>Невыясненные поступления, зачисляемые в бюджеты городских поселений</w:t>
            </w:r>
          </w:p>
        </w:tc>
      </w:tr>
      <w:tr w:rsidR="006E66DD" w:rsidRPr="00DA7B13" w14:paraId="45658405" w14:textId="77777777" w:rsidTr="005626EF">
        <w:trPr>
          <w:trHeight w:val="525"/>
        </w:trPr>
        <w:tc>
          <w:tcPr>
            <w:tcW w:w="1418" w:type="dxa"/>
            <w:vAlign w:val="center"/>
            <w:hideMark/>
          </w:tcPr>
          <w:p w14:paraId="77D71A07" w14:textId="77777777" w:rsidR="006E66DD" w:rsidRPr="00DA7B13" w:rsidRDefault="006E66DD" w:rsidP="005626EF">
            <w:pPr>
              <w:jc w:val="center"/>
            </w:pPr>
            <w:r w:rsidRPr="00DA7B13">
              <w:t>061</w:t>
            </w:r>
          </w:p>
        </w:tc>
        <w:tc>
          <w:tcPr>
            <w:tcW w:w="2551" w:type="dxa"/>
            <w:vAlign w:val="center"/>
            <w:hideMark/>
          </w:tcPr>
          <w:p w14:paraId="120E790E" w14:textId="77777777" w:rsidR="006E66DD" w:rsidRPr="00DA7B13" w:rsidRDefault="006E66DD" w:rsidP="005626EF">
            <w:pPr>
              <w:jc w:val="center"/>
            </w:pPr>
            <w:r w:rsidRPr="00DA7B13">
              <w:t>117 16000 13 0000 180</w:t>
            </w:r>
          </w:p>
        </w:tc>
        <w:tc>
          <w:tcPr>
            <w:tcW w:w="6096" w:type="dxa"/>
            <w:hideMark/>
          </w:tcPr>
          <w:p w14:paraId="5046C0F6" w14:textId="77777777" w:rsidR="006E66DD" w:rsidRPr="00DA7B13" w:rsidRDefault="006E66DD" w:rsidP="005626EF">
            <w:pPr>
              <w:jc w:val="both"/>
            </w:pPr>
            <w:r w:rsidRPr="00DA7B13">
              <w:t>Прочие неналоговые доходы бюджетов городских поселений в части невыясненных поступлений, по которым не осуществлен возврат (уточнение) не позднее трех лет со дня их зачисления на единый счет бюджета городского поселения</w:t>
            </w:r>
          </w:p>
        </w:tc>
      </w:tr>
      <w:tr w:rsidR="006E66DD" w:rsidRPr="00DA7B13" w14:paraId="01B0D012" w14:textId="77777777" w:rsidTr="005626EF">
        <w:trPr>
          <w:trHeight w:val="242"/>
        </w:trPr>
        <w:tc>
          <w:tcPr>
            <w:tcW w:w="1418" w:type="dxa"/>
            <w:vAlign w:val="center"/>
            <w:hideMark/>
          </w:tcPr>
          <w:p w14:paraId="628687CF" w14:textId="77777777" w:rsidR="006E66DD" w:rsidRPr="00DA7B13" w:rsidRDefault="006E66DD" w:rsidP="005626EF">
            <w:pPr>
              <w:jc w:val="center"/>
            </w:pPr>
            <w:r w:rsidRPr="00DA7B13">
              <w:t>061</w:t>
            </w:r>
          </w:p>
        </w:tc>
        <w:tc>
          <w:tcPr>
            <w:tcW w:w="2551" w:type="dxa"/>
            <w:vAlign w:val="center"/>
            <w:hideMark/>
          </w:tcPr>
          <w:p w14:paraId="5E1501CA" w14:textId="77777777" w:rsidR="006E66DD" w:rsidRPr="00DA7B13" w:rsidRDefault="006E66DD" w:rsidP="005626EF">
            <w:pPr>
              <w:jc w:val="center"/>
              <w:rPr>
                <w:bCs/>
              </w:rPr>
            </w:pPr>
            <w:r w:rsidRPr="00DA7B13">
              <w:t>202 15001 13 0000 150</w:t>
            </w:r>
          </w:p>
        </w:tc>
        <w:tc>
          <w:tcPr>
            <w:tcW w:w="6096" w:type="dxa"/>
            <w:hideMark/>
          </w:tcPr>
          <w:p w14:paraId="66F28A4E" w14:textId="77777777" w:rsidR="006E66DD" w:rsidRPr="00DA7B13" w:rsidRDefault="006E66DD" w:rsidP="005626EF">
            <w:pPr>
              <w:autoSpaceDE w:val="0"/>
              <w:autoSpaceDN w:val="0"/>
              <w:adjustRightInd w:val="0"/>
              <w:jc w:val="both"/>
            </w:pPr>
            <w:r w:rsidRPr="00DA7B13">
              <w:t>Дотации бюджетам городских поселений на выравнивание бюджетной обеспеченности из бюджета субъекта Российской Федерации</w:t>
            </w:r>
          </w:p>
        </w:tc>
      </w:tr>
      <w:tr w:rsidR="006E66DD" w:rsidRPr="00DA7B13" w14:paraId="555F4C5A" w14:textId="77777777" w:rsidTr="005626EF">
        <w:trPr>
          <w:trHeight w:val="692"/>
        </w:trPr>
        <w:tc>
          <w:tcPr>
            <w:tcW w:w="1418" w:type="dxa"/>
            <w:vAlign w:val="center"/>
            <w:hideMark/>
          </w:tcPr>
          <w:p w14:paraId="772AEE12" w14:textId="77777777" w:rsidR="006E66DD" w:rsidRPr="00DA7B13" w:rsidRDefault="006E66DD" w:rsidP="005626EF">
            <w:pPr>
              <w:jc w:val="center"/>
            </w:pPr>
            <w:r w:rsidRPr="00DA7B13">
              <w:t>061</w:t>
            </w:r>
          </w:p>
        </w:tc>
        <w:tc>
          <w:tcPr>
            <w:tcW w:w="2551" w:type="dxa"/>
            <w:vAlign w:val="center"/>
            <w:hideMark/>
          </w:tcPr>
          <w:p w14:paraId="44FC16D6" w14:textId="77777777" w:rsidR="006E66DD" w:rsidRPr="00DA7B13" w:rsidRDefault="006E66DD" w:rsidP="005626EF">
            <w:pPr>
              <w:jc w:val="center"/>
              <w:rPr>
                <w:bCs/>
              </w:rPr>
            </w:pPr>
            <w:r w:rsidRPr="00DA7B13">
              <w:t>202 15002 13 0000 150</w:t>
            </w:r>
          </w:p>
        </w:tc>
        <w:tc>
          <w:tcPr>
            <w:tcW w:w="6096" w:type="dxa"/>
            <w:vAlign w:val="center"/>
            <w:hideMark/>
          </w:tcPr>
          <w:p w14:paraId="1604E8AF" w14:textId="77777777" w:rsidR="006E66DD" w:rsidRPr="00DA7B13" w:rsidRDefault="006E66DD" w:rsidP="005626EF">
            <w:pPr>
              <w:autoSpaceDE w:val="0"/>
              <w:autoSpaceDN w:val="0"/>
              <w:adjustRightInd w:val="0"/>
              <w:jc w:val="both"/>
            </w:pPr>
            <w:r w:rsidRPr="00DA7B13">
              <w:t>Дотации бюджетам городских поселений на поддержку мер по обеспечению сбалансированности бюджетов</w:t>
            </w:r>
          </w:p>
        </w:tc>
      </w:tr>
      <w:tr w:rsidR="006E66DD" w:rsidRPr="00DA7B13" w14:paraId="0EEC7D26" w14:textId="77777777" w:rsidTr="005626EF">
        <w:trPr>
          <w:trHeight w:val="389"/>
        </w:trPr>
        <w:tc>
          <w:tcPr>
            <w:tcW w:w="1418" w:type="dxa"/>
            <w:vAlign w:val="center"/>
          </w:tcPr>
          <w:p w14:paraId="4400FD2D" w14:textId="77777777" w:rsidR="006E66DD" w:rsidRPr="00DA7B13" w:rsidRDefault="006E66DD" w:rsidP="005626EF">
            <w:pPr>
              <w:jc w:val="center"/>
            </w:pPr>
            <w:r w:rsidRPr="00DA7B13">
              <w:t>061</w:t>
            </w:r>
          </w:p>
        </w:tc>
        <w:tc>
          <w:tcPr>
            <w:tcW w:w="2551" w:type="dxa"/>
            <w:vAlign w:val="center"/>
          </w:tcPr>
          <w:p w14:paraId="74FD7113" w14:textId="77777777" w:rsidR="006E66DD" w:rsidRPr="00DA7B13" w:rsidRDefault="006E66DD" w:rsidP="005626EF">
            <w:pPr>
              <w:jc w:val="center"/>
              <w:rPr>
                <w:bCs/>
              </w:rPr>
            </w:pPr>
            <w:r w:rsidRPr="00DA7B13">
              <w:rPr>
                <w:bCs/>
              </w:rPr>
              <w:t>202 15009 13 0000 150</w:t>
            </w:r>
          </w:p>
        </w:tc>
        <w:tc>
          <w:tcPr>
            <w:tcW w:w="6096" w:type="dxa"/>
            <w:vAlign w:val="center"/>
          </w:tcPr>
          <w:p w14:paraId="39E7DBEA" w14:textId="77777777" w:rsidR="006E66DD" w:rsidRPr="00DA7B13" w:rsidRDefault="006E66DD" w:rsidP="005626EF">
            <w:pPr>
              <w:autoSpaceDE w:val="0"/>
              <w:autoSpaceDN w:val="0"/>
              <w:adjustRightInd w:val="0"/>
              <w:jc w:val="both"/>
            </w:pPr>
            <w:r w:rsidRPr="00DA7B13">
              <w:t>Дотации бюджетам городских поселений на частичную компенсацию дополнительных расходов на повышение оплаты труда работников бюджетной сферы и иные цели</w:t>
            </w:r>
          </w:p>
        </w:tc>
      </w:tr>
      <w:tr w:rsidR="006E66DD" w:rsidRPr="00DA7B13" w14:paraId="17AF1C19" w14:textId="77777777" w:rsidTr="005626EF">
        <w:trPr>
          <w:trHeight w:val="389"/>
        </w:trPr>
        <w:tc>
          <w:tcPr>
            <w:tcW w:w="1418" w:type="dxa"/>
            <w:vAlign w:val="center"/>
            <w:hideMark/>
          </w:tcPr>
          <w:p w14:paraId="2189C5D1" w14:textId="77777777" w:rsidR="006E66DD" w:rsidRPr="00DA7B13" w:rsidRDefault="006E66DD" w:rsidP="005626EF">
            <w:pPr>
              <w:jc w:val="center"/>
            </w:pPr>
            <w:r w:rsidRPr="00DA7B13">
              <w:lastRenderedPageBreak/>
              <w:t>061</w:t>
            </w:r>
          </w:p>
        </w:tc>
        <w:tc>
          <w:tcPr>
            <w:tcW w:w="2551" w:type="dxa"/>
            <w:vAlign w:val="center"/>
            <w:hideMark/>
          </w:tcPr>
          <w:p w14:paraId="3D76A071" w14:textId="77777777" w:rsidR="006E66DD" w:rsidRPr="00DA7B13" w:rsidRDefault="006E66DD" w:rsidP="005626EF">
            <w:pPr>
              <w:jc w:val="center"/>
            </w:pPr>
            <w:r w:rsidRPr="00DA7B13">
              <w:rPr>
                <w:bCs/>
              </w:rPr>
              <w:t>202 20041 13 0000 150</w:t>
            </w:r>
          </w:p>
        </w:tc>
        <w:tc>
          <w:tcPr>
            <w:tcW w:w="6096" w:type="dxa"/>
            <w:vAlign w:val="center"/>
            <w:hideMark/>
          </w:tcPr>
          <w:p w14:paraId="0AF5EDC4" w14:textId="77777777" w:rsidR="006E66DD" w:rsidRPr="00DA7B13" w:rsidRDefault="006E66DD" w:rsidP="005626EF">
            <w:r w:rsidRPr="00DA7B13">
              <w:t>Субсидии бюджетам  городских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6E66DD" w:rsidRPr="00DA7B13" w14:paraId="120CF4C0" w14:textId="77777777" w:rsidTr="005626EF">
        <w:trPr>
          <w:trHeight w:val="692"/>
        </w:trPr>
        <w:tc>
          <w:tcPr>
            <w:tcW w:w="1418" w:type="dxa"/>
            <w:hideMark/>
          </w:tcPr>
          <w:p w14:paraId="33D59EC9" w14:textId="77777777" w:rsidR="006E66DD" w:rsidRPr="00DA7B13" w:rsidRDefault="006E66DD" w:rsidP="005626EF">
            <w:pPr>
              <w:jc w:val="center"/>
            </w:pPr>
          </w:p>
          <w:p w14:paraId="2539453C" w14:textId="77777777" w:rsidR="006E66DD" w:rsidRPr="00DA7B13" w:rsidRDefault="006E66DD" w:rsidP="005626EF">
            <w:pPr>
              <w:jc w:val="center"/>
            </w:pPr>
          </w:p>
          <w:p w14:paraId="2121DBD3" w14:textId="77777777" w:rsidR="006E66DD" w:rsidRPr="00DA7B13" w:rsidRDefault="006E66DD" w:rsidP="005626EF">
            <w:pPr>
              <w:jc w:val="center"/>
            </w:pPr>
          </w:p>
          <w:p w14:paraId="2AFAFD01" w14:textId="77777777" w:rsidR="006E66DD" w:rsidRPr="00DA7B13" w:rsidRDefault="006E66DD" w:rsidP="005626EF">
            <w:pPr>
              <w:jc w:val="center"/>
            </w:pPr>
            <w:r w:rsidRPr="00DA7B13">
              <w:t>061</w:t>
            </w:r>
          </w:p>
        </w:tc>
        <w:tc>
          <w:tcPr>
            <w:tcW w:w="2551" w:type="dxa"/>
            <w:vAlign w:val="center"/>
            <w:hideMark/>
          </w:tcPr>
          <w:p w14:paraId="79C8D08C" w14:textId="77777777" w:rsidR="006E66DD" w:rsidRPr="00DA7B13" w:rsidRDefault="006E66DD" w:rsidP="005626EF">
            <w:pPr>
              <w:jc w:val="center"/>
              <w:rPr>
                <w:bCs/>
              </w:rPr>
            </w:pPr>
            <w:r w:rsidRPr="00DA7B13">
              <w:rPr>
                <w:bCs/>
              </w:rPr>
              <w:t xml:space="preserve">202 20216 13 0000 150 </w:t>
            </w:r>
          </w:p>
        </w:tc>
        <w:tc>
          <w:tcPr>
            <w:tcW w:w="6096" w:type="dxa"/>
            <w:hideMark/>
          </w:tcPr>
          <w:p w14:paraId="27F58C1D" w14:textId="77777777" w:rsidR="006E66DD" w:rsidRPr="00DA7B13" w:rsidRDefault="006E66DD" w:rsidP="005626EF">
            <w:r w:rsidRPr="00DA7B13">
              <w:t>Субсидии бюджетам  городских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6E66DD" w:rsidRPr="00DA7B13" w14:paraId="2C1997FD" w14:textId="77777777" w:rsidTr="005626EF">
        <w:trPr>
          <w:trHeight w:val="692"/>
        </w:trPr>
        <w:tc>
          <w:tcPr>
            <w:tcW w:w="1418" w:type="dxa"/>
            <w:hideMark/>
          </w:tcPr>
          <w:p w14:paraId="161636C7" w14:textId="77777777" w:rsidR="006E66DD" w:rsidRPr="00DA7B13" w:rsidRDefault="006E66DD" w:rsidP="005626EF">
            <w:pPr>
              <w:jc w:val="center"/>
            </w:pPr>
          </w:p>
          <w:p w14:paraId="6D403FA4" w14:textId="77777777" w:rsidR="006E66DD" w:rsidRPr="00DA7B13" w:rsidRDefault="006E66DD" w:rsidP="005626EF">
            <w:pPr>
              <w:jc w:val="center"/>
            </w:pPr>
          </w:p>
          <w:p w14:paraId="54D65E21" w14:textId="77777777" w:rsidR="006E66DD" w:rsidRPr="00DA7B13" w:rsidRDefault="006E66DD" w:rsidP="005626EF">
            <w:pPr>
              <w:jc w:val="center"/>
            </w:pPr>
            <w:r w:rsidRPr="00DA7B13">
              <w:t>061</w:t>
            </w:r>
          </w:p>
          <w:p w14:paraId="3EE5F307" w14:textId="77777777" w:rsidR="006E66DD" w:rsidRPr="00DA7B13" w:rsidRDefault="006E66DD" w:rsidP="005626EF">
            <w:pPr>
              <w:jc w:val="center"/>
            </w:pPr>
          </w:p>
        </w:tc>
        <w:tc>
          <w:tcPr>
            <w:tcW w:w="2551" w:type="dxa"/>
            <w:vAlign w:val="center"/>
            <w:hideMark/>
          </w:tcPr>
          <w:p w14:paraId="16A9219F" w14:textId="77777777" w:rsidR="006E66DD" w:rsidRPr="00DA7B13" w:rsidRDefault="006E66DD" w:rsidP="005626EF">
            <w:pPr>
              <w:jc w:val="center"/>
              <w:rPr>
                <w:bCs/>
              </w:rPr>
            </w:pPr>
            <w:r w:rsidRPr="00DA7B13">
              <w:rPr>
                <w:bCs/>
              </w:rPr>
              <w:t>202 25028 13 0000 150</w:t>
            </w:r>
          </w:p>
        </w:tc>
        <w:tc>
          <w:tcPr>
            <w:tcW w:w="6096" w:type="dxa"/>
            <w:hideMark/>
          </w:tcPr>
          <w:p w14:paraId="717B8E93" w14:textId="77777777" w:rsidR="006E66DD" w:rsidRPr="00DA7B13" w:rsidRDefault="006E66DD" w:rsidP="005626EF">
            <w:pPr>
              <w:pStyle w:val="affe"/>
              <w:jc w:val="both"/>
              <w:rPr>
                <w:rFonts w:ascii="Times New Roman" w:hAnsi="Times New Roman" w:cs="Times New Roman"/>
              </w:rPr>
            </w:pPr>
            <w:r w:rsidRPr="00DA7B13">
              <w:rPr>
                <w:rFonts w:ascii="Times New Roman" w:hAnsi="Times New Roman" w:cs="Times New Roman"/>
              </w:rPr>
              <w:t>Субсидии бюджетам городских поселений на обеспечение оказания региональных услуг в электронном виде в субъектах Российской Федерации посредством ведомственной информационной системы с применением цифровых регламентов</w:t>
            </w:r>
          </w:p>
        </w:tc>
      </w:tr>
      <w:tr w:rsidR="006E66DD" w:rsidRPr="00DA7B13" w14:paraId="0FD6F5A1" w14:textId="77777777" w:rsidTr="005626EF">
        <w:trPr>
          <w:trHeight w:val="692"/>
        </w:trPr>
        <w:tc>
          <w:tcPr>
            <w:tcW w:w="1418" w:type="dxa"/>
          </w:tcPr>
          <w:p w14:paraId="6CE87EAD" w14:textId="77777777" w:rsidR="006E66DD" w:rsidRPr="00DA7B13" w:rsidRDefault="006E66DD" w:rsidP="005626EF">
            <w:pPr>
              <w:jc w:val="center"/>
            </w:pPr>
          </w:p>
          <w:p w14:paraId="2E50B4C6" w14:textId="77777777" w:rsidR="006E66DD" w:rsidRPr="00DA7B13" w:rsidRDefault="006E66DD" w:rsidP="005626EF">
            <w:pPr>
              <w:jc w:val="center"/>
            </w:pPr>
          </w:p>
          <w:p w14:paraId="6933E891" w14:textId="77777777" w:rsidR="006E66DD" w:rsidRPr="00DA7B13" w:rsidRDefault="006E66DD" w:rsidP="005626EF">
            <w:pPr>
              <w:jc w:val="center"/>
            </w:pPr>
            <w:r w:rsidRPr="00DA7B13">
              <w:t>061</w:t>
            </w:r>
          </w:p>
          <w:p w14:paraId="076DFE50" w14:textId="77777777" w:rsidR="006E66DD" w:rsidRPr="00DA7B13" w:rsidRDefault="006E66DD" w:rsidP="005626EF">
            <w:pPr>
              <w:jc w:val="center"/>
            </w:pPr>
          </w:p>
        </w:tc>
        <w:tc>
          <w:tcPr>
            <w:tcW w:w="2551" w:type="dxa"/>
            <w:vAlign w:val="center"/>
          </w:tcPr>
          <w:p w14:paraId="21C1EB4D" w14:textId="77777777" w:rsidR="006E66DD" w:rsidRPr="00DA7B13" w:rsidRDefault="006E66DD" w:rsidP="005626EF">
            <w:pPr>
              <w:jc w:val="center"/>
              <w:rPr>
                <w:bCs/>
              </w:rPr>
            </w:pPr>
            <w:r w:rsidRPr="00DA7B13">
              <w:t>202 25424 13 0000 150</w:t>
            </w:r>
          </w:p>
        </w:tc>
        <w:tc>
          <w:tcPr>
            <w:tcW w:w="6096" w:type="dxa"/>
          </w:tcPr>
          <w:p w14:paraId="276CB135" w14:textId="77777777" w:rsidR="006E66DD" w:rsidRPr="00DA7B13" w:rsidRDefault="006E66DD" w:rsidP="005626EF">
            <w:pPr>
              <w:autoSpaceDE w:val="0"/>
              <w:autoSpaceDN w:val="0"/>
              <w:adjustRightInd w:val="0"/>
              <w:jc w:val="both"/>
            </w:pPr>
            <w:r w:rsidRPr="00DA7B13">
              <w:t>Субсидии бюджетам городских поселений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6E66DD" w:rsidRPr="00DA7B13" w14:paraId="5DBEAA42" w14:textId="77777777" w:rsidTr="005626EF">
        <w:trPr>
          <w:trHeight w:val="692"/>
        </w:trPr>
        <w:tc>
          <w:tcPr>
            <w:tcW w:w="1418" w:type="dxa"/>
            <w:hideMark/>
          </w:tcPr>
          <w:p w14:paraId="4499DDE1" w14:textId="77777777" w:rsidR="006E66DD" w:rsidRPr="00DA7B13" w:rsidRDefault="006E66DD" w:rsidP="005626EF">
            <w:pPr>
              <w:jc w:val="center"/>
            </w:pPr>
          </w:p>
          <w:p w14:paraId="5DE1EA03" w14:textId="77777777" w:rsidR="006E66DD" w:rsidRPr="00DA7B13" w:rsidRDefault="006E66DD" w:rsidP="005626EF">
            <w:pPr>
              <w:jc w:val="center"/>
            </w:pPr>
            <w:r w:rsidRPr="00DA7B13">
              <w:t>061</w:t>
            </w:r>
          </w:p>
        </w:tc>
        <w:tc>
          <w:tcPr>
            <w:tcW w:w="2551" w:type="dxa"/>
            <w:vAlign w:val="center"/>
            <w:hideMark/>
          </w:tcPr>
          <w:p w14:paraId="3EDB56CC" w14:textId="77777777" w:rsidR="006E66DD" w:rsidRPr="00DA7B13" w:rsidRDefault="006E66DD" w:rsidP="005626EF">
            <w:pPr>
              <w:jc w:val="center"/>
              <w:rPr>
                <w:bCs/>
              </w:rPr>
            </w:pPr>
            <w:r w:rsidRPr="00DA7B13">
              <w:rPr>
                <w:bCs/>
              </w:rPr>
              <w:t xml:space="preserve"> 202 25519 13 0000 150 </w:t>
            </w:r>
          </w:p>
        </w:tc>
        <w:tc>
          <w:tcPr>
            <w:tcW w:w="6096" w:type="dxa"/>
            <w:hideMark/>
          </w:tcPr>
          <w:p w14:paraId="7F9DA48D" w14:textId="77777777" w:rsidR="006E66DD" w:rsidRPr="00DA7B13" w:rsidRDefault="006E66DD" w:rsidP="005626EF">
            <w:pPr>
              <w:autoSpaceDE w:val="0"/>
              <w:autoSpaceDN w:val="0"/>
              <w:adjustRightInd w:val="0"/>
              <w:jc w:val="both"/>
            </w:pPr>
            <w:r w:rsidRPr="00DA7B13">
              <w:t xml:space="preserve">Субсидии бюджетам городских поселений на поддержку отрасли культуры </w:t>
            </w:r>
          </w:p>
        </w:tc>
      </w:tr>
      <w:tr w:rsidR="006E66DD" w:rsidRPr="00DA7B13" w14:paraId="7785885F" w14:textId="77777777" w:rsidTr="005626EF">
        <w:trPr>
          <w:trHeight w:val="692"/>
        </w:trPr>
        <w:tc>
          <w:tcPr>
            <w:tcW w:w="1418" w:type="dxa"/>
            <w:hideMark/>
          </w:tcPr>
          <w:p w14:paraId="76969BB0" w14:textId="77777777" w:rsidR="006E66DD" w:rsidRPr="00DA7B13" w:rsidRDefault="006E66DD" w:rsidP="005626EF">
            <w:pPr>
              <w:jc w:val="center"/>
            </w:pPr>
            <w:r w:rsidRPr="00DA7B13">
              <w:t>061</w:t>
            </w:r>
          </w:p>
        </w:tc>
        <w:tc>
          <w:tcPr>
            <w:tcW w:w="2551" w:type="dxa"/>
            <w:vAlign w:val="center"/>
            <w:hideMark/>
          </w:tcPr>
          <w:p w14:paraId="0ADF967E" w14:textId="77777777" w:rsidR="006E66DD" w:rsidRPr="00DA7B13" w:rsidRDefault="006E66DD" w:rsidP="005626EF">
            <w:pPr>
              <w:jc w:val="center"/>
              <w:rPr>
                <w:bCs/>
              </w:rPr>
            </w:pPr>
            <w:r w:rsidRPr="00DA7B13">
              <w:rPr>
                <w:bCs/>
              </w:rPr>
              <w:t>202 25555 13 0000 150</w:t>
            </w:r>
          </w:p>
          <w:p w14:paraId="3E9D1473" w14:textId="77777777" w:rsidR="006E66DD" w:rsidRPr="00DA7B13" w:rsidRDefault="006E66DD" w:rsidP="005626EF">
            <w:pPr>
              <w:jc w:val="center"/>
              <w:rPr>
                <w:bCs/>
              </w:rPr>
            </w:pPr>
          </w:p>
        </w:tc>
        <w:tc>
          <w:tcPr>
            <w:tcW w:w="6096" w:type="dxa"/>
            <w:hideMark/>
          </w:tcPr>
          <w:p w14:paraId="2B264DDB" w14:textId="77777777" w:rsidR="006E66DD" w:rsidRPr="00DA7B13" w:rsidRDefault="006E66DD" w:rsidP="005626EF">
            <w:pPr>
              <w:pStyle w:val="affe"/>
              <w:jc w:val="both"/>
              <w:rPr>
                <w:rFonts w:ascii="Times New Roman" w:hAnsi="Times New Roman" w:cs="Times New Roman"/>
              </w:rPr>
            </w:pPr>
            <w:r w:rsidRPr="00DA7B13">
              <w:rPr>
                <w:rFonts w:ascii="Times New Roman" w:hAnsi="Times New Roman" w:cs="Times New Roman"/>
              </w:rPr>
              <w:t>Субсидии бюджетам городских поселений на реализацию программ формирования современной городской среды</w:t>
            </w:r>
          </w:p>
        </w:tc>
      </w:tr>
      <w:tr w:rsidR="006E66DD" w:rsidRPr="00DA7B13" w14:paraId="06BE506E" w14:textId="77777777" w:rsidTr="005626EF">
        <w:trPr>
          <w:trHeight w:val="692"/>
        </w:trPr>
        <w:tc>
          <w:tcPr>
            <w:tcW w:w="1418" w:type="dxa"/>
            <w:hideMark/>
          </w:tcPr>
          <w:p w14:paraId="58CD9F18" w14:textId="77777777" w:rsidR="006E66DD" w:rsidRPr="00DA7B13" w:rsidRDefault="006E66DD" w:rsidP="005626EF">
            <w:pPr>
              <w:jc w:val="center"/>
            </w:pPr>
          </w:p>
          <w:p w14:paraId="635D3BDA" w14:textId="77777777" w:rsidR="006E66DD" w:rsidRPr="00DA7B13" w:rsidRDefault="006E66DD" w:rsidP="005626EF">
            <w:pPr>
              <w:jc w:val="center"/>
            </w:pPr>
            <w:r w:rsidRPr="00DA7B13">
              <w:t>061</w:t>
            </w:r>
          </w:p>
        </w:tc>
        <w:tc>
          <w:tcPr>
            <w:tcW w:w="2551" w:type="dxa"/>
            <w:vAlign w:val="center"/>
            <w:hideMark/>
          </w:tcPr>
          <w:p w14:paraId="0ACDF5C3" w14:textId="77777777" w:rsidR="006E66DD" w:rsidRPr="00DA7B13" w:rsidRDefault="006E66DD" w:rsidP="005626EF">
            <w:pPr>
              <w:jc w:val="center"/>
              <w:rPr>
                <w:bCs/>
              </w:rPr>
            </w:pPr>
            <w:r w:rsidRPr="00DA7B13">
              <w:rPr>
                <w:bCs/>
              </w:rPr>
              <w:t>202 29999 13 0000 150</w:t>
            </w:r>
          </w:p>
        </w:tc>
        <w:tc>
          <w:tcPr>
            <w:tcW w:w="6096" w:type="dxa"/>
            <w:vAlign w:val="center"/>
            <w:hideMark/>
          </w:tcPr>
          <w:p w14:paraId="1A59EBF8" w14:textId="77777777" w:rsidR="006E66DD" w:rsidRPr="00DA7B13" w:rsidRDefault="006E66DD" w:rsidP="005626EF">
            <w:pPr>
              <w:pStyle w:val="affe"/>
              <w:jc w:val="both"/>
              <w:rPr>
                <w:rFonts w:ascii="Times New Roman" w:hAnsi="Times New Roman" w:cs="Times New Roman"/>
              </w:rPr>
            </w:pPr>
            <w:r w:rsidRPr="00DA7B13">
              <w:rPr>
                <w:rFonts w:ascii="Times New Roman" w:hAnsi="Times New Roman" w:cs="Times New Roman"/>
              </w:rPr>
              <w:t>Прочие субсидии бюджетам  городских  поселений</w:t>
            </w:r>
          </w:p>
        </w:tc>
      </w:tr>
      <w:tr w:rsidR="006E66DD" w:rsidRPr="00DA7B13" w14:paraId="7F0C825F" w14:textId="77777777" w:rsidTr="005626EF">
        <w:trPr>
          <w:trHeight w:val="224"/>
        </w:trPr>
        <w:tc>
          <w:tcPr>
            <w:tcW w:w="1418" w:type="dxa"/>
            <w:hideMark/>
          </w:tcPr>
          <w:p w14:paraId="4E203C70" w14:textId="77777777" w:rsidR="006E66DD" w:rsidRPr="00DA7B13" w:rsidRDefault="006E66DD" w:rsidP="005626EF">
            <w:pPr>
              <w:jc w:val="center"/>
            </w:pPr>
          </w:p>
          <w:p w14:paraId="45BB8288" w14:textId="77777777" w:rsidR="006E66DD" w:rsidRPr="00DA7B13" w:rsidRDefault="006E66DD" w:rsidP="005626EF">
            <w:pPr>
              <w:jc w:val="center"/>
            </w:pPr>
            <w:r w:rsidRPr="00DA7B13">
              <w:t>061</w:t>
            </w:r>
          </w:p>
        </w:tc>
        <w:tc>
          <w:tcPr>
            <w:tcW w:w="2551" w:type="dxa"/>
            <w:vAlign w:val="center"/>
            <w:hideMark/>
          </w:tcPr>
          <w:p w14:paraId="458B802F" w14:textId="77777777" w:rsidR="006E66DD" w:rsidRPr="00DA7B13" w:rsidRDefault="006E66DD" w:rsidP="005626EF">
            <w:pPr>
              <w:jc w:val="center"/>
              <w:rPr>
                <w:bCs/>
              </w:rPr>
            </w:pPr>
            <w:r w:rsidRPr="00DA7B13">
              <w:rPr>
                <w:bCs/>
              </w:rPr>
              <w:t>202 30024 13 0000 150</w:t>
            </w:r>
          </w:p>
        </w:tc>
        <w:tc>
          <w:tcPr>
            <w:tcW w:w="6096" w:type="dxa"/>
            <w:hideMark/>
          </w:tcPr>
          <w:p w14:paraId="13C170AE" w14:textId="77777777" w:rsidR="006E66DD" w:rsidRPr="00DA7B13" w:rsidRDefault="006E66DD" w:rsidP="005626EF">
            <w:r w:rsidRPr="00DA7B13">
              <w:t>Субвенции бюджетам городских  поселений на выполнение передаваемых полномочий субъектов Российской Федерации</w:t>
            </w:r>
          </w:p>
        </w:tc>
      </w:tr>
      <w:tr w:rsidR="006E66DD" w:rsidRPr="00DA7B13" w14:paraId="7B8E7FCE" w14:textId="77777777" w:rsidTr="005626EF">
        <w:trPr>
          <w:trHeight w:val="597"/>
        </w:trPr>
        <w:tc>
          <w:tcPr>
            <w:tcW w:w="1418" w:type="dxa"/>
            <w:hideMark/>
          </w:tcPr>
          <w:p w14:paraId="1DF27B70" w14:textId="77777777" w:rsidR="006E66DD" w:rsidRPr="00DA7B13" w:rsidRDefault="006E66DD" w:rsidP="005626EF">
            <w:pPr>
              <w:jc w:val="center"/>
            </w:pPr>
          </w:p>
          <w:p w14:paraId="7A763427" w14:textId="77777777" w:rsidR="006E66DD" w:rsidRPr="00DA7B13" w:rsidRDefault="006E66DD" w:rsidP="005626EF">
            <w:pPr>
              <w:jc w:val="center"/>
            </w:pPr>
            <w:r w:rsidRPr="00DA7B13">
              <w:t>061</w:t>
            </w:r>
          </w:p>
          <w:p w14:paraId="23BBAC6A" w14:textId="77777777" w:rsidR="006E66DD" w:rsidRPr="00DA7B13" w:rsidRDefault="006E66DD" w:rsidP="005626EF">
            <w:pPr>
              <w:jc w:val="center"/>
            </w:pPr>
          </w:p>
        </w:tc>
        <w:tc>
          <w:tcPr>
            <w:tcW w:w="2551" w:type="dxa"/>
            <w:vAlign w:val="center"/>
            <w:hideMark/>
          </w:tcPr>
          <w:p w14:paraId="71D215E1" w14:textId="77777777" w:rsidR="006E66DD" w:rsidRPr="00DA7B13" w:rsidRDefault="006E66DD" w:rsidP="005626EF">
            <w:pPr>
              <w:jc w:val="center"/>
              <w:rPr>
                <w:bCs/>
              </w:rPr>
            </w:pPr>
            <w:r w:rsidRPr="00DA7B13">
              <w:rPr>
                <w:bCs/>
              </w:rPr>
              <w:t>202 39999 13 0000 150</w:t>
            </w:r>
          </w:p>
        </w:tc>
        <w:tc>
          <w:tcPr>
            <w:tcW w:w="6096" w:type="dxa"/>
            <w:hideMark/>
          </w:tcPr>
          <w:p w14:paraId="239E3B7F" w14:textId="77777777" w:rsidR="006E66DD" w:rsidRPr="00DA7B13" w:rsidRDefault="006E66DD" w:rsidP="005626EF">
            <w:pPr>
              <w:autoSpaceDE w:val="0"/>
              <w:autoSpaceDN w:val="0"/>
              <w:adjustRightInd w:val="0"/>
              <w:jc w:val="both"/>
            </w:pPr>
          </w:p>
          <w:p w14:paraId="085D3A34" w14:textId="77777777" w:rsidR="006E66DD" w:rsidRPr="00DA7B13" w:rsidRDefault="006E66DD" w:rsidP="005626EF">
            <w:pPr>
              <w:autoSpaceDE w:val="0"/>
              <w:autoSpaceDN w:val="0"/>
              <w:adjustRightInd w:val="0"/>
              <w:jc w:val="both"/>
            </w:pPr>
            <w:r w:rsidRPr="00DA7B13">
              <w:t>Прочие субвенции бюджетам городских поселений</w:t>
            </w:r>
          </w:p>
        </w:tc>
      </w:tr>
      <w:tr w:rsidR="006E66DD" w:rsidRPr="00DA7B13" w14:paraId="55933452" w14:textId="77777777" w:rsidTr="005626EF">
        <w:trPr>
          <w:trHeight w:val="1601"/>
        </w:trPr>
        <w:tc>
          <w:tcPr>
            <w:tcW w:w="1418" w:type="dxa"/>
            <w:hideMark/>
          </w:tcPr>
          <w:p w14:paraId="24C9F467" w14:textId="77777777" w:rsidR="006E66DD" w:rsidRPr="00DA7B13" w:rsidRDefault="006E66DD" w:rsidP="005626EF">
            <w:pPr>
              <w:jc w:val="center"/>
              <w:rPr>
                <w:sz w:val="12"/>
              </w:rPr>
            </w:pPr>
          </w:p>
          <w:p w14:paraId="72B1E2EA" w14:textId="77777777" w:rsidR="006E66DD" w:rsidRPr="00DA7B13" w:rsidRDefault="006E66DD" w:rsidP="005626EF">
            <w:pPr>
              <w:jc w:val="center"/>
            </w:pPr>
          </w:p>
          <w:p w14:paraId="2D5B207F" w14:textId="77777777" w:rsidR="006E66DD" w:rsidRPr="00DA7B13" w:rsidRDefault="006E66DD" w:rsidP="005626EF">
            <w:pPr>
              <w:jc w:val="center"/>
            </w:pPr>
          </w:p>
          <w:p w14:paraId="1BFA7AC9" w14:textId="77777777" w:rsidR="006E66DD" w:rsidRPr="00DA7B13" w:rsidRDefault="006E66DD" w:rsidP="005626EF">
            <w:pPr>
              <w:jc w:val="center"/>
            </w:pPr>
            <w:r w:rsidRPr="00DA7B13">
              <w:t>061</w:t>
            </w:r>
          </w:p>
          <w:p w14:paraId="734531E8" w14:textId="77777777" w:rsidR="006E66DD" w:rsidRPr="00DA7B13" w:rsidRDefault="006E66DD" w:rsidP="005626EF">
            <w:pPr>
              <w:jc w:val="center"/>
            </w:pPr>
          </w:p>
          <w:p w14:paraId="409876A9" w14:textId="77777777" w:rsidR="006E66DD" w:rsidRPr="00DA7B13" w:rsidRDefault="006E66DD" w:rsidP="005626EF">
            <w:pPr>
              <w:jc w:val="center"/>
            </w:pPr>
          </w:p>
        </w:tc>
        <w:tc>
          <w:tcPr>
            <w:tcW w:w="2551" w:type="dxa"/>
            <w:vAlign w:val="center"/>
            <w:hideMark/>
          </w:tcPr>
          <w:p w14:paraId="340D0218" w14:textId="77777777" w:rsidR="006E66DD" w:rsidRPr="00DA7B13" w:rsidRDefault="006E66DD" w:rsidP="005626EF">
            <w:pPr>
              <w:jc w:val="center"/>
              <w:rPr>
                <w:bCs/>
              </w:rPr>
            </w:pPr>
            <w:r w:rsidRPr="00DA7B13">
              <w:rPr>
                <w:bCs/>
              </w:rPr>
              <w:t>202 45424 13 0000 150</w:t>
            </w:r>
          </w:p>
        </w:tc>
        <w:tc>
          <w:tcPr>
            <w:tcW w:w="6096" w:type="dxa"/>
            <w:hideMark/>
          </w:tcPr>
          <w:p w14:paraId="72161E3E" w14:textId="77777777" w:rsidR="006E66DD" w:rsidRPr="00DA7B13" w:rsidRDefault="006E66DD" w:rsidP="005626EF">
            <w:pPr>
              <w:jc w:val="both"/>
            </w:pPr>
            <w:r w:rsidRPr="00DA7B13">
              <w:t>Межбюджетные трансферты, передаваемые бюджетам городских поселений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6E66DD" w:rsidRPr="00DA7B13" w14:paraId="0011BF22" w14:textId="77777777" w:rsidTr="005626EF">
        <w:trPr>
          <w:trHeight w:val="455"/>
        </w:trPr>
        <w:tc>
          <w:tcPr>
            <w:tcW w:w="1418" w:type="dxa"/>
            <w:hideMark/>
          </w:tcPr>
          <w:p w14:paraId="0B4B1B1D" w14:textId="77777777" w:rsidR="006E66DD" w:rsidRPr="00DA7B13" w:rsidRDefault="006E66DD" w:rsidP="005626EF"/>
          <w:p w14:paraId="5B5BDB89" w14:textId="77777777" w:rsidR="006E66DD" w:rsidRPr="00DA7B13" w:rsidRDefault="006E66DD" w:rsidP="005626EF"/>
          <w:p w14:paraId="6E01F2DB" w14:textId="77777777" w:rsidR="006E66DD" w:rsidRPr="00DA7B13" w:rsidRDefault="006E66DD" w:rsidP="005626EF">
            <w:pPr>
              <w:jc w:val="center"/>
            </w:pPr>
            <w:r w:rsidRPr="00DA7B13">
              <w:t>061</w:t>
            </w:r>
          </w:p>
          <w:p w14:paraId="5BCE9E76" w14:textId="77777777" w:rsidR="006E66DD" w:rsidRPr="00DA7B13" w:rsidRDefault="006E66DD" w:rsidP="005626EF">
            <w:pPr>
              <w:jc w:val="center"/>
            </w:pPr>
          </w:p>
        </w:tc>
        <w:tc>
          <w:tcPr>
            <w:tcW w:w="2551" w:type="dxa"/>
            <w:vAlign w:val="center"/>
            <w:hideMark/>
          </w:tcPr>
          <w:p w14:paraId="20A20C15" w14:textId="77777777" w:rsidR="006E66DD" w:rsidRPr="00DA7B13" w:rsidRDefault="006E66DD" w:rsidP="005626EF">
            <w:pPr>
              <w:jc w:val="center"/>
              <w:rPr>
                <w:bCs/>
              </w:rPr>
            </w:pPr>
            <w:r w:rsidRPr="00DA7B13">
              <w:rPr>
                <w:bCs/>
              </w:rPr>
              <w:t>202 45784 13 0000 150</w:t>
            </w:r>
          </w:p>
        </w:tc>
        <w:tc>
          <w:tcPr>
            <w:tcW w:w="6096" w:type="dxa"/>
            <w:hideMark/>
          </w:tcPr>
          <w:p w14:paraId="03B634BC" w14:textId="77777777" w:rsidR="006E66DD" w:rsidRPr="00DA7B13" w:rsidRDefault="006E66DD" w:rsidP="005626EF">
            <w:pPr>
              <w:autoSpaceDE w:val="0"/>
              <w:autoSpaceDN w:val="0"/>
              <w:adjustRightInd w:val="0"/>
              <w:jc w:val="both"/>
            </w:pPr>
            <w:r w:rsidRPr="00DA7B13">
              <w:t>Межбюджетные трансферты, передаваемые бюджетам городских поселений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r>
      <w:tr w:rsidR="006E66DD" w:rsidRPr="00DA7B13" w14:paraId="23B881E9" w14:textId="77777777" w:rsidTr="005626EF">
        <w:trPr>
          <w:trHeight w:val="391"/>
        </w:trPr>
        <w:tc>
          <w:tcPr>
            <w:tcW w:w="1418" w:type="dxa"/>
          </w:tcPr>
          <w:p w14:paraId="43DE1C9F" w14:textId="77777777" w:rsidR="006E66DD" w:rsidRPr="00DA7B13" w:rsidRDefault="006E66DD" w:rsidP="005626EF">
            <w:pPr>
              <w:jc w:val="center"/>
            </w:pPr>
          </w:p>
          <w:p w14:paraId="3AFCCC1E" w14:textId="77777777" w:rsidR="006E66DD" w:rsidRPr="00DA7B13" w:rsidRDefault="006E66DD" w:rsidP="005626EF">
            <w:pPr>
              <w:jc w:val="center"/>
            </w:pPr>
            <w:r w:rsidRPr="00DA7B13">
              <w:t>061</w:t>
            </w:r>
          </w:p>
          <w:p w14:paraId="0F2F5F89" w14:textId="77777777" w:rsidR="006E66DD" w:rsidRPr="00DA7B13" w:rsidRDefault="006E66DD" w:rsidP="005626EF">
            <w:pPr>
              <w:jc w:val="center"/>
            </w:pPr>
          </w:p>
        </w:tc>
        <w:tc>
          <w:tcPr>
            <w:tcW w:w="2551" w:type="dxa"/>
            <w:vAlign w:val="center"/>
          </w:tcPr>
          <w:p w14:paraId="2770CCEF" w14:textId="77777777" w:rsidR="006E66DD" w:rsidRPr="00DA7B13" w:rsidRDefault="006E66DD" w:rsidP="005626EF">
            <w:pPr>
              <w:jc w:val="center"/>
              <w:rPr>
                <w:bCs/>
              </w:rPr>
            </w:pPr>
            <w:r w:rsidRPr="00DA7B13">
              <w:rPr>
                <w:bCs/>
              </w:rPr>
              <w:t>202 49999 13 0000 150</w:t>
            </w:r>
          </w:p>
        </w:tc>
        <w:tc>
          <w:tcPr>
            <w:tcW w:w="6096" w:type="dxa"/>
          </w:tcPr>
          <w:p w14:paraId="2D72AF36" w14:textId="77777777" w:rsidR="006E66DD" w:rsidRPr="00DA7B13" w:rsidRDefault="006E66DD" w:rsidP="005626EF">
            <w:pPr>
              <w:autoSpaceDE w:val="0"/>
              <w:autoSpaceDN w:val="0"/>
              <w:adjustRightInd w:val="0"/>
              <w:jc w:val="both"/>
            </w:pPr>
            <w:r w:rsidRPr="00DA7B13">
              <w:t>Прочие межбюджетные трансферты, передаваемые  бюджетам городских поселений</w:t>
            </w:r>
          </w:p>
        </w:tc>
      </w:tr>
      <w:tr w:rsidR="006E66DD" w:rsidRPr="00DA7B13" w14:paraId="3EFF05FD" w14:textId="77777777" w:rsidTr="005626EF">
        <w:trPr>
          <w:trHeight w:val="692"/>
        </w:trPr>
        <w:tc>
          <w:tcPr>
            <w:tcW w:w="1418" w:type="dxa"/>
            <w:hideMark/>
          </w:tcPr>
          <w:p w14:paraId="785C9292" w14:textId="77777777" w:rsidR="006E66DD" w:rsidRPr="00DA7B13" w:rsidRDefault="006E66DD" w:rsidP="005626EF">
            <w:pPr>
              <w:jc w:val="center"/>
            </w:pPr>
          </w:p>
          <w:p w14:paraId="126FDD75" w14:textId="77777777" w:rsidR="006E66DD" w:rsidRPr="00DA7B13" w:rsidRDefault="006E66DD" w:rsidP="005626EF">
            <w:pPr>
              <w:jc w:val="center"/>
            </w:pPr>
          </w:p>
          <w:p w14:paraId="688F9310" w14:textId="77777777" w:rsidR="006E66DD" w:rsidRPr="00DA7B13" w:rsidRDefault="006E66DD" w:rsidP="005626EF">
            <w:pPr>
              <w:jc w:val="center"/>
            </w:pPr>
          </w:p>
          <w:p w14:paraId="6709CA8A" w14:textId="77777777" w:rsidR="006E66DD" w:rsidRPr="00DA7B13" w:rsidRDefault="006E66DD" w:rsidP="005626EF">
            <w:pPr>
              <w:jc w:val="center"/>
            </w:pPr>
            <w:r w:rsidRPr="00DA7B13">
              <w:t>061</w:t>
            </w:r>
          </w:p>
        </w:tc>
        <w:tc>
          <w:tcPr>
            <w:tcW w:w="2551" w:type="dxa"/>
            <w:vAlign w:val="center"/>
            <w:hideMark/>
          </w:tcPr>
          <w:p w14:paraId="7DAC0864" w14:textId="77777777" w:rsidR="006E66DD" w:rsidRPr="00DA7B13" w:rsidRDefault="006E66DD" w:rsidP="005626EF">
            <w:pPr>
              <w:jc w:val="center"/>
              <w:rPr>
                <w:bCs/>
              </w:rPr>
            </w:pPr>
            <w:r w:rsidRPr="00DA7B13">
              <w:rPr>
                <w:bCs/>
              </w:rPr>
              <w:t>208 05000 13 0000 150</w:t>
            </w:r>
          </w:p>
        </w:tc>
        <w:tc>
          <w:tcPr>
            <w:tcW w:w="6096" w:type="dxa"/>
            <w:hideMark/>
          </w:tcPr>
          <w:p w14:paraId="4BCAD29F" w14:textId="77777777" w:rsidR="006E66DD" w:rsidRPr="00DA7B13" w:rsidRDefault="006E66DD" w:rsidP="005626EF">
            <w:pPr>
              <w:jc w:val="both"/>
            </w:pPr>
            <w:r w:rsidRPr="00DA7B13">
              <w:t xml:space="preserve">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w:t>
            </w:r>
            <w:r w:rsidRPr="00DA7B13">
              <w:lastRenderedPageBreak/>
              <w:t>осуществление такого возврата и процентов, начисленных на излишне взысканные суммы</w:t>
            </w:r>
          </w:p>
        </w:tc>
      </w:tr>
      <w:tr w:rsidR="006E66DD" w:rsidRPr="00DA7B13" w14:paraId="4CFCF045" w14:textId="77777777" w:rsidTr="005626EF">
        <w:trPr>
          <w:trHeight w:val="692"/>
        </w:trPr>
        <w:tc>
          <w:tcPr>
            <w:tcW w:w="1418" w:type="dxa"/>
            <w:vAlign w:val="center"/>
            <w:hideMark/>
          </w:tcPr>
          <w:p w14:paraId="589587C9" w14:textId="77777777" w:rsidR="006E66DD" w:rsidRPr="00DA7B13" w:rsidRDefault="006E66DD" w:rsidP="005626EF">
            <w:pPr>
              <w:jc w:val="center"/>
            </w:pPr>
            <w:r w:rsidRPr="00DA7B13">
              <w:lastRenderedPageBreak/>
              <w:t>061</w:t>
            </w:r>
          </w:p>
        </w:tc>
        <w:tc>
          <w:tcPr>
            <w:tcW w:w="2551" w:type="dxa"/>
            <w:vAlign w:val="center"/>
            <w:hideMark/>
          </w:tcPr>
          <w:p w14:paraId="7B8711CB" w14:textId="77777777" w:rsidR="006E66DD" w:rsidRPr="00DA7B13" w:rsidRDefault="006E66DD" w:rsidP="005626EF">
            <w:pPr>
              <w:jc w:val="center"/>
              <w:rPr>
                <w:bCs/>
              </w:rPr>
            </w:pPr>
            <w:r w:rsidRPr="00DA7B13">
              <w:t>208 10000 13 0000 150</w:t>
            </w:r>
          </w:p>
        </w:tc>
        <w:tc>
          <w:tcPr>
            <w:tcW w:w="6096" w:type="dxa"/>
            <w:hideMark/>
          </w:tcPr>
          <w:p w14:paraId="07C2888B" w14:textId="77777777" w:rsidR="006E66DD" w:rsidRPr="00DA7B13" w:rsidRDefault="006E66DD" w:rsidP="005626EF">
            <w:pPr>
              <w:autoSpaceDE w:val="0"/>
              <w:autoSpaceDN w:val="0"/>
              <w:adjustRightInd w:val="0"/>
              <w:jc w:val="both"/>
            </w:pPr>
            <w:r w:rsidRPr="00DA7B13">
              <w:t>Перечисления из бюджетов городских поселений (в бюджеты городских поселений) для осуществления взыскания</w:t>
            </w:r>
          </w:p>
        </w:tc>
      </w:tr>
      <w:tr w:rsidR="006E66DD" w:rsidRPr="00DA7B13" w14:paraId="2D84C576" w14:textId="77777777" w:rsidTr="005626EF">
        <w:trPr>
          <w:trHeight w:val="692"/>
        </w:trPr>
        <w:tc>
          <w:tcPr>
            <w:tcW w:w="1418" w:type="dxa"/>
            <w:vAlign w:val="center"/>
          </w:tcPr>
          <w:p w14:paraId="1E9A749D" w14:textId="77777777" w:rsidR="006E66DD" w:rsidRPr="00DA7B13" w:rsidRDefault="006E66DD" w:rsidP="005626EF">
            <w:pPr>
              <w:jc w:val="center"/>
            </w:pPr>
            <w:r w:rsidRPr="00DA7B13">
              <w:t>061</w:t>
            </w:r>
          </w:p>
        </w:tc>
        <w:tc>
          <w:tcPr>
            <w:tcW w:w="2551" w:type="dxa"/>
            <w:vAlign w:val="center"/>
          </w:tcPr>
          <w:p w14:paraId="267873F1" w14:textId="77777777" w:rsidR="006E66DD" w:rsidRPr="00DA7B13" w:rsidRDefault="006E66DD" w:rsidP="005626EF">
            <w:pPr>
              <w:jc w:val="center"/>
            </w:pPr>
            <w:r w:rsidRPr="00DA7B13">
              <w:rPr>
                <w:bCs/>
              </w:rPr>
              <w:t>218 05030 13 0000 150</w:t>
            </w:r>
          </w:p>
        </w:tc>
        <w:tc>
          <w:tcPr>
            <w:tcW w:w="6096" w:type="dxa"/>
          </w:tcPr>
          <w:p w14:paraId="7604B446" w14:textId="77777777" w:rsidR="006E66DD" w:rsidRPr="00DA7B13" w:rsidRDefault="006E66DD" w:rsidP="005626EF">
            <w:pPr>
              <w:rPr>
                <w:shd w:val="clear" w:color="auto" w:fill="FFFFFF"/>
              </w:rPr>
            </w:pPr>
            <w:r w:rsidRPr="00DA7B13">
              <w:t>Доходы бюджетов городских поселений от возврата иными организациями остатков субсидий прошлых лет</w:t>
            </w:r>
          </w:p>
        </w:tc>
      </w:tr>
      <w:tr w:rsidR="006E66DD" w:rsidRPr="00DA7B13" w14:paraId="3CE8AF6B" w14:textId="77777777" w:rsidTr="005626EF">
        <w:trPr>
          <w:trHeight w:val="692"/>
        </w:trPr>
        <w:tc>
          <w:tcPr>
            <w:tcW w:w="1418" w:type="dxa"/>
            <w:vAlign w:val="center"/>
            <w:hideMark/>
          </w:tcPr>
          <w:p w14:paraId="59980639" w14:textId="77777777" w:rsidR="006E66DD" w:rsidRPr="00DA7B13" w:rsidRDefault="006E66DD" w:rsidP="005626EF">
            <w:pPr>
              <w:jc w:val="center"/>
            </w:pPr>
            <w:r w:rsidRPr="00DA7B13">
              <w:t>061</w:t>
            </w:r>
          </w:p>
        </w:tc>
        <w:tc>
          <w:tcPr>
            <w:tcW w:w="2551" w:type="dxa"/>
            <w:vAlign w:val="center"/>
            <w:hideMark/>
          </w:tcPr>
          <w:p w14:paraId="3833A80D" w14:textId="77777777" w:rsidR="006E66DD" w:rsidRPr="00DA7B13" w:rsidRDefault="006E66DD" w:rsidP="005626EF">
            <w:pPr>
              <w:jc w:val="center"/>
            </w:pPr>
            <w:r w:rsidRPr="00DA7B13">
              <w:t>218 60010 13 0000 150</w:t>
            </w:r>
          </w:p>
        </w:tc>
        <w:tc>
          <w:tcPr>
            <w:tcW w:w="6096" w:type="dxa"/>
            <w:hideMark/>
          </w:tcPr>
          <w:p w14:paraId="30C2D16A" w14:textId="77777777" w:rsidR="006E66DD" w:rsidRPr="00DA7B13" w:rsidRDefault="006E66DD" w:rsidP="005626EF">
            <w:r w:rsidRPr="00DA7B13">
              <w:rPr>
                <w:shd w:val="clear" w:color="auto" w:fill="FFFFFF"/>
              </w:rPr>
              <w:t>Доходы бюджетов городских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6E66DD" w:rsidRPr="00DA7B13" w14:paraId="38F743D2" w14:textId="77777777" w:rsidTr="005626EF">
        <w:trPr>
          <w:trHeight w:val="918"/>
        </w:trPr>
        <w:tc>
          <w:tcPr>
            <w:tcW w:w="1418" w:type="dxa"/>
            <w:hideMark/>
          </w:tcPr>
          <w:p w14:paraId="459E6287" w14:textId="77777777" w:rsidR="006E66DD" w:rsidRPr="00DA7B13" w:rsidRDefault="006E66DD" w:rsidP="005626EF"/>
          <w:p w14:paraId="6836B9E5" w14:textId="77777777" w:rsidR="006E66DD" w:rsidRPr="00DA7B13" w:rsidRDefault="006E66DD" w:rsidP="005626EF">
            <w:pPr>
              <w:jc w:val="center"/>
            </w:pPr>
            <w:r w:rsidRPr="00DA7B13">
              <w:t>061</w:t>
            </w:r>
          </w:p>
        </w:tc>
        <w:tc>
          <w:tcPr>
            <w:tcW w:w="2551" w:type="dxa"/>
            <w:vAlign w:val="center"/>
            <w:hideMark/>
          </w:tcPr>
          <w:p w14:paraId="168672C4" w14:textId="77777777" w:rsidR="006E66DD" w:rsidRPr="00DA7B13" w:rsidRDefault="006E66DD" w:rsidP="005626EF">
            <w:pPr>
              <w:jc w:val="center"/>
              <w:rPr>
                <w:bCs/>
              </w:rPr>
            </w:pPr>
            <w:r w:rsidRPr="00DA7B13">
              <w:rPr>
                <w:bCs/>
              </w:rPr>
              <w:t>219 60010 13 0000 150</w:t>
            </w:r>
          </w:p>
        </w:tc>
        <w:tc>
          <w:tcPr>
            <w:tcW w:w="6096" w:type="dxa"/>
            <w:hideMark/>
          </w:tcPr>
          <w:p w14:paraId="3EED843F" w14:textId="77777777" w:rsidR="006E66DD" w:rsidRPr="00DA7B13" w:rsidRDefault="006E66DD" w:rsidP="005626EF">
            <w:pPr>
              <w:autoSpaceDE w:val="0"/>
              <w:autoSpaceDN w:val="0"/>
              <w:adjustRightInd w:val="0"/>
              <w:jc w:val="both"/>
            </w:pPr>
            <w:r w:rsidRPr="00DA7B13">
              <w:t>Возврат прочих остатков субсидий, субвенций и иных межбюджетных трансфертов, имеющих целевое назначение, прошлых лет из бюджетов городских поселений</w:t>
            </w:r>
          </w:p>
        </w:tc>
      </w:tr>
      <w:tr w:rsidR="006E66DD" w:rsidRPr="00DA7B13" w14:paraId="459F310D" w14:textId="77777777" w:rsidTr="005626EF">
        <w:trPr>
          <w:trHeight w:val="692"/>
        </w:trPr>
        <w:tc>
          <w:tcPr>
            <w:tcW w:w="1418" w:type="dxa"/>
            <w:vAlign w:val="center"/>
            <w:hideMark/>
          </w:tcPr>
          <w:p w14:paraId="00F1AE74" w14:textId="77777777" w:rsidR="006E66DD" w:rsidRPr="00DA7B13" w:rsidRDefault="006E66DD" w:rsidP="005626EF">
            <w:pPr>
              <w:jc w:val="center"/>
            </w:pPr>
            <w:r w:rsidRPr="00DA7B13">
              <w:rPr>
                <w:b/>
                <w:bCs/>
              </w:rPr>
              <w:t>062</w:t>
            </w:r>
          </w:p>
        </w:tc>
        <w:tc>
          <w:tcPr>
            <w:tcW w:w="2551" w:type="dxa"/>
            <w:vAlign w:val="center"/>
            <w:hideMark/>
          </w:tcPr>
          <w:p w14:paraId="52BE3F7A" w14:textId="77777777" w:rsidR="006E66DD" w:rsidRPr="00DA7B13" w:rsidRDefault="006E66DD" w:rsidP="005626EF">
            <w:pPr>
              <w:jc w:val="center"/>
              <w:rPr>
                <w:bCs/>
              </w:rPr>
            </w:pPr>
          </w:p>
        </w:tc>
        <w:tc>
          <w:tcPr>
            <w:tcW w:w="6096" w:type="dxa"/>
            <w:hideMark/>
          </w:tcPr>
          <w:p w14:paraId="67961305" w14:textId="77777777" w:rsidR="006E66DD" w:rsidRPr="00DA7B13" w:rsidRDefault="006E66DD" w:rsidP="005626EF">
            <w:pPr>
              <w:pStyle w:val="ConsPlusCell"/>
              <w:jc w:val="center"/>
              <w:rPr>
                <w:rFonts w:ascii="Times New Roman" w:hAnsi="Times New Roman" w:cs="Times New Roman"/>
                <w:b/>
                <w:bCs/>
                <w:sz w:val="24"/>
                <w:szCs w:val="24"/>
              </w:rPr>
            </w:pPr>
            <w:r w:rsidRPr="00DA7B13">
              <w:rPr>
                <w:rFonts w:ascii="Times New Roman" w:hAnsi="Times New Roman" w:cs="Times New Roman"/>
                <w:b/>
                <w:bCs/>
                <w:sz w:val="24"/>
                <w:szCs w:val="24"/>
              </w:rPr>
              <w:t>Администрация Комсомольского</w:t>
            </w:r>
          </w:p>
          <w:p w14:paraId="03649B1C" w14:textId="77777777" w:rsidR="006E66DD" w:rsidRPr="00DA7B13" w:rsidRDefault="006E66DD" w:rsidP="005626EF">
            <w:pPr>
              <w:autoSpaceDE w:val="0"/>
              <w:autoSpaceDN w:val="0"/>
              <w:adjustRightInd w:val="0"/>
              <w:jc w:val="center"/>
            </w:pPr>
            <w:r w:rsidRPr="00DA7B13">
              <w:rPr>
                <w:b/>
                <w:bCs/>
              </w:rPr>
              <w:t>муниципального района Ивановской области</w:t>
            </w:r>
          </w:p>
        </w:tc>
      </w:tr>
      <w:tr w:rsidR="006E66DD" w:rsidRPr="00DA7B13" w14:paraId="3F14B283" w14:textId="77777777" w:rsidTr="005626EF">
        <w:trPr>
          <w:trHeight w:val="692"/>
        </w:trPr>
        <w:tc>
          <w:tcPr>
            <w:tcW w:w="1418" w:type="dxa"/>
            <w:vAlign w:val="center"/>
            <w:hideMark/>
          </w:tcPr>
          <w:p w14:paraId="07299C30" w14:textId="77777777" w:rsidR="006E66DD" w:rsidRPr="00DA7B13" w:rsidRDefault="006E66DD" w:rsidP="005626EF">
            <w:pPr>
              <w:jc w:val="center"/>
            </w:pPr>
            <w:r w:rsidRPr="00DA7B13">
              <w:rPr>
                <w:bCs/>
              </w:rPr>
              <w:t>062</w:t>
            </w:r>
          </w:p>
        </w:tc>
        <w:tc>
          <w:tcPr>
            <w:tcW w:w="2551" w:type="dxa"/>
            <w:vAlign w:val="center"/>
            <w:hideMark/>
          </w:tcPr>
          <w:p w14:paraId="62599675" w14:textId="77777777" w:rsidR="006E66DD" w:rsidRPr="00DA7B13" w:rsidRDefault="006E66DD" w:rsidP="005626EF">
            <w:pPr>
              <w:jc w:val="center"/>
              <w:rPr>
                <w:bCs/>
              </w:rPr>
            </w:pPr>
            <w:r w:rsidRPr="00DA7B13">
              <w:rPr>
                <w:bCs/>
              </w:rPr>
              <w:t>111 05013 13 0000 120</w:t>
            </w:r>
          </w:p>
        </w:tc>
        <w:tc>
          <w:tcPr>
            <w:tcW w:w="6096" w:type="dxa"/>
            <w:hideMark/>
          </w:tcPr>
          <w:p w14:paraId="21EDE91D" w14:textId="77777777" w:rsidR="006E66DD" w:rsidRPr="00DA7B13" w:rsidRDefault="006E66DD" w:rsidP="005626EF">
            <w:pPr>
              <w:autoSpaceDE w:val="0"/>
              <w:autoSpaceDN w:val="0"/>
              <w:adjustRightInd w:val="0"/>
              <w:jc w:val="both"/>
            </w:pPr>
            <w:r w:rsidRPr="00DA7B13">
              <w:rPr>
                <w:rFonts w:eastAsia="Calibri"/>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6E66DD" w:rsidRPr="00DA7B13" w14:paraId="61E1DA86" w14:textId="77777777" w:rsidTr="005626EF">
        <w:trPr>
          <w:trHeight w:val="611"/>
        </w:trPr>
        <w:tc>
          <w:tcPr>
            <w:tcW w:w="1418" w:type="dxa"/>
            <w:vAlign w:val="center"/>
            <w:hideMark/>
          </w:tcPr>
          <w:p w14:paraId="18110F2E" w14:textId="77777777" w:rsidR="006E66DD" w:rsidRPr="00DA7B13" w:rsidRDefault="006E66DD" w:rsidP="005626EF">
            <w:pPr>
              <w:jc w:val="center"/>
              <w:rPr>
                <w:b/>
              </w:rPr>
            </w:pPr>
            <w:r w:rsidRPr="00DA7B13">
              <w:rPr>
                <w:bCs/>
              </w:rPr>
              <w:t>062</w:t>
            </w:r>
          </w:p>
        </w:tc>
        <w:tc>
          <w:tcPr>
            <w:tcW w:w="2551" w:type="dxa"/>
            <w:vAlign w:val="center"/>
            <w:hideMark/>
          </w:tcPr>
          <w:p w14:paraId="6180050A" w14:textId="77777777" w:rsidR="006E66DD" w:rsidRPr="00DA7B13" w:rsidRDefault="006E66DD" w:rsidP="005626EF">
            <w:r w:rsidRPr="00DA7B13">
              <w:rPr>
                <w:bCs/>
              </w:rPr>
              <w:t>111 05025 13 0000 120</w:t>
            </w:r>
          </w:p>
        </w:tc>
        <w:tc>
          <w:tcPr>
            <w:tcW w:w="6096" w:type="dxa"/>
            <w:hideMark/>
          </w:tcPr>
          <w:p w14:paraId="074E4CB8" w14:textId="77777777" w:rsidR="006E66DD" w:rsidRPr="00DA7B13" w:rsidRDefault="006E66DD" w:rsidP="005626EF">
            <w:pPr>
              <w:jc w:val="center"/>
            </w:pPr>
            <w:r w:rsidRPr="00DA7B13">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r>
      <w:tr w:rsidR="006E66DD" w:rsidRPr="00DA7B13" w14:paraId="5DB59344" w14:textId="77777777" w:rsidTr="005626EF">
        <w:trPr>
          <w:trHeight w:val="611"/>
        </w:trPr>
        <w:tc>
          <w:tcPr>
            <w:tcW w:w="1418" w:type="dxa"/>
            <w:vAlign w:val="center"/>
          </w:tcPr>
          <w:p w14:paraId="308942E9" w14:textId="77777777" w:rsidR="006E66DD" w:rsidRPr="00DA7B13" w:rsidRDefault="006E66DD" w:rsidP="005626EF">
            <w:pPr>
              <w:jc w:val="center"/>
              <w:rPr>
                <w:bCs/>
              </w:rPr>
            </w:pPr>
            <w:r w:rsidRPr="00DA7B13">
              <w:rPr>
                <w:bCs/>
              </w:rPr>
              <w:t>062</w:t>
            </w:r>
          </w:p>
        </w:tc>
        <w:tc>
          <w:tcPr>
            <w:tcW w:w="2551" w:type="dxa"/>
            <w:vAlign w:val="center"/>
          </w:tcPr>
          <w:p w14:paraId="1CD8C4A1" w14:textId="77777777" w:rsidR="006E66DD" w:rsidRPr="00DA7B13" w:rsidRDefault="006E66DD" w:rsidP="005626EF">
            <w:r w:rsidRPr="00DA7B13">
              <w:rPr>
                <w:bCs/>
              </w:rPr>
              <w:t>111 05035 13 0000 120</w:t>
            </w:r>
          </w:p>
        </w:tc>
        <w:tc>
          <w:tcPr>
            <w:tcW w:w="6096" w:type="dxa"/>
          </w:tcPr>
          <w:p w14:paraId="42FC221D" w14:textId="77777777" w:rsidR="006E66DD" w:rsidRPr="00DA7B13" w:rsidRDefault="006E66DD" w:rsidP="005626EF">
            <w:pPr>
              <w:pStyle w:val="ConsPlusCell"/>
              <w:rPr>
                <w:rFonts w:ascii="Times New Roman" w:hAnsi="Times New Roman" w:cs="Times New Roman"/>
                <w:b/>
                <w:bCs/>
                <w:sz w:val="24"/>
                <w:szCs w:val="24"/>
              </w:rPr>
            </w:pPr>
            <w:r w:rsidRPr="00DA7B13">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6E66DD" w:rsidRPr="00DA7B13" w14:paraId="4AD3EF05" w14:textId="77777777" w:rsidTr="005626EF">
        <w:trPr>
          <w:trHeight w:val="480"/>
        </w:trPr>
        <w:tc>
          <w:tcPr>
            <w:tcW w:w="1418" w:type="dxa"/>
            <w:vAlign w:val="center"/>
          </w:tcPr>
          <w:p w14:paraId="19DF84A7"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2EF0B231"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sz w:val="24"/>
                <w:szCs w:val="24"/>
              </w:rPr>
              <w:t>111 05314 13 0000 120</w:t>
            </w:r>
          </w:p>
        </w:tc>
        <w:tc>
          <w:tcPr>
            <w:tcW w:w="6096" w:type="dxa"/>
          </w:tcPr>
          <w:p w14:paraId="62F0CC21" w14:textId="77777777" w:rsidR="006E66DD" w:rsidRPr="00DA7B13" w:rsidRDefault="006E66DD" w:rsidP="005626EF">
            <w:pPr>
              <w:autoSpaceDE w:val="0"/>
              <w:autoSpaceDN w:val="0"/>
              <w:adjustRightInd w:val="0"/>
              <w:jc w:val="both"/>
            </w:pPr>
            <w:r w:rsidRPr="00DA7B13">
              <w:t>Плата по соглашениям об установлении сервитута, заключенным органами местного самоуправления городских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r>
      <w:tr w:rsidR="006E66DD" w:rsidRPr="00DA7B13" w14:paraId="3A6BA233" w14:textId="77777777" w:rsidTr="005626EF">
        <w:trPr>
          <w:trHeight w:val="480"/>
        </w:trPr>
        <w:tc>
          <w:tcPr>
            <w:tcW w:w="1418" w:type="dxa"/>
            <w:vAlign w:val="center"/>
            <w:hideMark/>
          </w:tcPr>
          <w:p w14:paraId="3F857546"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hideMark/>
          </w:tcPr>
          <w:p w14:paraId="7DF0CBD4"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color w:val="000000"/>
                <w:spacing w:val="-4"/>
                <w:sz w:val="24"/>
                <w:szCs w:val="24"/>
              </w:rPr>
              <w:t>111 07015 13 0000 120</w:t>
            </w:r>
          </w:p>
        </w:tc>
        <w:tc>
          <w:tcPr>
            <w:tcW w:w="6096" w:type="dxa"/>
            <w:hideMark/>
          </w:tcPr>
          <w:p w14:paraId="19C87636" w14:textId="77777777" w:rsidR="006E66DD" w:rsidRPr="00DA7B13" w:rsidRDefault="006E66DD" w:rsidP="005626EF">
            <w:pPr>
              <w:autoSpaceDE w:val="0"/>
              <w:autoSpaceDN w:val="0"/>
              <w:adjustRightInd w:val="0"/>
              <w:jc w:val="both"/>
            </w:pPr>
            <w:r w:rsidRPr="00DA7B13">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поселениями</w:t>
            </w:r>
          </w:p>
        </w:tc>
      </w:tr>
      <w:tr w:rsidR="006E66DD" w:rsidRPr="00DA7B13" w14:paraId="30749D58" w14:textId="77777777" w:rsidTr="005626EF">
        <w:trPr>
          <w:trHeight w:val="441"/>
        </w:trPr>
        <w:tc>
          <w:tcPr>
            <w:tcW w:w="1418" w:type="dxa"/>
            <w:vAlign w:val="center"/>
            <w:hideMark/>
          </w:tcPr>
          <w:p w14:paraId="4E3A5B4A"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hideMark/>
          </w:tcPr>
          <w:p w14:paraId="2FCCFAC7" w14:textId="77777777" w:rsidR="006E66DD" w:rsidRPr="00DA7B13" w:rsidRDefault="006E66DD" w:rsidP="005626EF">
            <w:pPr>
              <w:jc w:val="center"/>
              <w:rPr>
                <w:spacing w:val="-4"/>
              </w:rPr>
            </w:pPr>
            <w:r w:rsidRPr="00DA7B13">
              <w:rPr>
                <w:bCs/>
              </w:rPr>
              <w:t>111 09045 13 0000 120</w:t>
            </w:r>
          </w:p>
        </w:tc>
        <w:tc>
          <w:tcPr>
            <w:tcW w:w="6096" w:type="dxa"/>
            <w:hideMark/>
          </w:tcPr>
          <w:p w14:paraId="65BD766A" w14:textId="77777777" w:rsidR="006E66DD" w:rsidRPr="00DA7B13" w:rsidRDefault="006E66DD" w:rsidP="005626EF">
            <w:pPr>
              <w:autoSpaceDE w:val="0"/>
              <w:autoSpaceDN w:val="0"/>
              <w:adjustRightInd w:val="0"/>
              <w:jc w:val="both"/>
            </w:pPr>
            <w:r w:rsidRPr="00DA7B13">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6E66DD" w:rsidRPr="00DA7B13" w14:paraId="7261C71D" w14:textId="77777777" w:rsidTr="005626EF">
        <w:trPr>
          <w:trHeight w:val="635"/>
        </w:trPr>
        <w:tc>
          <w:tcPr>
            <w:tcW w:w="1418" w:type="dxa"/>
            <w:vAlign w:val="center"/>
          </w:tcPr>
          <w:p w14:paraId="04C514D6"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lastRenderedPageBreak/>
              <w:t>062</w:t>
            </w:r>
          </w:p>
        </w:tc>
        <w:tc>
          <w:tcPr>
            <w:tcW w:w="2551" w:type="dxa"/>
            <w:vAlign w:val="center"/>
          </w:tcPr>
          <w:p w14:paraId="17BCFD62" w14:textId="77777777" w:rsidR="006E66DD" w:rsidRPr="00DA7B13" w:rsidRDefault="006E66DD" w:rsidP="005626EF">
            <w:pPr>
              <w:jc w:val="center"/>
            </w:pPr>
            <w:r w:rsidRPr="00DA7B13">
              <w:t>113 02995 13 0000 130</w:t>
            </w:r>
          </w:p>
        </w:tc>
        <w:tc>
          <w:tcPr>
            <w:tcW w:w="6096" w:type="dxa"/>
          </w:tcPr>
          <w:p w14:paraId="48514F73" w14:textId="77777777" w:rsidR="006E66DD" w:rsidRPr="00DA7B13" w:rsidRDefault="006E66DD" w:rsidP="005626EF">
            <w:pPr>
              <w:autoSpaceDE w:val="0"/>
              <w:autoSpaceDN w:val="0"/>
              <w:adjustRightInd w:val="0"/>
              <w:jc w:val="both"/>
            </w:pPr>
            <w:r w:rsidRPr="00DA7B13">
              <w:t>Прочие доходы от компенсации затрат бюджетов городских поселений</w:t>
            </w:r>
          </w:p>
        </w:tc>
      </w:tr>
      <w:tr w:rsidR="006E66DD" w:rsidRPr="00DA7B13" w14:paraId="649CAA3D" w14:textId="77777777" w:rsidTr="005626EF">
        <w:trPr>
          <w:trHeight w:val="1101"/>
        </w:trPr>
        <w:tc>
          <w:tcPr>
            <w:tcW w:w="1418" w:type="dxa"/>
            <w:vAlign w:val="center"/>
            <w:hideMark/>
          </w:tcPr>
          <w:p w14:paraId="2C20A9A9"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hideMark/>
          </w:tcPr>
          <w:p w14:paraId="7C197143" w14:textId="77777777" w:rsidR="006E66DD" w:rsidRPr="00DA7B13" w:rsidRDefault="006E66DD" w:rsidP="005626EF">
            <w:pPr>
              <w:jc w:val="center"/>
              <w:rPr>
                <w:bCs/>
              </w:rPr>
            </w:pPr>
            <w:r w:rsidRPr="00DA7B13">
              <w:t>114 02052 13 0000 410</w:t>
            </w:r>
          </w:p>
        </w:tc>
        <w:tc>
          <w:tcPr>
            <w:tcW w:w="6096" w:type="dxa"/>
            <w:hideMark/>
          </w:tcPr>
          <w:p w14:paraId="771B125E" w14:textId="77777777" w:rsidR="006E66DD" w:rsidRPr="00DA7B13" w:rsidRDefault="006E66DD" w:rsidP="005626EF">
            <w:pPr>
              <w:autoSpaceDE w:val="0"/>
              <w:autoSpaceDN w:val="0"/>
              <w:adjustRightInd w:val="0"/>
              <w:jc w:val="both"/>
            </w:pPr>
            <w:r w:rsidRPr="00DA7B13">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E66DD" w:rsidRPr="00DA7B13" w14:paraId="5F32CB15" w14:textId="77777777" w:rsidTr="005626EF">
        <w:trPr>
          <w:trHeight w:val="480"/>
        </w:trPr>
        <w:tc>
          <w:tcPr>
            <w:tcW w:w="1418" w:type="dxa"/>
            <w:vAlign w:val="center"/>
          </w:tcPr>
          <w:p w14:paraId="693BDD5E"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38A85EFA" w14:textId="77777777" w:rsidR="006E66DD" w:rsidRPr="00DA7B13" w:rsidRDefault="006E66DD" w:rsidP="005626EF">
            <w:pPr>
              <w:jc w:val="center"/>
            </w:pPr>
            <w:r w:rsidRPr="00DA7B13">
              <w:t>114 02053 13 0000 410</w:t>
            </w:r>
          </w:p>
        </w:tc>
        <w:tc>
          <w:tcPr>
            <w:tcW w:w="6096" w:type="dxa"/>
          </w:tcPr>
          <w:p w14:paraId="2E507204" w14:textId="77777777" w:rsidR="006E66DD" w:rsidRPr="00DA7B13" w:rsidRDefault="006E66DD" w:rsidP="005626EF">
            <w:pPr>
              <w:autoSpaceDE w:val="0"/>
              <w:autoSpaceDN w:val="0"/>
              <w:adjustRightInd w:val="0"/>
              <w:jc w:val="both"/>
            </w:pPr>
            <w:r w:rsidRPr="00DA7B13">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6E66DD" w:rsidRPr="00DA7B13" w14:paraId="5C17B743" w14:textId="77777777" w:rsidTr="005626EF">
        <w:trPr>
          <w:trHeight w:val="480"/>
        </w:trPr>
        <w:tc>
          <w:tcPr>
            <w:tcW w:w="1418" w:type="dxa"/>
            <w:vAlign w:val="center"/>
          </w:tcPr>
          <w:p w14:paraId="3AA5D758"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07432855" w14:textId="77777777" w:rsidR="006E66DD" w:rsidRPr="00DA7B13" w:rsidRDefault="006E66DD" w:rsidP="005626EF">
            <w:pPr>
              <w:jc w:val="center"/>
            </w:pPr>
            <w:r w:rsidRPr="00DA7B13">
              <w:rPr>
                <w:bCs/>
              </w:rPr>
              <w:t>114 06013 13 0000 430</w:t>
            </w:r>
          </w:p>
        </w:tc>
        <w:tc>
          <w:tcPr>
            <w:tcW w:w="6096" w:type="dxa"/>
          </w:tcPr>
          <w:p w14:paraId="366F04CB" w14:textId="77777777" w:rsidR="006E66DD" w:rsidRPr="00DA7B13" w:rsidRDefault="006E66DD" w:rsidP="005626EF">
            <w:pPr>
              <w:autoSpaceDE w:val="0"/>
              <w:autoSpaceDN w:val="0"/>
              <w:adjustRightInd w:val="0"/>
              <w:jc w:val="both"/>
            </w:pPr>
            <w:r w:rsidRPr="00DA7B13">
              <w:rPr>
                <w:rFonts w:eastAsia="Calibri"/>
                <w:lang w:eastAsia="en-US"/>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6E66DD" w:rsidRPr="00DA7B13" w14:paraId="1BA417B9" w14:textId="77777777" w:rsidTr="005626EF">
        <w:trPr>
          <w:trHeight w:val="480"/>
        </w:trPr>
        <w:tc>
          <w:tcPr>
            <w:tcW w:w="1418" w:type="dxa"/>
            <w:vAlign w:val="center"/>
          </w:tcPr>
          <w:p w14:paraId="14DE652D"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32DC2F0A" w14:textId="77777777" w:rsidR="006E66DD" w:rsidRPr="00DA7B13" w:rsidRDefault="006E66DD" w:rsidP="005626EF">
            <w:pPr>
              <w:jc w:val="center"/>
            </w:pPr>
            <w:r w:rsidRPr="00DA7B13">
              <w:t>116 07010 13 0000 140</w:t>
            </w:r>
          </w:p>
        </w:tc>
        <w:tc>
          <w:tcPr>
            <w:tcW w:w="6096" w:type="dxa"/>
          </w:tcPr>
          <w:p w14:paraId="4405553F" w14:textId="77777777" w:rsidR="006E66DD" w:rsidRPr="00DA7B13" w:rsidRDefault="006E66DD" w:rsidP="005626EF">
            <w:pPr>
              <w:autoSpaceDE w:val="0"/>
              <w:autoSpaceDN w:val="0"/>
              <w:adjustRightInd w:val="0"/>
              <w:jc w:val="both"/>
            </w:pPr>
            <w:r w:rsidRPr="00DA7B13">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поселения</w:t>
            </w:r>
          </w:p>
        </w:tc>
      </w:tr>
      <w:tr w:rsidR="006E66DD" w:rsidRPr="00DA7B13" w14:paraId="197343A5" w14:textId="77777777" w:rsidTr="005626EF">
        <w:trPr>
          <w:trHeight w:val="480"/>
        </w:trPr>
        <w:tc>
          <w:tcPr>
            <w:tcW w:w="1418" w:type="dxa"/>
            <w:vAlign w:val="center"/>
          </w:tcPr>
          <w:p w14:paraId="012ED2C7"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7C58C31A" w14:textId="77777777" w:rsidR="006E66DD" w:rsidRPr="00DA7B13" w:rsidRDefault="006E66DD" w:rsidP="005626EF">
            <w:pPr>
              <w:jc w:val="center"/>
            </w:pPr>
            <w:r w:rsidRPr="00DA7B13">
              <w:t>116 10061 13 0000 140</w:t>
            </w:r>
          </w:p>
        </w:tc>
        <w:tc>
          <w:tcPr>
            <w:tcW w:w="6096" w:type="dxa"/>
          </w:tcPr>
          <w:p w14:paraId="7441C018" w14:textId="77777777" w:rsidR="006E66DD" w:rsidRPr="00DA7B13" w:rsidRDefault="006E66DD" w:rsidP="005626EF">
            <w:pPr>
              <w:autoSpaceDE w:val="0"/>
              <w:autoSpaceDN w:val="0"/>
              <w:adjustRightInd w:val="0"/>
              <w:jc w:val="both"/>
            </w:pPr>
            <w:r w:rsidRPr="00DA7B13">
              <w:t>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6E66DD" w:rsidRPr="00DA7B13" w14:paraId="2CA9FE85" w14:textId="77777777" w:rsidTr="005626EF">
        <w:trPr>
          <w:trHeight w:val="943"/>
        </w:trPr>
        <w:tc>
          <w:tcPr>
            <w:tcW w:w="1418" w:type="dxa"/>
            <w:vAlign w:val="center"/>
          </w:tcPr>
          <w:p w14:paraId="75F6CC35"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18050119" w14:textId="77777777" w:rsidR="006E66DD" w:rsidRPr="00DA7B13" w:rsidRDefault="006E66DD" w:rsidP="005626EF">
            <w:pPr>
              <w:jc w:val="center"/>
            </w:pPr>
            <w:r w:rsidRPr="00DA7B13">
              <w:t>116 11064 01 0000 140</w:t>
            </w:r>
          </w:p>
        </w:tc>
        <w:tc>
          <w:tcPr>
            <w:tcW w:w="6096" w:type="dxa"/>
          </w:tcPr>
          <w:p w14:paraId="1307C8AB" w14:textId="77777777" w:rsidR="006E66DD" w:rsidRPr="00DA7B13" w:rsidRDefault="006E66DD" w:rsidP="005626EF">
            <w:pPr>
              <w:autoSpaceDE w:val="0"/>
              <w:autoSpaceDN w:val="0"/>
              <w:adjustRightInd w:val="0"/>
              <w:jc w:val="both"/>
            </w:pPr>
            <w:r w:rsidRPr="00DA7B13">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6E66DD" w:rsidRPr="00DA7B13" w14:paraId="15761500" w14:textId="77777777" w:rsidTr="005626EF">
        <w:trPr>
          <w:trHeight w:val="480"/>
        </w:trPr>
        <w:tc>
          <w:tcPr>
            <w:tcW w:w="1418" w:type="dxa"/>
            <w:vAlign w:val="center"/>
          </w:tcPr>
          <w:p w14:paraId="10960937"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66EC2EBD" w14:textId="77777777" w:rsidR="006E66DD" w:rsidRPr="00DA7B13" w:rsidRDefault="006E66DD" w:rsidP="005626EF">
            <w:pPr>
              <w:jc w:val="center"/>
            </w:pPr>
            <w:r w:rsidRPr="00DA7B13">
              <w:t>117 01050 13 0000 180</w:t>
            </w:r>
          </w:p>
        </w:tc>
        <w:tc>
          <w:tcPr>
            <w:tcW w:w="6096" w:type="dxa"/>
          </w:tcPr>
          <w:p w14:paraId="0DC9E580" w14:textId="77777777" w:rsidR="006E66DD" w:rsidRPr="00DA7B13" w:rsidRDefault="006E66DD" w:rsidP="005626EF">
            <w:pPr>
              <w:autoSpaceDE w:val="0"/>
              <w:autoSpaceDN w:val="0"/>
              <w:adjustRightInd w:val="0"/>
              <w:jc w:val="both"/>
            </w:pPr>
            <w:r w:rsidRPr="00DA7B13">
              <w:t>Невыясненные поступления, зачисляемые в бюджеты  городских поселений</w:t>
            </w:r>
          </w:p>
        </w:tc>
      </w:tr>
      <w:tr w:rsidR="006E66DD" w:rsidRPr="00DA7B13" w14:paraId="74502CEC" w14:textId="77777777" w:rsidTr="005626EF">
        <w:trPr>
          <w:trHeight w:val="480"/>
        </w:trPr>
        <w:tc>
          <w:tcPr>
            <w:tcW w:w="1418" w:type="dxa"/>
            <w:vAlign w:val="center"/>
          </w:tcPr>
          <w:p w14:paraId="6E106EFF"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077F3037" w14:textId="77777777" w:rsidR="006E66DD" w:rsidRPr="00DA7B13" w:rsidRDefault="006E66DD" w:rsidP="005626EF">
            <w:pPr>
              <w:jc w:val="center"/>
            </w:pPr>
            <w:r w:rsidRPr="00DA7B13">
              <w:t>117 05050 13 0000 180</w:t>
            </w:r>
          </w:p>
        </w:tc>
        <w:tc>
          <w:tcPr>
            <w:tcW w:w="6096" w:type="dxa"/>
            <w:vAlign w:val="center"/>
          </w:tcPr>
          <w:p w14:paraId="35695FF5" w14:textId="77777777" w:rsidR="006E66DD" w:rsidRPr="00DA7B13" w:rsidRDefault="006E66DD" w:rsidP="005626EF">
            <w:r w:rsidRPr="00DA7B13">
              <w:t xml:space="preserve">Прочие неналоговые доходы бюджетов городских </w:t>
            </w:r>
          </w:p>
          <w:p w14:paraId="269319C4" w14:textId="77777777" w:rsidR="006E66DD" w:rsidRPr="00DA7B13" w:rsidRDefault="006E66DD" w:rsidP="005626EF">
            <w:r w:rsidRPr="00DA7B13">
              <w:t>поселений</w:t>
            </w:r>
          </w:p>
        </w:tc>
      </w:tr>
      <w:tr w:rsidR="006E66DD" w:rsidRPr="00DA7B13" w14:paraId="427699BB" w14:textId="77777777" w:rsidTr="005626EF">
        <w:trPr>
          <w:trHeight w:val="480"/>
        </w:trPr>
        <w:tc>
          <w:tcPr>
            <w:tcW w:w="1418" w:type="dxa"/>
            <w:vAlign w:val="center"/>
          </w:tcPr>
          <w:p w14:paraId="42D846D5"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7E221ED5" w14:textId="77777777" w:rsidR="006E66DD" w:rsidRPr="00DA7B13" w:rsidRDefault="006E66DD" w:rsidP="005626EF">
            <w:pPr>
              <w:jc w:val="center"/>
            </w:pPr>
            <w:r w:rsidRPr="00DA7B13">
              <w:t>117 15030 13 0007 150</w:t>
            </w:r>
          </w:p>
        </w:tc>
        <w:tc>
          <w:tcPr>
            <w:tcW w:w="6096" w:type="dxa"/>
            <w:vAlign w:val="center"/>
          </w:tcPr>
          <w:p w14:paraId="7E05E030" w14:textId="77777777" w:rsidR="006E66DD" w:rsidRPr="00DA7B13" w:rsidRDefault="006E66DD" w:rsidP="005626EF">
            <w:r w:rsidRPr="00DA7B13">
              <w:t>Инициативные платежи, зачисляемые в бюджеты городских поселений (Благоустройство общественной территории: установка стелы «Комсомольск» на въезде в г. Комсомольск Ивановской области)</w:t>
            </w:r>
          </w:p>
        </w:tc>
      </w:tr>
      <w:tr w:rsidR="006E66DD" w:rsidRPr="00DA7B13" w14:paraId="4D615DB8" w14:textId="77777777" w:rsidTr="005626EF">
        <w:trPr>
          <w:trHeight w:val="480"/>
        </w:trPr>
        <w:tc>
          <w:tcPr>
            <w:tcW w:w="1418" w:type="dxa"/>
            <w:vAlign w:val="center"/>
          </w:tcPr>
          <w:p w14:paraId="5AF4845B"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718686B3" w14:textId="77777777" w:rsidR="006E66DD" w:rsidRPr="00DA7B13" w:rsidRDefault="006E66DD" w:rsidP="005626EF">
            <w:pPr>
              <w:jc w:val="center"/>
            </w:pPr>
            <w:r w:rsidRPr="00DA7B13">
              <w:t>117 15030 13 0008 150</w:t>
            </w:r>
          </w:p>
        </w:tc>
        <w:tc>
          <w:tcPr>
            <w:tcW w:w="6096" w:type="dxa"/>
            <w:vAlign w:val="center"/>
          </w:tcPr>
          <w:p w14:paraId="50EA7398" w14:textId="77777777" w:rsidR="006E66DD" w:rsidRPr="00DA7B13" w:rsidRDefault="006E66DD" w:rsidP="005626EF">
            <w:r w:rsidRPr="00DA7B13">
              <w:t>Инициативные платежи, зачисляемые в бюджеты городских поселений (Благоустройство дворовой территории по адресу: Ивановская область, г. Комсомольск, ул. Садовая, д. 7А)</w:t>
            </w:r>
          </w:p>
        </w:tc>
      </w:tr>
      <w:tr w:rsidR="006E66DD" w:rsidRPr="00DA7B13" w14:paraId="5C64332C" w14:textId="77777777" w:rsidTr="005626EF">
        <w:trPr>
          <w:trHeight w:val="480"/>
        </w:trPr>
        <w:tc>
          <w:tcPr>
            <w:tcW w:w="1418" w:type="dxa"/>
            <w:vAlign w:val="center"/>
          </w:tcPr>
          <w:p w14:paraId="2B552AF8"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7D5E3EBC" w14:textId="77777777" w:rsidR="006E66DD" w:rsidRPr="00DA7B13" w:rsidRDefault="006E66DD" w:rsidP="005626EF">
            <w:pPr>
              <w:jc w:val="center"/>
            </w:pPr>
            <w:r w:rsidRPr="00DA7B13">
              <w:t>117 15030 13 0009 150</w:t>
            </w:r>
          </w:p>
        </w:tc>
        <w:tc>
          <w:tcPr>
            <w:tcW w:w="6096" w:type="dxa"/>
            <w:vAlign w:val="center"/>
          </w:tcPr>
          <w:p w14:paraId="2399BFEA" w14:textId="77777777" w:rsidR="006E66DD" w:rsidRPr="00DA7B13" w:rsidRDefault="006E66DD" w:rsidP="005626EF">
            <w:r w:rsidRPr="00DA7B13">
              <w:t>Инициативные платежи, зачисляемые в бюджеты городских поселений (Благоустройство общественной территории: установка доски почета «Трудом велик и славен человек» у д.2 по ул. 50 лет ВЛКСМ г. Комсомольск, Ивановская область)</w:t>
            </w:r>
          </w:p>
        </w:tc>
      </w:tr>
      <w:tr w:rsidR="006E66DD" w:rsidRPr="00DA7B13" w14:paraId="317EAC7F" w14:textId="77777777" w:rsidTr="005626EF">
        <w:trPr>
          <w:trHeight w:val="480"/>
        </w:trPr>
        <w:tc>
          <w:tcPr>
            <w:tcW w:w="1418" w:type="dxa"/>
            <w:vAlign w:val="center"/>
          </w:tcPr>
          <w:p w14:paraId="0B0BFD8C"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660AA02D" w14:textId="77777777" w:rsidR="006E66DD" w:rsidRPr="00DA7B13" w:rsidRDefault="006E66DD" w:rsidP="005626EF">
            <w:pPr>
              <w:jc w:val="center"/>
            </w:pPr>
            <w:r w:rsidRPr="00DA7B13">
              <w:t>117 15030 13 0011 150</w:t>
            </w:r>
          </w:p>
        </w:tc>
        <w:tc>
          <w:tcPr>
            <w:tcW w:w="6096" w:type="dxa"/>
            <w:vAlign w:val="center"/>
          </w:tcPr>
          <w:p w14:paraId="40AFC0A7" w14:textId="77777777" w:rsidR="006E66DD" w:rsidRPr="00DA7B13" w:rsidRDefault="006E66DD" w:rsidP="005626EF">
            <w:r w:rsidRPr="00DA7B13">
              <w:t xml:space="preserve">Инициативные платежи, зачисляемые в бюджеты городских поселений (Благоустройство общественной территории в городском </w:t>
            </w:r>
            <w:r w:rsidRPr="00DA7B13">
              <w:lastRenderedPageBreak/>
              <w:t>детском парке «Сказка в гости к нам пришла» по адресу: Ивановская область, г. Комсомольск, около д.19, ул. Колганова)</w:t>
            </w:r>
          </w:p>
        </w:tc>
      </w:tr>
      <w:tr w:rsidR="006E66DD" w:rsidRPr="00DA7B13" w14:paraId="211041DF" w14:textId="77777777" w:rsidTr="005626EF">
        <w:trPr>
          <w:trHeight w:val="480"/>
        </w:trPr>
        <w:tc>
          <w:tcPr>
            <w:tcW w:w="1418" w:type="dxa"/>
            <w:vAlign w:val="center"/>
          </w:tcPr>
          <w:p w14:paraId="63AC5834"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lastRenderedPageBreak/>
              <w:t>062</w:t>
            </w:r>
          </w:p>
        </w:tc>
        <w:tc>
          <w:tcPr>
            <w:tcW w:w="2551" w:type="dxa"/>
            <w:vAlign w:val="center"/>
          </w:tcPr>
          <w:p w14:paraId="65C0BB73" w14:textId="77777777" w:rsidR="006E66DD" w:rsidRPr="00DA7B13" w:rsidRDefault="006E66DD" w:rsidP="005626EF">
            <w:pPr>
              <w:jc w:val="center"/>
            </w:pPr>
            <w:r w:rsidRPr="00DA7B13">
              <w:t>117 15030 13 0012 150</w:t>
            </w:r>
          </w:p>
        </w:tc>
        <w:tc>
          <w:tcPr>
            <w:tcW w:w="6096" w:type="dxa"/>
            <w:vAlign w:val="center"/>
          </w:tcPr>
          <w:p w14:paraId="2DE40E95" w14:textId="77777777" w:rsidR="006E66DD" w:rsidRPr="00DA7B13" w:rsidRDefault="006E66DD" w:rsidP="005626EF">
            <w:r w:rsidRPr="00DA7B13">
              <w:t>Инициативные платежи, зачисляемые в бюджеты городских поселений (Благоустройство общественной территории: зона отдыха «На радость людям» по адресу Ивановская область, г. Комсомольск, ул. 40 лет Октября, около д.34)</w:t>
            </w:r>
          </w:p>
        </w:tc>
      </w:tr>
      <w:tr w:rsidR="006E66DD" w:rsidRPr="00DA7B13" w14:paraId="2B5D05D6" w14:textId="77777777" w:rsidTr="005626EF">
        <w:trPr>
          <w:trHeight w:val="480"/>
        </w:trPr>
        <w:tc>
          <w:tcPr>
            <w:tcW w:w="1418" w:type="dxa"/>
            <w:vAlign w:val="center"/>
          </w:tcPr>
          <w:p w14:paraId="07BBD664"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4C1C6DA7" w14:textId="77777777" w:rsidR="006E66DD" w:rsidRPr="00DA7B13" w:rsidRDefault="006E66DD" w:rsidP="005626EF">
            <w:r w:rsidRPr="00DA7B13">
              <w:t>117 16000 13 0000 180</w:t>
            </w:r>
          </w:p>
        </w:tc>
        <w:tc>
          <w:tcPr>
            <w:tcW w:w="6096" w:type="dxa"/>
            <w:vAlign w:val="center"/>
          </w:tcPr>
          <w:p w14:paraId="79A789C3" w14:textId="77777777" w:rsidR="006E66DD" w:rsidRPr="00DA7B13" w:rsidRDefault="006E66DD" w:rsidP="005626EF">
            <w:r w:rsidRPr="00DA7B13">
              <w:t>Прочие неналоговые доходы бюджетов городских поселений в части невыясненных поступлений, по которым не осуществлен возврат (уточнение) не позднее трех лет со дня их зачисления на единый счет бюджета городского поселения</w:t>
            </w:r>
          </w:p>
        </w:tc>
      </w:tr>
      <w:tr w:rsidR="006E66DD" w:rsidRPr="00DA7B13" w14:paraId="74F9F141" w14:textId="77777777" w:rsidTr="005626EF">
        <w:trPr>
          <w:trHeight w:val="480"/>
        </w:trPr>
        <w:tc>
          <w:tcPr>
            <w:tcW w:w="1418" w:type="dxa"/>
            <w:vAlign w:val="center"/>
          </w:tcPr>
          <w:p w14:paraId="2AB5B04B"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062</w:t>
            </w:r>
          </w:p>
        </w:tc>
        <w:tc>
          <w:tcPr>
            <w:tcW w:w="2551" w:type="dxa"/>
            <w:vAlign w:val="center"/>
          </w:tcPr>
          <w:p w14:paraId="17390703" w14:textId="77777777" w:rsidR="006E66DD" w:rsidRPr="00DA7B13" w:rsidRDefault="006E66DD" w:rsidP="005626EF">
            <w:pPr>
              <w:jc w:val="center"/>
            </w:pPr>
            <w:r w:rsidRPr="00DA7B13">
              <w:t>204 05099 13 0000 150</w:t>
            </w:r>
          </w:p>
        </w:tc>
        <w:tc>
          <w:tcPr>
            <w:tcW w:w="6096" w:type="dxa"/>
            <w:vAlign w:val="center"/>
          </w:tcPr>
          <w:p w14:paraId="01CEC8CC" w14:textId="77777777" w:rsidR="006E66DD" w:rsidRPr="00DA7B13" w:rsidRDefault="006E66DD" w:rsidP="005626EF">
            <w:r w:rsidRPr="00DA7B13">
              <w:t>Прочие безвозмездные поступления от негосударственных организаций в бюджеты городских поселений</w:t>
            </w:r>
          </w:p>
        </w:tc>
      </w:tr>
      <w:tr w:rsidR="006E66DD" w:rsidRPr="00DA7B13" w14:paraId="3FF0D5AC" w14:textId="77777777" w:rsidTr="005626EF">
        <w:trPr>
          <w:trHeight w:val="480"/>
        </w:trPr>
        <w:tc>
          <w:tcPr>
            <w:tcW w:w="1418" w:type="dxa"/>
            <w:vAlign w:val="center"/>
          </w:tcPr>
          <w:p w14:paraId="33A93ED5"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
                <w:bCs/>
                <w:sz w:val="24"/>
                <w:szCs w:val="24"/>
              </w:rPr>
              <w:t>182</w:t>
            </w:r>
          </w:p>
        </w:tc>
        <w:tc>
          <w:tcPr>
            <w:tcW w:w="2551" w:type="dxa"/>
            <w:vAlign w:val="center"/>
          </w:tcPr>
          <w:p w14:paraId="7EDC314A" w14:textId="77777777" w:rsidR="006E66DD" w:rsidRPr="00DA7B13" w:rsidRDefault="006E66DD" w:rsidP="005626EF">
            <w:pPr>
              <w:jc w:val="center"/>
            </w:pPr>
          </w:p>
        </w:tc>
        <w:tc>
          <w:tcPr>
            <w:tcW w:w="6096" w:type="dxa"/>
          </w:tcPr>
          <w:p w14:paraId="605BE1C3" w14:textId="77777777" w:rsidR="006E66DD" w:rsidRPr="00DA7B13" w:rsidRDefault="006E66DD" w:rsidP="005626EF">
            <w:pPr>
              <w:autoSpaceDE w:val="0"/>
              <w:autoSpaceDN w:val="0"/>
              <w:adjustRightInd w:val="0"/>
              <w:jc w:val="center"/>
            </w:pPr>
            <w:r w:rsidRPr="00DA7B13">
              <w:rPr>
                <w:b/>
              </w:rPr>
              <w:t>Управление Федеральной налоговой службы по Ивановской области</w:t>
            </w:r>
          </w:p>
        </w:tc>
      </w:tr>
      <w:tr w:rsidR="006E66DD" w:rsidRPr="00DA7B13" w14:paraId="66802B45" w14:textId="77777777" w:rsidTr="005626EF">
        <w:trPr>
          <w:trHeight w:val="480"/>
        </w:trPr>
        <w:tc>
          <w:tcPr>
            <w:tcW w:w="1418" w:type="dxa"/>
            <w:vAlign w:val="center"/>
          </w:tcPr>
          <w:p w14:paraId="15420D8A"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220E29BF" w14:textId="77777777" w:rsidR="006E66DD" w:rsidRPr="00DA7B13" w:rsidRDefault="006E66DD" w:rsidP="005626EF">
            <w:pPr>
              <w:jc w:val="center"/>
            </w:pPr>
            <w:r w:rsidRPr="00DA7B13">
              <w:rPr>
                <w:bCs/>
              </w:rPr>
              <w:t>101 02010 01 0000 110</w:t>
            </w:r>
          </w:p>
        </w:tc>
        <w:tc>
          <w:tcPr>
            <w:tcW w:w="6096" w:type="dxa"/>
          </w:tcPr>
          <w:p w14:paraId="14644A39" w14:textId="77777777" w:rsidR="006E66DD" w:rsidRPr="00DA7B13" w:rsidRDefault="006E66DD" w:rsidP="005626EF">
            <w:pPr>
              <w:autoSpaceDE w:val="0"/>
              <w:autoSpaceDN w:val="0"/>
              <w:adjustRightInd w:val="0"/>
              <w:jc w:val="both"/>
            </w:pPr>
            <w:r w:rsidRPr="00DA7B13">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hyperlink r:id="rId66" w:history="1">
              <w:r w:rsidRPr="00DA7B13">
                <w:rPr>
                  <w:color w:val="0000FF"/>
                </w:rPr>
                <w:t>статьями 227</w:t>
              </w:r>
            </w:hyperlink>
            <w:r w:rsidRPr="00DA7B13">
              <w:t xml:space="preserve">, </w:t>
            </w:r>
            <w:hyperlink r:id="rId67" w:history="1">
              <w:r w:rsidRPr="00DA7B13">
                <w:rPr>
                  <w:color w:val="0000FF"/>
                </w:rPr>
                <w:t>227.1</w:t>
              </w:r>
            </w:hyperlink>
            <w:r w:rsidRPr="00DA7B13">
              <w:t xml:space="preserve"> и </w:t>
            </w:r>
            <w:hyperlink r:id="rId68" w:history="1">
              <w:r w:rsidRPr="00DA7B13">
                <w:rPr>
                  <w:color w:val="0000FF"/>
                </w:rPr>
                <w:t>228</w:t>
              </w:r>
            </w:hyperlink>
            <w:r w:rsidRPr="00DA7B13">
              <w:t xml:space="preserve">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r>
      <w:tr w:rsidR="006E66DD" w:rsidRPr="00DA7B13" w14:paraId="363E00AE" w14:textId="77777777" w:rsidTr="005626EF">
        <w:trPr>
          <w:trHeight w:val="480"/>
        </w:trPr>
        <w:tc>
          <w:tcPr>
            <w:tcW w:w="1418" w:type="dxa"/>
            <w:vAlign w:val="center"/>
          </w:tcPr>
          <w:p w14:paraId="5E08E99B"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16F6BC99" w14:textId="77777777" w:rsidR="006E66DD" w:rsidRPr="00DA7B13" w:rsidRDefault="006E66DD" w:rsidP="005626EF">
            <w:pPr>
              <w:jc w:val="center"/>
              <w:rPr>
                <w:bCs/>
              </w:rPr>
            </w:pPr>
            <w:r w:rsidRPr="00DA7B13">
              <w:t>101 02020 01 0000 110</w:t>
            </w:r>
          </w:p>
        </w:tc>
        <w:tc>
          <w:tcPr>
            <w:tcW w:w="6096" w:type="dxa"/>
          </w:tcPr>
          <w:p w14:paraId="12ADF288" w14:textId="77777777" w:rsidR="006E66DD" w:rsidRPr="00DA7B13" w:rsidRDefault="006E66DD" w:rsidP="005626EF">
            <w:r w:rsidRPr="00DA7B13">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69" w:history="1">
              <w:r w:rsidRPr="00DA7B13">
                <w:t>статьей 227</w:t>
              </w:r>
            </w:hyperlink>
            <w:r w:rsidRPr="00DA7B13">
              <w:t xml:space="preserve"> Налогового кодекса Российской Федерации</w:t>
            </w:r>
          </w:p>
        </w:tc>
      </w:tr>
      <w:tr w:rsidR="006E66DD" w:rsidRPr="00DA7B13" w14:paraId="76D2840F" w14:textId="77777777" w:rsidTr="005626EF">
        <w:trPr>
          <w:trHeight w:val="480"/>
        </w:trPr>
        <w:tc>
          <w:tcPr>
            <w:tcW w:w="1418" w:type="dxa"/>
            <w:vAlign w:val="center"/>
          </w:tcPr>
          <w:p w14:paraId="03ACF2AC"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1CE673B3"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sz w:val="24"/>
                <w:szCs w:val="24"/>
              </w:rPr>
              <w:t>101 02030 01 0000 110</w:t>
            </w:r>
          </w:p>
        </w:tc>
        <w:tc>
          <w:tcPr>
            <w:tcW w:w="6096" w:type="dxa"/>
          </w:tcPr>
          <w:p w14:paraId="4FF14AE1" w14:textId="77777777" w:rsidR="006E66DD" w:rsidRPr="00DA7B13" w:rsidRDefault="006E66DD" w:rsidP="005626EF">
            <w:pPr>
              <w:autoSpaceDE w:val="0"/>
              <w:autoSpaceDN w:val="0"/>
              <w:adjustRightInd w:val="0"/>
              <w:jc w:val="both"/>
            </w:pPr>
            <w:r w:rsidRPr="00DA7B13">
              <w:t xml:space="preserve">Налог на доходы физических лиц с доходов, полученных физическими лицами в соответствии со </w:t>
            </w:r>
            <w:hyperlink r:id="rId70" w:history="1">
              <w:r w:rsidRPr="00DA7B13">
                <w:rPr>
                  <w:color w:val="0000FF"/>
                </w:rPr>
                <w:t>статьей 228</w:t>
              </w:r>
            </w:hyperlink>
            <w:r w:rsidRPr="00DA7B13">
              <w:t xml:space="preserve">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r>
      <w:tr w:rsidR="006E66DD" w:rsidRPr="00DA7B13" w14:paraId="1343626C" w14:textId="77777777" w:rsidTr="005626EF">
        <w:trPr>
          <w:trHeight w:val="480"/>
        </w:trPr>
        <w:tc>
          <w:tcPr>
            <w:tcW w:w="1418" w:type="dxa"/>
            <w:vAlign w:val="center"/>
          </w:tcPr>
          <w:p w14:paraId="052129FD"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6454902C" w14:textId="77777777" w:rsidR="006E66DD" w:rsidRPr="00DA7B13" w:rsidRDefault="006E66DD" w:rsidP="005626EF">
            <w:pPr>
              <w:jc w:val="center"/>
            </w:pPr>
          </w:p>
          <w:p w14:paraId="1B2BC9D8" w14:textId="77777777" w:rsidR="006E66DD" w:rsidRPr="00DA7B13" w:rsidRDefault="006E66DD" w:rsidP="005626EF">
            <w:pPr>
              <w:jc w:val="center"/>
            </w:pPr>
            <w:r w:rsidRPr="00DA7B13">
              <w:t>101 02080 01 0000 110</w:t>
            </w:r>
          </w:p>
          <w:p w14:paraId="79EB1F7C" w14:textId="77777777" w:rsidR="006E66DD" w:rsidRPr="00DA7B13" w:rsidRDefault="006E66DD" w:rsidP="005626EF">
            <w:pPr>
              <w:pStyle w:val="ConsPlusCell"/>
              <w:jc w:val="center"/>
              <w:rPr>
                <w:rFonts w:ascii="Times New Roman" w:hAnsi="Times New Roman" w:cs="Times New Roman"/>
                <w:sz w:val="24"/>
                <w:szCs w:val="24"/>
              </w:rPr>
            </w:pPr>
          </w:p>
        </w:tc>
        <w:tc>
          <w:tcPr>
            <w:tcW w:w="6096" w:type="dxa"/>
          </w:tcPr>
          <w:p w14:paraId="4C23C4D8" w14:textId="77777777" w:rsidR="006E66DD" w:rsidRPr="00DA7B13" w:rsidRDefault="006E66DD" w:rsidP="005626EF">
            <w:pPr>
              <w:autoSpaceDE w:val="0"/>
              <w:autoSpaceDN w:val="0"/>
              <w:adjustRightInd w:val="0"/>
              <w:jc w:val="both"/>
            </w:pPr>
            <w:r w:rsidRPr="00DA7B13">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w:t>
            </w:r>
          </w:p>
        </w:tc>
      </w:tr>
      <w:tr w:rsidR="006E66DD" w:rsidRPr="00DA7B13" w14:paraId="2964777D" w14:textId="77777777" w:rsidTr="005626EF">
        <w:trPr>
          <w:trHeight w:val="1589"/>
        </w:trPr>
        <w:tc>
          <w:tcPr>
            <w:tcW w:w="1418" w:type="dxa"/>
            <w:vAlign w:val="center"/>
          </w:tcPr>
          <w:p w14:paraId="1B237572"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3A5D5056"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color w:val="000000"/>
                <w:sz w:val="24"/>
                <w:szCs w:val="24"/>
              </w:rPr>
              <w:t>101 02130 01 0000 110</w:t>
            </w:r>
          </w:p>
        </w:tc>
        <w:tc>
          <w:tcPr>
            <w:tcW w:w="6096" w:type="dxa"/>
          </w:tcPr>
          <w:p w14:paraId="28DFB661" w14:textId="77777777" w:rsidR="006E66DD" w:rsidRPr="00DA7B13" w:rsidRDefault="006E66DD" w:rsidP="005626EF">
            <w:pPr>
              <w:autoSpaceDE w:val="0"/>
              <w:autoSpaceDN w:val="0"/>
              <w:adjustRightInd w:val="0"/>
              <w:jc w:val="both"/>
            </w:pPr>
            <w:r w:rsidRPr="00DA7B13">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w:t>
            </w:r>
          </w:p>
        </w:tc>
      </w:tr>
      <w:tr w:rsidR="006E66DD" w:rsidRPr="00DA7B13" w14:paraId="71CAFEA9" w14:textId="77777777" w:rsidTr="005626EF">
        <w:trPr>
          <w:trHeight w:val="2534"/>
        </w:trPr>
        <w:tc>
          <w:tcPr>
            <w:tcW w:w="1418" w:type="dxa"/>
            <w:vAlign w:val="center"/>
          </w:tcPr>
          <w:p w14:paraId="0E48BE7F"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lastRenderedPageBreak/>
              <w:t>182</w:t>
            </w:r>
          </w:p>
        </w:tc>
        <w:tc>
          <w:tcPr>
            <w:tcW w:w="2551" w:type="dxa"/>
          </w:tcPr>
          <w:p w14:paraId="17C0B793" w14:textId="77777777" w:rsidR="006E66DD" w:rsidRPr="00DA7B13" w:rsidRDefault="006E66DD" w:rsidP="005626EF">
            <w:pPr>
              <w:jc w:val="center"/>
            </w:pPr>
          </w:p>
          <w:p w14:paraId="574F4709" w14:textId="77777777" w:rsidR="006E66DD" w:rsidRPr="00DA7B13" w:rsidRDefault="006E66DD" w:rsidP="005626EF">
            <w:pPr>
              <w:jc w:val="center"/>
            </w:pPr>
          </w:p>
          <w:p w14:paraId="17650CCC" w14:textId="77777777" w:rsidR="006E66DD" w:rsidRPr="00DA7B13" w:rsidRDefault="006E66DD" w:rsidP="005626EF">
            <w:pPr>
              <w:jc w:val="center"/>
            </w:pPr>
          </w:p>
          <w:p w14:paraId="1AA8B080" w14:textId="77777777" w:rsidR="006E66DD" w:rsidRPr="00DA7B13" w:rsidRDefault="006E66DD" w:rsidP="005626EF">
            <w:pPr>
              <w:pStyle w:val="ConsPlusCell"/>
              <w:rPr>
                <w:rFonts w:ascii="Times New Roman" w:hAnsi="Times New Roman" w:cs="Times New Roman"/>
                <w:sz w:val="24"/>
                <w:szCs w:val="24"/>
              </w:rPr>
            </w:pPr>
          </w:p>
          <w:p w14:paraId="5487CF6D" w14:textId="77777777" w:rsidR="006E66DD" w:rsidRPr="00DA7B13" w:rsidRDefault="006E66DD" w:rsidP="005626EF">
            <w:pPr>
              <w:pStyle w:val="ConsPlusCell"/>
              <w:rPr>
                <w:rFonts w:ascii="Times New Roman" w:hAnsi="Times New Roman" w:cs="Times New Roman"/>
                <w:sz w:val="24"/>
                <w:szCs w:val="24"/>
              </w:rPr>
            </w:pPr>
            <w:r w:rsidRPr="00DA7B13">
              <w:rPr>
                <w:rFonts w:ascii="Times New Roman" w:hAnsi="Times New Roman" w:cs="Times New Roman"/>
                <w:sz w:val="24"/>
                <w:szCs w:val="24"/>
              </w:rPr>
              <w:t>103 02231 01 0000 110</w:t>
            </w:r>
          </w:p>
          <w:p w14:paraId="792D79E3" w14:textId="77777777" w:rsidR="006E66DD" w:rsidRPr="00DA7B13" w:rsidRDefault="006E66DD" w:rsidP="005626EF">
            <w:pPr>
              <w:pStyle w:val="ConsPlusCell"/>
              <w:jc w:val="center"/>
              <w:rPr>
                <w:rFonts w:ascii="Times New Roman" w:hAnsi="Times New Roman" w:cs="Times New Roman"/>
                <w:sz w:val="24"/>
                <w:szCs w:val="24"/>
              </w:rPr>
            </w:pPr>
          </w:p>
        </w:tc>
        <w:tc>
          <w:tcPr>
            <w:tcW w:w="6096" w:type="dxa"/>
          </w:tcPr>
          <w:p w14:paraId="60A9EBE1" w14:textId="77777777" w:rsidR="006E66DD" w:rsidRPr="00DA7B13" w:rsidRDefault="006E66DD" w:rsidP="005626EF">
            <w:pPr>
              <w:autoSpaceDE w:val="0"/>
              <w:autoSpaceDN w:val="0"/>
              <w:adjustRightInd w:val="0"/>
              <w:jc w:val="both"/>
            </w:pPr>
            <w:r w:rsidRPr="00DA7B13">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6E66DD" w:rsidRPr="00DA7B13" w14:paraId="24F940AE" w14:textId="77777777" w:rsidTr="005626EF">
        <w:trPr>
          <w:trHeight w:val="69"/>
        </w:trPr>
        <w:tc>
          <w:tcPr>
            <w:tcW w:w="1418" w:type="dxa"/>
            <w:vAlign w:val="center"/>
          </w:tcPr>
          <w:p w14:paraId="13989721"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5FEA78AB" w14:textId="77777777" w:rsidR="006E66DD" w:rsidRPr="00DA7B13" w:rsidRDefault="006E66DD" w:rsidP="005626EF">
            <w:pPr>
              <w:jc w:val="center"/>
            </w:pPr>
            <w:r w:rsidRPr="00DA7B13">
              <w:t>103 02241 01 0000 110</w:t>
            </w:r>
          </w:p>
        </w:tc>
        <w:tc>
          <w:tcPr>
            <w:tcW w:w="6096" w:type="dxa"/>
          </w:tcPr>
          <w:p w14:paraId="4124345A" w14:textId="77777777" w:rsidR="006E66DD" w:rsidRPr="00DA7B13" w:rsidRDefault="006E66DD" w:rsidP="005626EF">
            <w:pPr>
              <w:autoSpaceDE w:val="0"/>
              <w:autoSpaceDN w:val="0"/>
              <w:adjustRightInd w:val="0"/>
              <w:jc w:val="both"/>
            </w:pPr>
            <w:r w:rsidRPr="00DA7B13">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6E66DD" w:rsidRPr="00DA7B13" w14:paraId="237F33CE" w14:textId="77777777" w:rsidTr="005626EF">
        <w:trPr>
          <w:trHeight w:val="480"/>
        </w:trPr>
        <w:tc>
          <w:tcPr>
            <w:tcW w:w="1418" w:type="dxa"/>
            <w:vAlign w:val="center"/>
          </w:tcPr>
          <w:p w14:paraId="093320D7"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097F927A" w14:textId="77777777" w:rsidR="006E66DD" w:rsidRPr="00DA7B13" w:rsidRDefault="006E66DD" w:rsidP="005626EF">
            <w:pPr>
              <w:jc w:val="center"/>
            </w:pPr>
            <w:r w:rsidRPr="00DA7B13">
              <w:t>103 02251 01 0000 110</w:t>
            </w:r>
          </w:p>
        </w:tc>
        <w:tc>
          <w:tcPr>
            <w:tcW w:w="6096" w:type="dxa"/>
          </w:tcPr>
          <w:p w14:paraId="7E2318E6" w14:textId="77777777" w:rsidR="006E66DD" w:rsidRPr="00DA7B13" w:rsidRDefault="006E66DD" w:rsidP="005626EF">
            <w:pPr>
              <w:autoSpaceDE w:val="0"/>
              <w:autoSpaceDN w:val="0"/>
              <w:adjustRightInd w:val="0"/>
              <w:jc w:val="both"/>
            </w:pPr>
            <w:r w:rsidRPr="00DA7B13">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6E66DD" w:rsidRPr="00DA7B13" w14:paraId="20A2DD2E" w14:textId="77777777" w:rsidTr="005626EF">
        <w:trPr>
          <w:trHeight w:val="2368"/>
        </w:trPr>
        <w:tc>
          <w:tcPr>
            <w:tcW w:w="1418" w:type="dxa"/>
            <w:vAlign w:val="center"/>
          </w:tcPr>
          <w:p w14:paraId="61F3303D" w14:textId="77777777" w:rsidR="006E66DD" w:rsidRPr="00DA7B13" w:rsidRDefault="006E66DD" w:rsidP="005626EF">
            <w:pPr>
              <w:pStyle w:val="ConsPlusCell"/>
              <w:jc w:val="center"/>
              <w:rPr>
                <w:rFonts w:ascii="Times New Roman" w:hAnsi="Times New Roman" w:cs="Times New Roman"/>
                <w:bCs/>
                <w:sz w:val="24"/>
                <w:szCs w:val="24"/>
              </w:rPr>
            </w:pPr>
          </w:p>
          <w:p w14:paraId="498E7C29"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7A3E0F3A" w14:textId="77777777" w:rsidR="006E66DD" w:rsidRPr="00DA7B13" w:rsidRDefault="006E66DD" w:rsidP="005626EF">
            <w:pPr>
              <w:jc w:val="center"/>
            </w:pPr>
          </w:p>
          <w:p w14:paraId="39DB1836" w14:textId="77777777" w:rsidR="006E66DD" w:rsidRPr="00DA7B13" w:rsidRDefault="006E66DD" w:rsidP="005626EF">
            <w:pPr>
              <w:jc w:val="center"/>
            </w:pPr>
            <w:r w:rsidRPr="00DA7B13">
              <w:t>103 02261 01 0000 110</w:t>
            </w:r>
          </w:p>
        </w:tc>
        <w:tc>
          <w:tcPr>
            <w:tcW w:w="6096" w:type="dxa"/>
          </w:tcPr>
          <w:p w14:paraId="253C9813" w14:textId="77777777" w:rsidR="006E66DD" w:rsidRPr="00DA7B13" w:rsidRDefault="006E66DD" w:rsidP="005626EF">
            <w:pPr>
              <w:autoSpaceDE w:val="0"/>
              <w:autoSpaceDN w:val="0"/>
              <w:adjustRightInd w:val="0"/>
              <w:jc w:val="both"/>
            </w:pPr>
            <w:r w:rsidRPr="00DA7B13">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6E66DD" w:rsidRPr="00DA7B13" w14:paraId="28D02007" w14:textId="77777777" w:rsidTr="005626EF">
        <w:trPr>
          <w:trHeight w:val="1137"/>
        </w:trPr>
        <w:tc>
          <w:tcPr>
            <w:tcW w:w="1418" w:type="dxa"/>
            <w:vAlign w:val="center"/>
          </w:tcPr>
          <w:p w14:paraId="230C041B"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1F0643D9" w14:textId="77777777" w:rsidR="006E66DD" w:rsidRPr="00DA7B13" w:rsidRDefault="006E66DD" w:rsidP="005626EF">
            <w:pPr>
              <w:jc w:val="center"/>
            </w:pPr>
            <w:r w:rsidRPr="00DA7B13">
              <w:t>106 01030 13 0000 110</w:t>
            </w:r>
          </w:p>
        </w:tc>
        <w:tc>
          <w:tcPr>
            <w:tcW w:w="6096" w:type="dxa"/>
          </w:tcPr>
          <w:p w14:paraId="4E658C9C" w14:textId="77777777" w:rsidR="006E66DD" w:rsidRPr="00DA7B13" w:rsidRDefault="006E66DD" w:rsidP="005626EF">
            <w:pPr>
              <w:autoSpaceDE w:val="0"/>
              <w:autoSpaceDN w:val="0"/>
              <w:adjustRightInd w:val="0"/>
              <w:jc w:val="both"/>
            </w:pPr>
            <w:r w:rsidRPr="00DA7B13">
              <w:t>Налог на имущество физических лиц, взимаемый по ставкам, применяемым к объектам налогообложения, расположенным в границах городских поселений</w:t>
            </w:r>
          </w:p>
        </w:tc>
      </w:tr>
      <w:tr w:rsidR="006E66DD" w:rsidRPr="00DA7B13" w14:paraId="4EF03C82" w14:textId="77777777" w:rsidTr="005626EF">
        <w:trPr>
          <w:trHeight w:val="480"/>
        </w:trPr>
        <w:tc>
          <w:tcPr>
            <w:tcW w:w="1418" w:type="dxa"/>
            <w:vAlign w:val="center"/>
          </w:tcPr>
          <w:p w14:paraId="536980D6"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118078D9" w14:textId="77777777" w:rsidR="006E66DD" w:rsidRPr="00DA7B13" w:rsidRDefault="006E66DD" w:rsidP="005626EF">
            <w:pPr>
              <w:jc w:val="center"/>
            </w:pPr>
            <w:r w:rsidRPr="00DA7B13">
              <w:t>106 06033 13 0000 110</w:t>
            </w:r>
          </w:p>
        </w:tc>
        <w:tc>
          <w:tcPr>
            <w:tcW w:w="6096" w:type="dxa"/>
          </w:tcPr>
          <w:p w14:paraId="08A8CDEA" w14:textId="77777777" w:rsidR="006E66DD" w:rsidRPr="00DA7B13" w:rsidRDefault="006E66DD" w:rsidP="005626EF">
            <w:pPr>
              <w:autoSpaceDE w:val="0"/>
              <w:autoSpaceDN w:val="0"/>
              <w:adjustRightInd w:val="0"/>
              <w:jc w:val="both"/>
            </w:pPr>
            <w:r w:rsidRPr="00DA7B13">
              <w:t>Земельный налог с организаций, обладающих земельным участком, расположенным в границах городских поселений</w:t>
            </w:r>
          </w:p>
        </w:tc>
      </w:tr>
      <w:tr w:rsidR="006E66DD" w:rsidRPr="00DA7B13" w14:paraId="72887522" w14:textId="77777777" w:rsidTr="005626EF">
        <w:trPr>
          <w:trHeight w:val="480"/>
        </w:trPr>
        <w:tc>
          <w:tcPr>
            <w:tcW w:w="1418" w:type="dxa"/>
            <w:vAlign w:val="center"/>
          </w:tcPr>
          <w:p w14:paraId="714E3166" w14:textId="77777777" w:rsidR="006E66DD" w:rsidRPr="00DA7B13" w:rsidRDefault="006E66DD" w:rsidP="005626EF">
            <w:pPr>
              <w:pStyle w:val="ConsPlusCell"/>
              <w:jc w:val="center"/>
              <w:rPr>
                <w:rFonts w:ascii="Times New Roman" w:hAnsi="Times New Roman" w:cs="Times New Roman"/>
                <w:bCs/>
                <w:sz w:val="24"/>
                <w:szCs w:val="24"/>
              </w:rPr>
            </w:pPr>
            <w:r w:rsidRPr="00DA7B13">
              <w:rPr>
                <w:rFonts w:ascii="Times New Roman" w:hAnsi="Times New Roman" w:cs="Times New Roman"/>
                <w:bCs/>
                <w:sz w:val="24"/>
                <w:szCs w:val="24"/>
              </w:rPr>
              <w:t>182</w:t>
            </w:r>
          </w:p>
        </w:tc>
        <w:tc>
          <w:tcPr>
            <w:tcW w:w="2551" w:type="dxa"/>
            <w:vAlign w:val="center"/>
          </w:tcPr>
          <w:p w14:paraId="5FC9FEA7" w14:textId="77777777" w:rsidR="006E66DD" w:rsidRPr="00DA7B13" w:rsidRDefault="006E66DD" w:rsidP="005626EF">
            <w:pPr>
              <w:pStyle w:val="ConsPlusCell"/>
              <w:jc w:val="center"/>
              <w:rPr>
                <w:rFonts w:ascii="Times New Roman" w:hAnsi="Times New Roman" w:cs="Times New Roman"/>
                <w:sz w:val="24"/>
                <w:szCs w:val="24"/>
              </w:rPr>
            </w:pPr>
            <w:r w:rsidRPr="00DA7B13">
              <w:rPr>
                <w:rFonts w:ascii="Times New Roman" w:hAnsi="Times New Roman" w:cs="Times New Roman"/>
                <w:sz w:val="24"/>
                <w:szCs w:val="24"/>
              </w:rPr>
              <w:t>106 06043 13 0000 110</w:t>
            </w:r>
          </w:p>
        </w:tc>
        <w:tc>
          <w:tcPr>
            <w:tcW w:w="6096" w:type="dxa"/>
          </w:tcPr>
          <w:p w14:paraId="633B3C62" w14:textId="77777777" w:rsidR="006E66DD" w:rsidRPr="00DA7B13" w:rsidRDefault="006E66DD" w:rsidP="005626EF">
            <w:pPr>
              <w:autoSpaceDE w:val="0"/>
              <w:autoSpaceDN w:val="0"/>
              <w:adjustRightInd w:val="0"/>
              <w:jc w:val="both"/>
            </w:pPr>
            <w:r w:rsidRPr="00DA7B13">
              <w:t>Земельный налог с физических лиц, обладающих земельным участком, расположенным в границах городских поселений</w:t>
            </w:r>
          </w:p>
        </w:tc>
      </w:tr>
    </w:tbl>
    <w:p w14:paraId="78028B04" w14:textId="77777777" w:rsidR="006E66DD" w:rsidRPr="00DA7B13" w:rsidRDefault="006E66DD" w:rsidP="006E66DD">
      <w:pPr>
        <w:ind w:firstLine="709"/>
        <w:jc w:val="both"/>
      </w:pPr>
    </w:p>
    <w:p w14:paraId="4718FDC5" w14:textId="60704E52" w:rsidR="00DC0314" w:rsidRPr="00DA7B13" w:rsidRDefault="00DC0314" w:rsidP="00DC0314">
      <w:pPr>
        <w:jc w:val="center"/>
        <w:rPr>
          <w:color w:val="000080"/>
          <w:sz w:val="22"/>
          <w:szCs w:val="28"/>
        </w:rPr>
      </w:pPr>
    </w:p>
    <w:p w14:paraId="4F799BF2" w14:textId="77777777" w:rsidR="00EE37FF" w:rsidRPr="00DA7B13" w:rsidRDefault="00EE37FF" w:rsidP="00DC0314">
      <w:pPr>
        <w:jc w:val="center"/>
        <w:rPr>
          <w:color w:val="000080"/>
          <w:sz w:val="22"/>
          <w:szCs w:val="28"/>
        </w:rPr>
      </w:pPr>
    </w:p>
    <w:p w14:paraId="24CC5632" w14:textId="509AB1C4" w:rsidR="00DC0314" w:rsidRPr="00DA7B13" w:rsidRDefault="00DC0314" w:rsidP="00DC0314">
      <w:pPr>
        <w:jc w:val="center"/>
        <w:rPr>
          <w:color w:val="000080"/>
        </w:rPr>
      </w:pPr>
      <w:r w:rsidRPr="00DA7B13">
        <w:rPr>
          <w:noProof/>
          <w:color w:val="000080"/>
        </w:rPr>
        <w:lastRenderedPageBreak/>
        <w:drawing>
          <wp:inline distT="0" distB="0" distL="0" distR="0" wp14:anchorId="7CA7A95B" wp14:editId="54FB87EF">
            <wp:extent cx="542925" cy="6762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p w14:paraId="4E1377A8" w14:textId="77777777" w:rsidR="00DC0314" w:rsidRPr="00DA7B13" w:rsidRDefault="00DC0314" w:rsidP="00DC0314">
      <w:pPr>
        <w:jc w:val="center"/>
        <w:rPr>
          <w:color w:val="000080"/>
        </w:rPr>
      </w:pPr>
    </w:p>
    <w:p w14:paraId="5BE24A69" w14:textId="77777777" w:rsidR="00DC0314" w:rsidRPr="00DA7B13" w:rsidRDefault="00DC0314" w:rsidP="0088440E">
      <w:pPr>
        <w:pStyle w:val="1"/>
        <w:jc w:val="center"/>
        <w:rPr>
          <w:color w:val="003366"/>
          <w:sz w:val="36"/>
        </w:rPr>
      </w:pPr>
      <w:r w:rsidRPr="00DA7B13">
        <w:rPr>
          <w:color w:val="003366"/>
          <w:sz w:val="36"/>
        </w:rPr>
        <w:t>РАСПОРЯЖЕНИЕ</w:t>
      </w:r>
    </w:p>
    <w:p w14:paraId="134D8AF2" w14:textId="77777777" w:rsidR="00DC0314" w:rsidRPr="00DA7B13" w:rsidRDefault="00DC0314" w:rsidP="00DC0314">
      <w:pPr>
        <w:jc w:val="center"/>
        <w:rPr>
          <w:b/>
          <w:color w:val="003366"/>
        </w:rPr>
      </w:pPr>
      <w:r w:rsidRPr="00DA7B13">
        <w:rPr>
          <w:b/>
          <w:color w:val="003366"/>
        </w:rPr>
        <w:t xml:space="preserve">УПРАВЛЕНИЯ ЗЕМЕЛЬНО-ИМУЩЕСТВЕННЫХ ОТНОШЕНИЙ АДМИНИСТРАЦИИ </w:t>
      </w:r>
    </w:p>
    <w:p w14:paraId="20D80F80" w14:textId="77777777" w:rsidR="00DC0314" w:rsidRPr="00DA7B13" w:rsidRDefault="00DC0314" w:rsidP="00DC0314">
      <w:pPr>
        <w:jc w:val="center"/>
        <w:rPr>
          <w:b/>
          <w:color w:val="003366"/>
        </w:rPr>
      </w:pPr>
      <w:r w:rsidRPr="00DA7B13">
        <w:rPr>
          <w:b/>
          <w:color w:val="003366"/>
        </w:rPr>
        <w:t>КОМСОМОЛЬСКОГО МУНИЦИПАЛЬНОГО РАЙОНА</w:t>
      </w:r>
    </w:p>
    <w:p w14:paraId="1BD77413" w14:textId="77777777" w:rsidR="00DC0314" w:rsidRPr="00DA7B13" w:rsidRDefault="00DC0314" w:rsidP="00DC0314">
      <w:pPr>
        <w:jc w:val="center"/>
        <w:rPr>
          <w:b/>
          <w:color w:val="003366"/>
        </w:rPr>
      </w:pPr>
      <w:r w:rsidRPr="00DA7B13">
        <w:rPr>
          <w:b/>
          <w:color w:val="003366"/>
        </w:rPr>
        <w:t>ИВАНОВСКОЙ ОБЛАСТИ</w:t>
      </w:r>
    </w:p>
    <w:p w14:paraId="338CB6D3" w14:textId="77777777" w:rsidR="00DC0314" w:rsidRPr="00DA7B13" w:rsidRDefault="00DC0314" w:rsidP="00DC0314">
      <w:pPr>
        <w:jc w:val="center"/>
      </w:pPr>
    </w:p>
    <w:tbl>
      <w:tblPr>
        <w:tblW w:w="9072" w:type="dxa"/>
        <w:tblInd w:w="108"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DC0314" w:rsidRPr="00DA7B13" w14:paraId="494E66EF" w14:textId="77777777" w:rsidTr="000E7162">
        <w:trPr>
          <w:trHeight w:val="100"/>
        </w:trPr>
        <w:tc>
          <w:tcPr>
            <w:tcW w:w="9072" w:type="dxa"/>
            <w:gridSpan w:val="10"/>
            <w:tcBorders>
              <w:top w:val="thinThickThinSmallGap" w:sz="24" w:space="0" w:color="auto"/>
              <w:left w:val="nil"/>
              <w:bottom w:val="nil"/>
              <w:right w:val="nil"/>
            </w:tcBorders>
          </w:tcPr>
          <w:p w14:paraId="384E7FCA" w14:textId="77777777" w:rsidR="00DC0314" w:rsidRPr="00DA7B13" w:rsidRDefault="00DC0314" w:rsidP="000E7162">
            <w:pPr>
              <w:rPr>
                <w:color w:val="003366"/>
              </w:rPr>
            </w:pPr>
            <w:r w:rsidRPr="00DA7B13">
              <w:rPr>
                <w:color w:val="003366"/>
              </w:rPr>
              <w:t xml:space="preserve">155150, Ивановская область, </w:t>
            </w:r>
            <w:proofErr w:type="spellStart"/>
            <w:r w:rsidRPr="00DA7B13">
              <w:rPr>
                <w:color w:val="003366"/>
              </w:rPr>
              <w:t>г.Комсомольск</w:t>
            </w:r>
            <w:proofErr w:type="spellEnd"/>
            <w:r w:rsidRPr="00DA7B13">
              <w:rPr>
                <w:color w:val="003366"/>
              </w:rPr>
              <w:t>, ул.50 лет ВЛКСМ, д.2, ИНН 3704009492, КПП 370401001</w:t>
            </w:r>
          </w:p>
          <w:p w14:paraId="368938A2" w14:textId="77777777" w:rsidR="00DC0314" w:rsidRPr="00DA7B13" w:rsidRDefault="00DC0314" w:rsidP="000E7162">
            <w:pPr>
              <w:jc w:val="center"/>
              <w:rPr>
                <w:color w:val="003366"/>
                <w:lang w:val="en-US"/>
              </w:rPr>
            </w:pPr>
            <w:r w:rsidRPr="00DA7B13">
              <w:rPr>
                <w:color w:val="003366"/>
              </w:rPr>
              <w:t>ОГРН</w:t>
            </w:r>
            <w:r w:rsidRPr="00DA7B13">
              <w:rPr>
                <w:color w:val="003366"/>
                <w:lang w:val="en-US"/>
              </w:rPr>
              <w:t xml:space="preserve"> 1163702084347, </w:t>
            </w:r>
            <w:r w:rsidRPr="00DA7B13">
              <w:rPr>
                <w:color w:val="003366"/>
              </w:rPr>
              <w:t>Тел</w:t>
            </w:r>
            <w:r w:rsidRPr="00DA7B13">
              <w:rPr>
                <w:color w:val="003366"/>
                <w:lang w:val="en-US"/>
              </w:rPr>
              <w:t xml:space="preserve">. (49352) 4-23-64, 4-11-74, e-mail: </w:t>
            </w:r>
            <w:hyperlink r:id="rId72" w:history="1">
              <w:r w:rsidRPr="00DA7B13">
                <w:rPr>
                  <w:rStyle w:val="a5"/>
                  <w:lang w:val="en-US"/>
                </w:rPr>
                <w:t>koms.zio@mail.ru</w:t>
              </w:r>
            </w:hyperlink>
          </w:p>
        </w:tc>
      </w:tr>
      <w:tr w:rsidR="00DC0314" w:rsidRPr="00DA7B13" w14:paraId="439529A6" w14:textId="77777777" w:rsidTr="000E7162">
        <w:tblPrEx>
          <w:tblBorders>
            <w:top w:val="none" w:sz="0" w:space="0" w:color="auto"/>
          </w:tblBorders>
        </w:tblPrEx>
        <w:trPr>
          <w:gridAfter w:val="1"/>
          <w:wAfter w:w="497" w:type="dxa"/>
          <w:trHeight w:val="415"/>
        </w:trPr>
        <w:tc>
          <w:tcPr>
            <w:tcW w:w="1582" w:type="dxa"/>
          </w:tcPr>
          <w:p w14:paraId="5FCFAE9F" w14:textId="77777777" w:rsidR="00DC0314" w:rsidRPr="00DA7B13" w:rsidRDefault="00DC0314" w:rsidP="000E7162">
            <w:pPr>
              <w:ind w:right="-108"/>
              <w:jc w:val="center"/>
              <w:rPr>
                <w:sz w:val="28"/>
                <w:szCs w:val="28"/>
                <w:lang w:val="en-US"/>
              </w:rPr>
            </w:pPr>
          </w:p>
        </w:tc>
        <w:tc>
          <w:tcPr>
            <w:tcW w:w="360" w:type="dxa"/>
          </w:tcPr>
          <w:p w14:paraId="3D6AF4C3" w14:textId="77777777" w:rsidR="00DC0314" w:rsidRPr="00DA7B13" w:rsidRDefault="00DC0314" w:rsidP="000E7162">
            <w:pPr>
              <w:ind w:right="-108"/>
              <w:rPr>
                <w:szCs w:val="28"/>
                <w:lang w:val="en-US"/>
              </w:rPr>
            </w:pPr>
          </w:p>
          <w:p w14:paraId="4B3C9F00" w14:textId="77777777" w:rsidR="00DC0314" w:rsidRPr="00DA7B13" w:rsidRDefault="00DC0314" w:rsidP="000E7162">
            <w:pPr>
              <w:ind w:right="-108"/>
              <w:jc w:val="center"/>
            </w:pPr>
            <w:r w:rsidRPr="00DA7B13">
              <w:rPr>
                <w:sz w:val="28"/>
                <w:szCs w:val="28"/>
              </w:rPr>
              <w:t>«</w:t>
            </w:r>
          </w:p>
        </w:tc>
        <w:tc>
          <w:tcPr>
            <w:tcW w:w="610" w:type="dxa"/>
            <w:tcBorders>
              <w:bottom w:val="single" w:sz="4" w:space="0" w:color="auto"/>
            </w:tcBorders>
            <w:vAlign w:val="bottom"/>
          </w:tcPr>
          <w:p w14:paraId="6FACABBF" w14:textId="77777777" w:rsidR="00DC0314" w:rsidRPr="00DA7B13" w:rsidRDefault="00DC0314" w:rsidP="000E7162">
            <w:pPr>
              <w:ind w:right="-108"/>
              <w:rPr>
                <w:sz w:val="28"/>
                <w:szCs w:val="28"/>
              </w:rPr>
            </w:pPr>
            <w:r w:rsidRPr="00DA7B13">
              <w:rPr>
                <w:sz w:val="28"/>
                <w:szCs w:val="28"/>
              </w:rPr>
              <w:t>03</w:t>
            </w:r>
          </w:p>
        </w:tc>
        <w:tc>
          <w:tcPr>
            <w:tcW w:w="540" w:type="dxa"/>
            <w:vAlign w:val="bottom"/>
          </w:tcPr>
          <w:p w14:paraId="4E45BC0A" w14:textId="77777777" w:rsidR="00DC0314" w:rsidRPr="00DA7B13" w:rsidRDefault="00DC0314" w:rsidP="000E7162">
            <w:pPr>
              <w:ind w:left="-734" w:firstLine="720"/>
              <w:rPr>
                <w:sz w:val="28"/>
                <w:szCs w:val="28"/>
              </w:rPr>
            </w:pPr>
            <w:r w:rsidRPr="00DA7B13">
              <w:rPr>
                <w:sz w:val="28"/>
                <w:szCs w:val="28"/>
              </w:rPr>
              <w:t>»</w:t>
            </w:r>
          </w:p>
        </w:tc>
        <w:tc>
          <w:tcPr>
            <w:tcW w:w="1728" w:type="dxa"/>
            <w:tcBorders>
              <w:bottom w:val="single" w:sz="4" w:space="0" w:color="auto"/>
            </w:tcBorders>
            <w:vAlign w:val="bottom"/>
          </w:tcPr>
          <w:p w14:paraId="644BBCFF" w14:textId="77777777" w:rsidR="00DC0314" w:rsidRPr="00DA7B13" w:rsidRDefault="00DC0314" w:rsidP="000E7162">
            <w:pPr>
              <w:jc w:val="center"/>
              <w:rPr>
                <w:sz w:val="28"/>
                <w:szCs w:val="28"/>
              </w:rPr>
            </w:pPr>
            <w:r w:rsidRPr="00DA7B13">
              <w:rPr>
                <w:sz w:val="28"/>
                <w:szCs w:val="28"/>
              </w:rPr>
              <w:t>февраля</w:t>
            </w:r>
          </w:p>
        </w:tc>
        <w:tc>
          <w:tcPr>
            <w:tcW w:w="1417" w:type="dxa"/>
            <w:vAlign w:val="bottom"/>
          </w:tcPr>
          <w:p w14:paraId="489E7C05" w14:textId="77777777" w:rsidR="00DC0314" w:rsidRPr="00DA7B13" w:rsidRDefault="00DC0314" w:rsidP="000E7162">
            <w:pPr>
              <w:rPr>
                <w:sz w:val="28"/>
                <w:szCs w:val="28"/>
              </w:rPr>
            </w:pPr>
            <w:r w:rsidRPr="00DA7B13">
              <w:rPr>
                <w:sz w:val="28"/>
                <w:szCs w:val="28"/>
              </w:rPr>
              <w:t>2025г.  №</w:t>
            </w:r>
          </w:p>
        </w:tc>
        <w:tc>
          <w:tcPr>
            <w:tcW w:w="1038" w:type="dxa"/>
            <w:tcBorders>
              <w:left w:val="nil"/>
              <w:bottom w:val="single" w:sz="4" w:space="0" w:color="auto"/>
            </w:tcBorders>
            <w:vAlign w:val="bottom"/>
          </w:tcPr>
          <w:p w14:paraId="0308AF8D" w14:textId="77777777" w:rsidR="00DC0314" w:rsidRPr="00DA7B13" w:rsidRDefault="00DC0314" w:rsidP="000E7162">
            <w:pPr>
              <w:rPr>
                <w:sz w:val="28"/>
                <w:szCs w:val="28"/>
              </w:rPr>
            </w:pPr>
            <w:r w:rsidRPr="00DA7B13">
              <w:rPr>
                <w:sz w:val="28"/>
                <w:szCs w:val="28"/>
              </w:rPr>
              <w:t xml:space="preserve"> 28 </w:t>
            </w:r>
          </w:p>
        </w:tc>
        <w:tc>
          <w:tcPr>
            <w:tcW w:w="520" w:type="dxa"/>
            <w:tcBorders>
              <w:left w:val="nil"/>
            </w:tcBorders>
            <w:vAlign w:val="bottom"/>
          </w:tcPr>
          <w:p w14:paraId="7F435EA1" w14:textId="77777777" w:rsidR="00DC0314" w:rsidRPr="00DA7B13" w:rsidRDefault="00DC0314" w:rsidP="000E7162">
            <w:pPr>
              <w:jc w:val="center"/>
              <w:rPr>
                <w:sz w:val="28"/>
                <w:szCs w:val="28"/>
              </w:rPr>
            </w:pPr>
          </w:p>
        </w:tc>
        <w:tc>
          <w:tcPr>
            <w:tcW w:w="780" w:type="dxa"/>
            <w:tcBorders>
              <w:left w:val="nil"/>
            </w:tcBorders>
            <w:vAlign w:val="bottom"/>
          </w:tcPr>
          <w:p w14:paraId="56923F59" w14:textId="77777777" w:rsidR="00DC0314" w:rsidRPr="00DA7B13" w:rsidRDefault="00DC0314" w:rsidP="000E7162">
            <w:pPr>
              <w:jc w:val="center"/>
            </w:pPr>
          </w:p>
        </w:tc>
      </w:tr>
    </w:tbl>
    <w:p w14:paraId="4C6BA9DC" w14:textId="77777777" w:rsidR="00DC0314" w:rsidRPr="00DA7B13" w:rsidRDefault="00DC0314" w:rsidP="00DC0314">
      <w:pPr>
        <w:jc w:val="both"/>
        <w:rPr>
          <w:sz w:val="28"/>
          <w:szCs w:val="28"/>
        </w:rPr>
      </w:pPr>
    </w:p>
    <w:p w14:paraId="59602D9E" w14:textId="77777777" w:rsidR="00DC0314" w:rsidRPr="00DA7B13" w:rsidRDefault="00DC0314" w:rsidP="00DC0314">
      <w:pPr>
        <w:ind w:firstLine="720"/>
        <w:jc w:val="center"/>
        <w:rPr>
          <w:b/>
          <w:sz w:val="28"/>
          <w:szCs w:val="28"/>
        </w:rPr>
      </w:pPr>
      <w:r w:rsidRPr="00DA7B13">
        <w:rPr>
          <w:b/>
          <w:sz w:val="28"/>
          <w:szCs w:val="28"/>
        </w:rPr>
        <w:t xml:space="preserve">Об утверждении Перечня земельных участков, предназначенных для предоставления военнослужащим,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лицам, проходящим (проходившим) службу в войсках национальной гвардии Российской Федерации и имеющим специальные звания полиции, удостоенных звания Героя Российской Федерации или награжденных орденами Российской Федерации за заслуги, проявленные в ходе участия в специальной военной операции, и являющихся ветеранами боевых действий, зарегистрированных по месту жительства, а при отсутствии такой регистрации – по месту пребывания на территории Ивановской области, а также членам их семей в собственность бесплатно </w:t>
      </w:r>
    </w:p>
    <w:p w14:paraId="59C2F84A" w14:textId="77777777" w:rsidR="00DC0314" w:rsidRPr="00DA7B13" w:rsidRDefault="00DC0314" w:rsidP="00DC0314">
      <w:pPr>
        <w:ind w:firstLine="720"/>
        <w:jc w:val="center"/>
        <w:rPr>
          <w:b/>
          <w:sz w:val="28"/>
          <w:szCs w:val="28"/>
        </w:rPr>
      </w:pPr>
    </w:p>
    <w:p w14:paraId="27BC0C52" w14:textId="77777777" w:rsidR="00DC0314" w:rsidRPr="00DA7B13" w:rsidRDefault="00DC0314" w:rsidP="00DC0314">
      <w:pPr>
        <w:ind w:firstLine="720"/>
        <w:jc w:val="both"/>
        <w:rPr>
          <w:b/>
          <w:sz w:val="28"/>
          <w:szCs w:val="28"/>
        </w:rPr>
      </w:pPr>
      <w:r w:rsidRPr="00DA7B13">
        <w:rPr>
          <w:sz w:val="28"/>
          <w:szCs w:val="28"/>
        </w:rPr>
        <w:t>В соответствии с Законом Ивановской области от 04.03.2024 № 1-ОЗ «О бесплатном предоставлении земельных участков на территории Ивановской области отдельным категориям граждан за заслуги, проявленные в ходе участия в специальной военной операции», Законом Ивановской области от 31.12.2002 № 111-ОЗ «О бесплатном предоставлении земельных участков в собственность гражданам Российской Федерации», решением Совета Комсомольского муниципального района от 30.11.2016 №132 «Об учреждении управления земельно-имущественных отношений Администрации Комсомольского муниципального района Ивановской области»</w:t>
      </w:r>
    </w:p>
    <w:p w14:paraId="74316CAB" w14:textId="77777777" w:rsidR="00DC0314" w:rsidRPr="00DA7B13" w:rsidRDefault="00DC0314" w:rsidP="00DC0314">
      <w:pPr>
        <w:jc w:val="both"/>
        <w:rPr>
          <w:b/>
          <w:sz w:val="28"/>
          <w:szCs w:val="28"/>
        </w:rPr>
      </w:pPr>
    </w:p>
    <w:p w14:paraId="2722D5E2" w14:textId="77777777" w:rsidR="00DC0314" w:rsidRPr="00DA7B13" w:rsidRDefault="00DC0314" w:rsidP="00C517A3">
      <w:pPr>
        <w:numPr>
          <w:ilvl w:val="0"/>
          <w:numId w:val="28"/>
        </w:numPr>
        <w:jc w:val="both"/>
        <w:rPr>
          <w:sz w:val="28"/>
          <w:szCs w:val="28"/>
        </w:rPr>
      </w:pPr>
      <w:r w:rsidRPr="00DA7B13">
        <w:rPr>
          <w:sz w:val="28"/>
          <w:szCs w:val="28"/>
        </w:rPr>
        <w:t xml:space="preserve">Утвердить Перечень земельных участков, предназначенных для предоставления военнослужащим,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лицам проходящим (проходившим) службу в войсках национальной гвардии Российской Федерации и имеющих </w:t>
      </w:r>
      <w:r w:rsidRPr="00DA7B13">
        <w:rPr>
          <w:sz w:val="28"/>
          <w:szCs w:val="28"/>
        </w:rPr>
        <w:lastRenderedPageBreak/>
        <w:t>специальные звания полиции, удостоенные звания Героя Российской Федерации или награжденных орденами Российской Федерации за заслуги, проявленные в ходе участия в специальной военной операции, и являющиеся ветеранами боевых действий, зарегистрированных по месту жительства, а при отсутствии такой регистрации – по месту пребывания на территории Ивановской области, а также членам их семей в собственность бесплатно, согласно приложению к настоящему распоряжению.</w:t>
      </w:r>
    </w:p>
    <w:p w14:paraId="7E73F905" w14:textId="77777777" w:rsidR="00DC0314" w:rsidRPr="00DA7B13" w:rsidRDefault="00DC0314" w:rsidP="00DC0314">
      <w:pPr>
        <w:ind w:left="1495"/>
        <w:jc w:val="both"/>
        <w:rPr>
          <w:sz w:val="28"/>
          <w:szCs w:val="28"/>
        </w:rPr>
      </w:pPr>
    </w:p>
    <w:p w14:paraId="42251E51" w14:textId="77777777" w:rsidR="00DC0314" w:rsidRPr="00DA7B13" w:rsidRDefault="00DC0314" w:rsidP="00C517A3">
      <w:pPr>
        <w:numPr>
          <w:ilvl w:val="0"/>
          <w:numId w:val="28"/>
        </w:numPr>
        <w:jc w:val="both"/>
        <w:rPr>
          <w:sz w:val="28"/>
          <w:szCs w:val="28"/>
        </w:rPr>
      </w:pPr>
      <w:r w:rsidRPr="00DA7B13">
        <w:rPr>
          <w:sz w:val="28"/>
          <w:szCs w:val="28"/>
        </w:rPr>
        <w:t xml:space="preserve">Определить начальника отдела земельных отношений Управления земельно-имущественных отношений Администрации Комсомольского муниципального района </w:t>
      </w:r>
      <w:proofErr w:type="spellStart"/>
      <w:r w:rsidRPr="00DA7B13">
        <w:rPr>
          <w:sz w:val="28"/>
          <w:szCs w:val="28"/>
        </w:rPr>
        <w:t>Варзанову</w:t>
      </w:r>
      <w:proofErr w:type="spellEnd"/>
      <w:r w:rsidRPr="00DA7B13">
        <w:rPr>
          <w:sz w:val="28"/>
          <w:szCs w:val="28"/>
        </w:rPr>
        <w:t xml:space="preserve"> Светлану Валерьевну контактным лицом, уполномоченным ознакомить заявителей с расположением земельных участков на местности, телефон для связи /49352/4-11-74.</w:t>
      </w:r>
    </w:p>
    <w:p w14:paraId="2508D9AD" w14:textId="77777777" w:rsidR="00DC0314" w:rsidRPr="00DA7B13" w:rsidRDefault="00DC0314" w:rsidP="00DC0314">
      <w:pPr>
        <w:ind w:left="1495"/>
        <w:jc w:val="both"/>
        <w:rPr>
          <w:sz w:val="28"/>
          <w:szCs w:val="28"/>
        </w:rPr>
      </w:pPr>
    </w:p>
    <w:p w14:paraId="5F9389ED" w14:textId="77777777" w:rsidR="00DC0314" w:rsidRPr="00DA7B13" w:rsidRDefault="00DC0314" w:rsidP="00C517A3">
      <w:pPr>
        <w:numPr>
          <w:ilvl w:val="0"/>
          <w:numId w:val="28"/>
        </w:numPr>
        <w:jc w:val="both"/>
        <w:rPr>
          <w:sz w:val="28"/>
          <w:szCs w:val="28"/>
        </w:rPr>
      </w:pPr>
      <w:r w:rsidRPr="00DA7B13">
        <w:rPr>
          <w:sz w:val="28"/>
          <w:szCs w:val="28"/>
        </w:rPr>
        <w:t>Контроль за исполнением данного распоряжения оставляю за собой.</w:t>
      </w:r>
    </w:p>
    <w:p w14:paraId="3A1F3F43" w14:textId="77777777" w:rsidR="00DC0314" w:rsidRPr="00DA7B13" w:rsidRDefault="00DC0314" w:rsidP="00DC0314">
      <w:pPr>
        <w:ind w:left="1495"/>
        <w:jc w:val="both"/>
        <w:rPr>
          <w:sz w:val="28"/>
          <w:szCs w:val="28"/>
        </w:rPr>
      </w:pPr>
    </w:p>
    <w:p w14:paraId="5BCAB1F9" w14:textId="77777777" w:rsidR="00DC0314" w:rsidRPr="00DA7B13" w:rsidRDefault="00DC0314" w:rsidP="00C517A3">
      <w:pPr>
        <w:numPr>
          <w:ilvl w:val="0"/>
          <w:numId w:val="28"/>
        </w:numPr>
        <w:jc w:val="both"/>
        <w:rPr>
          <w:sz w:val="28"/>
          <w:szCs w:val="28"/>
        </w:rPr>
      </w:pPr>
      <w:r w:rsidRPr="00DA7B13">
        <w:rPr>
          <w:sz w:val="28"/>
          <w:szCs w:val="28"/>
        </w:rPr>
        <w:t>Настоящее распоряжение вступает в силу с момента подписания и подлежит размещению на официальном сайте органов местного самоуправления Комсомольского муниципального района Ивановской области в сети Интернет и опубликованию в информационном бюллетене «Вестник нормативных правовых актов органов местного самоуправления Комсомольского муниципального района».</w:t>
      </w:r>
    </w:p>
    <w:p w14:paraId="0A1A85FC" w14:textId="77777777" w:rsidR="00DC0314" w:rsidRPr="00DA7B13" w:rsidRDefault="00DC0314" w:rsidP="00DC0314">
      <w:pPr>
        <w:pStyle w:val="af1"/>
        <w:ind w:left="1440"/>
        <w:jc w:val="both"/>
        <w:rPr>
          <w:rFonts w:ascii="Times New Roman" w:hAnsi="Times New Roman" w:cs="Times New Roman"/>
          <w:sz w:val="28"/>
          <w:szCs w:val="28"/>
        </w:rPr>
      </w:pPr>
    </w:p>
    <w:p w14:paraId="3692D6EF" w14:textId="77777777" w:rsidR="00DC0314" w:rsidRPr="00DA7B13" w:rsidRDefault="00DC0314" w:rsidP="00DC0314">
      <w:pPr>
        <w:jc w:val="center"/>
      </w:pPr>
    </w:p>
    <w:p w14:paraId="3A4C661E" w14:textId="77777777" w:rsidR="00DC0314" w:rsidRPr="00DA7B13" w:rsidRDefault="00DC0314" w:rsidP="00DC0314">
      <w:pPr>
        <w:jc w:val="center"/>
      </w:pPr>
    </w:p>
    <w:p w14:paraId="1FF657D4" w14:textId="77777777" w:rsidR="00DC0314" w:rsidRPr="00DA7B13" w:rsidRDefault="00DC0314" w:rsidP="00DC0314">
      <w:pPr>
        <w:pStyle w:val="ConsPlusNormal"/>
        <w:jc w:val="both"/>
        <w:rPr>
          <w:rFonts w:ascii="Times New Roman" w:hAnsi="Times New Roman" w:cs="Times New Roman"/>
          <w:b/>
          <w:sz w:val="28"/>
          <w:szCs w:val="28"/>
        </w:rPr>
      </w:pPr>
      <w:proofErr w:type="spellStart"/>
      <w:r w:rsidRPr="00DA7B13">
        <w:rPr>
          <w:rFonts w:ascii="Times New Roman" w:hAnsi="Times New Roman" w:cs="Times New Roman"/>
          <w:b/>
          <w:sz w:val="28"/>
          <w:szCs w:val="28"/>
        </w:rPr>
        <w:t>И.о</w:t>
      </w:r>
      <w:proofErr w:type="spellEnd"/>
      <w:r w:rsidRPr="00DA7B13">
        <w:rPr>
          <w:rFonts w:ascii="Times New Roman" w:hAnsi="Times New Roman" w:cs="Times New Roman"/>
          <w:b/>
          <w:sz w:val="28"/>
          <w:szCs w:val="28"/>
        </w:rPr>
        <w:t>. начальника</w:t>
      </w:r>
    </w:p>
    <w:p w14:paraId="48942C11" w14:textId="77777777" w:rsidR="00DC0314" w:rsidRPr="00DA7B13" w:rsidRDefault="00DC0314" w:rsidP="00DC0314">
      <w:pPr>
        <w:pStyle w:val="ConsPlusNormal"/>
        <w:jc w:val="both"/>
        <w:rPr>
          <w:rFonts w:ascii="Times New Roman" w:hAnsi="Times New Roman" w:cs="Times New Roman"/>
          <w:b/>
          <w:sz w:val="28"/>
          <w:szCs w:val="28"/>
        </w:rPr>
      </w:pPr>
      <w:r w:rsidRPr="00DA7B13">
        <w:rPr>
          <w:rFonts w:ascii="Times New Roman" w:hAnsi="Times New Roman" w:cs="Times New Roman"/>
          <w:b/>
          <w:sz w:val="28"/>
          <w:szCs w:val="28"/>
        </w:rPr>
        <w:t xml:space="preserve">Управления земельно- </w:t>
      </w:r>
    </w:p>
    <w:p w14:paraId="776B7006" w14:textId="77777777" w:rsidR="00DC0314" w:rsidRPr="00DA7B13" w:rsidRDefault="00DC0314" w:rsidP="00DC0314">
      <w:pPr>
        <w:pStyle w:val="ConsPlusNormal"/>
        <w:jc w:val="both"/>
        <w:rPr>
          <w:rFonts w:ascii="Times New Roman" w:hAnsi="Times New Roman" w:cs="Times New Roman"/>
        </w:rPr>
      </w:pPr>
      <w:r w:rsidRPr="00DA7B13">
        <w:rPr>
          <w:rFonts w:ascii="Times New Roman" w:hAnsi="Times New Roman" w:cs="Times New Roman"/>
          <w:b/>
          <w:sz w:val="28"/>
          <w:szCs w:val="28"/>
        </w:rPr>
        <w:t xml:space="preserve">имущественных отношений                                                      </w:t>
      </w:r>
      <w:proofErr w:type="spellStart"/>
      <w:r w:rsidRPr="00DA7B13">
        <w:rPr>
          <w:rFonts w:ascii="Times New Roman" w:hAnsi="Times New Roman" w:cs="Times New Roman"/>
          <w:b/>
          <w:sz w:val="28"/>
          <w:szCs w:val="28"/>
        </w:rPr>
        <w:t>В.Г.Гусева</w:t>
      </w:r>
      <w:proofErr w:type="spellEnd"/>
    </w:p>
    <w:p w14:paraId="6FB58CF0" w14:textId="77777777" w:rsidR="00DC0314" w:rsidRPr="00DA7B13" w:rsidRDefault="00DC0314" w:rsidP="00DC0314">
      <w:pPr>
        <w:ind w:left="426" w:right="142" w:firstLine="142"/>
        <w:jc w:val="both"/>
        <w:rPr>
          <w:b/>
          <w:sz w:val="28"/>
          <w:szCs w:val="28"/>
        </w:rPr>
      </w:pPr>
    </w:p>
    <w:p w14:paraId="22ECCFA5" w14:textId="77777777" w:rsidR="00DC0314" w:rsidRPr="00DA7B13" w:rsidRDefault="00DC0314" w:rsidP="00DC0314">
      <w:pPr>
        <w:ind w:left="426" w:right="142" w:firstLine="142"/>
        <w:jc w:val="both"/>
        <w:rPr>
          <w:b/>
          <w:sz w:val="28"/>
          <w:szCs w:val="28"/>
        </w:rPr>
      </w:pPr>
    </w:p>
    <w:p w14:paraId="71E6BB8A" w14:textId="77777777" w:rsidR="00DC0314" w:rsidRPr="00DA7B13" w:rsidRDefault="00DC0314" w:rsidP="00DC0314">
      <w:pPr>
        <w:ind w:left="426" w:right="142" w:firstLine="142"/>
        <w:jc w:val="both"/>
        <w:rPr>
          <w:b/>
          <w:sz w:val="28"/>
          <w:szCs w:val="28"/>
        </w:rPr>
      </w:pPr>
    </w:p>
    <w:p w14:paraId="3BB58BBA" w14:textId="77777777" w:rsidR="00DC0314" w:rsidRPr="00DA7B13" w:rsidRDefault="00DC0314" w:rsidP="00DC0314">
      <w:pPr>
        <w:ind w:left="426" w:right="142" w:firstLine="142"/>
        <w:jc w:val="both"/>
        <w:rPr>
          <w:b/>
          <w:sz w:val="28"/>
          <w:szCs w:val="28"/>
        </w:rPr>
      </w:pPr>
    </w:p>
    <w:p w14:paraId="3EBE3C4E" w14:textId="77777777" w:rsidR="00DC0314" w:rsidRPr="00DA7B13" w:rsidRDefault="00DC0314" w:rsidP="00DC0314">
      <w:pPr>
        <w:ind w:right="142"/>
        <w:jc w:val="both"/>
        <w:rPr>
          <w:b/>
          <w:sz w:val="28"/>
          <w:szCs w:val="28"/>
        </w:rPr>
      </w:pPr>
    </w:p>
    <w:p w14:paraId="231C5F18" w14:textId="77777777" w:rsidR="00DC0314" w:rsidRPr="00DA7B13" w:rsidRDefault="00DC0314" w:rsidP="00DC0314">
      <w:pPr>
        <w:ind w:left="426" w:right="142" w:firstLine="142"/>
        <w:jc w:val="both"/>
        <w:rPr>
          <w:b/>
          <w:sz w:val="28"/>
          <w:szCs w:val="28"/>
        </w:rPr>
      </w:pPr>
    </w:p>
    <w:p w14:paraId="1278DEA2" w14:textId="77777777" w:rsidR="00DC0314" w:rsidRPr="00DA7B13" w:rsidRDefault="00DC0314" w:rsidP="00DC0314">
      <w:pPr>
        <w:jc w:val="center"/>
        <w:rPr>
          <w:b/>
        </w:rPr>
      </w:pPr>
    </w:p>
    <w:p w14:paraId="4201A832" w14:textId="77777777" w:rsidR="00DC0314" w:rsidRPr="00DA7B13" w:rsidRDefault="00DC0314" w:rsidP="00DC0314">
      <w:pPr>
        <w:jc w:val="center"/>
        <w:rPr>
          <w:b/>
        </w:rPr>
      </w:pPr>
    </w:p>
    <w:p w14:paraId="549E5A9B" w14:textId="77777777" w:rsidR="00DC0314" w:rsidRPr="00DA7B13" w:rsidRDefault="00DC0314" w:rsidP="00DC0314">
      <w:pPr>
        <w:jc w:val="center"/>
        <w:rPr>
          <w:b/>
        </w:rPr>
      </w:pPr>
    </w:p>
    <w:p w14:paraId="5A06E158" w14:textId="77777777" w:rsidR="00DC0314" w:rsidRPr="00DA7B13" w:rsidRDefault="00DC0314" w:rsidP="00DC0314">
      <w:pPr>
        <w:jc w:val="center"/>
        <w:rPr>
          <w:b/>
        </w:rPr>
      </w:pPr>
    </w:p>
    <w:p w14:paraId="54FFE288" w14:textId="77777777" w:rsidR="00DC0314" w:rsidRPr="00DA7B13" w:rsidRDefault="00DC0314" w:rsidP="00DC0314">
      <w:pPr>
        <w:jc w:val="center"/>
        <w:rPr>
          <w:b/>
        </w:rPr>
      </w:pPr>
    </w:p>
    <w:p w14:paraId="77A25504" w14:textId="77777777" w:rsidR="00DC0314" w:rsidRPr="00DA7B13" w:rsidRDefault="00DC0314" w:rsidP="00DC0314">
      <w:pPr>
        <w:jc w:val="center"/>
        <w:rPr>
          <w:b/>
        </w:rPr>
      </w:pPr>
    </w:p>
    <w:p w14:paraId="29A483F3" w14:textId="242BBE0D" w:rsidR="00DC0314" w:rsidRPr="00DA7B13" w:rsidRDefault="00DC0314" w:rsidP="00DC0314">
      <w:pPr>
        <w:jc w:val="center"/>
        <w:rPr>
          <w:b/>
        </w:rPr>
      </w:pPr>
    </w:p>
    <w:p w14:paraId="3D26C9B8" w14:textId="77777777" w:rsidR="00EE37FF" w:rsidRPr="00DA7B13" w:rsidRDefault="00EE37FF" w:rsidP="00DC0314">
      <w:pPr>
        <w:jc w:val="center"/>
        <w:rPr>
          <w:b/>
        </w:rPr>
      </w:pPr>
    </w:p>
    <w:p w14:paraId="2766C0BE" w14:textId="77777777" w:rsidR="00DC0314" w:rsidRPr="00DA7B13" w:rsidRDefault="00DC0314" w:rsidP="00DC0314">
      <w:pPr>
        <w:jc w:val="center"/>
        <w:rPr>
          <w:b/>
        </w:rPr>
      </w:pPr>
    </w:p>
    <w:p w14:paraId="2BFD0D18" w14:textId="77777777" w:rsidR="00DC0314" w:rsidRPr="00DA7B13" w:rsidRDefault="00DC0314" w:rsidP="00DC0314">
      <w:pPr>
        <w:jc w:val="center"/>
        <w:rPr>
          <w:b/>
        </w:rPr>
      </w:pPr>
    </w:p>
    <w:p w14:paraId="519A39A8" w14:textId="77777777" w:rsidR="00DC0314" w:rsidRPr="00DA7B13" w:rsidRDefault="00DC0314" w:rsidP="00DC0314">
      <w:pPr>
        <w:pStyle w:val="ConsPlusTitle"/>
        <w:widowControl/>
        <w:jc w:val="right"/>
        <w:rPr>
          <w:rFonts w:ascii="Times New Roman" w:hAnsi="Times New Roman" w:cs="Times New Roman"/>
          <w:b w:val="0"/>
        </w:rPr>
      </w:pPr>
      <w:r w:rsidRPr="00DA7B13">
        <w:rPr>
          <w:rFonts w:ascii="Times New Roman" w:hAnsi="Times New Roman" w:cs="Times New Roman"/>
          <w:b w:val="0"/>
        </w:rPr>
        <w:lastRenderedPageBreak/>
        <w:t>Приложение</w:t>
      </w:r>
    </w:p>
    <w:p w14:paraId="24A2D25A" w14:textId="77777777" w:rsidR="00DC0314" w:rsidRPr="00DA7B13" w:rsidRDefault="00DC0314" w:rsidP="00DC0314">
      <w:pPr>
        <w:pStyle w:val="ConsPlusTitle"/>
        <w:widowControl/>
        <w:jc w:val="right"/>
        <w:rPr>
          <w:rFonts w:ascii="Times New Roman" w:hAnsi="Times New Roman" w:cs="Times New Roman"/>
          <w:b w:val="0"/>
        </w:rPr>
      </w:pPr>
      <w:r w:rsidRPr="00DA7B13">
        <w:rPr>
          <w:rFonts w:ascii="Times New Roman" w:hAnsi="Times New Roman" w:cs="Times New Roman"/>
          <w:b w:val="0"/>
        </w:rPr>
        <w:t xml:space="preserve">к распоряжению </w:t>
      </w:r>
    </w:p>
    <w:p w14:paraId="156C84E4" w14:textId="77777777" w:rsidR="00DC0314" w:rsidRPr="00DA7B13" w:rsidRDefault="00DC0314" w:rsidP="00DC0314">
      <w:pPr>
        <w:pStyle w:val="ConsPlusTitle"/>
        <w:widowControl/>
        <w:jc w:val="right"/>
        <w:rPr>
          <w:rFonts w:ascii="Times New Roman" w:hAnsi="Times New Roman" w:cs="Times New Roman"/>
          <w:b w:val="0"/>
        </w:rPr>
      </w:pPr>
      <w:r w:rsidRPr="00DA7B13">
        <w:rPr>
          <w:rFonts w:ascii="Times New Roman" w:hAnsi="Times New Roman" w:cs="Times New Roman"/>
          <w:b w:val="0"/>
        </w:rPr>
        <w:t>Управления земельно-имущественных отношений</w:t>
      </w:r>
    </w:p>
    <w:p w14:paraId="7F32C929" w14:textId="77777777" w:rsidR="00DC0314" w:rsidRPr="00DA7B13" w:rsidRDefault="00DC0314" w:rsidP="00DC0314">
      <w:pPr>
        <w:pStyle w:val="ConsPlusTitle"/>
        <w:widowControl/>
        <w:jc w:val="right"/>
        <w:rPr>
          <w:rFonts w:ascii="Times New Roman" w:hAnsi="Times New Roman" w:cs="Times New Roman"/>
        </w:rPr>
      </w:pPr>
      <w:r w:rsidRPr="00DA7B13">
        <w:rPr>
          <w:rFonts w:ascii="Times New Roman" w:hAnsi="Times New Roman" w:cs="Times New Roman"/>
          <w:b w:val="0"/>
        </w:rPr>
        <w:t>от 03.02.2025 № 28</w:t>
      </w:r>
    </w:p>
    <w:p w14:paraId="5A5C1BC9" w14:textId="77777777" w:rsidR="00DC0314" w:rsidRPr="00DA7B13" w:rsidRDefault="00DC0314" w:rsidP="00DC0314">
      <w:pPr>
        <w:pStyle w:val="ConsPlusTitle"/>
        <w:widowControl/>
        <w:jc w:val="center"/>
        <w:rPr>
          <w:rFonts w:ascii="Times New Roman" w:hAnsi="Times New Roman" w:cs="Times New Roman"/>
          <w:b w:val="0"/>
          <w:sz w:val="28"/>
          <w:szCs w:val="28"/>
        </w:rPr>
      </w:pPr>
    </w:p>
    <w:p w14:paraId="1AA2CB75" w14:textId="77777777" w:rsidR="00DC0314" w:rsidRPr="00DA7B13" w:rsidRDefault="00DC0314" w:rsidP="00DC0314">
      <w:pPr>
        <w:ind w:firstLine="720"/>
        <w:jc w:val="center"/>
        <w:rPr>
          <w:sz w:val="28"/>
          <w:szCs w:val="28"/>
        </w:rPr>
      </w:pPr>
      <w:r w:rsidRPr="00DA7B13">
        <w:rPr>
          <w:sz w:val="28"/>
          <w:szCs w:val="28"/>
        </w:rPr>
        <w:t xml:space="preserve">Перечень земельных участков, предназначенных для предоставления военнослужащим,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лицам, проходящим (проходившим) службу в войсках национальной гвардии Российской Федерации и имеющим специальные звания полиции, удостоенных звания Героя Российской Федерации или награжденных орденами Российской Федерации за заслуги, проявленные в ходе участия в специальной военной операции, и являющихся ветеранами боевых действий, зарегистрированных по месту жительства, а при отсутствии такой регистрации – по месту пребывания на территории Ивановской области, а также членам их семей в собственность бесплатно </w:t>
      </w:r>
    </w:p>
    <w:p w14:paraId="72640E62" w14:textId="77777777" w:rsidR="00DC0314" w:rsidRPr="00DA7B13" w:rsidRDefault="00DC0314" w:rsidP="00DC0314">
      <w:pPr>
        <w:pStyle w:val="ConsPlusTitle"/>
        <w:widowControl/>
        <w:jc w:val="center"/>
        <w:rPr>
          <w:rFonts w:ascii="Times New Roman" w:hAnsi="Times New Roman" w:cs="Times New Roman"/>
          <w:b w:val="0"/>
          <w:sz w:val="28"/>
          <w:szCs w:val="28"/>
        </w:rPr>
      </w:pPr>
      <w:r w:rsidRPr="00DA7B13">
        <w:rPr>
          <w:rFonts w:ascii="Times New Roman" w:hAnsi="Times New Roman" w:cs="Times New Roman"/>
          <w:b w:val="0"/>
          <w:sz w:val="28"/>
          <w:szCs w:val="28"/>
        </w:rPr>
        <w:t>на 01.02.2025г.</w:t>
      </w:r>
    </w:p>
    <w:p w14:paraId="0388BF5D" w14:textId="77777777" w:rsidR="00DC0314" w:rsidRPr="00DA7B13" w:rsidRDefault="00DC0314" w:rsidP="00DC0314">
      <w:pPr>
        <w:pStyle w:val="ConsPlusTitle"/>
        <w:widowControl/>
        <w:jc w:val="center"/>
        <w:rPr>
          <w:rFonts w:ascii="Times New Roman" w:hAnsi="Times New Roman" w:cs="Times New Roman"/>
          <w:b w:val="0"/>
          <w:sz w:val="28"/>
          <w:szCs w:val="28"/>
        </w:rPr>
      </w:pPr>
    </w:p>
    <w:tbl>
      <w:tblPr>
        <w:tblW w:w="10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143"/>
        <w:gridCol w:w="1261"/>
        <w:gridCol w:w="1145"/>
        <w:gridCol w:w="1265"/>
        <w:gridCol w:w="1146"/>
        <w:gridCol w:w="419"/>
        <w:gridCol w:w="1310"/>
        <w:gridCol w:w="1243"/>
        <w:gridCol w:w="1147"/>
      </w:tblGrid>
      <w:tr w:rsidR="00DC0314" w:rsidRPr="00DA7B13" w14:paraId="606D754A"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hideMark/>
          </w:tcPr>
          <w:p w14:paraId="30220CB5"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w:t>
            </w:r>
          </w:p>
        </w:tc>
        <w:tc>
          <w:tcPr>
            <w:tcW w:w="2404" w:type="dxa"/>
            <w:gridSpan w:val="2"/>
            <w:tcBorders>
              <w:top w:val="single" w:sz="4" w:space="0" w:color="auto"/>
              <w:left w:val="single" w:sz="4" w:space="0" w:color="auto"/>
              <w:bottom w:val="single" w:sz="4" w:space="0" w:color="auto"/>
              <w:right w:val="single" w:sz="4" w:space="0" w:color="auto"/>
            </w:tcBorders>
            <w:hideMark/>
          </w:tcPr>
          <w:p w14:paraId="254E3EE4"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Местоположение</w:t>
            </w:r>
          </w:p>
          <w:p w14:paraId="45CF8114"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и адресная часть</w:t>
            </w:r>
          </w:p>
        </w:tc>
        <w:tc>
          <w:tcPr>
            <w:tcW w:w="2410" w:type="dxa"/>
            <w:gridSpan w:val="2"/>
            <w:tcBorders>
              <w:top w:val="single" w:sz="4" w:space="0" w:color="auto"/>
              <w:left w:val="single" w:sz="4" w:space="0" w:color="auto"/>
              <w:bottom w:val="single" w:sz="4" w:space="0" w:color="auto"/>
              <w:right w:val="single" w:sz="4" w:space="0" w:color="auto"/>
            </w:tcBorders>
            <w:hideMark/>
          </w:tcPr>
          <w:p w14:paraId="4497A459"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Кадастровый номер</w:t>
            </w:r>
          </w:p>
        </w:tc>
        <w:tc>
          <w:tcPr>
            <w:tcW w:w="1565" w:type="dxa"/>
            <w:gridSpan w:val="2"/>
            <w:tcBorders>
              <w:top w:val="single" w:sz="4" w:space="0" w:color="auto"/>
              <w:left w:val="single" w:sz="4" w:space="0" w:color="auto"/>
              <w:bottom w:val="single" w:sz="4" w:space="0" w:color="auto"/>
              <w:right w:val="single" w:sz="4" w:space="0" w:color="auto"/>
            </w:tcBorders>
            <w:hideMark/>
          </w:tcPr>
          <w:p w14:paraId="0888BA22"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Площадь</w:t>
            </w:r>
          </w:p>
          <w:p w14:paraId="00596EFD"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(кв. м)</w:t>
            </w:r>
          </w:p>
        </w:tc>
        <w:tc>
          <w:tcPr>
            <w:tcW w:w="2553" w:type="dxa"/>
            <w:gridSpan w:val="2"/>
            <w:tcBorders>
              <w:top w:val="single" w:sz="4" w:space="0" w:color="auto"/>
              <w:left w:val="single" w:sz="4" w:space="0" w:color="auto"/>
              <w:bottom w:val="single" w:sz="4" w:space="0" w:color="auto"/>
              <w:right w:val="single" w:sz="4" w:space="0" w:color="auto"/>
            </w:tcBorders>
            <w:hideMark/>
          </w:tcPr>
          <w:p w14:paraId="0203A213"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Вид разрешенного использования</w:t>
            </w:r>
          </w:p>
        </w:tc>
      </w:tr>
      <w:tr w:rsidR="00DC0314" w:rsidRPr="00DA7B13" w14:paraId="317E0516" w14:textId="77777777" w:rsidTr="000E7162">
        <w:tc>
          <w:tcPr>
            <w:tcW w:w="1849" w:type="dxa"/>
            <w:gridSpan w:val="2"/>
            <w:tcBorders>
              <w:top w:val="single" w:sz="4" w:space="0" w:color="auto"/>
              <w:left w:val="single" w:sz="4" w:space="0" w:color="auto"/>
              <w:bottom w:val="nil"/>
              <w:right w:val="single" w:sz="4" w:space="0" w:color="auto"/>
            </w:tcBorders>
            <w:hideMark/>
          </w:tcPr>
          <w:p w14:paraId="62397D8C" w14:textId="77777777" w:rsidR="00DC0314" w:rsidRPr="00DA7B13" w:rsidRDefault="00DC0314" w:rsidP="000E7162">
            <w:pPr>
              <w:spacing w:line="276" w:lineRule="auto"/>
              <w:rPr>
                <w:rFonts w:eastAsia="Calibri"/>
                <w:lang w:eastAsia="en-US"/>
              </w:rPr>
            </w:pPr>
          </w:p>
        </w:tc>
        <w:tc>
          <w:tcPr>
            <w:tcW w:w="2406" w:type="dxa"/>
            <w:gridSpan w:val="2"/>
            <w:tcBorders>
              <w:top w:val="single" w:sz="4" w:space="0" w:color="auto"/>
              <w:left w:val="single" w:sz="4" w:space="0" w:color="auto"/>
              <w:bottom w:val="nil"/>
              <w:right w:val="single" w:sz="4" w:space="0" w:color="auto"/>
            </w:tcBorders>
            <w:hideMark/>
          </w:tcPr>
          <w:p w14:paraId="5292506E" w14:textId="77777777" w:rsidR="00DC0314" w:rsidRPr="00DA7B13" w:rsidRDefault="00DC0314" w:rsidP="000E7162">
            <w:pPr>
              <w:spacing w:line="276" w:lineRule="auto"/>
              <w:rPr>
                <w:rFonts w:eastAsia="Calibri"/>
                <w:lang w:eastAsia="en-US"/>
              </w:rPr>
            </w:pPr>
          </w:p>
        </w:tc>
        <w:tc>
          <w:tcPr>
            <w:tcW w:w="2411" w:type="dxa"/>
            <w:gridSpan w:val="2"/>
            <w:tcBorders>
              <w:top w:val="single" w:sz="4" w:space="0" w:color="auto"/>
              <w:left w:val="single" w:sz="4" w:space="0" w:color="auto"/>
              <w:bottom w:val="nil"/>
              <w:right w:val="single" w:sz="4" w:space="0" w:color="auto"/>
            </w:tcBorders>
            <w:hideMark/>
          </w:tcPr>
          <w:p w14:paraId="52246D5E" w14:textId="77777777" w:rsidR="00DC0314" w:rsidRPr="00DA7B13" w:rsidRDefault="00DC0314" w:rsidP="000E7162">
            <w:pPr>
              <w:spacing w:line="276" w:lineRule="auto"/>
              <w:rPr>
                <w:rFonts w:eastAsia="Calibri"/>
                <w:lang w:eastAsia="en-US"/>
              </w:rPr>
            </w:pPr>
          </w:p>
        </w:tc>
        <w:tc>
          <w:tcPr>
            <w:tcW w:w="1729" w:type="dxa"/>
            <w:gridSpan w:val="2"/>
            <w:tcBorders>
              <w:top w:val="single" w:sz="4" w:space="0" w:color="auto"/>
              <w:left w:val="single" w:sz="4" w:space="0" w:color="auto"/>
              <w:bottom w:val="nil"/>
              <w:right w:val="single" w:sz="4" w:space="0" w:color="auto"/>
            </w:tcBorders>
            <w:hideMark/>
          </w:tcPr>
          <w:p w14:paraId="5A848E15" w14:textId="77777777" w:rsidR="00DC0314" w:rsidRPr="00DA7B13" w:rsidRDefault="00DC0314" w:rsidP="000E7162">
            <w:pPr>
              <w:spacing w:line="276" w:lineRule="auto"/>
              <w:rPr>
                <w:rFonts w:eastAsia="Calibri"/>
                <w:lang w:eastAsia="en-US"/>
              </w:rPr>
            </w:pPr>
          </w:p>
        </w:tc>
        <w:tc>
          <w:tcPr>
            <w:tcW w:w="2390" w:type="dxa"/>
            <w:gridSpan w:val="2"/>
            <w:tcBorders>
              <w:top w:val="single" w:sz="4" w:space="0" w:color="auto"/>
              <w:left w:val="single" w:sz="4" w:space="0" w:color="auto"/>
              <w:bottom w:val="nil"/>
              <w:right w:val="single" w:sz="4" w:space="0" w:color="auto"/>
            </w:tcBorders>
            <w:hideMark/>
          </w:tcPr>
          <w:p w14:paraId="2A4B9ACA" w14:textId="77777777" w:rsidR="00DC0314" w:rsidRPr="00DA7B13" w:rsidRDefault="00DC0314" w:rsidP="000E7162">
            <w:pPr>
              <w:spacing w:line="276" w:lineRule="auto"/>
              <w:rPr>
                <w:rFonts w:eastAsia="Calibri"/>
                <w:lang w:eastAsia="en-US"/>
              </w:rPr>
            </w:pPr>
          </w:p>
        </w:tc>
      </w:tr>
      <w:tr w:rsidR="00DC0314" w:rsidRPr="00DA7B13" w14:paraId="47294192" w14:textId="77777777" w:rsidTr="000E7162">
        <w:trPr>
          <w:gridAfter w:val="1"/>
          <w:wAfter w:w="1147" w:type="dxa"/>
          <w:trHeight w:val="2370"/>
        </w:trPr>
        <w:tc>
          <w:tcPr>
            <w:tcW w:w="706" w:type="dxa"/>
            <w:tcBorders>
              <w:top w:val="single" w:sz="4" w:space="0" w:color="auto"/>
              <w:left w:val="single" w:sz="4" w:space="0" w:color="auto"/>
              <w:bottom w:val="single" w:sz="4" w:space="0" w:color="auto"/>
              <w:right w:val="single" w:sz="4" w:space="0" w:color="auto"/>
            </w:tcBorders>
          </w:tcPr>
          <w:p w14:paraId="4A95DE54"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hideMark/>
          </w:tcPr>
          <w:p w14:paraId="727F2556"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 xml:space="preserve">Ивановская область, Комсомольский муниципальный район, </w:t>
            </w:r>
            <w:proofErr w:type="spellStart"/>
            <w:r w:rsidRPr="00DA7B13">
              <w:rPr>
                <w:rStyle w:val="a5"/>
                <w:rFonts w:ascii="Times New Roman" w:hAnsi="Times New Roman" w:cs="Times New Roman"/>
                <w:b w:val="0"/>
                <w:sz w:val="28"/>
                <w:szCs w:val="28"/>
              </w:rPr>
              <w:t>Писцовское</w:t>
            </w:r>
            <w:proofErr w:type="spellEnd"/>
            <w:r w:rsidRPr="00DA7B13">
              <w:rPr>
                <w:rStyle w:val="a5"/>
                <w:rFonts w:ascii="Times New Roman" w:hAnsi="Times New Roman" w:cs="Times New Roman"/>
                <w:b w:val="0"/>
                <w:sz w:val="28"/>
                <w:szCs w:val="28"/>
              </w:rPr>
              <w:t xml:space="preserve"> сельское поселение, </w:t>
            </w:r>
            <w:proofErr w:type="spellStart"/>
            <w:r w:rsidRPr="00DA7B13">
              <w:rPr>
                <w:rStyle w:val="a5"/>
                <w:rFonts w:ascii="Times New Roman" w:hAnsi="Times New Roman" w:cs="Times New Roman"/>
                <w:b w:val="0"/>
                <w:sz w:val="28"/>
                <w:szCs w:val="28"/>
              </w:rPr>
              <w:t>д.Кожевниково</w:t>
            </w:r>
            <w:proofErr w:type="spellEnd"/>
            <w:r w:rsidRPr="00DA7B13">
              <w:rPr>
                <w:rStyle w:val="a5"/>
                <w:rFonts w:ascii="Times New Roman" w:hAnsi="Times New Roman" w:cs="Times New Roman"/>
                <w:b w:val="0"/>
                <w:sz w:val="28"/>
                <w:szCs w:val="28"/>
              </w:rPr>
              <w:t>, д.10А</w:t>
            </w:r>
          </w:p>
        </w:tc>
        <w:tc>
          <w:tcPr>
            <w:tcW w:w="2410" w:type="dxa"/>
            <w:gridSpan w:val="2"/>
            <w:tcBorders>
              <w:top w:val="single" w:sz="4" w:space="0" w:color="auto"/>
              <w:left w:val="single" w:sz="4" w:space="0" w:color="auto"/>
              <w:bottom w:val="single" w:sz="4" w:space="0" w:color="auto"/>
              <w:right w:val="single" w:sz="4" w:space="0" w:color="auto"/>
            </w:tcBorders>
            <w:hideMark/>
          </w:tcPr>
          <w:p w14:paraId="12C858DE" w14:textId="77777777" w:rsidR="00DC0314" w:rsidRPr="00DA7B13" w:rsidRDefault="00DC0314" w:rsidP="000E7162">
            <w:pPr>
              <w:rPr>
                <w:rStyle w:val="a5"/>
                <w:color w:val="auto"/>
                <w:sz w:val="28"/>
                <w:szCs w:val="28"/>
              </w:rPr>
            </w:pPr>
            <w:r w:rsidRPr="00DA7B13">
              <w:rPr>
                <w:rStyle w:val="a5"/>
                <w:color w:val="auto"/>
                <w:sz w:val="28"/>
                <w:szCs w:val="28"/>
              </w:rPr>
              <w:t>37:08:010803:234</w:t>
            </w:r>
          </w:p>
        </w:tc>
        <w:tc>
          <w:tcPr>
            <w:tcW w:w="1565" w:type="dxa"/>
            <w:gridSpan w:val="2"/>
            <w:tcBorders>
              <w:top w:val="single" w:sz="4" w:space="0" w:color="auto"/>
              <w:left w:val="single" w:sz="4" w:space="0" w:color="auto"/>
              <w:bottom w:val="single" w:sz="4" w:space="0" w:color="auto"/>
              <w:right w:val="single" w:sz="4" w:space="0" w:color="auto"/>
            </w:tcBorders>
            <w:hideMark/>
          </w:tcPr>
          <w:p w14:paraId="2B06039B"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hideMark/>
          </w:tcPr>
          <w:p w14:paraId="20C52BAD"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756ADFB5" w14:textId="77777777" w:rsidTr="000E7162">
        <w:trPr>
          <w:gridAfter w:val="1"/>
          <w:wAfter w:w="1147" w:type="dxa"/>
          <w:trHeight w:val="527"/>
        </w:trPr>
        <w:tc>
          <w:tcPr>
            <w:tcW w:w="706" w:type="dxa"/>
            <w:tcBorders>
              <w:top w:val="single" w:sz="4" w:space="0" w:color="auto"/>
              <w:left w:val="single" w:sz="4" w:space="0" w:color="auto"/>
              <w:bottom w:val="single" w:sz="4" w:space="0" w:color="auto"/>
              <w:right w:val="single" w:sz="4" w:space="0" w:color="auto"/>
            </w:tcBorders>
          </w:tcPr>
          <w:p w14:paraId="14C560F3"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7324F4C2" w14:textId="77777777" w:rsidR="00DC0314" w:rsidRPr="00DA7B13" w:rsidRDefault="00DC0314" w:rsidP="000E7162">
            <w:pPr>
              <w:spacing w:line="276" w:lineRule="auto"/>
              <w:ind w:hanging="1"/>
              <w:jc w:val="center"/>
              <w:rPr>
                <w:rFonts w:eastAsia="Calibri"/>
                <w:sz w:val="28"/>
                <w:szCs w:val="28"/>
                <w:lang w:eastAsia="en-US"/>
              </w:rPr>
            </w:pPr>
            <w:r w:rsidRPr="00DA7B13">
              <w:rPr>
                <w:rStyle w:val="a5"/>
                <w:color w:val="auto"/>
                <w:sz w:val="28"/>
                <w:szCs w:val="28"/>
              </w:rPr>
              <w:t xml:space="preserve">Ивановская область, Комсомольский муниципальный район, </w:t>
            </w:r>
            <w:proofErr w:type="spellStart"/>
            <w:r w:rsidRPr="00DA7B13">
              <w:rPr>
                <w:rStyle w:val="a5"/>
                <w:color w:val="auto"/>
                <w:sz w:val="28"/>
                <w:szCs w:val="28"/>
              </w:rPr>
              <w:t>Писцовское</w:t>
            </w:r>
            <w:proofErr w:type="spellEnd"/>
            <w:r w:rsidRPr="00DA7B13">
              <w:rPr>
                <w:rStyle w:val="a5"/>
                <w:color w:val="auto"/>
                <w:sz w:val="28"/>
                <w:szCs w:val="28"/>
              </w:rPr>
              <w:t xml:space="preserve"> сельское поселение, </w:t>
            </w:r>
            <w:proofErr w:type="spellStart"/>
            <w:r w:rsidRPr="00DA7B13">
              <w:rPr>
                <w:rStyle w:val="a5"/>
                <w:color w:val="auto"/>
                <w:sz w:val="28"/>
                <w:szCs w:val="28"/>
              </w:rPr>
              <w:t>д.Никулино</w:t>
            </w:r>
            <w:proofErr w:type="spellEnd"/>
            <w:r w:rsidRPr="00DA7B13">
              <w:rPr>
                <w:rStyle w:val="a5"/>
                <w:color w:val="auto"/>
                <w:sz w:val="28"/>
                <w:szCs w:val="28"/>
              </w:rPr>
              <w:t xml:space="preserve">, </w:t>
            </w:r>
            <w:r w:rsidRPr="00DA7B13">
              <w:rPr>
                <w:rStyle w:val="a5"/>
                <w:color w:val="auto"/>
                <w:sz w:val="28"/>
                <w:szCs w:val="28"/>
              </w:rPr>
              <w:lastRenderedPageBreak/>
              <w:t>земельный участок 10А</w:t>
            </w:r>
          </w:p>
        </w:tc>
        <w:tc>
          <w:tcPr>
            <w:tcW w:w="2410" w:type="dxa"/>
            <w:gridSpan w:val="2"/>
            <w:tcBorders>
              <w:top w:val="single" w:sz="4" w:space="0" w:color="auto"/>
              <w:left w:val="single" w:sz="4" w:space="0" w:color="auto"/>
              <w:bottom w:val="single" w:sz="4" w:space="0" w:color="auto"/>
              <w:right w:val="single" w:sz="4" w:space="0" w:color="auto"/>
            </w:tcBorders>
          </w:tcPr>
          <w:p w14:paraId="6BCEB64D" w14:textId="77777777" w:rsidR="00DC0314" w:rsidRPr="00DA7B13" w:rsidRDefault="00DC0314" w:rsidP="000E7162">
            <w:pPr>
              <w:spacing w:line="276" w:lineRule="auto"/>
              <w:jc w:val="center"/>
              <w:rPr>
                <w:rFonts w:eastAsia="Calibri"/>
                <w:sz w:val="28"/>
                <w:szCs w:val="28"/>
                <w:lang w:eastAsia="en-US"/>
              </w:rPr>
            </w:pPr>
            <w:r w:rsidRPr="00DA7B13">
              <w:rPr>
                <w:rStyle w:val="a5"/>
                <w:color w:val="auto"/>
                <w:sz w:val="28"/>
                <w:szCs w:val="28"/>
              </w:rPr>
              <w:lastRenderedPageBreak/>
              <w:t>37:08:010708:293</w:t>
            </w:r>
          </w:p>
        </w:tc>
        <w:tc>
          <w:tcPr>
            <w:tcW w:w="1565" w:type="dxa"/>
            <w:gridSpan w:val="2"/>
            <w:tcBorders>
              <w:top w:val="single" w:sz="4" w:space="0" w:color="auto"/>
              <w:left w:val="single" w:sz="4" w:space="0" w:color="auto"/>
              <w:bottom w:val="single" w:sz="4" w:space="0" w:color="auto"/>
              <w:right w:val="single" w:sz="4" w:space="0" w:color="auto"/>
            </w:tcBorders>
          </w:tcPr>
          <w:p w14:paraId="7434A3AD" w14:textId="77777777" w:rsidR="00DC0314" w:rsidRPr="00DA7B13" w:rsidRDefault="00DC0314" w:rsidP="000E7162">
            <w:pPr>
              <w:spacing w:line="276" w:lineRule="auto"/>
              <w:jc w:val="center"/>
              <w:rPr>
                <w:rFonts w:eastAsia="Calibri"/>
                <w:sz w:val="28"/>
                <w:szCs w:val="28"/>
                <w:lang w:eastAsia="en-US"/>
              </w:rPr>
            </w:pPr>
            <w:r w:rsidRPr="00DA7B13">
              <w:rPr>
                <w:rFonts w:eastAsia="Calibri"/>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hideMark/>
          </w:tcPr>
          <w:p w14:paraId="22781FDB" w14:textId="77777777" w:rsidR="00DC0314" w:rsidRPr="00DA7B13" w:rsidRDefault="00DC0314" w:rsidP="000E7162">
            <w:pPr>
              <w:spacing w:line="276" w:lineRule="auto"/>
              <w:jc w:val="center"/>
              <w:rPr>
                <w:rFonts w:eastAsia="Calibri"/>
                <w:sz w:val="28"/>
                <w:szCs w:val="28"/>
                <w:lang w:eastAsia="en-US"/>
              </w:rPr>
            </w:pPr>
            <w:r w:rsidRPr="00DA7B13">
              <w:rPr>
                <w:rFonts w:eastAsia="Calibri"/>
                <w:sz w:val="28"/>
                <w:szCs w:val="28"/>
                <w:lang w:eastAsia="en-US"/>
              </w:rPr>
              <w:t>Для индивидуального жилищного строительства</w:t>
            </w:r>
          </w:p>
        </w:tc>
      </w:tr>
      <w:tr w:rsidR="00DC0314" w:rsidRPr="00DA7B13" w14:paraId="7956A08A"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20152A14"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66FBF68A"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 xml:space="preserve">Ивановская область, Комсомольский муниципальный район, </w:t>
            </w:r>
            <w:proofErr w:type="spellStart"/>
            <w:r w:rsidRPr="00DA7B13">
              <w:rPr>
                <w:rStyle w:val="a5"/>
                <w:rFonts w:ascii="Times New Roman" w:hAnsi="Times New Roman" w:cs="Times New Roman"/>
                <w:b w:val="0"/>
                <w:sz w:val="28"/>
                <w:szCs w:val="28"/>
              </w:rPr>
              <w:t>Писцовское</w:t>
            </w:r>
            <w:proofErr w:type="spellEnd"/>
            <w:r w:rsidRPr="00DA7B13">
              <w:rPr>
                <w:rStyle w:val="a5"/>
                <w:rFonts w:ascii="Times New Roman" w:hAnsi="Times New Roman" w:cs="Times New Roman"/>
                <w:b w:val="0"/>
                <w:sz w:val="28"/>
                <w:szCs w:val="28"/>
              </w:rPr>
              <w:t xml:space="preserve"> сельское поселение, </w:t>
            </w:r>
            <w:proofErr w:type="spellStart"/>
            <w:r w:rsidRPr="00DA7B13">
              <w:rPr>
                <w:rStyle w:val="a5"/>
                <w:rFonts w:ascii="Times New Roman" w:hAnsi="Times New Roman" w:cs="Times New Roman"/>
                <w:b w:val="0"/>
                <w:sz w:val="28"/>
                <w:szCs w:val="28"/>
              </w:rPr>
              <w:t>д.Никулино</w:t>
            </w:r>
            <w:proofErr w:type="spellEnd"/>
          </w:p>
        </w:tc>
        <w:tc>
          <w:tcPr>
            <w:tcW w:w="2410" w:type="dxa"/>
            <w:gridSpan w:val="2"/>
            <w:tcBorders>
              <w:top w:val="single" w:sz="4" w:space="0" w:color="auto"/>
              <w:left w:val="single" w:sz="4" w:space="0" w:color="auto"/>
              <w:bottom w:val="single" w:sz="4" w:space="0" w:color="auto"/>
              <w:right w:val="single" w:sz="4" w:space="0" w:color="auto"/>
            </w:tcBorders>
          </w:tcPr>
          <w:p w14:paraId="6B2DEB97"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37:08:010708:294</w:t>
            </w:r>
          </w:p>
        </w:tc>
        <w:tc>
          <w:tcPr>
            <w:tcW w:w="1565" w:type="dxa"/>
            <w:gridSpan w:val="2"/>
            <w:tcBorders>
              <w:top w:val="single" w:sz="4" w:space="0" w:color="auto"/>
              <w:left w:val="single" w:sz="4" w:space="0" w:color="auto"/>
              <w:bottom w:val="single" w:sz="4" w:space="0" w:color="auto"/>
              <w:right w:val="single" w:sz="4" w:space="0" w:color="auto"/>
            </w:tcBorders>
          </w:tcPr>
          <w:p w14:paraId="5BB3E96E"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hideMark/>
          </w:tcPr>
          <w:p w14:paraId="200EF841" w14:textId="77777777" w:rsidR="00DC0314" w:rsidRPr="00DA7B13" w:rsidRDefault="00DC0314" w:rsidP="000E7162">
            <w:pPr>
              <w:pStyle w:val="ConsPlusTitle"/>
              <w:widowControl/>
              <w:spacing w:line="276" w:lineRule="auto"/>
              <w:jc w:val="center"/>
              <w:rPr>
                <w:rFonts w:ascii="Times New Roman" w:hAnsi="Times New Roman" w:cs="Times New Roman"/>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649BE334"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0B59C08D"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0D3CA2CA"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 xml:space="preserve">Ивановская область, Комсомольский район, </w:t>
            </w:r>
            <w:proofErr w:type="spellStart"/>
            <w:r w:rsidRPr="00DA7B13">
              <w:rPr>
                <w:rStyle w:val="a5"/>
                <w:rFonts w:ascii="Times New Roman" w:hAnsi="Times New Roman" w:cs="Times New Roman"/>
                <w:b w:val="0"/>
                <w:sz w:val="28"/>
                <w:szCs w:val="28"/>
              </w:rPr>
              <w:t>д.Красново</w:t>
            </w:r>
            <w:proofErr w:type="spellEnd"/>
          </w:p>
        </w:tc>
        <w:tc>
          <w:tcPr>
            <w:tcW w:w="2410" w:type="dxa"/>
            <w:gridSpan w:val="2"/>
            <w:tcBorders>
              <w:top w:val="single" w:sz="4" w:space="0" w:color="auto"/>
              <w:left w:val="single" w:sz="4" w:space="0" w:color="auto"/>
              <w:bottom w:val="single" w:sz="4" w:space="0" w:color="auto"/>
              <w:right w:val="single" w:sz="4" w:space="0" w:color="auto"/>
            </w:tcBorders>
          </w:tcPr>
          <w:p w14:paraId="6A3DD062" w14:textId="77777777" w:rsidR="00DC0314" w:rsidRPr="00DA7B13" w:rsidRDefault="00DC0314" w:rsidP="000E7162">
            <w:pPr>
              <w:rPr>
                <w:rStyle w:val="a5"/>
                <w:color w:val="auto"/>
                <w:sz w:val="28"/>
                <w:szCs w:val="28"/>
              </w:rPr>
            </w:pPr>
            <w:r w:rsidRPr="00DA7B13">
              <w:rPr>
                <w:rStyle w:val="a5"/>
                <w:color w:val="auto"/>
                <w:sz w:val="28"/>
                <w:szCs w:val="28"/>
              </w:rPr>
              <w:t>37:08:010175:206</w:t>
            </w:r>
          </w:p>
        </w:tc>
        <w:tc>
          <w:tcPr>
            <w:tcW w:w="1565" w:type="dxa"/>
            <w:gridSpan w:val="2"/>
            <w:tcBorders>
              <w:top w:val="single" w:sz="4" w:space="0" w:color="auto"/>
              <w:left w:val="single" w:sz="4" w:space="0" w:color="auto"/>
              <w:bottom w:val="single" w:sz="4" w:space="0" w:color="auto"/>
              <w:right w:val="single" w:sz="4" w:space="0" w:color="auto"/>
            </w:tcBorders>
          </w:tcPr>
          <w:p w14:paraId="607037DC"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hideMark/>
          </w:tcPr>
          <w:p w14:paraId="4C1BE137" w14:textId="77777777" w:rsidR="00DC0314" w:rsidRPr="00DA7B13" w:rsidRDefault="00DC0314" w:rsidP="000E7162">
            <w:pPr>
              <w:pStyle w:val="ConsPlusTitle"/>
              <w:widowControl/>
              <w:spacing w:line="276" w:lineRule="auto"/>
              <w:jc w:val="center"/>
              <w:rPr>
                <w:rFonts w:ascii="Times New Roman" w:hAnsi="Times New Roman" w:cs="Times New Roman"/>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549F8E69"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4B683521"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77CB1AC3"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 xml:space="preserve">Ивановская область, Комсомольский муниципальный район, </w:t>
            </w:r>
            <w:proofErr w:type="spellStart"/>
            <w:r w:rsidRPr="00DA7B13">
              <w:rPr>
                <w:rStyle w:val="a5"/>
                <w:rFonts w:ascii="Times New Roman" w:hAnsi="Times New Roman" w:cs="Times New Roman"/>
                <w:b w:val="0"/>
                <w:sz w:val="28"/>
                <w:szCs w:val="28"/>
              </w:rPr>
              <w:t>Подозерское</w:t>
            </w:r>
            <w:proofErr w:type="spellEnd"/>
            <w:r w:rsidRPr="00DA7B13">
              <w:rPr>
                <w:rStyle w:val="a5"/>
                <w:rFonts w:ascii="Times New Roman" w:hAnsi="Times New Roman" w:cs="Times New Roman"/>
                <w:b w:val="0"/>
                <w:sz w:val="28"/>
                <w:szCs w:val="28"/>
              </w:rPr>
              <w:t xml:space="preserve"> сельское поселение, </w:t>
            </w:r>
            <w:proofErr w:type="spellStart"/>
            <w:r w:rsidRPr="00DA7B13">
              <w:rPr>
                <w:rStyle w:val="a5"/>
                <w:rFonts w:ascii="Times New Roman" w:hAnsi="Times New Roman" w:cs="Times New Roman"/>
                <w:b w:val="0"/>
                <w:sz w:val="28"/>
                <w:szCs w:val="28"/>
              </w:rPr>
              <w:t>д.Красново</w:t>
            </w:r>
            <w:proofErr w:type="spellEnd"/>
            <w:r w:rsidRPr="00DA7B13">
              <w:rPr>
                <w:rStyle w:val="a5"/>
                <w:rFonts w:ascii="Times New Roman" w:hAnsi="Times New Roman" w:cs="Times New Roman"/>
                <w:b w:val="0"/>
                <w:sz w:val="28"/>
                <w:szCs w:val="28"/>
              </w:rPr>
              <w:t>, 16</w:t>
            </w:r>
          </w:p>
        </w:tc>
        <w:tc>
          <w:tcPr>
            <w:tcW w:w="2410" w:type="dxa"/>
            <w:gridSpan w:val="2"/>
            <w:tcBorders>
              <w:top w:val="single" w:sz="4" w:space="0" w:color="auto"/>
              <w:left w:val="single" w:sz="4" w:space="0" w:color="auto"/>
              <w:bottom w:val="single" w:sz="4" w:space="0" w:color="auto"/>
              <w:right w:val="single" w:sz="4" w:space="0" w:color="auto"/>
            </w:tcBorders>
          </w:tcPr>
          <w:p w14:paraId="45CE9AA2"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37:08:010175:207</w:t>
            </w:r>
          </w:p>
        </w:tc>
        <w:tc>
          <w:tcPr>
            <w:tcW w:w="1565" w:type="dxa"/>
            <w:gridSpan w:val="2"/>
            <w:tcBorders>
              <w:top w:val="single" w:sz="4" w:space="0" w:color="auto"/>
              <w:left w:val="single" w:sz="4" w:space="0" w:color="auto"/>
              <w:bottom w:val="single" w:sz="4" w:space="0" w:color="auto"/>
              <w:right w:val="single" w:sz="4" w:space="0" w:color="auto"/>
            </w:tcBorders>
          </w:tcPr>
          <w:p w14:paraId="220F12FE"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hideMark/>
          </w:tcPr>
          <w:p w14:paraId="37586175" w14:textId="77777777" w:rsidR="00DC0314" w:rsidRPr="00DA7B13" w:rsidRDefault="00DC0314" w:rsidP="000E7162">
            <w:pPr>
              <w:pStyle w:val="ConsPlusTitle"/>
              <w:widowControl/>
              <w:spacing w:line="276" w:lineRule="auto"/>
              <w:jc w:val="center"/>
              <w:rPr>
                <w:rFonts w:ascii="Times New Roman" w:hAnsi="Times New Roman" w:cs="Times New Roman"/>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614774EE"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082721DF"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604B25AD"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 xml:space="preserve">Ивановская область, Комсомольский муниципальный район, </w:t>
            </w:r>
            <w:proofErr w:type="spellStart"/>
            <w:r w:rsidRPr="00DA7B13">
              <w:rPr>
                <w:rStyle w:val="a5"/>
                <w:rFonts w:ascii="Times New Roman" w:hAnsi="Times New Roman" w:cs="Times New Roman"/>
                <w:b w:val="0"/>
                <w:sz w:val="28"/>
                <w:szCs w:val="28"/>
              </w:rPr>
              <w:t>Подозерское</w:t>
            </w:r>
            <w:proofErr w:type="spellEnd"/>
            <w:r w:rsidRPr="00DA7B13">
              <w:rPr>
                <w:rStyle w:val="a5"/>
                <w:rFonts w:ascii="Times New Roman" w:hAnsi="Times New Roman" w:cs="Times New Roman"/>
                <w:b w:val="0"/>
                <w:sz w:val="28"/>
                <w:szCs w:val="28"/>
              </w:rPr>
              <w:t xml:space="preserve"> сельское поселение, </w:t>
            </w:r>
            <w:proofErr w:type="spellStart"/>
            <w:r w:rsidRPr="00DA7B13">
              <w:rPr>
                <w:rStyle w:val="a5"/>
                <w:rFonts w:ascii="Times New Roman" w:hAnsi="Times New Roman" w:cs="Times New Roman"/>
                <w:b w:val="0"/>
                <w:sz w:val="28"/>
                <w:szCs w:val="28"/>
              </w:rPr>
              <w:t>д.Красново</w:t>
            </w:r>
            <w:proofErr w:type="spellEnd"/>
            <w:r w:rsidRPr="00DA7B13">
              <w:rPr>
                <w:rStyle w:val="a5"/>
                <w:rFonts w:ascii="Times New Roman" w:hAnsi="Times New Roman" w:cs="Times New Roman"/>
                <w:b w:val="0"/>
                <w:sz w:val="28"/>
                <w:szCs w:val="28"/>
              </w:rPr>
              <w:t>, 10а</w:t>
            </w:r>
          </w:p>
        </w:tc>
        <w:tc>
          <w:tcPr>
            <w:tcW w:w="2410" w:type="dxa"/>
            <w:gridSpan w:val="2"/>
            <w:tcBorders>
              <w:top w:val="single" w:sz="4" w:space="0" w:color="auto"/>
              <w:left w:val="single" w:sz="4" w:space="0" w:color="auto"/>
              <w:bottom w:val="single" w:sz="4" w:space="0" w:color="auto"/>
              <w:right w:val="single" w:sz="4" w:space="0" w:color="auto"/>
            </w:tcBorders>
          </w:tcPr>
          <w:p w14:paraId="3DF14A7E"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37:08:010175:208</w:t>
            </w:r>
          </w:p>
        </w:tc>
        <w:tc>
          <w:tcPr>
            <w:tcW w:w="1565" w:type="dxa"/>
            <w:gridSpan w:val="2"/>
            <w:tcBorders>
              <w:top w:val="single" w:sz="4" w:space="0" w:color="auto"/>
              <w:left w:val="single" w:sz="4" w:space="0" w:color="auto"/>
              <w:bottom w:val="single" w:sz="4" w:space="0" w:color="auto"/>
              <w:right w:val="single" w:sz="4" w:space="0" w:color="auto"/>
            </w:tcBorders>
          </w:tcPr>
          <w:p w14:paraId="6CC3AC25"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tcPr>
          <w:p w14:paraId="29B0089F" w14:textId="77777777" w:rsidR="00DC0314" w:rsidRPr="00DA7B13" w:rsidRDefault="00DC0314" w:rsidP="000E7162">
            <w:pPr>
              <w:pStyle w:val="ConsPlusTitle"/>
              <w:widowControl/>
              <w:spacing w:line="276" w:lineRule="auto"/>
              <w:jc w:val="center"/>
              <w:rPr>
                <w:rFonts w:ascii="Times New Roman" w:hAnsi="Times New Roman" w:cs="Times New Roman"/>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27088118"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0D5DBF02"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60755C75"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t xml:space="preserve">Ивановская область, Комсомольский муниципальный </w:t>
            </w:r>
            <w:r w:rsidRPr="00DA7B13">
              <w:rPr>
                <w:rStyle w:val="a5"/>
                <w:rFonts w:ascii="Times New Roman" w:hAnsi="Times New Roman" w:cs="Times New Roman"/>
                <w:b w:val="0"/>
                <w:sz w:val="28"/>
                <w:szCs w:val="28"/>
              </w:rPr>
              <w:lastRenderedPageBreak/>
              <w:t xml:space="preserve">район, </w:t>
            </w:r>
            <w:proofErr w:type="spellStart"/>
            <w:r w:rsidRPr="00DA7B13">
              <w:rPr>
                <w:rStyle w:val="a5"/>
                <w:rFonts w:ascii="Times New Roman" w:hAnsi="Times New Roman" w:cs="Times New Roman"/>
                <w:b w:val="0"/>
                <w:sz w:val="28"/>
                <w:szCs w:val="28"/>
              </w:rPr>
              <w:t>Подозерское</w:t>
            </w:r>
            <w:proofErr w:type="spellEnd"/>
            <w:r w:rsidRPr="00DA7B13">
              <w:rPr>
                <w:rStyle w:val="a5"/>
                <w:rFonts w:ascii="Times New Roman" w:hAnsi="Times New Roman" w:cs="Times New Roman"/>
                <w:b w:val="0"/>
                <w:sz w:val="28"/>
                <w:szCs w:val="28"/>
              </w:rPr>
              <w:t xml:space="preserve"> сельское поселение, </w:t>
            </w:r>
            <w:proofErr w:type="spellStart"/>
            <w:r w:rsidRPr="00DA7B13">
              <w:rPr>
                <w:rStyle w:val="a5"/>
                <w:rFonts w:ascii="Times New Roman" w:hAnsi="Times New Roman" w:cs="Times New Roman"/>
                <w:b w:val="0"/>
                <w:sz w:val="28"/>
                <w:szCs w:val="28"/>
              </w:rPr>
              <w:t>д.Красново</w:t>
            </w:r>
            <w:proofErr w:type="spellEnd"/>
            <w:r w:rsidRPr="00DA7B13">
              <w:rPr>
                <w:rStyle w:val="a5"/>
                <w:rFonts w:ascii="Times New Roman" w:hAnsi="Times New Roman" w:cs="Times New Roman"/>
                <w:b w:val="0"/>
                <w:sz w:val="28"/>
                <w:szCs w:val="28"/>
              </w:rPr>
              <w:t>, 6а</w:t>
            </w:r>
          </w:p>
        </w:tc>
        <w:tc>
          <w:tcPr>
            <w:tcW w:w="2410" w:type="dxa"/>
            <w:gridSpan w:val="2"/>
            <w:tcBorders>
              <w:top w:val="single" w:sz="4" w:space="0" w:color="auto"/>
              <w:left w:val="single" w:sz="4" w:space="0" w:color="auto"/>
              <w:bottom w:val="single" w:sz="4" w:space="0" w:color="auto"/>
              <w:right w:val="single" w:sz="4" w:space="0" w:color="auto"/>
            </w:tcBorders>
          </w:tcPr>
          <w:p w14:paraId="1168DF34"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Style w:val="a5"/>
                <w:rFonts w:ascii="Times New Roman" w:hAnsi="Times New Roman" w:cs="Times New Roman"/>
                <w:b w:val="0"/>
                <w:sz w:val="28"/>
                <w:szCs w:val="28"/>
              </w:rPr>
              <w:lastRenderedPageBreak/>
              <w:t>37:08:010175:209</w:t>
            </w:r>
          </w:p>
        </w:tc>
        <w:tc>
          <w:tcPr>
            <w:tcW w:w="1565" w:type="dxa"/>
            <w:gridSpan w:val="2"/>
            <w:tcBorders>
              <w:top w:val="single" w:sz="4" w:space="0" w:color="auto"/>
              <w:left w:val="single" w:sz="4" w:space="0" w:color="auto"/>
              <w:bottom w:val="single" w:sz="4" w:space="0" w:color="auto"/>
              <w:right w:val="single" w:sz="4" w:space="0" w:color="auto"/>
            </w:tcBorders>
          </w:tcPr>
          <w:p w14:paraId="7F479A8A"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hideMark/>
          </w:tcPr>
          <w:p w14:paraId="7900995D" w14:textId="77777777" w:rsidR="00DC0314" w:rsidRPr="00DA7B13" w:rsidRDefault="00DC0314" w:rsidP="000E7162">
            <w:pPr>
              <w:pStyle w:val="ConsPlusTitle"/>
              <w:widowControl/>
              <w:spacing w:line="276" w:lineRule="auto"/>
              <w:jc w:val="center"/>
              <w:rPr>
                <w:rFonts w:ascii="Times New Roman" w:hAnsi="Times New Roman" w:cs="Times New Roman"/>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6355CFE6"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0C4D3663"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092C1E14"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 xml:space="preserve">Ивановская область, Комсомольский муниципальный район, </w:t>
            </w:r>
            <w:proofErr w:type="spellStart"/>
            <w:r w:rsidRPr="00DA7B13">
              <w:rPr>
                <w:rStyle w:val="a5"/>
                <w:rFonts w:ascii="Times New Roman" w:hAnsi="Times New Roman" w:cs="Times New Roman"/>
                <w:b w:val="0"/>
                <w:sz w:val="28"/>
                <w:szCs w:val="28"/>
              </w:rPr>
              <w:t>Подозерское</w:t>
            </w:r>
            <w:proofErr w:type="spellEnd"/>
            <w:r w:rsidRPr="00DA7B13">
              <w:rPr>
                <w:rStyle w:val="a5"/>
                <w:rFonts w:ascii="Times New Roman" w:hAnsi="Times New Roman" w:cs="Times New Roman"/>
                <w:b w:val="0"/>
                <w:sz w:val="28"/>
                <w:szCs w:val="28"/>
              </w:rPr>
              <w:t xml:space="preserve"> сельское поселение, д. Кузнецовка, д. 3а</w:t>
            </w:r>
          </w:p>
        </w:tc>
        <w:tc>
          <w:tcPr>
            <w:tcW w:w="2410" w:type="dxa"/>
            <w:gridSpan w:val="2"/>
            <w:tcBorders>
              <w:top w:val="single" w:sz="4" w:space="0" w:color="auto"/>
              <w:left w:val="single" w:sz="4" w:space="0" w:color="auto"/>
              <w:bottom w:val="single" w:sz="4" w:space="0" w:color="auto"/>
              <w:right w:val="single" w:sz="4" w:space="0" w:color="auto"/>
            </w:tcBorders>
          </w:tcPr>
          <w:p w14:paraId="7C8A9BE3"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37:08:010146:213</w:t>
            </w:r>
          </w:p>
        </w:tc>
        <w:tc>
          <w:tcPr>
            <w:tcW w:w="1565" w:type="dxa"/>
            <w:gridSpan w:val="2"/>
            <w:tcBorders>
              <w:top w:val="single" w:sz="4" w:space="0" w:color="auto"/>
              <w:left w:val="single" w:sz="4" w:space="0" w:color="auto"/>
              <w:bottom w:val="single" w:sz="4" w:space="0" w:color="auto"/>
              <w:right w:val="single" w:sz="4" w:space="0" w:color="auto"/>
            </w:tcBorders>
          </w:tcPr>
          <w:p w14:paraId="6C8B3D43"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tcPr>
          <w:p w14:paraId="34BA1F76"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159655DA"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6E15A92E"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500848DD"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Ивановская область, Комсомольский район, д. Окулово</w:t>
            </w:r>
          </w:p>
        </w:tc>
        <w:tc>
          <w:tcPr>
            <w:tcW w:w="2410" w:type="dxa"/>
            <w:gridSpan w:val="2"/>
            <w:tcBorders>
              <w:top w:val="single" w:sz="4" w:space="0" w:color="auto"/>
              <w:left w:val="single" w:sz="4" w:space="0" w:color="auto"/>
              <w:bottom w:val="single" w:sz="4" w:space="0" w:color="auto"/>
              <w:right w:val="single" w:sz="4" w:space="0" w:color="auto"/>
            </w:tcBorders>
          </w:tcPr>
          <w:p w14:paraId="68E02990"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37:08:010112:178</w:t>
            </w:r>
          </w:p>
        </w:tc>
        <w:tc>
          <w:tcPr>
            <w:tcW w:w="1565" w:type="dxa"/>
            <w:gridSpan w:val="2"/>
            <w:tcBorders>
              <w:top w:val="single" w:sz="4" w:space="0" w:color="auto"/>
              <w:left w:val="single" w:sz="4" w:space="0" w:color="auto"/>
              <w:bottom w:val="single" w:sz="4" w:space="0" w:color="auto"/>
              <w:right w:val="single" w:sz="4" w:space="0" w:color="auto"/>
            </w:tcBorders>
          </w:tcPr>
          <w:p w14:paraId="7AA76D00"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tcPr>
          <w:p w14:paraId="040D843A"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3144685C"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43684930"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12CC8ABC"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 xml:space="preserve">Ивановская область, Комсомольский район, д. </w:t>
            </w:r>
            <w:proofErr w:type="spellStart"/>
            <w:r w:rsidRPr="00DA7B13">
              <w:rPr>
                <w:rStyle w:val="a5"/>
                <w:rFonts w:ascii="Times New Roman" w:hAnsi="Times New Roman" w:cs="Times New Roman"/>
                <w:b w:val="0"/>
                <w:sz w:val="28"/>
                <w:szCs w:val="28"/>
              </w:rPr>
              <w:t>Голохово</w:t>
            </w:r>
            <w:proofErr w:type="spellEnd"/>
          </w:p>
        </w:tc>
        <w:tc>
          <w:tcPr>
            <w:tcW w:w="2410" w:type="dxa"/>
            <w:gridSpan w:val="2"/>
            <w:tcBorders>
              <w:top w:val="single" w:sz="4" w:space="0" w:color="auto"/>
              <w:left w:val="single" w:sz="4" w:space="0" w:color="auto"/>
              <w:bottom w:val="single" w:sz="4" w:space="0" w:color="auto"/>
              <w:right w:val="single" w:sz="4" w:space="0" w:color="auto"/>
            </w:tcBorders>
          </w:tcPr>
          <w:p w14:paraId="4BF30F09"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37:08:010133:177</w:t>
            </w:r>
          </w:p>
        </w:tc>
        <w:tc>
          <w:tcPr>
            <w:tcW w:w="1565" w:type="dxa"/>
            <w:gridSpan w:val="2"/>
            <w:tcBorders>
              <w:top w:val="single" w:sz="4" w:space="0" w:color="auto"/>
              <w:left w:val="single" w:sz="4" w:space="0" w:color="auto"/>
              <w:bottom w:val="single" w:sz="4" w:space="0" w:color="auto"/>
              <w:right w:val="single" w:sz="4" w:space="0" w:color="auto"/>
            </w:tcBorders>
          </w:tcPr>
          <w:p w14:paraId="4694A3B6"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tcPr>
          <w:p w14:paraId="4F5955FB"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55CE2281"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286453A9"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2BEA43C0"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 xml:space="preserve">Ивановская область, Комсомольский район, д. </w:t>
            </w:r>
            <w:proofErr w:type="spellStart"/>
            <w:r w:rsidRPr="00DA7B13">
              <w:rPr>
                <w:rStyle w:val="a5"/>
                <w:rFonts w:ascii="Times New Roman" w:hAnsi="Times New Roman" w:cs="Times New Roman"/>
                <w:b w:val="0"/>
                <w:sz w:val="28"/>
                <w:szCs w:val="28"/>
              </w:rPr>
              <w:t>Якшино</w:t>
            </w:r>
            <w:proofErr w:type="spellEnd"/>
          </w:p>
        </w:tc>
        <w:tc>
          <w:tcPr>
            <w:tcW w:w="2410" w:type="dxa"/>
            <w:gridSpan w:val="2"/>
            <w:tcBorders>
              <w:top w:val="single" w:sz="4" w:space="0" w:color="auto"/>
              <w:left w:val="single" w:sz="4" w:space="0" w:color="auto"/>
              <w:bottom w:val="single" w:sz="4" w:space="0" w:color="auto"/>
              <w:right w:val="single" w:sz="4" w:space="0" w:color="auto"/>
            </w:tcBorders>
          </w:tcPr>
          <w:p w14:paraId="5535EFEB"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37:08:010180:245</w:t>
            </w:r>
          </w:p>
        </w:tc>
        <w:tc>
          <w:tcPr>
            <w:tcW w:w="1565" w:type="dxa"/>
            <w:gridSpan w:val="2"/>
            <w:tcBorders>
              <w:top w:val="single" w:sz="4" w:space="0" w:color="auto"/>
              <w:left w:val="single" w:sz="4" w:space="0" w:color="auto"/>
              <w:bottom w:val="single" w:sz="4" w:space="0" w:color="auto"/>
              <w:right w:val="single" w:sz="4" w:space="0" w:color="auto"/>
            </w:tcBorders>
          </w:tcPr>
          <w:p w14:paraId="1141FC0A"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tcPr>
          <w:p w14:paraId="2B6ED42A"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r w:rsidR="00DC0314" w:rsidRPr="00DA7B13" w14:paraId="05372DF8" w14:textId="77777777" w:rsidTr="000E7162">
        <w:trPr>
          <w:gridAfter w:val="1"/>
          <w:wAfter w:w="1147" w:type="dxa"/>
        </w:trPr>
        <w:tc>
          <w:tcPr>
            <w:tcW w:w="706" w:type="dxa"/>
            <w:tcBorders>
              <w:top w:val="single" w:sz="4" w:space="0" w:color="auto"/>
              <w:left w:val="single" w:sz="4" w:space="0" w:color="auto"/>
              <w:bottom w:val="single" w:sz="4" w:space="0" w:color="auto"/>
              <w:right w:val="single" w:sz="4" w:space="0" w:color="auto"/>
            </w:tcBorders>
          </w:tcPr>
          <w:p w14:paraId="600E8122" w14:textId="77777777" w:rsidR="00DC0314" w:rsidRPr="00DA7B13" w:rsidRDefault="00DC0314" w:rsidP="00C517A3">
            <w:pPr>
              <w:pStyle w:val="ConsPlusTitle"/>
              <w:widowControl/>
              <w:numPr>
                <w:ilvl w:val="0"/>
                <w:numId w:val="29"/>
              </w:numPr>
              <w:adjustRightInd w:val="0"/>
              <w:spacing w:line="276" w:lineRule="auto"/>
              <w:ind w:left="35" w:firstLine="0"/>
              <w:jc w:val="center"/>
              <w:rPr>
                <w:rFonts w:ascii="Times New Roman" w:hAnsi="Times New Roman" w:cs="Times New Roman"/>
                <w:b w:val="0"/>
                <w:sz w:val="28"/>
                <w:szCs w:val="28"/>
                <w:lang w:eastAsia="en-US"/>
              </w:rPr>
            </w:pPr>
          </w:p>
        </w:tc>
        <w:tc>
          <w:tcPr>
            <w:tcW w:w="2404" w:type="dxa"/>
            <w:gridSpan w:val="2"/>
            <w:tcBorders>
              <w:top w:val="single" w:sz="4" w:space="0" w:color="auto"/>
              <w:left w:val="single" w:sz="4" w:space="0" w:color="auto"/>
              <w:bottom w:val="single" w:sz="4" w:space="0" w:color="auto"/>
              <w:right w:val="single" w:sz="4" w:space="0" w:color="auto"/>
            </w:tcBorders>
          </w:tcPr>
          <w:p w14:paraId="277CE020"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 xml:space="preserve">Ивановская область, Комсомольский муниципальный район, </w:t>
            </w:r>
            <w:proofErr w:type="spellStart"/>
            <w:r w:rsidRPr="00DA7B13">
              <w:rPr>
                <w:rStyle w:val="a5"/>
                <w:rFonts w:ascii="Times New Roman" w:hAnsi="Times New Roman" w:cs="Times New Roman"/>
                <w:b w:val="0"/>
                <w:sz w:val="28"/>
                <w:szCs w:val="28"/>
              </w:rPr>
              <w:t>Писцовское</w:t>
            </w:r>
            <w:proofErr w:type="spellEnd"/>
            <w:r w:rsidRPr="00DA7B13">
              <w:rPr>
                <w:rStyle w:val="a5"/>
                <w:rFonts w:ascii="Times New Roman" w:hAnsi="Times New Roman" w:cs="Times New Roman"/>
                <w:b w:val="0"/>
                <w:sz w:val="28"/>
                <w:szCs w:val="28"/>
              </w:rPr>
              <w:t xml:space="preserve"> сельское поселение, д. </w:t>
            </w:r>
            <w:proofErr w:type="spellStart"/>
            <w:r w:rsidRPr="00DA7B13">
              <w:rPr>
                <w:rStyle w:val="a5"/>
                <w:rFonts w:ascii="Times New Roman" w:hAnsi="Times New Roman" w:cs="Times New Roman"/>
                <w:b w:val="0"/>
                <w:sz w:val="28"/>
                <w:szCs w:val="28"/>
              </w:rPr>
              <w:t>Петряево</w:t>
            </w:r>
            <w:proofErr w:type="spellEnd"/>
            <w:r w:rsidRPr="00DA7B13">
              <w:rPr>
                <w:rStyle w:val="a5"/>
                <w:rFonts w:ascii="Times New Roman" w:hAnsi="Times New Roman" w:cs="Times New Roman"/>
                <w:b w:val="0"/>
                <w:sz w:val="28"/>
                <w:szCs w:val="28"/>
              </w:rPr>
              <w:t>, д.33</w:t>
            </w:r>
          </w:p>
        </w:tc>
        <w:tc>
          <w:tcPr>
            <w:tcW w:w="2410" w:type="dxa"/>
            <w:gridSpan w:val="2"/>
            <w:tcBorders>
              <w:top w:val="single" w:sz="4" w:space="0" w:color="auto"/>
              <w:left w:val="single" w:sz="4" w:space="0" w:color="auto"/>
              <w:bottom w:val="single" w:sz="4" w:space="0" w:color="auto"/>
              <w:right w:val="single" w:sz="4" w:space="0" w:color="auto"/>
            </w:tcBorders>
          </w:tcPr>
          <w:p w14:paraId="7CAEFF3E" w14:textId="77777777" w:rsidR="00DC0314" w:rsidRPr="00DA7B13" w:rsidRDefault="00DC0314" w:rsidP="000E7162">
            <w:pPr>
              <w:pStyle w:val="ConsPlusTitle"/>
              <w:widowControl/>
              <w:spacing w:line="276" w:lineRule="auto"/>
              <w:jc w:val="center"/>
              <w:rPr>
                <w:rStyle w:val="a5"/>
                <w:rFonts w:ascii="Times New Roman" w:hAnsi="Times New Roman" w:cs="Times New Roman"/>
                <w:b w:val="0"/>
                <w:sz w:val="28"/>
                <w:szCs w:val="28"/>
              </w:rPr>
            </w:pPr>
            <w:r w:rsidRPr="00DA7B13">
              <w:rPr>
                <w:rStyle w:val="a5"/>
                <w:rFonts w:ascii="Times New Roman" w:hAnsi="Times New Roman" w:cs="Times New Roman"/>
                <w:b w:val="0"/>
                <w:sz w:val="28"/>
                <w:szCs w:val="28"/>
              </w:rPr>
              <w:t>37:08:010829:262</w:t>
            </w:r>
          </w:p>
        </w:tc>
        <w:tc>
          <w:tcPr>
            <w:tcW w:w="1565" w:type="dxa"/>
            <w:gridSpan w:val="2"/>
            <w:tcBorders>
              <w:top w:val="single" w:sz="4" w:space="0" w:color="auto"/>
              <w:left w:val="single" w:sz="4" w:space="0" w:color="auto"/>
              <w:bottom w:val="single" w:sz="4" w:space="0" w:color="auto"/>
              <w:right w:val="single" w:sz="4" w:space="0" w:color="auto"/>
            </w:tcBorders>
          </w:tcPr>
          <w:p w14:paraId="6082E2A2"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1500</w:t>
            </w:r>
          </w:p>
        </w:tc>
        <w:tc>
          <w:tcPr>
            <w:tcW w:w="2553" w:type="dxa"/>
            <w:gridSpan w:val="2"/>
            <w:tcBorders>
              <w:top w:val="single" w:sz="4" w:space="0" w:color="auto"/>
              <w:left w:val="single" w:sz="4" w:space="0" w:color="auto"/>
              <w:bottom w:val="single" w:sz="4" w:space="0" w:color="auto"/>
              <w:right w:val="single" w:sz="4" w:space="0" w:color="auto"/>
            </w:tcBorders>
          </w:tcPr>
          <w:p w14:paraId="183D5D76" w14:textId="77777777" w:rsidR="00DC0314" w:rsidRPr="00DA7B13" w:rsidRDefault="00DC0314" w:rsidP="000E7162">
            <w:pPr>
              <w:pStyle w:val="ConsPlusTitle"/>
              <w:widowControl/>
              <w:spacing w:line="276" w:lineRule="auto"/>
              <w:jc w:val="center"/>
              <w:rPr>
                <w:rFonts w:ascii="Times New Roman" w:hAnsi="Times New Roman" w:cs="Times New Roman"/>
                <w:b w:val="0"/>
                <w:sz w:val="28"/>
                <w:szCs w:val="28"/>
                <w:lang w:eastAsia="en-US"/>
              </w:rPr>
            </w:pPr>
            <w:r w:rsidRPr="00DA7B13">
              <w:rPr>
                <w:rFonts w:ascii="Times New Roman" w:hAnsi="Times New Roman" w:cs="Times New Roman"/>
                <w:b w:val="0"/>
                <w:sz w:val="28"/>
                <w:szCs w:val="28"/>
                <w:lang w:eastAsia="en-US"/>
              </w:rPr>
              <w:t>Для индивидуального жилищного строительства</w:t>
            </w:r>
          </w:p>
        </w:tc>
      </w:tr>
    </w:tbl>
    <w:p w14:paraId="30EB3C1E" w14:textId="77777777" w:rsidR="00DC0314" w:rsidRPr="00DA7B13" w:rsidRDefault="00DC0314" w:rsidP="00DC0314">
      <w:pPr>
        <w:ind w:right="142"/>
        <w:jc w:val="both"/>
        <w:rPr>
          <w:b/>
          <w:sz w:val="28"/>
          <w:szCs w:val="28"/>
        </w:rPr>
      </w:pPr>
    </w:p>
    <w:p w14:paraId="62EF71B3" w14:textId="16E9C63B" w:rsidR="00B9331C" w:rsidRPr="00DA7B13" w:rsidRDefault="00B9331C" w:rsidP="00BF70ED">
      <w:pPr>
        <w:jc w:val="both"/>
        <w:rPr>
          <w:b/>
          <w:sz w:val="28"/>
          <w:szCs w:val="28"/>
        </w:rPr>
      </w:pPr>
    </w:p>
    <w:p w14:paraId="216695FC" w14:textId="7794A223" w:rsidR="00B9331C" w:rsidRPr="00DA7B13" w:rsidRDefault="00B9331C" w:rsidP="00BF70ED">
      <w:pPr>
        <w:jc w:val="both"/>
        <w:rPr>
          <w:b/>
          <w:sz w:val="28"/>
          <w:szCs w:val="28"/>
        </w:rPr>
      </w:pPr>
    </w:p>
    <w:p w14:paraId="1C1CFE65" w14:textId="1F582EE7" w:rsidR="00B9331C" w:rsidRPr="00DA7B13" w:rsidRDefault="00B9331C" w:rsidP="00BF70ED">
      <w:pPr>
        <w:jc w:val="both"/>
        <w:rPr>
          <w:b/>
          <w:sz w:val="28"/>
          <w:szCs w:val="28"/>
        </w:rPr>
      </w:pPr>
    </w:p>
    <w:p w14:paraId="150C0EF7" w14:textId="0AA6D24E" w:rsidR="00B9331C" w:rsidRPr="00DA7B13" w:rsidRDefault="00B9331C" w:rsidP="00BF70ED">
      <w:pPr>
        <w:jc w:val="both"/>
        <w:rPr>
          <w:b/>
          <w:sz w:val="28"/>
          <w:szCs w:val="28"/>
        </w:rPr>
      </w:pPr>
    </w:p>
    <w:p w14:paraId="3CDEB322" w14:textId="77777777" w:rsidR="00B9331C" w:rsidRPr="00DA7B13" w:rsidRDefault="00B9331C" w:rsidP="00BF70ED">
      <w:pPr>
        <w:jc w:val="both"/>
        <w:rPr>
          <w:b/>
          <w:sz w:val="28"/>
          <w:szCs w:val="28"/>
        </w:rPr>
      </w:pPr>
    </w:p>
    <w:p w14:paraId="6083B3C4" w14:textId="0427B4A7" w:rsidR="00BD4ED4" w:rsidRPr="00DA7B13" w:rsidRDefault="00BD4ED4" w:rsidP="00BF70ED">
      <w:pPr>
        <w:jc w:val="both"/>
        <w:rPr>
          <w:b/>
          <w:sz w:val="28"/>
          <w:szCs w:val="28"/>
        </w:rPr>
      </w:pPr>
    </w:p>
    <w:p w14:paraId="024A3021" w14:textId="4BE73663" w:rsidR="00BD4ED4" w:rsidRPr="00DA7B13" w:rsidRDefault="00BD4ED4" w:rsidP="00BF70ED">
      <w:pPr>
        <w:jc w:val="both"/>
        <w:rPr>
          <w:b/>
          <w:sz w:val="28"/>
          <w:szCs w:val="28"/>
        </w:rPr>
      </w:pPr>
    </w:p>
    <w:p w14:paraId="001E3F6C" w14:textId="4A113ED8" w:rsidR="00BD4ED4" w:rsidRPr="00DA7B13" w:rsidRDefault="00BD4ED4" w:rsidP="00BF70ED">
      <w:pPr>
        <w:jc w:val="both"/>
        <w:rPr>
          <w:b/>
          <w:sz w:val="28"/>
          <w:szCs w:val="28"/>
        </w:rPr>
      </w:pPr>
    </w:p>
    <w:p w14:paraId="7771CEAB" w14:textId="64126790" w:rsidR="00B9331C" w:rsidRPr="00DA7B13" w:rsidRDefault="00B9331C" w:rsidP="00BF70ED">
      <w:pPr>
        <w:jc w:val="both"/>
        <w:rPr>
          <w:b/>
          <w:sz w:val="28"/>
          <w:szCs w:val="28"/>
        </w:rPr>
      </w:pPr>
    </w:p>
    <w:p w14:paraId="311BD974" w14:textId="1471FE53" w:rsidR="00B9331C" w:rsidRPr="00DA7B13" w:rsidRDefault="00B9331C" w:rsidP="00BF70ED">
      <w:pPr>
        <w:jc w:val="both"/>
        <w:rPr>
          <w:b/>
          <w:sz w:val="28"/>
          <w:szCs w:val="28"/>
        </w:rPr>
      </w:pPr>
    </w:p>
    <w:p w14:paraId="74367F0E" w14:textId="69B5322C" w:rsidR="00B9331C" w:rsidRPr="00DA7B13" w:rsidRDefault="00B9331C" w:rsidP="00BF70ED">
      <w:pPr>
        <w:jc w:val="both"/>
        <w:rPr>
          <w:b/>
          <w:sz w:val="28"/>
          <w:szCs w:val="28"/>
        </w:rPr>
      </w:pPr>
    </w:p>
    <w:p w14:paraId="6752A603" w14:textId="68B7ADBC" w:rsidR="00B9331C" w:rsidRPr="00DA7B13" w:rsidRDefault="00B9331C" w:rsidP="00BF70ED">
      <w:pPr>
        <w:jc w:val="both"/>
        <w:rPr>
          <w:b/>
          <w:sz w:val="28"/>
          <w:szCs w:val="28"/>
        </w:rPr>
      </w:pPr>
    </w:p>
    <w:p w14:paraId="6990EDAB" w14:textId="77FABA4B" w:rsidR="00B9331C" w:rsidRPr="00DA7B13" w:rsidRDefault="00B9331C" w:rsidP="00BF70ED">
      <w:pPr>
        <w:jc w:val="both"/>
        <w:rPr>
          <w:b/>
          <w:sz w:val="28"/>
          <w:szCs w:val="28"/>
        </w:rPr>
      </w:pPr>
    </w:p>
    <w:p w14:paraId="68C9D524" w14:textId="2202B6B3" w:rsidR="00B9331C" w:rsidRPr="00DA7B13" w:rsidRDefault="00B9331C" w:rsidP="00BF70ED">
      <w:pPr>
        <w:jc w:val="both"/>
        <w:rPr>
          <w:b/>
          <w:sz w:val="28"/>
          <w:szCs w:val="28"/>
        </w:rPr>
      </w:pPr>
    </w:p>
    <w:p w14:paraId="5D27A4BA" w14:textId="54E75A25" w:rsidR="00B9331C" w:rsidRPr="00DA7B13" w:rsidRDefault="00B9331C" w:rsidP="00BF70ED">
      <w:pPr>
        <w:jc w:val="both"/>
        <w:rPr>
          <w:b/>
          <w:sz w:val="28"/>
          <w:szCs w:val="28"/>
        </w:rPr>
      </w:pPr>
    </w:p>
    <w:p w14:paraId="4A7A30D5" w14:textId="4CB02ABA" w:rsidR="00B9331C" w:rsidRPr="00DA7B13" w:rsidRDefault="00B9331C" w:rsidP="00BF70ED">
      <w:pPr>
        <w:jc w:val="both"/>
        <w:rPr>
          <w:b/>
          <w:sz w:val="28"/>
          <w:szCs w:val="28"/>
        </w:rPr>
      </w:pPr>
    </w:p>
    <w:p w14:paraId="1D640920" w14:textId="21BEC527" w:rsidR="00B9331C" w:rsidRPr="00DA7B13" w:rsidRDefault="00B9331C" w:rsidP="00BF70ED">
      <w:pPr>
        <w:jc w:val="both"/>
        <w:rPr>
          <w:b/>
          <w:sz w:val="28"/>
          <w:szCs w:val="28"/>
        </w:rPr>
      </w:pPr>
    </w:p>
    <w:p w14:paraId="2E9E294F" w14:textId="04A381C3" w:rsidR="00B9331C" w:rsidRPr="00DA7B13" w:rsidRDefault="00B9331C" w:rsidP="00BF70ED">
      <w:pPr>
        <w:jc w:val="both"/>
        <w:rPr>
          <w:b/>
          <w:sz w:val="28"/>
          <w:szCs w:val="28"/>
        </w:rPr>
      </w:pPr>
    </w:p>
    <w:p w14:paraId="0FB5C2F3" w14:textId="4B04A517" w:rsidR="00B9331C" w:rsidRPr="00DA7B13" w:rsidRDefault="00B9331C" w:rsidP="00BF70ED">
      <w:pPr>
        <w:jc w:val="both"/>
        <w:rPr>
          <w:b/>
          <w:sz w:val="28"/>
          <w:szCs w:val="28"/>
        </w:rPr>
      </w:pPr>
    </w:p>
    <w:p w14:paraId="0C3E41C5" w14:textId="4B6DD0F2" w:rsidR="00B9331C" w:rsidRPr="00DA7B13" w:rsidRDefault="00B9331C" w:rsidP="00BF70ED">
      <w:pPr>
        <w:jc w:val="both"/>
        <w:rPr>
          <w:b/>
          <w:sz w:val="28"/>
          <w:szCs w:val="28"/>
        </w:rPr>
      </w:pPr>
    </w:p>
    <w:p w14:paraId="4EF5BE76" w14:textId="449899F2" w:rsidR="00B9331C" w:rsidRPr="00DA7B13" w:rsidRDefault="00B9331C" w:rsidP="00BF70ED">
      <w:pPr>
        <w:jc w:val="both"/>
        <w:rPr>
          <w:b/>
          <w:sz w:val="28"/>
          <w:szCs w:val="28"/>
        </w:rPr>
      </w:pPr>
    </w:p>
    <w:p w14:paraId="2D56B407" w14:textId="72454595" w:rsidR="00B9331C" w:rsidRPr="00DA7B13" w:rsidRDefault="00B9331C" w:rsidP="00BF70ED">
      <w:pPr>
        <w:jc w:val="both"/>
        <w:rPr>
          <w:b/>
          <w:sz w:val="28"/>
          <w:szCs w:val="28"/>
        </w:rPr>
      </w:pPr>
    </w:p>
    <w:p w14:paraId="668B6B8C" w14:textId="0DA9D4F8" w:rsidR="00B9331C" w:rsidRPr="00DA7B13" w:rsidRDefault="00B9331C" w:rsidP="00BF70ED">
      <w:pPr>
        <w:jc w:val="both"/>
        <w:rPr>
          <w:b/>
          <w:sz w:val="28"/>
          <w:szCs w:val="28"/>
        </w:rPr>
      </w:pPr>
    </w:p>
    <w:p w14:paraId="475BF247" w14:textId="6D6D8C9B" w:rsidR="00B9331C" w:rsidRPr="00DA7B13" w:rsidRDefault="00B9331C" w:rsidP="00BF70ED">
      <w:pPr>
        <w:jc w:val="both"/>
        <w:rPr>
          <w:b/>
          <w:sz w:val="28"/>
          <w:szCs w:val="28"/>
        </w:rPr>
      </w:pPr>
    </w:p>
    <w:p w14:paraId="1EB7FCAA" w14:textId="64A6E975" w:rsidR="0088440E" w:rsidRPr="00DA7B13" w:rsidRDefault="0088440E" w:rsidP="00BF70ED">
      <w:pPr>
        <w:jc w:val="both"/>
        <w:rPr>
          <w:b/>
          <w:sz w:val="28"/>
          <w:szCs w:val="28"/>
        </w:rPr>
      </w:pPr>
    </w:p>
    <w:p w14:paraId="72571474" w14:textId="4F655682" w:rsidR="0088440E" w:rsidRPr="00DA7B13" w:rsidRDefault="0088440E" w:rsidP="00BF70ED">
      <w:pPr>
        <w:jc w:val="both"/>
        <w:rPr>
          <w:b/>
          <w:sz w:val="28"/>
          <w:szCs w:val="28"/>
        </w:rPr>
      </w:pPr>
    </w:p>
    <w:p w14:paraId="7DB488A6" w14:textId="5A071505" w:rsidR="0088440E" w:rsidRPr="00DA7B13" w:rsidRDefault="0088440E" w:rsidP="00BF70ED">
      <w:pPr>
        <w:jc w:val="both"/>
        <w:rPr>
          <w:b/>
          <w:sz w:val="28"/>
          <w:szCs w:val="28"/>
        </w:rPr>
      </w:pPr>
    </w:p>
    <w:p w14:paraId="5CBE38F8" w14:textId="61C372F0" w:rsidR="0088440E" w:rsidRPr="00DA7B13" w:rsidRDefault="0088440E" w:rsidP="00BF70ED">
      <w:pPr>
        <w:jc w:val="both"/>
        <w:rPr>
          <w:b/>
          <w:sz w:val="28"/>
          <w:szCs w:val="28"/>
        </w:rPr>
      </w:pPr>
    </w:p>
    <w:p w14:paraId="221D5A80" w14:textId="46A49051" w:rsidR="0088440E" w:rsidRPr="00DA7B13" w:rsidRDefault="0088440E" w:rsidP="00BF70ED">
      <w:pPr>
        <w:jc w:val="both"/>
        <w:rPr>
          <w:b/>
          <w:sz w:val="28"/>
          <w:szCs w:val="28"/>
        </w:rPr>
      </w:pPr>
    </w:p>
    <w:p w14:paraId="32415E33" w14:textId="441AEC29" w:rsidR="0088440E" w:rsidRPr="00DA7B13" w:rsidRDefault="0088440E" w:rsidP="00BF70ED">
      <w:pPr>
        <w:jc w:val="both"/>
        <w:rPr>
          <w:b/>
          <w:sz w:val="28"/>
          <w:szCs w:val="28"/>
        </w:rPr>
      </w:pPr>
    </w:p>
    <w:p w14:paraId="57E2BFC1" w14:textId="01259385" w:rsidR="0088440E" w:rsidRPr="00DA7B13" w:rsidRDefault="0088440E" w:rsidP="00BF70ED">
      <w:pPr>
        <w:jc w:val="both"/>
        <w:rPr>
          <w:b/>
          <w:sz w:val="28"/>
          <w:szCs w:val="28"/>
        </w:rPr>
      </w:pPr>
    </w:p>
    <w:p w14:paraId="1998F35E" w14:textId="7F61B465" w:rsidR="0088440E" w:rsidRPr="00DA7B13" w:rsidRDefault="0088440E" w:rsidP="00BF70ED">
      <w:pPr>
        <w:jc w:val="both"/>
        <w:rPr>
          <w:b/>
          <w:sz w:val="28"/>
          <w:szCs w:val="28"/>
        </w:rPr>
      </w:pPr>
    </w:p>
    <w:p w14:paraId="62528279" w14:textId="4459C32E" w:rsidR="0088440E" w:rsidRPr="00DA7B13" w:rsidRDefault="0088440E" w:rsidP="00BF70ED">
      <w:pPr>
        <w:jc w:val="both"/>
        <w:rPr>
          <w:b/>
          <w:sz w:val="28"/>
          <w:szCs w:val="28"/>
        </w:rPr>
      </w:pPr>
    </w:p>
    <w:p w14:paraId="42A1A3A4" w14:textId="7F5E2718" w:rsidR="0088440E" w:rsidRPr="00DA7B13" w:rsidRDefault="0088440E" w:rsidP="00BF70ED">
      <w:pPr>
        <w:jc w:val="both"/>
        <w:rPr>
          <w:b/>
          <w:sz w:val="28"/>
          <w:szCs w:val="28"/>
        </w:rPr>
      </w:pPr>
    </w:p>
    <w:p w14:paraId="5A0EB289" w14:textId="2A202433" w:rsidR="0088440E" w:rsidRPr="00DA7B13" w:rsidRDefault="0088440E" w:rsidP="00BF70ED">
      <w:pPr>
        <w:jc w:val="both"/>
        <w:rPr>
          <w:b/>
          <w:sz w:val="28"/>
          <w:szCs w:val="28"/>
        </w:rPr>
      </w:pPr>
    </w:p>
    <w:p w14:paraId="2E197F30" w14:textId="1A6E3CF6" w:rsidR="0088440E" w:rsidRPr="00DA7B13" w:rsidRDefault="0088440E" w:rsidP="00BF70ED">
      <w:pPr>
        <w:jc w:val="both"/>
        <w:rPr>
          <w:b/>
          <w:sz w:val="28"/>
          <w:szCs w:val="28"/>
        </w:rPr>
      </w:pPr>
    </w:p>
    <w:p w14:paraId="12255DAC" w14:textId="6124520D" w:rsidR="0088440E" w:rsidRPr="00DA7B13" w:rsidRDefault="0088440E" w:rsidP="00BF70ED">
      <w:pPr>
        <w:jc w:val="both"/>
        <w:rPr>
          <w:b/>
          <w:sz w:val="28"/>
          <w:szCs w:val="28"/>
        </w:rPr>
      </w:pPr>
    </w:p>
    <w:p w14:paraId="496CB7AE" w14:textId="1756D8EA" w:rsidR="0088440E" w:rsidRPr="00DA7B13" w:rsidRDefault="0088440E" w:rsidP="00BF70ED">
      <w:pPr>
        <w:jc w:val="both"/>
        <w:rPr>
          <w:b/>
          <w:sz w:val="28"/>
          <w:szCs w:val="28"/>
        </w:rPr>
      </w:pPr>
    </w:p>
    <w:p w14:paraId="79CC4FE3" w14:textId="58A4B13D" w:rsidR="0088440E" w:rsidRPr="00DA7B13" w:rsidRDefault="0088440E" w:rsidP="00BF70ED">
      <w:pPr>
        <w:jc w:val="both"/>
        <w:rPr>
          <w:b/>
          <w:sz w:val="28"/>
          <w:szCs w:val="28"/>
        </w:rPr>
      </w:pPr>
    </w:p>
    <w:p w14:paraId="41304A8D" w14:textId="77777777" w:rsidR="0088440E" w:rsidRPr="00DA7B13" w:rsidRDefault="0088440E" w:rsidP="00BF70ED">
      <w:pPr>
        <w:jc w:val="both"/>
        <w:rPr>
          <w:b/>
          <w:sz w:val="28"/>
          <w:szCs w:val="28"/>
        </w:rPr>
      </w:pPr>
    </w:p>
    <w:p w14:paraId="67C5B01F" w14:textId="260290AC" w:rsidR="00B9331C" w:rsidRPr="00DA7B13" w:rsidRDefault="00B9331C" w:rsidP="00BF70ED">
      <w:pPr>
        <w:jc w:val="both"/>
        <w:rPr>
          <w:b/>
          <w:sz w:val="28"/>
          <w:szCs w:val="28"/>
        </w:rPr>
      </w:pPr>
    </w:p>
    <w:p w14:paraId="4B74D02E" w14:textId="5B63494E" w:rsidR="00B9331C" w:rsidRPr="00DA7B13" w:rsidRDefault="00B9331C" w:rsidP="00BF70ED">
      <w:pPr>
        <w:jc w:val="both"/>
        <w:rPr>
          <w:b/>
          <w:sz w:val="28"/>
          <w:szCs w:val="28"/>
        </w:rPr>
      </w:pPr>
    </w:p>
    <w:p w14:paraId="0B0011F3" w14:textId="77777777" w:rsidR="00B9331C" w:rsidRPr="00DA7B13" w:rsidRDefault="00B9331C" w:rsidP="00BF70ED">
      <w:pPr>
        <w:jc w:val="both"/>
        <w:rPr>
          <w:b/>
          <w:sz w:val="28"/>
          <w:szCs w:val="28"/>
        </w:rPr>
      </w:pPr>
    </w:p>
    <w:p w14:paraId="6580DC04" w14:textId="77777777" w:rsidR="00BD4ED4" w:rsidRPr="00DA7B13" w:rsidRDefault="00BD4ED4" w:rsidP="00170890">
      <w:pPr>
        <w:widowControl w:val="0"/>
        <w:jc w:val="center"/>
        <w:rPr>
          <w:b/>
          <w:color w:val="auto"/>
        </w:rPr>
      </w:pPr>
    </w:p>
    <w:p w14:paraId="654B3E23" w14:textId="77777777" w:rsidR="006D49DF" w:rsidRPr="00DA7B13" w:rsidRDefault="006D49DF" w:rsidP="00170890">
      <w:pPr>
        <w:widowControl w:val="0"/>
        <w:jc w:val="center"/>
        <w:rPr>
          <w:b/>
          <w:color w:val="auto"/>
        </w:rPr>
      </w:pPr>
    </w:p>
    <w:p w14:paraId="62200141" w14:textId="018EFFFD" w:rsidR="00170890" w:rsidRPr="00DA7B13" w:rsidRDefault="00170890" w:rsidP="00170890">
      <w:pPr>
        <w:widowControl w:val="0"/>
        <w:jc w:val="center"/>
        <w:rPr>
          <w:b/>
          <w:color w:val="auto"/>
        </w:rPr>
      </w:pPr>
      <w:r w:rsidRPr="00DA7B13">
        <w:rPr>
          <w:b/>
          <w:color w:val="auto"/>
        </w:rPr>
        <w:lastRenderedPageBreak/>
        <w:t>Ответственный за выпуск -</w:t>
      </w:r>
    </w:p>
    <w:p w14:paraId="00DD0FCE" w14:textId="77777777" w:rsidR="00170890" w:rsidRPr="00DA7B13" w:rsidRDefault="00170890" w:rsidP="00170890">
      <w:pPr>
        <w:widowControl w:val="0"/>
        <w:jc w:val="center"/>
        <w:rPr>
          <w:b/>
          <w:color w:val="auto"/>
        </w:rPr>
      </w:pPr>
      <w:r w:rsidRPr="00DA7B13">
        <w:rPr>
          <w:b/>
          <w:color w:val="auto"/>
        </w:rPr>
        <w:t>заместитель Главы Администрации, руководителя аппарата</w:t>
      </w:r>
    </w:p>
    <w:p w14:paraId="3BB4089C" w14:textId="7B48EE97" w:rsidR="00170890" w:rsidRPr="00DA7B13" w:rsidRDefault="00170890" w:rsidP="00170890">
      <w:pPr>
        <w:widowControl w:val="0"/>
        <w:jc w:val="center"/>
        <w:rPr>
          <w:b/>
          <w:color w:val="auto"/>
        </w:rPr>
      </w:pPr>
      <w:r w:rsidRPr="00DA7B13">
        <w:rPr>
          <w:b/>
          <w:color w:val="auto"/>
        </w:rPr>
        <w:t>Шарыгина И.А.</w:t>
      </w:r>
    </w:p>
    <w:p w14:paraId="04BB1A0D" w14:textId="77777777" w:rsidR="00170890" w:rsidRPr="00DA7B13" w:rsidRDefault="00170890" w:rsidP="00170890">
      <w:pPr>
        <w:widowControl w:val="0"/>
        <w:jc w:val="center"/>
        <w:rPr>
          <w:b/>
          <w:color w:val="auto"/>
        </w:rPr>
      </w:pPr>
      <w:r w:rsidRPr="00DA7B13">
        <w:rPr>
          <w:b/>
          <w:color w:val="auto"/>
        </w:rPr>
        <w:t> </w:t>
      </w:r>
    </w:p>
    <w:p w14:paraId="18E30758" w14:textId="77777777" w:rsidR="00170890" w:rsidRPr="00DA7B13" w:rsidRDefault="00170890" w:rsidP="00170890">
      <w:pPr>
        <w:widowControl w:val="0"/>
        <w:jc w:val="center"/>
        <w:rPr>
          <w:b/>
          <w:color w:val="auto"/>
        </w:rPr>
      </w:pPr>
      <w:r w:rsidRPr="00DA7B13">
        <w:rPr>
          <w:b/>
          <w:color w:val="auto"/>
        </w:rPr>
        <w:t> </w:t>
      </w:r>
    </w:p>
    <w:p w14:paraId="589D6B4C" w14:textId="77777777" w:rsidR="00170890" w:rsidRPr="00DA7B13" w:rsidRDefault="00170890" w:rsidP="00170890">
      <w:pPr>
        <w:widowControl w:val="0"/>
        <w:jc w:val="center"/>
        <w:rPr>
          <w:b/>
          <w:color w:val="auto"/>
        </w:rPr>
      </w:pPr>
      <w:r w:rsidRPr="00DA7B13">
        <w:rPr>
          <w:b/>
          <w:color w:val="auto"/>
        </w:rPr>
        <w:t>Тираж 50 экз. Распространяется бесплатно.</w:t>
      </w:r>
    </w:p>
    <w:p w14:paraId="2A2A2285" w14:textId="77777777" w:rsidR="00170890" w:rsidRPr="00DA7B13" w:rsidRDefault="00170890" w:rsidP="00170890">
      <w:pPr>
        <w:widowControl w:val="0"/>
        <w:jc w:val="center"/>
        <w:rPr>
          <w:b/>
          <w:color w:val="auto"/>
        </w:rPr>
      </w:pPr>
      <w:r w:rsidRPr="00DA7B13">
        <w:rPr>
          <w:b/>
          <w:color w:val="auto"/>
        </w:rPr>
        <w:t> </w:t>
      </w:r>
    </w:p>
    <w:p w14:paraId="2D7B0EFA" w14:textId="77777777" w:rsidR="00170890" w:rsidRPr="00DA7B13" w:rsidRDefault="00170890" w:rsidP="00170890">
      <w:pPr>
        <w:widowControl w:val="0"/>
        <w:jc w:val="center"/>
        <w:rPr>
          <w:b/>
          <w:color w:val="auto"/>
        </w:rPr>
      </w:pPr>
      <w:r w:rsidRPr="00DA7B13">
        <w:rPr>
          <w:b/>
          <w:color w:val="auto"/>
        </w:rPr>
        <w:t xml:space="preserve">Администрация </w:t>
      </w:r>
    </w:p>
    <w:p w14:paraId="64FA4B4F" w14:textId="77777777" w:rsidR="00170890" w:rsidRPr="00DA7B13" w:rsidRDefault="00170890" w:rsidP="00170890">
      <w:pPr>
        <w:widowControl w:val="0"/>
        <w:jc w:val="center"/>
        <w:rPr>
          <w:b/>
          <w:color w:val="auto"/>
        </w:rPr>
      </w:pPr>
      <w:r w:rsidRPr="00DA7B13">
        <w:rPr>
          <w:b/>
          <w:color w:val="auto"/>
        </w:rPr>
        <w:t>Комсомольского муниципального района</w:t>
      </w:r>
    </w:p>
    <w:p w14:paraId="71280245" w14:textId="77777777" w:rsidR="00170890" w:rsidRPr="00DA7B13" w:rsidRDefault="00170890" w:rsidP="00170890">
      <w:pPr>
        <w:widowControl w:val="0"/>
        <w:jc w:val="center"/>
        <w:rPr>
          <w:b/>
          <w:color w:val="auto"/>
        </w:rPr>
      </w:pPr>
      <w:r w:rsidRPr="00DA7B13">
        <w:rPr>
          <w:b/>
          <w:color w:val="auto"/>
        </w:rPr>
        <w:t>Ивановской области</w:t>
      </w:r>
    </w:p>
    <w:p w14:paraId="26EBF27A" w14:textId="77777777" w:rsidR="00170890" w:rsidRPr="00DA7B13" w:rsidRDefault="00170890" w:rsidP="00170890">
      <w:pPr>
        <w:widowControl w:val="0"/>
        <w:jc w:val="center"/>
        <w:rPr>
          <w:b/>
          <w:color w:val="auto"/>
        </w:rPr>
      </w:pPr>
      <w:r w:rsidRPr="00DA7B13">
        <w:rPr>
          <w:b/>
          <w:color w:val="auto"/>
        </w:rPr>
        <w:t> </w:t>
      </w:r>
    </w:p>
    <w:p w14:paraId="44C1EAE4" w14:textId="77777777" w:rsidR="00170890" w:rsidRPr="00DA7B13" w:rsidRDefault="00170890" w:rsidP="00170890">
      <w:pPr>
        <w:widowControl w:val="0"/>
        <w:jc w:val="center"/>
        <w:rPr>
          <w:b/>
          <w:color w:val="auto"/>
        </w:rPr>
      </w:pPr>
      <w:r w:rsidRPr="00DA7B13">
        <w:rPr>
          <w:b/>
          <w:color w:val="auto"/>
        </w:rPr>
        <w:t>Индекс: 155150</w:t>
      </w:r>
    </w:p>
    <w:p w14:paraId="5E5D0BFC" w14:textId="77777777" w:rsidR="00170890" w:rsidRPr="00DA7B13" w:rsidRDefault="00170890" w:rsidP="00170890">
      <w:pPr>
        <w:widowControl w:val="0"/>
        <w:jc w:val="center"/>
        <w:rPr>
          <w:b/>
          <w:color w:val="auto"/>
        </w:rPr>
      </w:pPr>
      <w:r w:rsidRPr="00DA7B13">
        <w:rPr>
          <w:b/>
          <w:color w:val="auto"/>
        </w:rPr>
        <w:t>Ивановская область,</w:t>
      </w:r>
    </w:p>
    <w:p w14:paraId="32A1B69D" w14:textId="77777777" w:rsidR="00170890" w:rsidRPr="00DA7B13" w:rsidRDefault="00170890" w:rsidP="00170890">
      <w:pPr>
        <w:widowControl w:val="0"/>
        <w:jc w:val="center"/>
        <w:rPr>
          <w:b/>
          <w:color w:val="auto"/>
        </w:rPr>
      </w:pPr>
      <w:proofErr w:type="spellStart"/>
      <w:r w:rsidRPr="00DA7B13">
        <w:rPr>
          <w:b/>
          <w:color w:val="auto"/>
        </w:rPr>
        <w:t>г.Комсомольск</w:t>
      </w:r>
      <w:proofErr w:type="spellEnd"/>
      <w:r w:rsidRPr="00DA7B13">
        <w:rPr>
          <w:b/>
          <w:color w:val="auto"/>
        </w:rPr>
        <w:t>,</w:t>
      </w:r>
    </w:p>
    <w:p w14:paraId="00E76660" w14:textId="77777777" w:rsidR="00170890" w:rsidRPr="00DA7B13" w:rsidRDefault="00170890" w:rsidP="00170890">
      <w:pPr>
        <w:widowControl w:val="0"/>
        <w:jc w:val="center"/>
        <w:rPr>
          <w:b/>
          <w:color w:val="auto"/>
        </w:rPr>
      </w:pPr>
      <w:r w:rsidRPr="00DA7B13">
        <w:rPr>
          <w:b/>
          <w:color w:val="auto"/>
        </w:rPr>
        <w:t>ул.50 лет ВЛКСМ, д.2</w:t>
      </w:r>
    </w:p>
    <w:p w14:paraId="484F3356" w14:textId="77777777" w:rsidR="00170890" w:rsidRPr="00DA7B13" w:rsidRDefault="00170890" w:rsidP="00170890">
      <w:pPr>
        <w:widowControl w:val="0"/>
        <w:jc w:val="center"/>
        <w:rPr>
          <w:b/>
          <w:color w:val="auto"/>
          <w:lang w:val="en-US"/>
        </w:rPr>
      </w:pPr>
      <w:r w:rsidRPr="00DA7B13">
        <w:rPr>
          <w:b/>
          <w:color w:val="auto"/>
        </w:rPr>
        <w:t>Тел</w:t>
      </w:r>
      <w:r w:rsidRPr="00DA7B13">
        <w:rPr>
          <w:b/>
          <w:color w:val="auto"/>
          <w:lang w:val="en-US"/>
        </w:rPr>
        <w:t xml:space="preserve">.: 8 (49352) </w:t>
      </w:r>
      <w:r w:rsidR="002A4149" w:rsidRPr="00DA7B13">
        <w:rPr>
          <w:b/>
          <w:color w:val="auto"/>
          <w:lang w:val="en-US"/>
        </w:rPr>
        <w:t>4</w:t>
      </w:r>
      <w:r w:rsidRPr="00DA7B13">
        <w:rPr>
          <w:b/>
          <w:color w:val="auto"/>
          <w:lang w:val="en-US"/>
        </w:rPr>
        <w:t>-11-78</w:t>
      </w:r>
    </w:p>
    <w:p w14:paraId="21714881" w14:textId="77777777" w:rsidR="001D2250" w:rsidRPr="00DA7B13" w:rsidRDefault="00170890" w:rsidP="004B5C47">
      <w:pPr>
        <w:widowControl w:val="0"/>
        <w:jc w:val="center"/>
        <w:rPr>
          <w:color w:val="auto"/>
          <w:lang w:val="en-US"/>
        </w:rPr>
      </w:pPr>
      <w:r w:rsidRPr="00DA7B13">
        <w:rPr>
          <w:b/>
          <w:color w:val="auto"/>
          <w:lang w:val="en-US"/>
        </w:rPr>
        <w:t>E-mail: admin.komsomolsk@mail.ru</w:t>
      </w:r>
    </w:p>
    <w:p w14:paraId="11F74F23" w14:textId="689CA2D4" w:rsidR="00957021" w:rsidRPr="00DA7B13" w:rsidRDefault="00957021">
      <w:pPr>
        <w:widowControl w:val="0"/>
        <w:jc w:val="center"/>
        <w:rPr>
          <w:color w:val="auto"/>
          <w:lang w:val="en-US"/>
        </w:rPr>
      </w:pPr>
    </w:p>
    <w:p w14:paraId="5C1F9361" w14:textId="77777777" w:rsidR="00B4001B" w:rsidRPr="00DA7B13" w:rsidRDefault="00B4001B">
      <w:pPr>
        <w:widowControl w:val="0"/>
        <w:jc w:val="center"/>
        <w:rPr>
          <w:color w:val="auto"/>
          <w:lang w:val="en-US"/>
        </w:rPr>
      </w:pPr>
    </w:p>
    <w:sectPr w:rsidR="00B4001B" w:rsidRPr="00DA7B13" w:rsidSect="00023416">
      <w:pgSz w:w="11906" w:h="16838"/>
      <w:pgMar w:top="284" w:right="1134"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3ED0C" w14:textId="77777777" w:rsidR="00D22EC0" w:rsidRDefault="00D22EC0" w:rsidP="00C66F05">
      <w:r>
        <w:separator/>
      </w:r>
    </w:p>
  </w:endnote>
  <w:endnote w:type="continuationSeparator" w:id="0">
    <w:p w14:paraId="57C31DB5" w14:textId="77777777" w:rsidR="00D22EC0" w:rsidRDefault="00D22EC0" w:rsidP="00C6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 w:name="OpenSymbol">
    <w:altName w:val="Calibri"/>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CC"/>
    <w:family w:val="roman"/>
    <w:pitch w:val="variable"/>
  </w:font>
  <w:font w:name="Liberation Serif;Times New Roma">
    <w:altName w:val="Times New Roman"/>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00"/>
    <w:family w:val="roman"/>
    <w:notTrueType/>
    <w:pitch w:val="default"/>
    <w:sig w:usb0="00000203" w:usb1="08070000" w:usb2="00000010" w:usb3="00000000" w:csb0="00020005" w:csb1="00000000"/>
  </w:font>
  <w:font w:name="font303">
    <w:charset w:val="CC"/>
    <w:family w:val="auto"/>
    <w:pitch w:val="variable"/>
  </w:font>
  <w:font w:name="DejaVu Sans">
    <w:charset w:val="CC"/>
    <w:family w:val="swiss"/>
    <w:pitch w:val="variable"/>
    <w:sig w:usb0="E7000EFF" w:usb1="5200FDFF" w:usb2="0A042021" w:usb3="00000000" w:csb0="000001BF" w:csb1="00000000"/>
  </w:font>
  <w:font w:name="Liberation Mono">
    <w:altName w:val="Courier New"/>
    <w:charset w:val="CC"/>
    <w:family w:val="modern"/>
    <w:pitch w:val="default"/>
  </w:font>
  <w:font w:name="NSimSun">
    <w:panose1 w:val="02010609030101010101"/>
    <w:charset w:val="86"/>
    <w:family w:val="modern"/>
    <w:pitch w:val="fixed"/>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Droid Sans Devanagari">
    <w:altName w:val="Times New Roman"/>
    <w:panose1 w:val="00000000000000000000"/>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 w:name="Franklin Gothic Book">
    <w:charset w:val="00"/>
    <w:family w:val="swiss"/>
    <w:pitch w:val="variable"/>
    <w:sig w:usb0="00000287" w:usb1="00000000" w:usb2="00000000" w:usb3="00000000" w:csb0="0000009F"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117682"/>
    </w:sdtPr>
    <w:sdtEndPr/>
    <w:sdtContent>
      <w:p w14:paraId="186B385B" w14:textId="717A1018" w:rsidR="005626EF" w:rsidRDefault="005626EF">
        <w:pPr>
          <w:pStyle w:val="ac"/>
        </w:pPr>
        <w:r>
          <w:fldChar w:fldCharType="begin"/>
        </w:r>
        <w:r>
          <w:instrText xml:space="preserve"> PAGE   \* MERGEFORMAT </w:instrText>
        </w:r>
        <w:r>
          <w:fldChar w:fldCharType="separate"/>
        </w:r>
        <w:r>
          <w:rPr>
            <w:noProof/>
          </w:rPr>
          <w:t>45</w:t>
        </w:r>
        <w:r>
          <w:rPr>
            <w:noProof/>
          </w:rPr>
          <w:fldChar w:fldCharType="end"/>
        </w:r>
      </w:p>
    </w:sdtContent>
  </w:sdt>
  <w:p w14:paraId="645DB9C6" w14:textId="77777777" w:rsidR="005626EF" w:rsidRDefault="005626E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A7CB9" w14:textId="77777777" w:rsidR="005626EF" w:rsidRDefault="005626EF">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A5386" w14:textId="77777777" w:rsidR="005626EF" w:rsidRDefault="005626EF">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A5D96" w14:textId="77777777" w:rsidR="005626EF" w:rsidRDefault="005626EF">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9FCC5" w14:textId="6E915052" w:rsidR="005626EF" w:rsidRDefault="005626EF">
    <w:pPr>
      <w:pStyle w:val="ac"/>
      <w:jc w:val="right"/>
    </w:pPr>
    <w:r>
      <w:fldChar w:fldCharType="begin"/>
    </w:r>
    <w:r>
      <w:instrText xml:space="preserve"> PAGE   \* MERGEFORMAT </w:instrText>
    </w:r>
    <w:r>
      <w:fldChar w:fldCharType="separate"/>
    </w:r>
    <w:r>
      <w:rPr>
        <w:noProof/>
      </w:rPr>
      <w:t>261</w:t>
    </w:r>
    <w:r>
      <w:rPr>
        <w:noProof/>
      </w:rPr>
      <w:fldChar w:fldCharType="end"/>
    </w:r>
  </w:p>
  <w:p w14:paraId="5892C3B1" w14:textId="77777777" w:rsidR="005626EF" w:rsidRDefault="005626EF">
    <w:pPr>
      <w:pStyle w:val="ac"/>
    </w:pPr>
  </w:p>
  <w:p w14:paraId="2073744D" w14:textId="77777777" w:rsidR="005626EF" w:rsidRDefault="005626E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BEF7B" w14:textId="77777777" w:rsidR="005626EF" w:rsidRDefault="005626EF">
    <w:pPr>
      <w:pStyle w:val="ac"/>
      <w:jc w:val="right"/>
    </w:pPr>
    <w:r>
      <w:fldChar w:fldCharType="begin"/>
    </w:r>
    <w:r>
      <w:instrText xml:space="preserve"> PAGE   \* MERGEFORMAT </w:instrText>
    </w:r>
    <w:r>
      <w:fldChar w:fldCharType="separate"/>
    </w:r>
    <w:r>
      <w:rPr>
        <w:noProof/>
      </w:rPr>
      <w:t>39</w:t>
    </w:r>
    <w:r>
      <w:rPr>
        <w:noProof/>
      </w:rPr>
      <w:fldChar w:fldCharType="end"/>
    </w:r>
  </w:p>
  <w:p w14:paraId="6BAF092A" w14:textId="77777777" w:rsidR="005626EF" w:rsidRDefault="005626EF">
    <w:pPr>
      <w:pStyle w:val="ac"/>
    </w:pPr>
  </w:p>
  <w:p w14:paraId="686E28C3" w14:textId="77777777" w:rsidR="005626EF" w:rsidRDefault="005626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6B2FF" w14:textId="77777777" w:rsidR="00D22EC0" w:rsidRDefault="00D22EC0" w:rsidP="00C66F05">
      <w:r>
        <w:separator/>
      </w:r>
    </w:p>
  </w:footnote>
  <w:footnote w:type="continuationSeparator" w:id="0">
    <w:p w14:paraId="431AD254" w14:textId="77777777" w:rsidR="00D22EC0" w:rsidRDefault="00D22EC0" w:rsidP="00C66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7D9EC" w14:textId="77777777" w:rsidR="005626EF" w:rsidRDefault="005626EF">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51A2C" w14:textId="77777777" w:rsidR="005626EF" w:rsidRDefault="005626EF">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2C9CA" w14:textId="77777777" w:rsidR="005626EF" w:rsidRDefault="005626EF">
    <w:pPr>
      <w:pStyle w:val="a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6C70A" w14:textId="77777777" w:rsidR="005626EF" w:rsidRPr="00736CEA" w:rsidRDefault="005626EF" w:rsidP="00E13589">
    <w:pPr>
      <w:pStyle w:val="aa"/>
      <w:jc w:val="right"/>
      <w:rPr>
        <w:b/>
        <w:sz w:val="28"/>
      </w:rPr>
    </w:pPr>
  </w:p>
  <w:p w14:paraId="7AAC7539" w14:textId="77777777" w:rsidR="005626EF" w:rsidRDefault="005626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39A2810"/>
    <w:lvl w:ilvl="0">
      <w:start w:val="1"/>
      <w:numFmt w:val="decimal"/>
      <w:pStyle w:val="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36C7CA4"/>
    <w:lvl w:ilvl="0">
      <w:start w:val="1"/>
      <w:numFmt w:val="decimal"/>
      <w:pStyle w:val="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8801D94"/>
    <w:lvl w:ilvl="0">
      <w:start w:val="1"/>
      <w:numFmt w:val="decimal"/>
      <w:pStyle w:val="3"/>
      <w:lvlText w:val="%1."/>
      <w:lvlJc w:val="left"/>
      <w:pPr>
        <w:tabs>
          <w:tab w:val="num" w:pos="926"/>
        </w:tabs>
        <w:ind w:left="926" w:hanging="360"/>
      </w:pPr>
      <w:rPr>
        <w:rFonts w:cs="Times New Roman"/>
      </w:rPr>
    </w:lvl>
  </w:abstractNum>
  <w:abstractNum w:abstractNumId="3" w15:restartNumberingAfterBreak="0">
    <w:nsid w:val="FFFFFF7F"/>
    <w:multiLevelType w:val="singleLevel"/>
    <w:tmpl w:val="89C84FBE"/>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BF56D2EE"/>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1896A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0696C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556434C8"/>
    <w:lvl w:ilvl="0">
      <w:start w:val="1"/>
      <w:numFmt w:val="decimal"/>
      <w:pStyle w:val="a"/>
      <w:lvlText w:val="%1."/>
      <w:lvlJc w:val="left"/>
      <w:pPr>
        <w:tabs>
          <w:tab w:val="num" w:pos="360"/>
        </w:tabs>
        <w:ind w:left="360" w:hanging="360"/>
      </w:pPr>
      <w:rPr>
        <w:rFonts w:cs="Times New Roman"/>
      </w:rPr>
    </w:lvl>
  </w:abstractNum>
  <w:abstractNum w:abstractNumId="8" w15:restartNumberingAfterBreak="0">
    <w:nsid w:val="FFFFFF89"/>
    <w:multiLevelType w:val="singleLevel"/>
    <w:tmpl w:val="B180FB58"/>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000006"/>
    <w:multiLevelType w:val="singleLevel"/>
    <w:tmpl w:val="00000006"/>
    <w:name w:val="WW8Num2"/>
    <w:lvl w:ilvl="0">
      <w:start w:val="1"/>
      <w:numFmt w:val="bullet"/>
      <w:lvlText w:val="-"/>
      <w:lvlJc w:val="left"/>
      <w:pPr>
        <w:tabs>
          <w:tab w:val="num" w:pos="0"/>
        </w:tabs>
        <w:ind w:left="360" w:hanging="360"/>
      </w:pPr>
      <w:rPr>
        <w:rFonts w:ascii="SimSun" w:hAnsi="SimSun" w:cs="SimSun"/>
        <w:color w:val="auto"/>
      </w:rPr>
    </w:lvl>
  </w:abstractNum>
  <w:abstractNum w:abstractNumId="10" w15:restartNumberingAfterBreak="0">
    <w:nsid w:val="00000007"/>
    <w:multiLevelType w:val="singleLevel"/>
    <w:tmpl w:val="00000007"/>
    <w:name w:val="WW8Num3"/>
    <w:lvl w:ilvl="0">
      <w:start w:val="1"/>
      <w:numFmt w:val="bullet"/>
      <w:lvlText w:val="-"/>
      <w:lvlJc w:val="left"/>
      <w:pPr>
        <w:tabs>
          <w:tab w:val="num" w:pos="0"/>
        </w:tabs>
        <w:ind w:left="360" w:hanging="360"/>
      </w:pPr>
      <w:rPr>
        <w:rFonts w:ascii="SimSun" w:hAnsi="SimSun" w:cs="SimSun"/>
        <w:color w:val="auto"/>
      </w:rPr>
    </w:lvl>
  </w:abstractNum>
  <w:abstractNum w:abstractNumId="11" w15:restartNumberingAfterBreak="0">
    <w:nsid w:val="00000008"/>
    <w:multiLevelType w:val="singleLevel"/>
    <w:tmpl w:val="00000008"/>
    <w:name w:val="WW8Num4"/>
    <w:lvl w:ilvl="0">
      <w:start w:val="1"/>
      <w:numFmt w:val="bullet"/>
      <w:lvlText w:val="-"/>
      <w:lvlJc w:val="left"/>
      <w:pPr>
        <w:tabs>
          <w:tab w:val="num" w:pos="0"/>
        </w:tabs>
        <w:ind w:left="360" w:hanging="360"/>
      </w:pPr>
      <w:rPr>
        <w:rFonts w:ascii="SimSun" w:hAnsi="SimSun" w:cs="SimSun"/>
        <w:color w:val="auto"/>
      </w:rPr>
    </w:lvl>
  </w:abstractNum>
  <w:abstractNum w:abstractNumId="12" w15:restartNumberingAfterBreak="0">
    <w:nsid w:val="00000009"/>
    <w:multiLevelType w:val="singleLevel"/>
    <w:tmpl w:val="00000009"/>
    <w:name w:val="WW8Num5"/>
    <w:lvl w:ilvl="0">
      <w:start w:val="1"/>
      <w:numFmt w:val="bullet"/>
      <w:lvlText w:val="-"/>
      <w:lvlJc w:val="left"/>
      <w:pPr>
        <w:tabs>
          <w:tab w:val="num" w:pos="0"/>
        </w:tabs>
        <w:ind w:left="720" w:hanging="360"/>
      </w:pPr>
      <w:rPr>
        <w:rFonts w:ascii="SimSun" w:hAnsi="SimSun" w:cs="SimSun"/>
        <w:color w:val="auto"/>
      </w:rPr>
    </w:lvl>
  </w:abstractNum>
  <w:abstractNum w:abstractNumId="13" w15:restartNumberingAfterBreak="0">
    <w:nsid w:val="0000000A"/>
    <w:multiLevelType w:val="singleLevel"/>
    <w:tmpl w:val="0000000A"/>
    <w:name w:val="WW8Num6"/>
    <w:lvl w:ilvl="0">
      <w:start w:val="1"/>
      <w:numFmt w:val="bullet"/>
      <w:lvlText w:val="-"/>
      <w:lvlJc w:val="left"/>
      <w:pPr>
        <w:tabs>
          <w:tab w:val="num" w:pos="0"/>
        </w:tabs>
        <w:ind w:left="720" w:hanging="360"/>
      </w:pPr>
      <w:rPr>
        <w:rFonts w:ascii="SimSun" w:hAnsi="SimSun" w:cs="SimSun"/>
        <w:color w:val="auto"/>
      </w:rPr>
    </w:lvl>
  </w:abstractNum>
  <w:abstractNum w:abstractNumId="14" w15:restartNumberingAfterBreak="0">
    <w:nsid w:val="0000000B"/>
    <w:multiLevelType w:val="multilevel"/>
    <w:tmpl w:val="0000000B"/>
    <w:name w:val="WW8Num7"/>
    <w:lvl w:ilvl="0">
      <w:start w:val="1"/>
      <w:numFmt w:val="bullet"/>
      <w:lvlText w:val=""/>
      <w:lvlJc w:val="left"/>
      <w:pPr>
        <w:tabs>
          <w:tab w:val="num" w:pos="720"/>
        </w:tabs>
        <w:ind w:left="720" w:hanging="360"/>
      </w:pPr>
      <w:rPr>
        <w:rFonts w:ascii="Symbol" w:hAnsi="Symbol" w:cs="Symbol" w:hint="default"/>
        <w:color w:val="000000"/>
        <w:sz w:val="20"/>
        <w:szCs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019A17B5"/>
    <w:multiLevelType w:val="hybridMultilevel"/>
    <w:tmpl w:val="BD2A983E"/>
    <w:name w:val="WW8Num8"/>
    <w:lvl w:ilvl="0" w:tplc="E00CD8F4">
      <w:start w:val="1"/>
      <w:numFmt w:val="decimal"/>
      <w:lvlText w:val="%1."/>
      <w:lvlJc w:val="left"/>
      <w:pPr>
        <w:ind w:left="1211" w:hanging="360"/>
      </w:pPr>
      <w:rPr>
        <w:rFonts w:hint="default"/>
      </w:rPr>
    </w:lvl>
    <w:lvl w:ilvl="1" w:tplc="B5DAE66A" w:tentative="1">
      <w:start w:val="1"/>
      <w:numFmt w:val="lowerLetter"/>
      <w:lvlText w:val="%2."/>
      <w:lvlJc w:val="left"/>
      <w:pPr>
        <w:ind w:left="1931" w:hanging="360"/>
      </w:pPr>
    </w:lvl>
    <w:lvl w:ilvl="2" w:tplc="1DFEF3BE" w:tentative="1">
      <w:start w:val="1"/>
      <w:numFmt w:val="lowerRoman"/>
      <w:lvlText w:val="%3."/>
      <w:lvlJc w:val="right"/>
      <w:pPr>
        <w:ind w:left="2651" w:hanging="180"/>
      </w:pPr>
    </w:lvl>
    <w:lvl w:ilvl="3" w:tplc="41C20484" w:tentative="1">
      <w:start w:val="1"/>
      <w:numFmt w:val="decimal"/>
      <w:lvlText w:val="%4."/>
      <w:lvlJc w:val="left"/>
      <w:pPr>
        <w:ind w:left="3371" w:hanging="360"/>
      </w:pPr>
    </w:lvl>
    <w:lvl w:ilvl="4" w:tplc="8000F7E4" w:tentative="1">
      <w:start w:val="1"/>
      <w:numFmt w:val="lowerLetter"/>
      <w:lvlText w:val="%5."/>
      <w:lvlJc w:val="left"/>
      <w:pPr>
        <w:ind w:left="4091" w:hanging="360"/>
      </w:pPr>
    </w:lvl>
    <w:lvl w:ilvl="5" w:tplc="83F8445A" w:tentative="1">
      <w:start w:val="1"/>
      <w:numFmt w:val="lowerRoman"/>
      <w:lvlText w:val="%6."/>
      <w:lvlJc w:val="right"/>
      <w:pPr>
        <w:ind w:left="4811" w:hanging="180"/>
      </w:pPr>
    </w:lvl>
    <w:lvl w:ilvl="6" w:tplc="7DA48C5E" w:tentative="1">
      <w:start w:val="1"/>
      <w:numFmt w:val="decimal"/>
      <w:lvlText w:val="%7."/>
      <w:lvlJc w:val="left"/>
      <w:pPr>
        <w:ind w:left="5531" w:hanging="360"/>
      </w:pPr>
    </w:lvl>
    <w:lvl w:ilvl="7" w:tplc="9468033A" w:tentative="1">
      <w:start w:val="1"/>
      <w:numFmt w:val="lowerLetter"/>
      <w:lvlText w:val="%8."/>
      <w:lvlJc w:val="left"/>
      <w:pPr>
        <w:ind w:left="6251" w:hanging="360"/>
      </w:pPr>
    </w:lvl>
    <w:lvl w:ilvl="8" w:tplc="34F273F0" w:tentative="1">
      <w:start w:val="1"/>
      <w:numFmt w:val="lowerRoman"/>
      <w:lvlText w:val="%9."/>
      <w:lvlJc w:val="right"/>
      <w:pPr>
        <w:ind w:left="6971" w:hanging="180"/>
      </w:pPr>
    </w:lvl>
  </w:abstractNum>
  <w:abstractNum w:abstractNumId="16" w15:restartNumberingAfterBreak="0">
    <w:nsid w:val="04501F11"/>
    <w:multiLevelType w:val="hybridMultilevel"/>
    <w:tmpl w:val="84ECF214"/>
    <w:name w:val="WW8Num9"/>
    <w:lvl w:ilvl="0" w:tplc="8678472C">
      <w:start w:val="1"/>
      <w:numFmt w:val="decimal"/>
      <w:lvlText w:val="%1."/>
      <w:lvlJc w:val="left"/>
      <w:pPr>
        <w:tabs>
          <w:tab w:val="num" w:pos="720"/>
        </w:tabs>
        <w:ind w:left="720" w:hanging="360"/>
      </w:pPr>
      <w:rPr>
        <w:rFonts w:hint="default"/>
      </w:rPr>
    </w:lvl>
    <w:lvl w:ilvl="1" w:tplc="D4C41314" w:tentative="1">
      <w:start w:val="1"/>
      <w:numFmt w:val="lowerLetter"/>
      <w:lvlText w:val="%2."/>
      <w:lvlJc w:val="left"/>
      <w:pPr>
        <w:tabs>
          <w:tab w:val="num" w:pos="1440"/>
        </w:tabs>
        <w:ind w:left="1440" w:hanging="360"/>
      </w:pPr>
    </w:lvl>
    <w:lvl w:ilvl="2" w:tplc="2F2E78A8" w:tentative="1">
      <w:start w:val="1"/>
      <w:numFmt w:val="lowerRoman"/>
      <w:lvlText w:val="%3."/>
      <w:lvlJc w:val="right"/>
      <w:pPr>
        <w:tabs>
          <w:tab w:val="num" w:pos="2160"/>
        </w:tabs>
        <w:ind w:left="2160" w:hanging="180"/>
      </w:pPr>
    </w:lvl>
    <w:lvl w:ilvl="3" w:tplc="33524EE8" w:tentative="1">
      <w:start w:val="1"/>
      <w:numFmt w:val="decimal"/>
      <w:lvlText w:val="%4."/>
      <w:lvlJc w:val="left"/>
      <w:pPr>
        <w:tabs>
          <w:tab w:val="num" w:pos="2880"/>
        </w:tabs>
        <w:ind w:left="2880" w:hanging="360"/>
      </w:pPr>
    </w:lvl>
    <w:lvl w:ilvl="4" w:tplc="6DE0B4D2" w:tentative="1">
      <w:start w:val="1"/>
      <w:numFmt w:val="lowerLetter"/>
      <w:lvlText w:val="%5."/>
      <w:lvlJc w:val="left"/>
      <w:pPr>
        <w:tabs>
          <w:tab w:val="num" w:pos="3600"/>
        </w:tabs>
        <w:ind w:left="3600" w:hanging="360"/>
      </w:pPr>
    </w:lvl>
    <w:lvl w:ilvl="5" w:tplc="8BD61FDE" w:tentative="1">
      <w:start w:val="1"/>
      <w:numFmt w:val="lowerRoman"/>
      <w:lvlText w:val="%6."/>
      <w:lvlJc w:val="right"/>
      <w:pPr>
        <w:tabs>
          <w:tab w:val="num" w:pos="4320"/>
        </w:tabs>
        <w:ind w:left="4320" w:hanging="180"/>
      </w:pPr>
    </w:lvl>
    <w:lvl w:ilvl="6" w:tplc="D1ECE5E4" w:tentative="1">
      <w:start w:val="1"/>
      <w:numFmt w:val="decimal"/>
      <w:lvlText w:val="%7."/>
      <w:lvlJc w:val="left"/>
      <w:pPr>
        <w:tabs>
          <w:tab w:val="num" w:pos="5040"/>
        </w:tabs>
        <w:ind w:left="5040" w:hanging="360"/>
      </w:pPr>
    </w:lvl>
    <w:lvl w:ilvl="7" w:tplc="1D86EE7C" w:tentative="1">
      <w:start w:val="1"/>
      <w:numFmt w:val="lowerLetter"/>
      <w:lvlText w:val="%8."/>
      <w:lvlJc w:val="left"/>
      <w:pPr>
        <w:tabs>
          <w:tab w:val="num" w:pos="5760"/>
        </w:tabs>
        <w:ind w:left="5760" w:hanging="360"/>
      </w:pPr>
    </w:lvl>
    <w:lvl w:ilvl="8" w:tplc="C1E058B4" w:tentative="1">
      <w:start w:val="1"/>
      <w:numFmt w:val="lowerRoman"/>
      <w:lvlText w:val="%9."/>
      <w:lvlJc w:val="right"/>
      <w:pPr>
        <w:tabs>
          <w:tab w:val="num" w:pos="6480"/>
        </w:tabs>
        <w:ind w:left="6480" w:hanging="180"/>
      </w:pPr>
    </w:lvl>
  </w:abstractNum>
  <w:abstractNum w:abstractNumId="17" w15:restartNumberingAfterBreak="0">
    <w:nsid w:val="054B48E6"/>
    <w:multiLevelType w:val="hybridMultilevel"/>
    <w:tmpl w:val="24D09B28"/>
    <w:name w:val="WW8Num11"/>
    <w:lvl w:ilvl="0" w:tplc="EAFA0FBE">
      <w:start w:val="1"/>
      <w:numFmt w:val="decimal"/>
      <w:lvlText w:val="%1."/>
      <w:lvlJc w:val="left"/>
      <w:pPr>
        <w:ind w:left="1211" w:hanging="360"/>
      </w:pPr>
      <w:rPr>
        <w:rFonts w:hint="default"/>
      </w:rPr>
    </w:lvl>
    <w:lvl w:ilvl="1" w:tplc="44C24EFA" w:tentative="1">
      <w:start w:val="1"/>
      <w:numFmt w:val="lowerLetter"/>
      <w:lvlText w:val="%2."/>
      <w:lvlJc w:val="left"/>
      <w:pPr>
        <w:ind w:left="1931" w:hanging="360"/>
      </w:pPr>
    </w:lvl>
    <w:lvl w:ilvl="2" w:tplc="234C723A" w:tentative="1">
      <w:start w:val="1"/>
      <w:numFmt w:val="lowerRoman"/>
      <w:lvlText w:val="%3."/>
      <w:lvlJc w:val="right"/>
      <w:pPr>
        <w:ind w:left="2651" w:hanging="180"/>
      </w:pPr>
    </w:lvl>
    <w:lvl w:ilvl="3" w:tplc="A4587492" w:tentative="1">
      <w:start w:val="1"/>
      <w:numFmt w:val="decimal"/>
      <w:lvlText w:val="%4."/>
      <w:lvlJc w:val="left"/>
      <w:pPr>
        <w:ind w:left="3371" w:hanging="360"/>
      </w:pPr>
    </w:lvl>
    <w:lvl w:ilvl="4" w:tplc="A762C61E" w:tentative="1">
      <w:start w:val="1"/>
      <w:numFmt w:val="lowerLetter"/>
      <w:lvlText w:val="%5."/>
      <w:lvlJc w:val="left"/>
      <w:pPr>
        <w:ind w:left="4091" w:hanging="360"/>
      </w:pPr>
    </w:lvl>
    <w:lvl w:ilvl="5" w:tplc="EF6A42FA" w:tentative="1">
      <w:start w:val="1"/>
      <w:numFmt w:val="lowerRoman"/>
      <w:lvlText w:val="%6."/>
      <w:lvlJc w:val="right"/>
      <w:pPr>
        <w:ind w:left="4811" w:hanging="180"/>
      </w:pPr>
    </w:lvl>
    <w:lvl w:ilvl="6" w:tplc="DBA4B854" w:tentative="1">
      <w:start w:val="1"/>
      <w:numFmt w:val="decimal"/>
      <w:lvlText w:val="%7."/>
      <w:lvlJc w:val="left"/>
      <w:pPr>
        <w:ind w:left="5531" w:hanging="360"/>
      </w:pPr>
    </w:lvl>
    <w:lvl w:ilvl="7" w:tplc="ED162128" w:tentative="1">
      <w:start w:val="1"/>
      <w:numFmt w:val="lowerLetter"/>
      <w:lvlText w:val="%8."/>
      <w:lvlJc w:val="left"/>
      <w:pPr>
        <w:ind w:left="6251" w:hanging="360"/>
      </w:pPr>
    </w:lvl>
    <w:lvl w:ilvl="8" w:tplc="45ECDAB6" w:tentative="1">
      <w:start w:val="1"/>
      <w:numFmt w:val="lowerRoman"/>
      <w:lvlText w:val="%9."/>
      <w:lvlJc w:val="right"/>
      <w:pPr>
        <w:ind w:left="6971" w:hanging="180"/>
      </w:pPr>
    </w:lvl>
  </w:abstractNum>
  <w:abstractNum w:abstractNumId="18" w15:restartNumberingAfterBreak="0">
    <w:nsid w:val="0E3C51E4"/>
    <w:multiLevelType w:val="hybridMultilevel"/>
    <w:tmpl w:val="FBF806BE"/>
    <w:name w:val="WW8Num10"/>
    <w:lvl w:ilvl="0" w:tplc="48BCCCC0">
      <w:start w:val="1"/>
      <w:numFmt w:val="decimal"/>
      <w:lvlText w:val="%1)"/>
      <w:lvlJc w:val="left"/>
      <w:pPr>
        <w:ind w:left="1211" w:hanging="360"/>
      </w:pPr>
      <w:rPr>
        <w:rFonts w:hint="default"/>
      </w:rPr>
    </w:lvl>
    <w:lvl w:ilvl="1" w:tplc="59B024DA" w:tentative="1">
      <w:start w:val="1"/>
      <w:numFmt w:val="lowerLetter"/>
      <w:lvlText w:val="%2."/>
      <w:lvlJc w:val="left"/>
      <w:pPr>
        <w:ind w:left="1931" w:hanging="360"/>
      </w:pPr>
    </w:lvl>
    <w:lvl w:ilvl="2" w:tplc="19B811F8" w:tentative="1">
      <w:start w:val="1"/>
      <w:numFmt w:val="lowerRoman"/>
      <w:lvlText w:val="%3."/>
      <w:lvlJc w:val="right"/>
      <w:pPr>
        <w:ind w:left="2651" w:hanging="180"/>
      </w:pPr>
    </w:lvl>
    <w:lvl w:ilvl="3" w:tplc="C4FEC39E" w:tentative="1">
      <w:start w:val="1"/>
      <w:numFmt w:val="decimal"/>
      <w:lvlText w:val="%4."/>
      <w:lvlJc w:val="left"/>
      <w:pPr>
        <w:ind w:left="3371" w:hanging="360"/>
      </w:pPr>
    </w:lvl>
    <w:lvl w:ilvl="4" w:tplc="3000CD7E" w:tentative="1">
      <w:start w:val="1"/>
      <w:numFmt w:val="lowerLetter"/>
      <w:lvlText w:val="%5."/>
      <w:lvlJc w:val="left"/>
      <w:pPr>
        <w:ind w:left="4091" w:hanging="360"/>
      </w:pPr>
    </w:lvl>
    <w:lvl w:ilvl="5" w:tplc="E7B835A8" w:tentative="1">
      <w:start w:val="1"/>
      <w:numFmt w:val="lowerRoman"/>
      <w:lvlText w:val="%6."/>
      <w:lvlJc w:val="right"/>
      <w:pPr>
        <w:ind w:left="4811" w:hanging="180"/>
      </w:pPr>
    </w:lvl>
    <w:lvl w:ilvl="6" w:tplc="D674A552" w:tentative="1">
      <w:start w:val="1"/>
      <w:numFmt w:val="decimal"/>
      <w:lvlText w:val="%7."/>
      <w:lvlJc w:val="left"/>
      <w:pPr>
        <w:ind w:left="5531" w:hanging="360"/>
      </w:pPr>
    </w:lvl>
    <w:lvl w:ilvl="7" w:tplc="DFFAF9E4" w:tentative="1">
      <w:start w:val="1"/>
      <w:numFmt w:val="lowerLetter"/>
      <w:lvlText w:val="%8."/>
      <w:lvlJc w:val="left"/>
      <w:pPr>
        <w:ind w:left="6251" w:hanging="360"/>
      </w:pPr>
    </w:lvl>
    <w:lvl w:ilvl="8" w:tplc="4AA61642" w:tentative="1">
      <w:start w:val="1"/>
      <w:numFmt w:val="lowerRoman"/>
      <w:lvlText w:val="%9."/>
      <w:lvlJc w:val="right"/>
      <w:pPr>
        <w:ind w:left="6971" w:hanging="180"/>
      </w:pPr>
    </w:lvl>
  </w:abstractNum>
  <w:abstractNum w:abstractNumId="19" w15:restartNumberingAfterBreak="0">
    <w:nsid w:val="14455DBB"/>
    <w:multiLevelType w:val="hybridMultilevel"/>
    <w:tmpl w:val="3B36EA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52F6FBF"/>
    <w:multiLevelType w:val="hybridMultilevel"/>
    <w:tmpl w:val="44B657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BA11C9D"/>
    <w:multiLevelType w:val="multilevel"/>
    <w:tmpl w:val="CEC05B88"/>
    <w:lvl w:ilvl="0">
      <w:start w:val="1"/>
      <w:numFmt w:val="decimal"/>
      <w:lvlText w:val="%1."/>
      <w:lvlJc w:val="left"/>
      <w:pPr>
        <w:ind w:left="1020" w:hanging="1020"/>
      </w:pPr>
      <w:rPr>
        <w:rFonts w:hint="default"/>
      </w:rPr>
    </w:lvl>
    <w:lvl w:ilvl="1">
      <w:start w:val="1"/>
      <w:numFmt w:val="decimal"/>
      <w:lvlText w:val="%1.%2."/>
      <w:lvlJc w:val="left"/>
      <w:pPr>
        <w:ind w:left="1447" w:hanging="1020"/>
      </w:pPr>
      <w:rPr>
        <w:rFonts w:hint="default"/>
      </w:rPr>
    </w:lvl>
    <w:lvl w:ilvl="2">
      <w:start w:val="1"/>
      <w:numFmt w:val="decimal"/>
      <w:lvlText w:val="%1.%2.%3."/>
      <w:lvlJc w:val="left"/>
      <w:pPr>
        <w:ind w:left="1874" w:hanging="1020"/>
      </w:pPr>
      <w:rPr>
        <w:rFonts w:hint="default"/>
      </w:rPr>
    </w:lvl>
    <w:lvl w:ilvl="3">
      <w:start w:val="1"/>
      <w:numFmt w:val="decimal"/>
      <w:lvlText w:val="%1.%2.%3.%4."/>
      <w:lvlJc w:val="left"/>
      <w:pPr>
        <w:ind w:left="2301" w:hanging="10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22" w15:restartNumberingAfterBreak="0">
    <w:nsid w:val="1E7A6DA8"/>
    <w:multiLevelType w:val="multilevel"/>
    <w:tmpl w:val="2F563B48"/>
    <w:lvl w:ilvl="0">
      <w:start w:val="2"/>
      <w:numFmt w:val="decimal"/>
      <w:lvlText w:val="%1.......鹬"/>
      <w:lvlJc w:val="left"/>
      <w:pPr>
        <w:ind w:left="1800" w:hanging="1800"/>
      </w:pPr>
      <w:rPr>
        <w:b w:val="0"/>
        <w:sz w:val="20"/>
      </w:rPr>
    </w:lvl>
    <w:lvl w:ilvl="1">
      <w:numFmt w:val="none"/>
      <w:lvlText w:val=""/>
      <w:lvlJc w:val="left"/>
      <w:pPr>
        <w:tabs>
          <w:tab w:val="num" w:pos="360"/>
        </w:tabs>
        <w:ind w:left="0" w:firstLine="0"/>
      </w:pPr>
    </w:lvl>
    <w:lvl w:ilvl="2">
      <w:numFmt w:val="none"/>
      <w:lvlText w:val=""/>
      <w:lvlJc w:val="left"/>
      <w:pPr>
        <w:tabs>
          <w:tab w:val="num" w:pos="360"/>
        </w:tabs>
        <w:ind w:left="0" w:firstLine="0"/>
      </w:pPr>
    </w:lvl>
    <w:lvl w:ilvl="3">
      <w:numFmt w:val="none"/>
      <w:lvlText w:val=""/>
      <w:lvlJc w:val="left"/>
      <w:pPr>
        <w:tabs>
          <w:tab w:val="num" w:pos="360"/>
        </w:tabs>
        <w:ind w:left="0" w:firstLine="0"/>
      </w:pPr>
    </w:lvl>
    <w:lvl w:ilvl="4">
      <w:numFmt w:val="none"/>
      <w:lvlText w:val=""/>
      <w:lvlJc w:val="left"/>
      <w:pPr>
        <w:tabs>
          <w:tab w:val="num" w:pos="360"/>
        </w:tabs>
        <w:ind w:left="0" w:firstLine="0"/>
      </w:pPr>
    </w:lvl>
    <w:lvl w:ilvl="5">
      <w:numFmt w:val="none"/>
      <w:lvlText w:val=""/>
      <w:lvlJc w:val="left"/>
      <w:pPr>
        <w:tabs>
          <w:tab w:val="num" w:pos="360"/>
        </w:tabs>
        <w:ind w:left="0" w:firstLine="0"/>
      </w:pPr>
    </w:lvl>
    <w:lvl w:ilvl="6">
      <w:numFmt w:val="none"/>
      <w:lvlText w:val=""/>
      <w:lvlJc w:val="left"/>
      <w:pPr>
        <w:tabs>
          <w:tab w:val="num" w:pos="360"/>
        </w:tabs>
        <w:ind w:left="0" w:firstLine="0"/>
      </w:pPr>
    </w:lvl>
    <w:lvl w:ilvl="7">
      <w:numFmt w:val="none"/>
      <w:lvlText w:val=""/>
      <w:lvlJc w:val="left"/>
      <w:pPr>
        <w:tabs>
          <w:tab w:val="num" w:pos="360"/>
        </w:tabs>
        <w:ind w:left="0" w:firstLine="0"/>
      </w:pPr>
    </w:lvl>
    <w:lvl w:ilvl="8">
      <w:start w:val="1"/>
      <w:numFmt w:val="decimal"/>
      <w:lvlText w:val="%1.%3.%4.%5.%6.%7.%8.%9"/>
      <w:lvlJc w:val="left"/>
      <w:pPr>
        <w:ind w:left="1440" w:hanging="1440"/>
      </w:pPr>
      <w:rPr>
        <w:b w:val="0"/>
        <w:sz w:val="20"/>
      </w:rPr>
    </w:lvl>
  </w:abstractNum>
  <w:abstractNum w:abstractNumId="23" w15:restartNumberingAfterBreak="0">
    <w:nsid w:val="21916DB4"/>
    <w:multiLevelType w:val="multilevel"/>
    <w:tmpl w:val="04190023"/>
    <w:styleLink w:val="ArticleSection"/>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4" w15:restartNumberingAfterBreak="0">
    <w:nsid w:val="283C34C2"/>
    <w:multiLevelType w:val="hybridMultilevel"/>
    <w:tmpl w:val="EAAC7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C894029"/>
    <w:multiLevelType w:val="hybridMultilevel"/>
    <w:tmpl w:val="6BD400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0FF6BAD"/>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35750DE9"/>
    <w:multiLevelType w:val="singleLevel"/>
    <w:tmpl w:val="9CF4B8F6"/>
    <w:lvl w:ilvl="0">
      <w:start w:val="1"/>
      <w:numFmt w:val="decimal"/>
      <w:lvlText w:val="%1."/>
      <w:lvlJc w:val="left"/>
      <w:pPr>
        <w:tabs>
          <w:tab w:val="num" w:pos="705"/>
        </w:tabs>
        <w:ind w:left="705" w:hanging="705"/>
      </w:pPr>
      <w:rPr>
        <w:rFonts w:hint="default"/>
      </w:rPr>
    </w:lvl>
  </w:abstractNum>
  <w:abstractNum w:abstractNumId="28" w15:restartNumberingAfterBreak="0">
    <w:nsid w:val="37E92FB3"/>
    <w:multiLevelType w:val="singleLevel"/>
    <w:tmpl w:val="6414C38A"/>
    <w:lvl w:ilvl="0">
      <w:start w:val="7"/>
      <w:numFmt w:val="bullet"/>
      <w:lvlText w:val="-"/>
      <w:lvlJc w:val="left"/>
      <w:pPr>
        <w:tabs>
          <w:tab w:val="num" w:pos="1185"/>
        </w:tabs>
        <w:ind w:left="1185" w:hanging="360"/>
      </w:pPr>
      <w:rPr>
        <w:rFonts w:hint="default"/>
      </w:rPr>
    </w:lvl>
  </w:abstractNum>
  <w:abstractNum w:abstractNumId="29" w15:restartNumberingAfterBreak="0">
    <w:nsid w:val="38AA04C4"/>
    <w:multiLevelType w:val="multilevel"/>
    <w:tmpl w:val="B8F40CC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0" w15:restartNumberingAfterBreak="0">
    <w:nsid w:val="3FA438B8"/>
    <w:multiLevelType w:val="hybridMultilevel"/>
    <w:tmpl w:val="5E22D5CC"/>
    <w:lvl w:ilvl="0" w:tplc="824C26B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5533AD7"/>
    <w:multiLevelType w:val="hybridMultilevel"/>
    <w:tmpl w:val="22EAA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0DF0384"/>
    <w:multiLevelType w:val="hybridMultilevel"/>
    <w:tmpl w:val="B8D2C0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7E62A91"/>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6A516B9F"/>
    <w:multiLevelType w:val="hybridMultilevel"/>
    <w:tmpl w:val="0740A11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75043D"/>
    <w:multiLevelType w:val="hybridMultilevel"/>
    <w:tmpl w:val="2C3ECCD6"/>
    <w:lvl w:ilvl="0" w:tplc="CE461398">
      <w:start w:val="1"/>
      <w:numFmt w:val="decimal"/>
      <w:lvlText w:val="%1."/>
      <w:lvlJc w:val="left"/>
      <w:pPr>
        <w:tabs>
          <w:tab w:val="num" w:pos="1495"/>
        </w:tabs>
        <w:ind w:left="1495"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77321A75"/>
    <w:multiLevelType w:val="multilevel"/>
    <w:tmpl w:val="C2002384"/>
    <w:lvl w:ilvl="0">
      <w:start w:val="1"/>
      <w:numFmt w:val="decimal"/>
      <w:lvlText w:val="%1."/>
      <w:lvlJc w:val="left"/>
      <w:pPr>
        <w:ind w:left="360" w:hanging="360"/>
      </w:pPr>
      <w:rPr>
        <w:rFonts w:hint="default"/>
      </w:rPr>
    </w:lvl>
    <w:lvl w:ilvl="1">
      <w:start w:val="8"/>
      <w:numFmt w:val="decimal"/>
      <w:isLgl/>
      <w:lvlText w:val="%1.%2."/>
      <w:lvlJc w:val="left"/>
      <w:pPr>
        <w:ind w:left="360" w:hanging="360"/>
      </w:pPr>
      <w:rPr>
        <w:rFonts w:hint="default"/>
        <w:sz w:val="22"/>
      </w:rPr>
    </w:lvl>
    <w:lvl w:ilvl="2">
      <w:start w:val="1"/>
      <w:numFmt w:val="decimal"/>
      <w:isLgl/>
      <w:lvlText w:val="%1.%2.%3."/>
      <w:lvlJc w:val="left"/>
      <w:pPr>
        <w:ind w:left="720" w:hanging="720"/>
      </w:pPr>
      <w:rPr>
        <w:rFonts w:hint="default"/>
        <w:sz w:val="22"/>
      </w:rPr>
    </w:lvl>
    <w:lvl w:ilvl="3">
      <w:start w:val="1"/>
      <w:numFmt w:val="decimal"/>
      <w:isLgl/>
      <w:lvlText w:val="%1.%2.%3.%4."/>
      <w:lvlJc w:val="left"/>
      <w:pPr>
        <w:ind w:left="720" w:hanging="720"/>
      </w:pPr>
      <w:rPr>
        <w:rFonts w:hint="default"/>
        <w:sz w:val="22"/>
      </w:rPr>
    </w:lvl>
    <w:lvl w:ilvl="4">
      <w:start w:val="1"/>
      <w:numFmt w:val="decimal"/>
      <w:isLgl/>
      <w:lvlText w:val="%1.%2.%3.%4.%5."/>
      <w:lvlJc w:val="left"/>
      <w:pPr>
        <w:ind w:left="1080" w:hanging="1080"/>
      </w:pPr>
      <w:rPr>
        <w:rFonts w:hint="default"/>
        <w:sz w:val="22"/>
      </w:rPr>
    </w:lvl>
    <w:lvl w:ilvl="5">
      <w:start w:val="1"/>
      <w:numFmt w:val="decimal"/>
      <w:isLgl/>
      <w:lvlText w:val="%1.%2.%3.%4.%5.%6."/>
      <w:lvlJc w:val="left"/>
      <w:pPr>
        <w:ind w:left="1080" w:hanging="1080"/>
      </w:pPr>
      <w:rPr>
        <w:rFonts w:hint="default"/>
        <w:sz w:val="22"/>
      </w:rPr>
    </w:lvl>
    <w:lvl w:ilvl="6">
      <w:start w:val="1"/>
      <w:numFmt w:val="decimal"/>
      <w:isLgl/>
      <w:lvlText w:val="%1.%2.%3.%4.%5.%6.%7."/>
      <w:lvlJc w:val="left"/>
      <w:pPr>
        <w:ind w:left="1080" w:hanging="1080"/>
      </w:pPr>
      <w:rPr>
        <w:rFonts w:hint="default"/>
        <w:sz w:val="22"/>
      </w:rPr>
    </w:lvl>
    <w:lvl w:ilvl="7">
      <w:start w:val="1"/>
      <w:numFmt w:val="decimal"/>
      <w:isLgl/>
      <w:lvlText w:val="%1.%2.%3.%4.%5.%6.%7.%8."/>
      <w:lvlJc w:val="left"/>
      <w:pPr>
        <w:ind w:left="1440" w:hanging="1440"/>
      </w:pPr>
      <w:rPr>
        <w:rFonts w:hint="default"/>
        <w:sz w:val="22"/>
      </w:rPr>
    </w:lvl>
    <w:lvl w:ilvl="8">
      <w:start w:val="1"/>
      <w:numFmt w:val="decimal"/>
      <w:isLgl/>
      <w:lvlText w:val="%1.%2.%3.%4.%5.%6.%7.%8.%9."/>
      <w:lvlJc w:val="left"/>
      <w:pPr>
        <w:ind w:left="1440" w:hanging="1440"/>
      </w:pPr>
      <w:rPr>
        <w:rFonts w:hint="default"/>
        <w:sz w:val="22"/>
      </w:rPr>
    </w:lvl>
  </w:abstractNum>
  <w:abstractNum w:abstractNumId="37" w15:restartNumberingAfterBreak="0">
    <w:nsid w:val="779B3DAE"/>
    <w:multiLevelType w:val="hybridMultilevel"/>
    <w:tmpl w:val="5E22D5CC"/>
    <w:lvl w:ilvl="0" w:tplc="824C26B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7D74A8C"/>
    <w:multiLevelType w:val="hybridMultilevel"/>
    <w:tmpl w:val="D32CE45E"/>
    <w:lvl w:ilvl="0" w:tplc="CD9C521A">
      <w:start w:val="5"/>
      <w:numFmt w:val="decimal"/>
      <w:pStyle w:val="L999"/>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78B0518C"/>
    <w:multiLevelType w:val="hybridMultilevel"/>
    <w:tmpl w:val="88E67646"/>
    <w:lvl w:ilvl="0" w:tplc="FFFFFFFF">
      <w:start w:val="1"/>
      <w:numFmt w:val="bullet"/>
      <w:lvlText w:val=""/>
      <w:lvlJc w:val="left"/>
      <w:pPr>
        <w:ind w:left="785" w:hanging="360"/>
      </w:pPr>
      <w:rPr>
        <w:rFonts w:ascii="Symbol" w:hAnsi="Symbol" w:hint="default"/>
      </w:rPr>
    </w:lvl>
    <w:lvl w:ilvl="1" w:tplc="FFFFFFFF">
      <w:start w:val="1"/>
      <w:numFmt w:val="bullet"/>
      <w:lvlText w:val="o"/>
      <w:lvlJc w:val="left"/>
      <w:pPr>
        <w:ind w:left="1505" w:hanging="360"/>
      </w:pPr>
      <w:rPr>
        <w:rFonts w:ascii="Courier New" w:hAnsi="Courier New" w:cs="Courier New" w:hint="default"/>
      </w:rPr>
    </w:lvl>
    <w:lvl w:ilvl="2" w:tplc="FFFFFFFF">
      <w:start w:val="1"/>
      <w:numFmt w:val="bullet"/>
      <w:lvlText w:val=""/>
      <w:lvlJc w:val="left"/>
      <w:pPr>
        <w:ind w:left="2225" w:hanging="360"/>
      </w:pPr>
      <w:rPr>
        <w:rFonts w:ascii="Wingdings" w:hAnsi="Wingdings" w:hint="default"/>
      </w:rPr>
    </w:lvl>
    <w:lvl w:ilvl="3" w:tplc="FFFFFFFF">
      <w:start w:val="1"/>
      <w:numFmt w:val="bullet"/>
      <w:lvlText w:val=""/>
      <w:lvlJc w:val="left"/>
      <w:pPr>
        <w:ind w:left="2945" w:hanging="360"/>
      </w:pPr>
      <w:rPr>
        <w:rFonts w:ascii="Symbol" w:hAnsi="Symbol" w:hint="default"/>
      </w:rPr>
    </w:lvl>
    <w:lvl w:ilvl="4" w:tplc="FFFFFFFF">
      <w:start w:val="1"/>
      <w:numFmt w:val="bullet"/>
      <w:lvlText w:val="o"/>
      <w:lvlJc w:val="left"/>
      <w:pPr>
        <w:ind w:left="3665" w:hanging="360"/>
      </w:pPr>
      <w:rPr>
        <w:rFonts w:ascii="Courier New" w:hAnsi="Courier New" w:cs="Courier New" w:hint="default"/>
      </w:rPr>
    </w:lvl>
    <w:lvl w:ilvl="5" w:tplc="FFFFFFFF">
      <w:start w:val="1"/>
      <w:numFmt w:val="bullet"/>
      <w:lvlText w:val=""/>
      <w:lvlJc w:val="left"/>
      <w:pPr>
        <w:ind w:left="4385" w:hanging="360"/>
      </w:pPr>
      <w:rPr>
        <w:rFonts w:ascii="Wingdings" w:hAnsi="Wingdings" w:hint="default"/>
      </w:rPr>
    </w:lvl>
    <w:lvl w:ilvl="6" w:tplc="FFFFFFFF">
      <w:start w:val="1"/>
      <w:numFmt w:val="bullet"/>
      <w:lvlText w:val=""/>
      <w:lvlJc w:val="left"/>
      <w:pPr>
        <w:ind w:left="5105" w:hanging="360"/>
      </w:pPr>
      <w:rPr>
        <w:rFonts w:ascii="Symbol" w:hAnsi="Symbol" w:hint="default"/>
      </w:rPr>
    </w:lvl>
    <w:lvl w:ilvl="7" w:tplc="FFFFFFFF">
      <w:start w:val="1"/>
      <w:numFmt w:val="bullet"/>
      <w:lvlText w:val="o"/>
      <w:lvlJc w:val="left"/>
      <w:pPr>
        <w:ind w:left="5825" w:hanging="360"/>
      </w:pPr>
      <w:rPr>
        <w:rFonts w:ascii="Courier New" w:hAnsi="Courier New" w:cs="Courier New" w:hint="default"/>
      </w:rPr>
    </w:lvl>
    <w:lvl w:ilvl="8" w:tplc="FFFFFFFF">
      <w:start w:val="1"/>
      <w:numFmt w:val="bullet"/>
      <w:lvlText w:val=""/>
      <w:lvlJc w:val="left"/>
      <w:pPr>
        <w:ind w:left="6545" w:hanging="360"/>
      </w:pPr>
      <w:rPr>
        <w:rFonts w:ascii="Wingdings" w:hAnsi="Wingdings" w:hint="default"/>
      </w:rPr>
    </w:lvl>
  </w:abstractNum>
  <w:abstractNum w:abstractNumId="40" w15:restartNumberingAfterBreak="0">
    <w:nsid w:val="7AF66FC4"/>
    <w:multiLevelType w:val="hybridMultilevel"/>
    <w:tmpl w:val="ACA6F1D2"/>
    <w:lvl w:ilvl="0" w:tplc="2F9CBF7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4E06EC"/>
    <w:multiLevelType w:val="hybridMultilevel"/>
    <w:tmpl w:val="81D8B89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6"/>
  </w:num>
  <w:num w:numId="2">
    <w:abstractNumId w:val="33"/>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23"/>
  </w:num>
  <w:num w:numId="13">
    <w:abstractNumId w:val="38"/>
  </w:num>
  <w:num w:numId="14">
    <w:abstractNumId w:val="37"/>
  </w:num>
  <w:num w:numId="15">
    <w:abstractNumId w:val="13"/>
  </w:num>
  <w:num w:numId="16">
    <w:abstractNumId w:val="36"/>
  </w:num>
  <w:num w:numId="17">
    <w:abstractNumId w:val="30"/>
  </w:num>
  <w:num w:numId="18">
    <w:abstractNumId w:val="39"/>
  </w:num>
  <w:num w:numId="19">
    <w:abstractNumId w:val="25"/>
  </w:num>
  <w:num w:numId="20">
    <w:abstractNumId w:val="41"/>
  </w:num>
  <w:num w:numId="21">
    <w:abstractNumId w:val="19"/>
  </w:num>
  <w:num w:numId="22">
    <w:abstractNumId w:val="21"/>
  </w:num>
  <w:num w:numId="23">
    <w:abstractNumId w:val="24"/>
  </w:num>
  <w:num w:numId="24">
    <w:abstractNumId w:val="40"/>
  </w:num>
  <w:num w:numId="25">
    <w:abstractNumId w:val="31"/>
  </w:num>
  <w:num w:numId="26">
    <w:abstractNumId w:val="22"/>
    <w:lvlOverride w:ilvl="0">
      <w:startOverride w:val="2"/>
    </w:lvlOverride>
    <w:lvlOverride w:ilvl="1"/>
    <w:lvlOverride w:ilvl="2"/>
    <w:lvlOverride w:ilvl="3"/>
    <w:lvlOverride w:ilvl="4"/>
    <w:lvlOverride w:ilvl="5"/>
    <w:lvlOverride w:ilvl="6"/>
    <w:lvlOverride w:ilvl="7"/>
    <w:lvlOverride w:ilvl="8">
      <w:startOverride w:val="1"/>
    </w:lvlOverride>
  </w:num>
  <w:num w:numId="27">
    <w:abstractNumId w:val="20"/>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28"/>
  </w:num>
  <w:num w:numId="32">
    <w:abstractNumId w:val="27"/>
  </w:num>
  <w:num w:numId="33">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0AD"/>
    <w:rsid w:val="000014ED"/>
    <w:rsid w:val="00003431"/>
    <w:rsid w:val="000036D6"/>
    <w:rsid w:val="00005EC0"/>
    <w:rsid w:val="00006B79"/>
    <w:rsid w:val="00007EBB"/>
    <w:rsid w:val="00010AA6"/>
    <w:rsid w:val="00010EE4"/>
    <w:rsid w:val="000150F9"/>
    <w:rsid w:val="00015382"/>
    <w:rsid w:val="00015A6C"/>
    <w:rsid w:val="00016155"/>
    <w:rsid w:val="00017094"/>
    <w:rsid w:val="0002143B"/>
    <w:rsid w:val="00022A96"/>
    <w:rsid w:val="00023416"/>
    <w:rsid w:val="000275C9"/>
    <w:rsid w:val="000277AC"/>
    <w:rsid w:val="00030B27"/>
    <w:rsid w:val="000324B1"/>
    <w:rsid w:val="0003611A"/>
    <w:rsid w:val="0004171B"/>
    <w:rsid w:val="00046DDF"/>
    <w:rsid w:val="00051D91"/>
    <w:rsid w:val="000524C4"/>
    <w:rsid w:val="000524DA"/>
    <w:rsid w:val="000531BE"/>
    <w:rsid w:val="0005401C"/>
    <w:rsid w:val="00055F8F"/>
    <w:rsid w:val="00056C01"/>
    <w:rsid w:val="0006134E"/>
    <w:rsid w:val="00065271"/>
    <w:rsid w:val="00065341"/>
    <w:rsid w:val="00071E83"/>
    <w:rsid w:val="00073070"/>
    <w:rsid w:val="00077CD2"/>
    <w:rsid w:val="0008113D"/>
    <w:rsid w:val="0008184E"/>
    <w:rsid w:val="000828C3"/>
    <w:rsid w:val="000841C1"/>
    <w:rsid w:val="00084B88"/>
    <w:rsid w:val="00084C4D"/>
    <w:rsid w:val="00087E47"/>
    <w:rsid w:val="000920CC"/>
    <w:rsid w:val="00092878"/>
    <w:rsid w:val="00093FF7"/>
    <w:rsid w:val="00095729"/>
    <w:rsid w:val="00097537"/>
    <w:rsid w:val="000A2312"/>
    <w:rsid w:val="000A301A"/>
    <w:rsid w:val="000A57D6"/>
    <w:rsid w:val="000B2A74"/>
    <w:rsid w:val="000B3906"/>
    <w:rsid w:val="000B4657"/>
    <w:rsid w:val="000B4781"/>
    <w:rsid w:val="000B7411"/>
    <w:rsid w:val="000C35BA"/>
    <w:rsid w:val="000C4822"/>
    <w:rsid w:val="000C50F9"/>
    <w:rsid w:val="000C60FA"/>
    <w:rsid w:val="000C6746"/>
    <w:rsid w:val="000D0106"/>
    <w:rsid w:val="000D089C"/>
    <w:rsid w:val="000D0EE3"/>
    <w:rsid w:val="000D2161"/>
    <w:rsid w:val="000D3AA9"/>
    <w:rsid w:val="000D42B8"/>
    <w:rsid w:val="000D57E1"/>
    <w:rsid w:val="000D5E9F"/>
    <w:rsid w:val="000D6416"/>
    <w:rsid w:val="000E7162"/>
    <w:rsid w:val="000F1029"/>
    <w:rsid w:val="000F23CE"/>
    <w:rsid w:val="000F23D8"/>
    <w:rsid w:val="000F4A43"/>
    <w:rsid w:val="000F7663"/>
    <w:rsid w:val="0010121E"/>
    <w:rsid w:val="00101B5B"/>
    <w:rsid w:val="00101FE1"/>
    <w:rsid w:val="00102C1D"/>
    <w:rsid w:val="00102D1B"/>
    <w:rsid w:val="001030E2"/>
    <w:rsid w:val="001037DF"/>
    <w:rsid w:val="00103EDD"/>
    <w:rsid w:val="0011240A"/>
    <w:rsid w:val="001149A3"/>
    <w:rsid w:val="001169B6"/>
    <w:rsid w:val="00121421"/>
    <w:rsid w:val="001224A7"/>
    <w:rsid w:val="00122904"/>
    <w:rsid w:val="00122BAC"/>
    <w:rsid w:val="00124374"/>
    <w:rsid w:val="00124AAA"/>
    <w:rsid w:val="00124ECA"/>
    <w:rsid w:val="00127399"/>
    <w:rsid w:val="00127BE7"/>
    <w:rsid w:val="00130240"/>
    <w:rsid w:val="0013155D"/>
    <w:rsid w:val="00133018"/>
    <w:rsid w:val="00134678"/>
    <w:rsid w:val="001350FB"/>
    <w:rsid w:val="00135A7D"/>
    <w:rsid w:val="001364DF"/>
    <w:rsid w:val="00136503"/>
    <w:rsid w:val="0013682A"/>
    <w:rsid w:val="00136866"/>
    <w:rsid w:val="0013692A"/>
    <w:rsid w:val="001404B7"/>
    <w:rsid w:val="00140666"/>
    <w:rsid w:val="00142DFD"/>
    <w:rsid w:val="00143675"/>
    <w:rsid w:val="00143A4E"/>
    <w:rsid w:val="00144B34"/>
    <w:rsid w:val="00144D79"/>
    <w:rsid w:val="00145995"/>
    <w:rsid w:val="00146758"/>
    <w:rsid w:val="00146AA7"/>
    <w:rsid w:val="00151870"/>
    <w:rsid w:val="001519A3"/>
    <w:rsid w:val="00156330"/>
    <w:rsid w:val="00160BC4"/>
    <w:rsid w:val="0016145E"/>
    <w:rsid w:val="001662BC"/>
    <w:rsid w:val="00170890"/>
    <w:rsid w:val="0017406F"/>
    <w:rsid w:val="00174B54"/>
    <w:rsid w:val="00177D34"/>
    <w:rsid w:val="001818FD"/>
    <w:rsid w:val="00182954"/>
    <w:rsid w:val="001833A4"/>
    <w:rsid w:val="00186829"/>
    <w:rsid w:val="0018709D"/>
    <w:rsid w:val="00190C92"/>
    <w:rsid w:val="00191C18"/>
    <w:rsid w:val="0019501A"/>
    <w:rsid w:val="00195AF0"/>
    <w:rsid w:val="00197153"/>
    <w:rsid w:val="001A05F7"/>
    <w:rsid w:val="001A0E51"/>
    <w:rsid w:val="001A3985"/>
    <w:rsid w:val="001A3B5F"/>
    <w:rsid w:val="001A4E70"/>
    <w:rsid w:val="001A6414"/>
    <w:rsid w:val="001C19CC"/>
    <w:rsid w:val="001C6392"/>
    <w:rsid w:val="001C6F42"/>
    <w:rsid w:val="001C79CC"/>
    <w:rsid w:val="001D00C0"/>
    <w:rsid w:val="001D0594"/>
    <w:rsid w:val="001D0809"/>
    <w:rsid w:val="001D1DE9"/>
    <w:rsid w:val="001D2250"/>
    <w:rsid w:val="001D296A"/>
    <w:rsid w:val="001D345F"/>
    <w:rsid w:val="001D3E66"/>
    <w:rsid w:val="001D4F90"/>
    <w:rsid w:val="001D5054"/>
    <w:rsid w:val="001D5BB6"/>
    <w:rsid w:val="001D713F"/>
    <w:rsid w:val="001E0DAD"/>
    <w:rsid w:val="001E1748"/>
    <w:rsid w:val="001F0AAE"/>
    <w:rsid w:val="001F112C"/>
    <w:rsid w:val="001F15F8"/>
    <w:rsid w:val="001F38C1"/>
    <w:rsid w:val="001F3F26"/>
    <w:rsid w:val="001F5A1F"/>
    <w:rsid w:val="00200765"/>
    <w:rsid w:val="00203A20"/>
    <w:rsid w:val="00204282"/>
    <w:rsid w:val="00204A89"/>
    <w:rsid w:val="00207B76"/>
    <w:rsid w:val="00213E09"/>
    <w:rsid w:val="0021550A"/>
    <w:rsid w:val="00215885"/>
    <w:rsid w:val="002162D6"/>
    <w:rsid w:val="002170D7"/>
    <w:rsid w:val="00221007"/>
    <w:rsid w:val="00221257"/>
    <w:rsid w:val="00222441"/>
    <w:rsid w:val="00225BFE"/>
    <w:rsid w:val="0023197E"/>
    <w:rsid w:val="00232706"/>
    <w:rsid w:val="00233008"/>
    <w:rsid w:val="0023334C"/>
    <w:rsid w:val="002338FB"/>
    <w:rsid w:val="00235AD7"/>
    <w:rsid w:val="0024154C"/>
    <w:rsid w:val="00243495"/>
    <w:rsid w:val="002443D0"/>
    <w:rsid w:val="002445D4"/>
    <w:rsid w:val="0024763E"/>
    <w:rsid w:val="00252D34"/>
    <w:rsid w:val="00262E92"/>
    <w:rsid w:val="002641ED"/>
    <w:rsid w:val="002656D3"/>
    <w:rsid w:val="00270BFA"/>
    <w:rsid w:val="00271884"/>
    <w:rsid w:val="002723F9"/>
    <w:rsid w:val="00273472"/>
    <w:rsid w:val="0027775B"/>
    <w:rsid w:val="002804F2"/>
    <w:rsid w:val="00282536"/>
    <w:rsid w:val="00284FC6"/>
    <w:rsid w:val="00285C1C"/>
    <w:rsid w:val="00287269"/>
    <w:rsid w:val="002911FA"/>
    <w:rsid w:val="0029452D"/>
    <w:rsid w:val="0029479B"/>
    <w:rsid w:val="00294DA7"/>
    <w:rsid w:val="002955BA"/>
    <w:rsid w:val="002A025F"/>
    <w:rsid w:val="002A0EC3"/>
    <w:rsid w:val="002A2479"/>
    <w:rsid w:val="002A2BCE"/>
    <w:rsid w:val="002A2D2F"/>
    <w:rsid w:val="002A2F78"/>
    <w:rsid w:val="002A3539"/>
    <w:rsid w:val="002A3AE2"/>
    <w:rsid w:val="002A4149"/>
    <w:rsid w:val="002A658D"/>
    <w:rsid w:val="002A7534"/>
    <w:rsid w:val="002A7B0D"/>
    <w:rsid w:val="002B26F5"/>
    <w:rsid w:val="002B59A5"/>
    <w:rsid w:val="002B68C2"/>
    <w:rsid w:val="002B750E"/>
    <w:rsid w:val="002C2908"/>
    <w:rsid w:val="002C6B05"/>
    <w:rsid w:val="002C753D"/>
    <w:rsid w:val="002D200C"/>
    <w:rsid w:val="002D7ACB"/>
    <w:rsid w:val="002E0891"/>
    <w:rsid w:val="002E277D"/>
    <w:rsid w:val="002E373D"/>
    <w:rsid w:val="002E3A13"/>
    <w:rsid w:val="002F2B98"/>
    <w:rsid w:val="002F2C7B"/>
    <w:rsid w:val="002F2EDE"/>
    <w:rsid w:val="002F36B9"/>
    <w:rsid w:val="002F3BBF"/>
    <w:rsid w:val="002F3F42"/>
    <w:rsid w:val="002F516F"/>
    <w:rsid w:val="002F55F6"/>
    <w:rsid w:val="002F70D9"/>
    <w:rsid w:val="00301637"/>
    <w:rsid w:val="00302B19"/>
    <w:rsid w:val="003048F2"/>
    <w:rsid w:val="003070CA"/>
    <w:rsid w:val="003073FE"/>
    <w:rsid w:val="0031206D"/>
    <w:rsid w:val="00313E94"/>
    <w:rsid w:val="00314CC2"/>
    <w:rsid w:val="003151AC"/>
    <w:rsid w:val="00315464"/>
    <w:rsid w:val="00315516"/>
    <w:rsid w:val="003155D8"/>
    <w:rsid w:val="00315817"/>
    <w:rsid w:val="00317A93"/>
    <w:rsid w:val="00320B7B"/>
    <w:rsid w:val="00321310"/>
    <w:rsid w:val="00325720"/>
    <w:rsid w:val="00326108"/>
    <w:rsid w:val="003312C6"/>
    <w:rsid w:val="00336FAF"/>
    <w:rsid w:val="0034185A"/>
    <w:rsid w:val="00344628"/>
    <w:rsid w:val="003446EC"/>
    <w:rsid w:val="003461B2"/>
    <w:rsid w:val="0035018F"/>
    <w:rsid w:val="00352375"/>
    <w:rsid w:val="003530B0"/>
    <w:rsid w:val="00355828"/>
    <w:rsid w:val="00360063"/>
    <w:rsid w:val="003616F8"/>
    <w:rsid w:val="00361C32"/>
    <w:rsid w:val="00363D04"/>
    <w:rsid w:val="0036529A"/>
    <w:rsid w:val="00371995"/>
    <w:rsid w:val="00372DDF"/>
    <w:rsid w:val="00375749"/>
    <w:rsid w:val="00382092"/>
    <w:rsid w:val="00383FFB"/>
    <w:rsid w:val="00385977"/>
    <w:rsid w:val="00385AA0"/>
    <w:rsid w:val="00390548"/>
    <w:rsid w:val="00392A3C"/>
    <w:rsid w:val="00393228"/>
    <w:rsid w:val="00393834"/>
    <w:rsid w:val="00393DF9"/>
    <w:rsid w:val="00395A52"/>
    <w:rsid w:val="0039719C"/>
    <w:rsid w:val="003A050F"/>
    <w:rsid w:val="003A2AC1"/>
    <w:rsid w:val="003A6779"/>
    <w:rsid w:val="003A7FDD"/>
    <w:rsid w:val="003B34B1"/>
    <w:rsid w:val="003B48C1"/>
    <w:rsid w:val="003B4BC6"/>
    <w:rsid w:val="003B4FDC"/>
    <w:rsid w:val="003B754F"/>
    <w:rsid w:val="003C1DAE"/>
    <w:rsid w:val="003C3AFD"/>
    <w:rsid w:val="003C53E7"/>
    <w:rsid w:val="003C6FD9"/>
    <w:rsid w:val="003D043E"/>
    <w:rsid w:val="003D0D5A"/>
    <w:rsid w:val="003D2102"/>
    <w:rsid w:val="003D263D"/>
    <w:rsid w:val="003D4EFE"/>
    <w:rsid w:val="003D4FB8"/>
    <w:rsid w:val="003D5E9C"/>
    <w:rsid w:val="003D659B"/>
    <w:rsid w:val="003E0BE0"/>
    <w:rsid w:val="003E1667"/>
    <w:rsid w:val="003E2E77"/>
    <w:rsid w:val="003E3899"/>
    <w:rsid w:val="003E6CBE"/>
    <w:rsid w:val="003F0336"/>
    <w:rsid w:val="003F169E"/>
    <w:rsid w:val="003F1CB6"/>
    <w:rsid w:val="003F22D6"/>
    <w:rsid w:val="003F3D1A"/>
    <w:rsid w:val="003F71BA"/>
    <w:rsid w:val="003F7524"/>
    <w:rsid w:val="003F76AA"/>
    <w:rsid w:val="003F7C20"/>
    <w:rsid w:val="0040147B"/>
    <w:rsid w:val="00403B8C"/>
    <w:rsid w:val="00404BB4"/>
    <w:rsid w:val="00404C48"/>
    <w:rsid w:val="0040656E"/>
    <w:rsid w:val="0041591B"/>
    <w:rsid w:val="00420566"/>
    <w:rsid w:val="00421D7F"/>
    <w:rsid w:val="004232DF"/>
    <w:rsid w:val="00426F9F"/>
    <w:rsid w:val="00431906"/>
    <w:rsid w:val="004329E1"/>
    <w:rsid w:val="00432A51"/>
    <w:rsid w:val="00434158"/>
    <w:rsid w:val="004367D6"/>
    <w:rsid w:val="004412BF"/>
    <w:rsid w:val="004436BB"/>
    <w:rsid w:val="00446D8E"/>
    <w:rsid w:val="004544D4"/>
    <w:rsid w:val="004559A9"/>
    <w:rsid w:val="00456F00"/>
    <w:rsid w:val="0046022A"/>
    <w:rsid w:val="004643B8"/>
    <w:rsid w:val="00466D5B"/>
    <w:rsid w:val="004671C2"/>
    <w:rsid w:val="00467C5E"/>
    <w:rsid w:val="00470221"/>
    <w:rsid w:val="00471807"/>
    <w:rsid w:val="00473036"/>
    <w:rsid w:val="004743A2"/>
    <w:rsid w:val="00476CD2"/>
    <w:rsid w:val="00476CEE"/>
    <w:rsid w:val="004775FD"/>
    <w:rsid w:val="00477A14"/>
    <w:rsid w:val="00480A85"/>
    <w:rsid w:val="00483056"/>
    <w:rsid w:val="00484BDE"/>
    <w:rsid w:val="00484DB4"/>
    <w:rsid w:val="0048662E"/>
    <w:rsid w:val="00490378"/>
    <w:rsid w:val="00494133"/>
    <w:rsid w:val="004952CA"/>
    <w:rsid w:val="004955BF"/>
    <w:rsid w:val="00495680"/>
    <w:rsid w:val="00496A07"/>
    <w:rsid w:val="0049780F"/>
    <w:rsid w:val="00497E3A"/>
    <w:rsid w:val="004A03A9"/>
    <w:rsid w:val="004A04B6"/>
    <w:rsid w:val="004A2C8F"/>
    <w:rsid w:val="004A3313"/>
    <w:rsid w:val="004A4CFF"/>
    <w:rsid w:val="004A6503"/>
    <w:rsid w:val="004A6CDC"/>
    <w:rsid w:val="004B1A7E"/>
    <w:rsid w:val="004B32AE"/>
    <w:rsid w:val="004B3C0D"/>
    <w:rsid w:val="004B5C47"/>
    <w:rsid w:val="004C0F67"/>
    <w:rsid w:val="004C21B1"/>
    <w:rsid w:val="004C266E"/>
    <w:rsid w:val="004C4E10"/>
    <w:rsid w:val="004C5037"/>
    <w:rsid w:val="004C7CF8"/>
    <w:rsid w:val="004D00ED"/>
    <w:rsid w:val="004D2CAD"/>
    <w:rsid w:val="004D36BD"/>
    <w:rsid w:val="004D76A1"/>
    <w:rsid w:val="004D7EDF"/>
    <w:rsid w:val="004E1C55"/>
    <w:rsid w:val="004E433E"/>
    <w:rsid w:val="004E5634"/>
    <w:rsid w:val="004E5E5E"/>
    <w:rsid w:val="004E722C"/>
    <w:rsid w:val="004E7368"/>
    <w:rsid w:val="004F0B67"/>
    <w:rsid w:val="004F1A79"/>
    <w:rsid w:val="004F3DA3"/>
    <w:rsid w:val="004F4244"/>
    <w:rsid w:val="004F61FB"/>
    <w:rsid w:val="005016D2"/>
    <w:rsid w:val="00503EAF"/>
    <w:rsid w:val="005050B7"/>
    <w:rsid w:val="0050601C"/>
    <w:rsid w:val="00515DCB"/>
    <w:rsid w:val="0051715E"/>
    <w:rsid w:val="00527566"/>
    <w:rsid w:val="00530F30"/>
    <w:rsid w:val="00532770"/>
    <w:rsid w:val="0053388E"/>
    <w:rsid w:val="00543C7A"/>
    <w:rsid w:val="005466CC"/>
    <w:rsid w:val="005501A8"/>
    <w:rsid w:val="00550AD7"/>
    <w:rsid w:val="005510ED"/>
    <w:rsid w:val="00552251"/>
    <w:rsid w:val="00554EF0"/>
    <w:rsid w:val="005626EF"/>
    <w:rsid w:val="00566AE8"/>
    <w:rsid w:val="00567680"/>
    <w:rsid w:val="00567FE3"/>
    <w:rsid w:val="00576C31"/>
    <w:rsid w:val="005778EF"/>
    <w:rsid w:val="005804B2"/>
    <w:rsid w:val="00580AFD"/>
    <w:rsid w:val="0058153E"/>
    <w:rsid w:val="00582BB3"/>
    <w:rsid w:val="0058606E"/>
    <w:rsid w:val="00586C4F"/>
    <w:rsid w:val="00593531"/>
    <w:rsid w:val="00594B5A"/>
    <w:rsid w:val="005952CE"/>
    <w:rsid w:val="005A0533"/>
    <w:rsid w:val="005A0E54"/>
    <w:rsid w:val="005A3A91"/>
    <w:rsid w:val="005A6FC5"/>
    <w:rsid w:val="005A73CA"/>
    <w:rsid w:val="005B1D73"/>
    <w:rsid w:val="005B272B"/>
    <w:rsid w:val="005B2CF0"/>
    <w:rsid w:val="005B55D4"/>
    <w:rsid w:val="005B5E79"/>
    <w:rsid w:val="005C56F3"/>
    <w:rsid w:val="005C73CF"/>
    <w:rsid w:val="005C7D77"/>
    <w:rsid w:val="005D59CA"/>
    <w:rsid w:val="005D7BF5"/>
    <w:rsid w:val="005E04A1"/>
    <w:rsid w:val="005E0FBE"/>
    <w:rsid w:val="005E26B1"/>
    <w:rsid w:val="005E3D2A"/>
    <w:rsid w:val="005E3DD3"/>
    <w:rsid w:val="005E64C6"/>
    <w:rsid w:val="005E6B71"/>
    <w:rsid w:val="005F11FE"/>
    <w:rsid w:val="005F13C5"/>
    <w:rsid w:val="005F14AF"/>
    <w:rsid w:val="005F17BF"/>
    <w:rsid w:val="00602C37"/>
    <w:rsid w:val="00603CEE"/>
    <w:rsid w:val="0060484A"/>
    <w:rsid w:val="00604CF5"/>
    <w:rsid w:val="0061030D"/>
    <w:rsid w:val="00612637"/>
    <w:rsid w:val="00616AD9"/>
    <w:rsid w:val="006173C6"/>
    <w:rsid w:val="00617C9B"/>
    <w:rsid w:val="00622B5B"/>
    <w:rsid w:val="006238A5"/>
    <w:rsid w:val="006240D4"/>
    <w:rsid w:val="00625C34"/>
    <w:rsid w:val="006273E2"/>
    <w:rsid w:val="0062744B"/>
    <w:rsid w:val="00630766"/>
    <w:rsid w:val="00635C19"/>
    <w:rsid w:val="00636C73"/>
    <w:rsid w:val="0064193A"/>
    <w:rsid w:val="006427B7"/>
    <w:rsid w:val="006437CC"/>
    <w:rsid w:val="00646491"/>
    <w:rsid w:val="00650FBA"/>
    <w:rsid w:val="00653F98"/>
    <w:rsid w:val="00655AB8"/>
    <w:rsid w:val="00657C05"/>
    <w:rsid w:val="00660301"/>
    <w:rsid w:val="0066253A"/>
    <w:rsid w:val="006633FA"/>
    <w:rsid w:val="00663F83"/>
    <w:rsid w:val="006643F8"/>
    <w:rsid w:val="0066725C"/>
    <w:rsid w:val="00667317"/>
    <w:rsid w:val="00667E9A"/>
    <w:rsid w:val="00676C46"/>
    <w:rsid w:val="00677A67"/>
    <w:rsid w:val="006801EE"/>
    <w:rsid w:val="00681202"/>
    <w:rsid w:val="0068148D"/>
    <w:rsid w:val="00685424"/>
    <w:rsid w:val="00686575"/>
    <w:rsid w:val="00686591"/>
    <w:rsid w:val="00686AC1"/>
    <w:rsid w:val="00686C45"/>
    <w:rsid w:val="00687312"/>
    <w:rsid w:val="00687AAC"/>
    <w:rsid w:val="00690D5A"/>
    <w:rsid w:val="006911ED"/>
    <w:rsid w:val="00691E42"/>
    <w:rsid w:val="00694B22"/>
    <w:rsid w:val="00694DD8"/>
    <w:rsid w:val="0069552C"/>
    <w:rsid w:val="00695FBD"/>
    <w:rsid w:val="006961BE"/>
    <w:rsid w:val="006A20AD"/>
    <w:rsid w:val="006A308A"/>
    <w:rsid w:val="006A3AC1"/>
    <w:rsid w:val="006A58A7"/>
    <w:rsid w:val="006B79A1"/>
    <w:rsid w:val="006C0D03"/>
    <w:rsid w:val="006C4A64"/>
    <w:rsid w:val="006D06CB"/>
    <w:rsid w:val="006D1750"/>
    <w:rsid w:val="006D49DF"/>
    <w:rsid w:val="006D6F11"/>
    <w:rsid w:val="006E0075"/>
    <w:rsid w:val="006E3895"/>
    <w:rsid w:val="006E3EC6"/>
    <w:rsid w:val="006E4568"/>
    <w:rsid w:val="006E4D20"/>
    <w:rsid w:val="006E54DC"/>
    <w:rsid w:val="006E6054"/>
    <w:rsid w:val="006E66DD"/>
    <w:rsid w:val="006F058B"/>
    <w:rsid w:val="006F0AF3"/>
    <w:rsid w:val="006F4F06"/>
    <w:rsid w:val="00702195"/>
    <w:rsid w:val="00704D24"/>
    <w:rsid w:val="00705F70"/>
    <w:rsid w:val="00707136"/>
    <w:rsid w:val="00712B34"/>
    <w:rsid w:val="00714980"/>
    <w:rsid w:val="007171E2"/>
    <w:rsid w:val="00721D09"/>
    <w:rsid w:val="00723D8E"/>
    <w:rsid w:val="00724A1B"/>
    <w:rsid w:val="00725C5B"/>
    <w:rsid w:val="00726AEF"/>
    <w:rsid w:val="0073334A"/>
    <w:rsid w:val="00733607"/>
    <w:rsid w:val="00734923"/>
    <w:rsid w:val="00745BF2"/>
    <w:rsid w:val="007472C9"/>
    <w:rsid w:val="007507D2"/>
    <w:rsid w:val="007518BB"/>
    <w:rsid w:val="00752D56"/>
    <w:rsid w:val="007539FA"/>
    <w:rsid w:val="007603A5"/>
    <w:rsid w:val="00760AAB"/>
    <w:rsid w:val="00760D12"/>
    <w:rsid w:val="00761CC8"/>
    <w:rsid w:val="00765463"/>
    <w:rsid w:val="007711AB"/>
    <w:rsid w:val="00771C09"/>
    <w:rsid w:val="007726BA"/>
    <w:rsid w:val="00772FCB"/>
    <w:rsid w:val="00773ED6"/>
    <w:rsid w:val="00781BEE"/>
    <w:rsid w:val="00782593"/>
    <w:rsid w:val="00783DBA"/>
    <w:rsid w:val="00786FD7"/>
    <w:rsid w:val="007902E9"/>
    <w:rsid w:val="007933C9"/>
    <w:rsid w:val="00794762"/>
    <w:rsid w:val="0079707E"/>
    <w:rsid w:val="007A15D3"/>
    <w:rsid w:val="007A298E"/>
    <w:rsid w:val="007A57AA"/>
    <w:rsid w:val="007A6396"/>
    <w:rsid w:val="007A7DC3"/>
    <w:rsid w:val="007B12A4"/>
    <w:rsid w:val="007B1555"/>
    <w:rsid w:val="007B22C1"/>
    <w:rsid w:val="007B319F"/>
    <w:rsid w:val="007B508D"/>
    <w:rsid w:val="007B6F98"/>
    <w:rsid w:val="007B7D9A"/>
    <w:rsid w:val="007C1D46"/>
    <w:rsid w:val="007C48AE"/>
    <w:rsid w:val="007C70F2"/>
    <w:rsid w:val="007D003A"/>
    <w:rsid w:val="007D1C5A"/>
    <w:rsid w:val="007D22E5"/>
    <w:rsid w:val="007D3C29"/>
    <w:rsid w:val="007D3EA3"/>
    <w:rsid w:val="007D6EFF"/>
    <w:rsid w:val="007E0D52"/>
    <w:rsid w:val="007E5B1E"/>
    <w:rsid w:val="007E74A5"/>
    <w:rsid w:val="007F0426"/>
    <w:rsid w:val="007F2DDF"/>
    <w:rsid w:val="007F6463"/>
    <w:rsid w:val="007F716C"/>
    <w:rsid w:val="00805409"/>
    <w:rsid w:val="00805C6A"/>
    <w:rsid w:val="008064D8"/>
    <w:rsid w:val="00807E2F"/>
    <w:rsid w:val="00810D08"/>
    <w:rsid w:val="00815C20"/>
    <w:rsid w:val="00817C7D"/>
    <w:rsid w:val="00822057"/>
    <w:rsid w:val="008226E5"/>
    <w:rsid w:val="00822934"/>
    <w:rsid w:val="00822FE6"/>
    <w:rsid w:val="008253C1"/>
    <w:rsid w:val="00827F17"/>
    <w:rsid w:val="00830B74"/>
    <w:rsid w:val="0083110E"/>
    <w:rsid w:val="008335DA"/>
    <w:rsid w:val="0083366E"/>
    <w:rsid w:val="00833DE3"/>
    <w:rsid w:val="00840824"/>
    <w:rsid w:val="00845FA8"/>
    <w:rsid w:val="00846FBE"/>
    <w:rsid w:val="008509BB"/>
    <w:rsid w:val="008512AC"/>
    <w:rsid w:val="008531CE"/>
    <w:rsid w:val="008608F2"/>
    <w:rsid w:val="00860F41"/>
    <w:rsid w:val="0086337D"/>
    <w:rsid w:val="00863EB2"/>
    <w:rsid w:val="008649A9"/>
    <w:rsid w:val="008679DB"/>
    <w:rsid w:val="0087091C"/>
    <w:rsid w:val="00872925"/>
    <w:rsid w:val="008730FB"/>
    <w:rsid w:val="00873CB7"/>
    <w:rsid w:val="00875009"/>
    <w:rsid w:val="00875F58"/>
    <w:rsid w:val="00876068"/>
    <w:rsid w:val="008821DF"/>
    <w:rsid w:val="00882EEB"/>
    <w:rsid w:val="00883356"/>
    <w:rsid w:val="0088440E"/>
    <w:rsid w:val="00885DE7"/>
    <w:rsid w:val="00890280"/>
    <w:rsid w:val="00890292"/>
    <w:rsid w:val="00890392"/>
    <w:rsid w:val="008A2140"/>
    <w:rsid w:val="008A4C2B"/>
    <w:rsid w:val="008A56A6"/>
    <w:rsid w:val="008A6540"/>
    <w:rsid w:val="008A6F23"/>
    <w:rsid w:val="008A7977"/>
    <w:rsid w:val="008A7A35"/>
    <w:rsid w:val="008B095A"/>
    <w:rsid w:val="008B2DB3"/>
    <w:rsid w:val="008B32EE"/>
    <w:rsid w:val="008B5803"/>
    <w:rsid w:val="008C0075"/>
    <w:rsid w:val="008C102A"/>
    <w:rsid w:val="008C2250"/>
    <w:rsid w:val="008C456F"/>
    <w:rsid w:val="008C5505"/>
    <w:rsid w:val="008C746E"/>
    <w:rsid w:val="008D0719"/>
    <w:rsid w:val="008D3935"/>
    <w:rsid w:val="008D4BFA"/>
    <w:rsid w:val="008D7880"/>
    <w:rsid w:val="008E2601"/>
    <w:rsid w:val="008E562B"/>
    <w:rsid w:val="008F12B3"/>
    <w:rsid w:val="008F15AB"/>
    <w:rsid w:val="008F1D5F"/>
    <w:rsid w:val="008F3124"/>
    <w:rsid w:val="008F72ED"/>
    <w:rsid w:val="0090187D"/>
    <w:rsid w:val="009035ED"/>
    <w:rsid w:val="009050F7"/>
    <w:rsid w:val="009056FF"/>
    <w:rsid w:val="009059B3"/>
    <w:rsid w:val="00905B5C"/>
    <w:rsid w:val="009105EF"/>
    <w:rsid w:val="00910C5E"/>
    <w:rsid w:val="00912879"/>
    <w:rsid w:val="00915087"/>
    <w:rsid w:val="00915DF3"/>
    <w:rsid w:val="0091657B"/>
    <w:rsid w:val="00924EE1"/>
    <w:rsid w:val="009254E1"/>
    <w:rsid w:val="00925A95"/>
    <w:rsid w:val="00927B21"/>
    <w:rsid w:val="00930277"/>
    <w:rsid w:val="00930A37"/>
    <w:rsid w:val="00931DCE"/>
    <w:rsid w:val="0093271F"/>
    <w:rsid w:val="009335EA"/>
    <w:rsid w:val="00935AF5"/>
    <w:rsid w:val="00937215"/>
    <w:rsid w:val="009375D5"/>
    <w:rsid w:val="00937B16"/>
    <w:rsid w:val="0094158D"/>
    <w:rsid w:val="00941D40"/>
    <w:rsid w:val="00942047"/>
    <w:rsid w:val="009427F6"/>
    <w:rsid w:val="00945A59"/>
    <w:rsid w:val="00951054"/>
    <w:rsid w:val="00951421"/>
    <w:rsid w:val="00953507"/>
    <w:rsid w:val="00956BC0"/>
    <w:rsid w:val="00957021"/>
    <w:rsid w:val="009634DB"/>
    <w:rsid w:val="00964829"/>
    <w:rsid w:val="00964DB3"/>
    <w:rsid w:val="0096646E"/>
    <w:rsid w:val="00970EF9"/>
    <w:rsid w:val="00971696"/>
    <w:rsid w:val="00972569"/>
    <w:rsid w:val="00972ABF"/>
    <w:rsid w:val="00972C53"/>
    <w:rsid w:val="0097376F"/>
    <w:rsid w:val="0097386C"/>
    <w:rsid w:val="00975234"/>
    <w:rsid w:val="009757D4"/>
    <w:rsid w:val="00975CD0"/>
    <w:rsid w:val="00980141"/>
    <w:rsid w:val="00984D0B"/>
    <w:rsid w:val="00986BE0"/>
    <w:rsid w:val="00990F24"/>
    <w:rsid w:val="009915D1"/>
    <w:rsid w:val="00991D93"/>
    <w:rsid w:val="00991F60"/>
    <w:rsid w:val="00992610"/>
    <w:rsid w:val="00997946"/>
    <w:rsid w:val="009A0B93"/>
    <w:rsid w:val="009A1657"/>
    <w:rsid w:val="009A2698"/>
    <w:rsid w:val="009A51DE"/>
    <w:rsid w:val="009A5ED2"/>
    <w:rsid w:val="009A6EDE"/>
    <w:rsid w:val="009A7203"/>
    <w:rsid w:val="009B074E"/>
    <w:rsid w:val="009B0B3B"/>
    <w:rsid w:val="009B15FE"/>
    <w:rsid w:val="009B2C9D"/>
    <w:rsid w:val="009B35C1"/>
    <w:rsid w:val="009B3C0A"/>
    <w:rsid w:val="009B4285"/>
    <w:rsid w:val="009B5ADB"/>
    <w:rsid w:val="009C067D"/>
    <w:rsid w:val="009C07F1"/>
    <w:rsid w:val="009C0F2C"/>
    <w:rsid w:val="009C10F0"/>
    <w:rsid w:val="009C4507"/>
    <w:rsid w:val="009C557E"/>
    <w:rsid w:val="009D04CA"/>
    <w:rsid w:val="009D0525"/>
    <w:rsid w:val="009D2848"/>
    <w:rsid w:val="009D36A8"/>
    <w:rsid w:val="009D4E21"/>
    <w:rsid w:val="009D6240"/>
    <w:rsid w:val="009D6338"/>
    <w:rsid w:val="009D66A8"/>
    <w:rsid w:val="009E15D4"/>
    <w:rsid w:val="009E31C6"/>
    <w:rsid w:val="009F39D9"/>
    <w:rsid w:val="009F60D5"/>
    <w:rsid w:val="009F6DB8"/>
    <w:rsid w:val="00A000B8"/>
    <w:rsid w:val="00A006E4"/>
    <w:rsid w:val="00A0351E"/>
    <w:rsid w:val="00A03F26"/>
    <w:rsid w:val="00A0543B"/>
    <w:rsid w:val="00A1149F"/>
    <w:rsid w:val="00A11552"/>
    <w:rsid w:val="00A12AFE"/>
    <w:rsid w:val="00A12E71"/>
    <w:rsid w:val="00A14682"/>
    <w:rsid w:val="00A14C2D"/>
    <w:rsid w:val="00A16544"/>
    <w:rsid w:val="00A205E4"/>
    <w:rsid w:val="00A207CC"/>
    <w:rsid w:val="00A20B8A"/>
    <w:rsid w:val="00A236B7"/>
    <w:rsid w:val="00A236FD"/>
    <w:rsid w:val="00A23BBB"/>
    <w:rsid w:val="00A25C14"/>
    <w:rsid w:val="00A31439"/>
    <w:rsid w:val="00A32AE1"/>
    <w:rsid w:val="00A32B72"/>
    <w:rsid w:val="00A34461"/>
    <w:rsid w:val="00A407E1"/>
    <w:rsid w:val="00A4093F"/>
    <w:rsid w:val="00A41467"/>
    <w:rsid w:val="00A41EC3"/>
    <w:rsid w:val="00A43477"/>
    <w:rsid w:val="00A4495C"/>
    <w:rsid w:val="00A44BDB"/>
    <w:rsid w:val="00A46BE0"/>
    <w:rsid w:val="00A50EE3"/>
    <w:rsid w:val="00A50F6A"/>
    <w:rsid w:val="00A51F34"/>
    <w:rsid w:val="00A52496"/>
    <w:rsid w:val="00A524FC"/>
    <w:rsid w:val="00A53248"/>
    <w:rsid w:val="00A54C8B"/>
    <w:rsid w:val="00A55936"/>
    <w:rsid w:val="00A6232E"/>
    <w:rsid w:val="00A65A06"/>
    <w:rsid w:val="00A73C54"/>
    <w:rsid w:val="00A760CC"/>
    <w:rsid w:val="00A84D4B"/>
    <w:rsid w:val="00A8597C"/>
    <w:rsid w:val="00A87677"/>
    <w:rsid w:val="00A90CE8"/>
    <w:rsid w:val="00A916FF"/>
    <w:rsid w:val="00A91E5F"/>
    <w:rsid w:val="00A92B86"/>
    <w:rsid w:val="00A92D02"/>
    <w:rsid w:val="00A9372D"/>
    <w:rsid w:val="00A9518D"/>
    <w:rsid w:val="00A95D9C"/>
    <w:rsid w:val="00A961E4"/>
    <w:rsid w:val="00A97E13"/>
    <w:rsid w:val="00AA50CB"/>
    <w:rsid w:val="00AA773C"/>
    <w:rsid w:val="00AB1BDF"/>
    <w:rsid w:val="00AB388A"/>
    <w:rsid w:val="00AB6BCE"/>
    <w:rsid w:val="00AB71C8"/>
    <w:rsid w:val="00AC2F1F"/>
    <w:rsid w:val="00AC46F3"/>
    <w:rsid w:val="00AC4ED2"/>
    <w:rsid w:val="00AC6905"/>
    <w:rsid w:val="00AC7D8F"/>
    <w:rsid w:val="00AD02C0"/>
    <w:rsid w:val="00AD7EAD"/>
    <w:rsid w:val="00AE3754"/>
    <w:rsid w:val="00AE6529"/>
    <w:rsid w:val="00AF36F8"/>
    <w:rsid w:val="00AF4CA9"/>
    <w:rsid w:val="00AF4D20"/>
    <w:rsid w:val="00AF5123"/>
    <w:rsid w:val="00AF5AEC"/>
    <w:rsid w:val="00B00658"/>
    <w:rsid w:val="00B0188F"/>
    <w:rsid w:val="00B078CF"/>
    <w:rsid w:val="00B13E57"/>
    <w:rsid w:val="00B15AA7"/>
    <w:rsid w:val="00B16129"/>
    <w:rsid w:val="00B16B26"/>
    <w:rsid w:val="00B203AF"/>
    <w:rsid w:val="00B22916"/>
    <w:rsid w:val="00B239DA"/>
    <w:rsid w:val="00B27CAD"/>
    <w:rsid w:val="00B30872"/>
    <w:rsid w:val="00B36132"/>
    <w:rsid w:val="00B3725C"/>
    <w:rsid w:val="00B4001B"/>
    <w:rsid w:val="00B40028"/>
    <w:rsid w:val="00B43A35"/>
    <w:rsid w:val="00B450BA"/>
    <w:rsid w:val="00B45189"/>
    <w:rsid w:val="00B46907"/>
    <w:rsid w:val="00B46A15"/>
    <w:rsid w:val="00B46AF3"/>
    <w:rsid w:val="00B471E8"/>
    <w:rsid w:val="00B47226"/>
    <w:rsid w:val="00B502A6"/>
    <w:rsid w:val="00B517B9"/>
    <w:rsid w:val="00B532C7"/>
    <w:rsid w:val="00B538D2"/>
    <w:rsid w:val="00B54FBF"/>
    <w:rsid w:val="00B5537B"/>
    <w:rsid w:val="00B5689D"/>
    <w:rsid w:val="00B577EF"/>
    <w:rsid w:val="00B61E0E"/>
    <w:rsid w:val="00B62DB3"/>
    <w:rsid w:val="00B65975"/>
    <w:rsid w:val="00B7228F"/>
    <w:rsid w:val="00B7318F"/>
    <w:rsid w:val="00B74259"/>
    <w:rsid w:val="00B751BA"/>
    <w:rsid w:val="00B767AB"/>
    <w:rsid w:val="00B77185"/>
    <w:rsid w:val="00B77689"/>
    <w:rsid w:val="00B77DC9"/>
    <w:rsid w:val="00B80C99"/>
    <w:rsid w:val="00B83FD2"/>
    <w:rsid w:val="00B8478D"/>
    <w:rsid w:val="00B84F80"/>
    <w:rsid w:val="00B87B21"/>
    <w:rsid w:val="00B9331C"/>
    <w:rsid w:val="00B95DFC"/>
    <w:rsid w:val="00B96DEF"/>
    <w:rsid w:val="00B977F8"/>
    <w:rsid w:val="00B97B7B"/>
    <w:rsid w:val="00BA0354"/>
    <w:rsid w:val="00BA087C"/>
    <w:rsid w:val="00BA0DBC"/>
    <w:rsid w:val="00BB0050"/>
    <w:rsid w:val="00BB08ED"/>
    <w:rsid w:val="00BB0AE6"/>
    <w:rsid w:val="00BB24E3"/>
    <w:rsid w:val="00BB27DB"/>
    <w:rsid w:val="00BB6D79"/>
    <w:rsid w:val="00BC1ECF"/>
    <w:rsid w:val="00BC1F11"/>
    <w:rsid w:val="00BC2072"/>
    <w:rsid w:val="00BC2EBD"/>
    <w:rsid w:val="00BC4821"/>
    <w:rsid w:val="00BC4CF2"/>
    <w:rsid w:val="00BD2654"/>
    <w:rsid w:val="00BD414C"/>
    <w:rsid w:val="00BD41AC"/>
    <w:rsid w:val="00BD4CBB"/>
    <w:rsid w:val="00BD4ED4"/>
    <w:rsid w:val="00BD4F30"/>
    <w:rsid w:val="00BD7FFC"/>
    <w:rsid w:val="00BE092F"/>
    <w:rsid w:val="00BE1178"/>
    <w:rsid w:val="00BE2218"/>
    <w:rsid w:val="00BE466A"/>
    <w:rsid w:val="00BE54E3"/>
    <w:rsid w:val="00BE5DAA"/>
    <w:rsid w:val="00BE7A92"/>
    <w:rsid w:val="00BF46C9"/>
    <w:rsid w:val="00BF57E5"/>
    <w:rsid w:val="00BF70ED"/>
    <w:rsid w:val="00C00572"/>
    <w:rsid w:val="00C0118C"/>
    <w:rsid w:val="00C05294"/>
    <w:rsid w:val="00C072E5"/>
    <w:rsid w:val="00C07A54"/>
    <w:rsid w:val="00C12972"/>
    <w:rsid w:val="00C12A72"/>
    <w:rsid w:val="00C14868"/>
    <w:rsid w:val="00C153ED"/>
    <w:rsid w:val="00C1621B"/>
    <w:rsid w:val="00C1669D"/>
    <w:rsid w:val="00C209F0"/>
    <w:rsid w:val="00C26C22"/>
    <w:rsid w:val="00C31DDE"/>
    <w:rsid w:val="00C3495E"/>
    <w:rsid w:val="00C3779F"/>
    <w:rsid w:val="00C37DE9"/>
    <w:rsid w:val="00C43700"/>
    <w:rsid w:val="00C43ABE"/>
    <w:rsid w:val="00C446D2"/>
    <w:rsid w:val="00C47861"/>
    <w:rsid w:val="00C47AFE"/>
    <w:rsid w:val="00C51708"/>
    <w:rsid w:val="00C517A3"/>
    <w:rsid w:val="00C5185D"/>
    <w:rsid w:val="00C54C04"/>
    <w:rsid w:val="00C5641D"/>
    <w:rsid w:val="00C56C92"/>
    <w:rsid w:val="00C57B7D"/>
    <w:rsid w:val="00C631BE"/>
    <w:rsid w:val="00C6341F"/>
    <w:rsid w:val="00C63CB7"/>
    <w:rsid w:val="00C64750"/>
    <w:rsid w:val="00C65F2A"/>
    <w:rsid w:val="00C66F05"/>
    <w:rsid w:val="00C67E56"/>
    <w:rsid w:val="00C715DC"/>
    <w:rsid w:val="00C74769"/>
    <w:rsid w:val="00C75A59"/>
    <w:rsid w:val="00C767C6"/>
    <w:rsid w:val="00C7683E"/>
    <w:rsid w:val="00C7712D"/>
    <w:rsid w:val="00C772D1"/>
    <w:rsid w:val="00C77DE7"/>
    <w:rsid w:val="00C84D3E"/>
    <w:rsid w:val="00C90F0A"/>
    <w:rsid w:val="00C915CE"/>
    <w:rsid w:val="00C93264"/>
    <w:rsid w:val="00C96552"/>
    <w:rsid w:val="00C9796E"/>
    <w:rsid w:val="00CA095A"/>
    <w:rsid w:val="00CA4C13"/>
    <w:rsid w:val="00CA5F53"/>
    <w:rsid w:val="00CA651C"/>
    <w:rsid w:val="00CB0EC3"/>
    <w:rsid w:val="00CB4F80"/>
    <w:rsid w:val="00CD027A"/>
    <w:rsid w:val="00CD3844"/>
    <w:rsid w:val="00CD49DF"/>
    <w:rsid w:val="00CD53E1"/>
    <w:rsid w:val="00CE7135"/>
    <w:rsid w:val="00CF0202"/>
    <w:rsid w:val="00CF7E11"/>
    <w:rsid w:val="00D00421"/>
    <w:rsid w:val="00D0424F"/>
    <w:rsid w:val="00D04E8B"/>
    <w:rsid w:val="00D070B7"/>
    <w:rsid w:val="00D07A12"/>
    <w:rsid w:val="00D10C0A"/>
    <w:rsid w:val="00D10DAB"/>
    <w:rsid w:val="00D115BA"/>
    <w:rsid w:val="00D11D39"/>
    <w:rsid w:val="00D12C91"/>
    <w:rsid w:val="00D131B9"/>
    <w:rsid w:val="00D147FF"/>
    <w:rsid w:val="00D163D4"/>
    <w:rsid w:val="00D168EB"/>
    <w:rsid w:val="00D20966"/>
    <w:rsid w:val="00D2219D"/>
    <w:rsid w:val="00D2257D"/>
    <w:rsid w:val="00D22EC0"/>
    <w:rsid w:val="00D24749"/>
    <w:rsid w:val="00D25B4E"/>
    <w:rsid w:val="00D262C1"/>
    <w:rsid w:val="00D26A32"/>
    <w:rsid w:val="00D30835"/>
    <w:rsid w:val="00D31ACC"/>
    <w:rsid w:val="00D31E78"/>
    <w:rsid w:val="00D327F1"/>
    <w:rsid w:val="00D34275"/>
    <w:rsid w:val="00D34C6D"/>
    <w:rsid w:val="00D363AE"/>
    <w:rsid w:val="00D3779F"/>
    <w:rsid w:val="00D37C3F"/>
    <w:rsid w:val="00D45AF4"/>
    <w:rsid w:val="00D45C73"/>
    <w:rsid w:val="00D5053A"/>
    <w:rsid w:val="00D538F3"/>
    <w:rsid w:val="00D5551B"/>
    <w:rsid w:val="00D562D9"/>
    <w:rsid w:val="00D61663"/>
    <w:rsid w:val="00D65D1D"/>
    <w:rsid w:val="00D67553"/>
    <w:rsid w:val="00D73594"/>
    <w:rsid w:val="00D74F38"/>
    <w:rsid w:val="00D752E8"/>
    <w:rsid w:val="00D818AA"/>
    <w:rsid w:val="00D867F7"/>
    <w:rsid w:val="00D87F13"/>
    <w:rsid w:val="00D904DD"/>
    <w:rsid w:val="00D92F61"/>
    <w:rsid w:val="00D93EF5"/>
    <w:rsid w:val="00DA0181"/>
    <w:rsid w:val="00DA1FF9"/>
    <w:rsid w:val="00DA24FC"/>
    <w:rsid w:val="00DA3E57"/>
    <w:rsid w:val="00DA459C"/>
    <w:rsid w:val="00DA4CB1"/>
    <w:rsid w:val="00DA5F97"/>
    <w:rsid w:val="00DA7B13"/>
    <w:rsid w:val="00DA7E33"/>
    <w:rsid w:val="00DB1E1D"/>
    <w:rsid w:val="00DB3849"/>
    <w:rsid w:val="00DB51D1"/>
    <w:rsid w:val="00DB5B2A"/>
    <w:rsid w:val="00DB72E3"/>
    <w:rsid w:val="00DC0314"/>
    <w:rsid w:val="00DC234B"/>
    <w:rsid w:val="00DC3D3F"/>
    <w:rsid w:val="00DC7241"/>
    <w:rsid w:val="00DC7F28"/>
    <w:rsid w:val="00DD1A95"/>
    <w:rsid w:val="00DD202C"/>
    <w:rsid w:val="00DD36D8"/>
    <w:rsid w:val="00DE0A51"/>
    <w:rsid w:val="00DE632C"/>
    <w:rsid w:val="00DE7869"/>
    <w:rsid w:val="00DF47A5"/>
    <w:rsid w:val="00DF47F3"/>
    <w:rsid w:val="00DF6E1D"/>
    <w:rsid w:val="00E07005"/>
    <w:rsid w:val="00E112CE"/>
    <w:rsid w:val="00E11F70"/>
    <w:rsid w:val="00E13589"/>
    <w:rsid w:val="00E16B4F"/>
    <w:rsid w:val="00E211AE"/>
    <w:rsid w:val="00E24C22"/>
    <w:rsid w:val="00E27B7D"/>
    <w:rsid w:val="00E27C17"/>
    <w:rsid w:val="00E27E9A"/>
    <w:rsid w:val="00E3092B"/>
    <w:rsid w:val="00E317ED"/>
    <w:rsid w:val="00E34C01"/>
    <w:rsid w:val="00E352EA"/>
    <w:rsid w:val="00E404F3"/>
    <w:rsid w:val="00E41AC9"/>
    <w:rsid w:val="00E47908"/>
    <w:rsid w:val="00E50190"/>
    <w:rsid w:val="00E566B0"/>
    <w:rsid w:val="00E61CA4"/>
    <w:rsid w:val="00E61D84"/>
    <w:rsid w:val="00E66E08"/>
    <w:rsid w:val="00E743E8"/>
    <w:rsid w:val="00E76CA2"/>
    <w:rsid w:val="00E77E41"/>
    <w:rsid w:val="00E81602"/>
    <w:rsid w:val="00E82861"/>
    <w:rsid w:val="00E86A30"/>
    <w:rsid w:val="00E877E7"/>
    <w:rsid w:val="00E9051D"/>
    <w:rsid w:val="00E94E7B"/>
    <w:rsid w:val="00E9542C"/>
    <w:rsid w:val="00E96E15"/>
    <w:rsid w:val="00E9785B"/>
    <w:rsid w:val="00EA0D38"/>
    <w:rsid w:val="00EA38C0"/>
    <w:rsid w:val="00EA48CE"/>
    <w:rsid w:val="00EB1819"/>
    <w:rsid w:val="00EB5B28"/>
    <w:rsid w:val="00EB608C"/>
    <w:rsid w:val="00EB6496"/>
    <w:rsid w:val="00EB7734"/>
    <w:rsid w:val="00EC0DEC"/>
    <w:rsid w:val="00EC135D"/>
    <w:rsid w:val="00EC2232"/>
    <w:rsid w:val="00EC2AB5"/>
    <w:rsid w:val="00EC393A"/>
    <w:rsid w:val="00EC5389"/>
    <w:rsid w:val="00EC55D9"/>
    <w:rsid w:val="00EC663E"/>
    <w:rsid w:val="00EC6EE2"/>
    <w:rsid w:val="00EE2668"/>
    <w:rsid w:val="00EE3015"/>
    <w:rsid w:val="00EE37FF"/>
    <w:rsid w:val="00EE4E36"/>
    <w:rsid w:val="00EE68B7"/>
    <w:rsid w:val="00EE7FD2"/>
    <w:rsid w:val="00EF07BC"/>
    <w:rsid w:val="00EF4BC9"/>
    <w:rsid w:val="00F00E28"/>
    <w:rsid w:val="00F01EFE"/>
    <w:rsid w:val="00F02C54"/>
    <w:rsid w:val="00F02E1A"/>
    <w:rsid w:val="00F044C3"/>
    <w:rsid w:val="00F06FF8"/>
    <w:rsid w:val="00F101C2"/>
    <w:rsid w:val="00F11D4E"/>
    <w:rsid w:val="00F1470D"/>
    <w:rsid w:val="00F168BF"/>
    <w:rsid w:val="00F209A2"/>
    <w:rsid w:val="00F21B68"/>
    <w:rsid w:val="00F235B2"/>
    <w:rsid w:val="00F24EAF"/>
    <w:rsid w:val="00F27139"/>
    <w:rsid w:val="00F27B38"/>
    <w:rsid w:val="00F303E4"/>
    <w:rsid w:val="00F315DC"/>
    <w:rsid w:val="00F32FF9"/>
    <w:rsid w:val="00F35959"/>
    <w:rsid w:val="00F37C8E"/>
    <w:rsid w:val="00F42EDC"/>
    <w:rsid w:val="00F47393"/>
    <w:rsid w:val="00F47451"/>
    <w:rsid w:val="00F50C54"/>
    <w:rsid w:val="00F50DE2"/>
    <w:rsid w:val="00F51E47"/>
    <w:rsid w:val="00F55097"/>
    <w:rsid w:val="00F55968"/>
    <w:rsid w:val="00F57FF1"/>
    <w:rsid w:val="00F6034E"/>
    <w:rsid w:val="00F6256F"/>
    <w:rsid w:val="00F63513"/>
    <w:rsid w:val="00F716C4"/>
    <w:rsid w:val="00F72083"/>
    <w:rsid w:val="00F741D3"/>
    <w:rsid w:val="00F77A33"/>
    <w:rsid w:val="00F805F2"/>
    <w:rsid w:val="00F80887"/>
    <w:rsid w:val="00F808E0"/>
    <w:rsid w:val="00F81C97"/>
    <w:rsid w:val="00F81D87"/>
    <w:rsid w:val="00F828F0"/>
    <w:rsid w:val="00F835B4"/>
    <w:rsid w:val="00F84614"/>
    <w:rsid w:val="00F85765"/>
    <w:rsid w:val="00F87C03"/>
    <w:rsid w:val="00F9338D"/>
    <w:rsid w:val="00F952AA"/>
    <w:rsid w:val="00F97F04"/>
    <w:rsid w:val="00FA06C7"/>
    <w:rsid w:val="00FA35CF"/>
    <w:rsid w:val="00FA64B9"/>
    <w:rsid w:val="00FA7386"/>
    <w:rsid w:val="00FA73D8"/>
    <w:rsid w:val="00FA7617"/>
    <w:rsid w:val="00FB34E3"/>
    <w:rsid w:val="00FB6284"/>
    <w:rsid w:val="00FC12C1"/>
    <w:rsid w:val="00FC21CB"/>
    <w:rsid w:val="00FC22FC"/>
    <w:rsid w:val="00FC3D58"/>
    <w:rsid w:val="00FC40BA"/>
    <w:rsid w:val="00FC7C43"/>
    <w:rsid w:val="00FD1D03"/>
    <w:rsid w:val="00FD4CFF"/>
    <w:rsid w:val="00FD4D30"/>
    <w:rsid w:val="00FD6CA9"/>
    <w:rsid w:val="00FD6D29"/>
    <w:rsid w:val="00FE3324"/>
    <w:rsid w:val="00FF058B"/>
    <w:rsid w:val="00FF21C5"/>
    <w:rsid w:val="00FF35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D30D899"/>
  <w15:docId w15:val="{8718E376-C949-4AF2-99B6-D685CB952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qFormat="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222441"/>
    <w:rPr>
      <w:color w:val="000000"/>
      <w:kern w:val="28"/>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link w:val="10"/>
    <w:qFormat/>
    <w:rsid w:val="008F15AB"/>
    <w:pPr>
      <w:spacing w:before="100" w:beforeAutospacing="1" w:after="100" w:afterAutospacing="1"/>
      <w:outlineLvl w:val="0"/>
    </w:pPr>
    <w:rPr>
      <w:b/>
      <w:bCs/>
      <w:color w:val="auto"/>
      <w:kern w:val="36"/>
      <w:sz w:val="48"/>
      <w:szCs w:val="48"/>
      <w:lang w:eastAsia="en-US"/>
    </w:rPr>
  </w:style>
  <w:style w:type="paragraph" w:styleId="20">
    <w:name w:val="heading 2"/>
    <w:basedOn w:val="a1"/>
    <w:next w:val="a1"/>
    <w:link w:val="21"/>
    <w:unhideWhenUsed/>
    <w:qFormat/>
    <w:rsid w:val="00477A14"/>
    <w:pPr>
      <w:keepNext/>
      <w:keepLines/>
      <w:spacing w:before="200" w:line="276" w:lineRule="auto"/>
      <w:outlineLvl w:val="1"/>
    </w:pPr>
    <w:rPr>
      <w:rFonts w:ascii="Cambria" w:hAnsi="Cambria"/>
      <w:b/>
      <w:bCs/>
      <w:color w:val="4F81BD"/>
      <w:kern w:val="0"/>
      <w:sz w:val="26"/>
      <w:szCs w:val="26"/>
      <w:lang w:eastAsia="en-US"/>
    </w:rPr>
  </w:style>
  <w:style w:type="paragraph" w:styleId="31">
    <w:name w:val="heading 3"/>
    <w:basedOn w:val="a1"/>
    <w:next w:val="Pro-Gramma"/>
    <w:link w:val="32"/>
    <w:qFormat/>
    <w:rsid w:val="00BC2EBD"/>
    <w:pPr>
      <w:keepNext/>
      <w:spacing w:before="1200" w:after="600"/>
      <w:outlineLvl w:val="2"/>
    </w:pPr>
    <w:rPr>
      <w:rFonts w:ascii="Verdana" w:hAnsi="Verdana"/>
      <w:bCs/>
      <w:color w:val="C41C16"/>
      <w:kern w:val="0"/>
      <w:sz w:val="24"/>
      <w:szCs w:val="26"/>
    </w:rPr>
  </w:style>
  <w:style w:type="paragraph" w:styleId="41">
    <w:name w:val="heading 4"/>
    <w:basedOn w:val="a1"/>
    <w:next w:val="Pro-Gramma"/>
    <w:link w:val="42"/>
    <w:qFormat/>
    <w:rsid w:val="00BC2EBD"/>
    <w:pPr>
      <w:keepNext/>
      <w:spacing w:before="480" w:after="240"/>
      <w:outlineLvl w:val="3"/>
    </w:pPr>
    <w:rPr>
      <w:rFonts w:ascii="Verdana" w:hAnsi="Verdana"/>
      <w:b/>
      <w:bCs/>
      <w:color w:val="auto"/>
      <w:kern w:val="0"/>
      <w:szCs w:val="28"/>
    </w:rPr>
  </w:style>
  <w:style w:type="paragraph" w:styleId="51">
    <w:name w:val="heading 5"/>
    <w:basedOn w:val="a1"/>
    <w:next w:val="a1"/>
    <w:link w:val="52"/>
    <w:uiPriority w:val="9"/>
    <w:qFormat/>
    <w:rsid w:val="000A301A"/>
    <w:pPr>
      <w:keepNext/>
      <w:tabs>
        <w:tab w:val="num" w:pos="0"/>
      </w:tabs>
      <w:suppressAutoHyphens/>
      <w:ind w:left="1008" w:hanging="1008"/>
      <w:jc w:val="center"/>
      <w:outlineLvl w:val="4"/>
    </w:pPr>
    <w:rPr>
      <w:b/>
      <w:bCs/>
      <w:color w:val="auto"/>
      <w:kern w:val="0"/>
      <w:lang w:eastAsia="ar-SA"/>
    </w:rPr>
  </w:style>
  <w:style w:type="paragraph" w:styleId="6">
    <w:name w:val="heading 6"/>
    <w:basedOn w:val="a1"/>
    <w:next w:val="a1"/>
    <w:link w:val="60"/>
    <w:qFormat/>
    <w:rsid w:val="000A301A"/>
    <w:pPr>
      <w:tabs>
        <w:tab w:val="num" w:pos="0"/>
      </w:tabs>
      <w:suppressAutoHyphens/>
      <w:spacing w:before="240" w:after="60"/>
      <w:ind w:left="1152" w:hanging="1152"/>
      <w:outlineLvl w:val="5"/>
    </w:pPr>
    <w:rPr>
      <w:b/>
      <w:bCs/>
      <w:color w:val="auto"/>
      <w:kern w:val="0"/>
      <w:sz w:val="22"/>
      <w:szCs w:val="22"/>
      <w:lang w:eastAsia="ar-SA"/>
    </w:rPr>
  </w:style>
  <w:style w:type="paragraph" w:styleId="7">
    <w:name w:val="heading 7"/>
    <w:basedOn w:val="a1"/>
    <w:next w:val="a1"/>
    <w:link w:val="70"/>
    <w:qFormat/>
    <w:rsid w:val="000A301A"/>
    <w:pPr>
      <w:tabs>
        <w:tab w:val="num" w:pos="0"/>
      </w:tabs>
      <w:suppressAutoHyphens/>
      <w:spacing w:before="240" w:after="60"/>
      <w:ind w:left="1296" w:hanging="1296"/>
      <w:outlineLvl w:val="6"/>
    </w:pPr>
    <w:rPr>
      <w:color w:val="auto"/>
      <w:kern w:val="0"/>
      <w:sz w:val="24"/>
      <w:szCs w:val="24"/>
      <w:lang w:eastAsia="ar-SA"/>
    </w:rPr>
  </w:style>
  <w:style w:type="paragraph" w:styleId="8">
    <w:name w:val="heading 8"/>
    <w:basedOn w:val="a1"/>
    <w:next w:val="a1"/>
    <w:link w:val="80"/>
    <w:qFormat/>
    <w:rsid w:val="000A301A"/>
    <w:pPr>
      <w:tabs>
        <w:tab w:val="num" w:pos="0"/>
      </w:tabs>
      <w:suppressAutoHyphens/>
      <w:spacing w:before="240" w:after="60"/>
      <w:ind w:left="1440" w:hanging="1440"/>
      <w:outlineLvl w:val="7"/>
    </w:pPr>
    <w:rPr>
      <w:i/>
      <w:iCs/>
      <w:kern w:val="0"/>
      <w:sz w:val="24"/>
      <w:szCs w:val="24"/>
      <w:lang w:eastAsia="ar-SA"/>
    </w:rPr>
  </w:style>
  <w:style w:type="paragraph" w:styleId="9">
    <w:name w:val="heading 9"/>
    <w:basedOn w:val="a1"/>
    <w:next w:val="a1"/>
    <w:link w:val="90"/>
    <w:qFormat/>
    <w:rsid w:val="000A301A"/>
    <w:pPr>
      <w:tabs>
        <w:tab w:val="num" w:pos="0"/>
      </w:tabs>
      <w:suppressAutoHyphens/>
      <w:spacing w:before="240" w:after="60"/>
      <w:ind w:left="1584" w:hanging="1584"/>
      <w:outlineLvl w:val="8"/>
    </w:pPr>
    <w:rPr>
      <w:rFonts w:ascii="Arial" w:hAnsi="Arial"/>
      <w:kern w:val="0"/>
      <w:sz w:val="22"/>
      <w:szCs w:val="22"/>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qFormat/>
    <w:rsid w:val="008F15AB"/>
    <w:rPr>
      <w:b/>
      <w:bCs/>
      <w:kern w:val="36"/>
      <w:sz w:val="48"/>
      <w:szCs w:val="48"/>
    </w:rPr>
  </w:style>
  <w:style w:type="character" w:styleId="a5">
    <w:name w:val="Hyperlink"/>
    <w:basedOn w:val="a2"/>
    <w:rsid w:val="00084B88"/>
    <w:rPr>
      <w:color w:val="0000FF"/>
      <w:u w:val="single"/>
    </w:rPr>
  </w:style>
  <w:style w:type="paragraph" w:styleId="a6">
    <w:name w:val="No Spacing"/>
    <w:link w:val="a7"/>
    <w:uiPriority w:val="1"/>
    <w:qFormat/>
    <w:rsid w:val="00084B88"/>
    <w:rPr>
      <w:rFonts w:ascii="Calibri" w:hAnsi="Calibri"/>
      <w:sz w:val="22"/>
      <w:szCs w:val="22"/>
      <w:lang w:eastAsia="ru-RU"/>
    </w:rPr>
  </w:style>
  <w:style w:type="paragraph" w:styleId="a8">
    <w:name w:val="Balloon Text"/>
    <w:basedOn w:val="a1"/>
    <w:link w:val="a9"/>
    <w:unhideWhenUsed/>
    <w:qFormat/>
    <w:rsid w:val="00084B88"/>
    <w:rPr>
      <w:rFonts w:ascii="Tahoma" w:hAnsi="Tahoma" w:cs="Tahoma"/>
      <w:sz w:val="16"/>
      <w:szCs w:val="16"/>
    </w:rPr>
  </w:style>
  <w:style w:type="character" w:customStyle="1" w:styleId="a9">
    <w:name w:val="Текст выноски Знак"/>
    <w:basedOn w:val="a2"/>
    <w:link w:val="a8"/>
    <w:uiPriority w:val="99"/>
    <w:qFormat/>
    <w:rsid w:val="00084B88"/>
    <w:rPr>
      <w:rFonts w:ascii="Tahoma" w:hAnsi="Tahoma" w:cs="Tahoma"/>
      <w:color w:val="000000"/>
      <w:kern w:val="28"/>
      <w:sz w:val="16"/>
      <w:szCs w:val="16"/>
      <w:lang w:eastAsia="ru-RU"/>
    </w:rPr>
  </w:style>
  <w:style w:type="paragraph" w:customStyle="1" w:styleId="ConsPlusNormal">
    <w:name w:val="ConsPlusNormal"/>
    <w:link w:val="ConsPlusNormal0"/>
    <w:qFormat/>
    <w:rsid w:val="00084B88"/>
    <w:pPr>
      <w:autoSpaceDE w:val="0"/>
      <w:autoSpaceDN w:val="0"/>
      <w:adjustRightInd w:val="0"/>
    </w:pPr>
    <w:rPr>
      <w:rFonts w:ascii="Arial" w:hAnsi="Arial" w:cs="Arial"/>
      <w:lang w:eastAsia="ru-RU"/>
    </w:rPr>
  </w:style>
  <w:style w:type="paragraph" w:customStyle="1" w:styleId="s1">
    <w:name w:val="s_1"/>
    <w:basedOn w:val="a1"/>
    <w:rsid w:val="00084B88"/>
    <w:pPr>
      <w:spacing w:before="100" w:beforeAutospacing="1" w:after="100" w:afterAutospacing="1"/>
    </w:pPr>
    <w:rPr>
      <w:color w:val="auto"/>
      <w:kern w:val="0"/>
      <w:sz w:val="24"/>
      <w:szCs w:val="24"/>
    </w:rPr>
  </w:style>
  <w:style w:type="paragraph" w:customStyle="1" w:styleId="s3">
    <w:name w:val="s_3"/>
    <w:basedOn w:val="a1"/>
    <w:rsid w:val="00084B88"/>
    <w:pPr>
      <w:spacing w:before="100" w:beforeAutospacing="1" w:after="100" w:afterAutospacing="1"/>
    </w:pPr>
    <w:rPr>
      <w:color w:val="auto"/>
      <w:kern w:val="0"/>
      <w:sz w:val="24"/>
      <w:szCs w:val="24"/>
    </w:rPr>
  </w:style>
  <w:style w:type="paragraph" w:styleId="aa">
    <w:name w:val="header"/>
    <w:basedOn w:val="a1"/>
    <w:link w:val="ab"/>
    <w:uiPriority w:val="99"/>
    <w:unhideWhenUsed/>
    <w:qFormat/>
    <w:rsid w:val="00C66F05"/>
    <w:pPr>
      <w:tabs>
        <w:tab w:val="center" w:pos="4677"/>
        <w:tab w:val="right" w:pos="9355"/>
      </w:tabs>
    </w:pPr>
  </w:style>
  <w:style w:type="character" w:customStyle="1" w:styleId="ab">
    <w:name w:val="Верхний колонтитул Знак"/>
    <w:basedOn w:val="a2"/>
    <w:link w:val="aa"/>
    <w:uiPriority w:val="99"/>
    <w:qFormat/>
    <w:rsid w:val="00C66F05"/>
    <w:rPr>
      <w:color w:val="000000"/>
      <w:kern w:val="28"/>
      <w:lang w:eastAsia="ru-RU"/>
    </w:rPr>
  </w:style>
  <w:style w:type="paragraph" w:styleId="ac">
    <w:name w:val="footer"/>
    <w:basedOn w:val="a1"/>
    <w:link w:val="ad"/>
    <w:uiPriority w:val="99"/>
    <w:unhideWhenUsed/>
    <w:rsid w:val="00C66F05"/>
    <w:pPr>
      <w:tabs>
        <w:tab w:val="center" w:pos="4677"/>
        <w:tab w:val="right" w:pos="9355"/>
      </w:tabs>
    </w:pPr>
  </w:style>
  <w:style w:type="character" w:customStyle="1" w:styleId="ad">
    <w:name w:val="Нижний колонтитул Знак"/>
    <w:basedOn w:val="a2"/>
    <w:link w:val="ac"/>
    <w:uiPriority w:val="99"/>
    <w:qFormat/>
    <w:rsid w:val="00C66F05"/>
    <w:rPr>
      <w:color w:val="000000"/>
      <w:kern w:val="28"/>
      <w:lang w:eastAsia="ru-RU"/>
    </w:rPr>
  </w:style>
  <w:style w:type="character" w:customStyle="1" w:styleId="FontStyle17">
    <w:name w:val="Font Style17"/>
    <w:basedOn w:val="a2"/>
    <w:rsid w:val="008512AC"/>
    <w:rPr>
      <w:rFonts w:ascii="Times New Roman" w:hAnsi="Times New Roman" w:cs="Times New Roman"/>
      <w:b/>
      <w:bCs/>
      <w:i/>
      <w:iCs/>
      <w:sz w:val="24"/>
      <w:szCs w:val="24"/>
    </w:rPr>
  </w:style>
  <w:style w:type="character" w:customStyle="1" w:styleId="FontStyle19">
    <w:name w:val="Font Style19"/>
    <w:basedOn w:val="a2"/>
    <w:uiPriority w:val="99"/>
    <w:rsid w:val="008512AC"/>
    <w:rPr>
      <w:rFonts w:ascii="Times New Roman" w:hAnsi="Times New Roman" w:cs="Times New Roman"/>
      <w:b/>
      <w:bCs/>
      <w:spacing w:val="10"/>
      <w:sz w:val="24"/>
      <w:szCs w:val="24"/>
    </w:rPr>
  </w:style>
  <w:style w:type="character" w:customStyle="1" w:styleId="FontStyle20">
    <w:name w:val="Font Style20"/>
    <w:basedOn w:val="a2"/>
    <w:uiPriority w:val="99"/>
    <w:rsid w:val="008512AC"/>
    <w:rPr>
      <w:rFonts w:ascii="Times New Roman" w:hAnsi="Times New Roman" w:cs="Times New Roman"/>
      <w:sz w:val="24"/>
      <w:szCs w:val="24"/>
    </w:rPr>
  </w:style>
  <w:style w:type="character" w:customStyle="1" w:styleId="FontStyle21">
    <w:name w:val="Font Style21"/>
    <w:basedOn w:val="a2"/>
    <w:uiPriority w:val="99"/>
    <w:qFormat/>
    <w:rsid w:val="008512AC"/>
    <w:rPr>
      <w:rFonts w:ascii="Times New Roman" w:hAnsi="Times New Roman" w:cs="Times New Roman"/>
      <w:i/>
      <w:iCs/>
      <w:sz w:val="24"/>
      <w:szCs w:val="24"/>
    </w:rPr>
  </w:style>
  <w:style w:type="character" w:customStyle="1" w:styleId="FontStyle22">
    <w:name w:val="Font Style22"/>
    <w:basedOn w:val="a2"/>
    <w:uiPriority w:val="99"/>
    <w:rsid w:val="008512AC"/>
    <w:rPr>
      <w:rFonts w:ascii="Times New Roman" w:hAnsi="Times New Roman" w:cs="Times New Roman"/>
      <w:sz w:val="24"/>
      <w:szCs w:val="24"/>
    </w:rPr>
  </w:style>
  <w:style w:type="paragraph" w:styleId="ae">
    <w:name w:val="Title"/>
    <w:basedOn w:val="a1"/>
    <w:link w:val="11"/>
    <w:qFormat/>
    <w:rsid w:val="00554EF0"/>
    <w:pPr>
      <w:jc w:val="center"/>
    </w:pPr>
    <w:rPr>
      <w:rFonts w:ascii="Calibri" w:eastAsia="Calibri" w:hAnsi="Calibri"/>
      <w:b/>
      <w:bCs/>
      <w:color w:val="auto"/>
      <w:kern w:val="0"/>
      <w:sz w:val="40"/>
      <w:szCs w:val="40"/>
    </w:rPr>
  </w:style>
  <w:style w:type="character" w:customStyle="1" w:styleId="11">
    <w:name w:val="Заголовок Знак1"/>
    <w:basedOn w:val="a2"/>
    <w:link w:val="ae"/>
    <w:qFormat/>
    <w:rsid w:val="00554EF0"/>
    <w:rPr>
      <w:rFonts w:ascii="Calibri" w:eastAsia="Calibri" w:hAnsi="Calibri"/>
      <w:b/>
      <w:bCs/>
      <w:sz w:val="40"/>
      <w:szCs w:val="40"/>
      <w:lang w:eastAsia="ru-RU"/>
    </w:rPr>
  </w:style>
  <w:style w:type="paragraph" w:styleId="af">
    <w:name w:val="Body Text"/>
    <w:basedOn w:val="a1"/>
    <w:link w:val="af0"/>
    <w:qFormat/>
    <w:rsid w:val="00554EF0"/>
    <w:pPr>
      <w:widowControl w:val="0"/>
      <w:autoSpaceDE w:val="0"/>
      <w:autoSpaceDN w:val="0"/>
      <w:adjustRightInd w:val="0"/>
      <w:ind w:right="400"/>
      <w:jc w:val="center"/>
    </w:pPr>
    <w:rPr>
      <w:rFonts w:ascii="Calibri" w:eastAsia="Calibri" w:hAnsi="Calibri"/>
      <w:color w:val="auto"/>
      <w:kern w:val="0"/>
      <w:sz w:val="24"/>
      <w:szCs w:val="24"/>
    </w:rPr>
  </w:style>
  <w:style w:type="character" w:customStyle="1" w:styleId="af0">
    <w:name w:val="Основной текст Знак"/>
    <w:basedOn w:val="a2"/>
    <w:link w:val="af"/>
    <w:qFormat/>
    <w:rsid w:val="00554EF0"/>
    <w:rPr>
      <w:rFonts w:ascii="Calibri" w:eastAsia="Calibri" w:hAnsi="Calibri"/>
      <w:sz w:val="24"/>
      <w:szCs w:val="24"/>
      <w:lang w:eastAsia="ru-RU"/>
    </w:rPr>
  </w:style>
  <w:style w:type="paragraph" w:customStyle="1" w:styleId="msonormalcxspmiddle">
    <w:name w:val="msonormalcxspmiddle"/>
    <w:basedOn w:val="a1"/>
    <w:uiPriority w:val="99"/>
    <w:rsid w:val="00554EF0"/>
    <w:pPr>
      <w:spacing w:before="100" w:beforeAutospacing="1" w:after="100" w:afterAutospacing="1"/>
    </w:pPr>
    <w:rPr>
      <w:rFonts w:ascii="Calibri" w:eastAsia="Calibri" w:hAnsi="Calibri"/>
      <w:color w:val="auto"/>
      <w:kern w:val="0"/>
      <w:sz w:val="24"/>
      <w:szCs w:val="24"/>
    </w:rPr>
  </w:style>
  <w:style w:type="paragraph" w:customStyle="1" w:styleId="textindent">
    <w:name w:val="textindent"/>
    <w:basedOn w:val="a1"/>
    <w:uiPriority w:val="99"/>
    <w:rsid w:val="00554EF0"/>
    <w:pPr>
      <w:spacing w:before="60" w:after="60"/>
      <w:ind w:firstLine="225"/>
      <w:jc w:val="both"/>
      <w:textAlignment w:val="baseline"/>
    </w:pPr>
    <w:rPr>
      <w:rFonts w:ascii="Arial" w:hAnsi="Arial" w:cs="Arial"/>
      <w:kern w:val="0"/>
      <w:sz w:val="18"/>
      <w:szCs w:val="18"/>
    </w:rPr>
  </w:style>
  <w:style w:type="paragraph" w:customStyle="1" w:styleId="12">
    <w:name w:val="Абзац списка1"/>
    <w:basedOn w:val="a1"/>
    <w:uiPriority w:val="99"/>
    <w:rsid w:val="00554EF0"/>
    <w:pPr>
      <w:ind w:left="720"/>
    </w:pPr>
    <w:rPr>
      <w:rFonts w:eastAsia="SimSun"/>
      <w:color w:val="auto"/>
      <w:kern w:val="0"/>
      <w:sz w:val="24"/>
      <w:szCs w:val="24"/>
      <w:lang w:eastAsia="zh-CN"/>
    </w:rPr>
  </w:style>
  <w:style w:type="paragraph" w:styleId="af1">
    <w:name w:val="List Paragraph"/>
    <w:aliases w:val="мой"/>
    <w:basedOn w:val="a1"/>
    <w:link w:val="af2"/>
    <w:uiPriority w:val="34"/>
    <w:qFormat/>
    <w:rsid w:val="00554EF0"/>
    <w:pPr>
      <w:spacing w:after="200" w:line="276" w:lineRule="auto"/>
      <w:ind w:left="720"/>
    </w:pPr>
    <w:rPr>
      <w:rFonts w:ascii="Calibri" w:hAnsi="Calibri" w:cs="Calibri"/>
      <w:color w:val="auto"/>
      <w:kern w:val="0"/>
      <w:sz w:val="22"/>
      <w:szCs w:val="22"/>
    </w:rPr>
  </w:style>
  <w:style w:type="paragraph" w:customStyle="1" w:styleId="13">
    <w:name w:val="Без интервала1"/>
    <w:link w:val="NoSpacingChar"/>
    <w:rsid w:val="00554EF0"/>
    <w:rPr>
      <w:rFonts w:ascii="Calibri" w:hAnsi="Calibri" w:cs="Calibri"/>
      <w:sz w:val="22"/>
      <w:szCs w:val="22"/>
      <w:lang w:eastAsia="ru-RU"/>
    </w:rPr>
  </w:style>
  <w:style w:type="paragraph" w:customStyle="1" w:styleId="ConsPlusTitle">
    <w:name w:val="ConsPlusTitle"/>
    <w:qFormat/>
    <w:rsid w:val="00554EF0"/>
    <w:pPr>
      <w:widowControl w:val="0"/>
      <w:autoSpaceDE w:val="0"/>
      <w:autoSpaceDN w:val="0"/>
    </w:pPr>
    <w:rPr>
      <w:rFonts w:ascii="Calibri" w:hAnsi="Calibri" w:cs="Calibri"/>
      <w:b/>
      <w:sz w:val="22"/>
      <w:lang w:eastAsia="ru-RU"/>
    </w:rPr>
  </w:style>
  <w:style w:type="character" w:customStyle="1" w:styleId="21">
    <w:name w:val="Заголовок 2 Знак"/>
    <w:basedOn w:val="a2"/>
    <w:link w:val="20"/>
    <w:uiPriority w:val="9"/>
    <w:qFormat/>
    <w:rsid w:val="00477A14"/>
    <w:rPr>
      <w:rFonts w:ascii="Cambria" w:hAnsi="Cambria"/>
      <w:b/>
      <w:bCs/>
      <w:color w:val="4F81BD"/>
      <w:sz w:val="26"/>
      <w:szCs w:val="26"/>
    </w:rPr>
  </w:style>
  <w:style w:type="character" w:styleId="af3">
    <w:name w:val="FollowedHyperlink"/>
    <w:basedOn w:val="a2"/>
    <w:uiPriority w:val="99"/>
    <w:unhideWhenUsed/>
    <w:rsid w:val="00477A14"/>
    <w:rPr>
      <w:color w:val="800080" w:themeColor="followedHyperlink"/>
      <w:u w:val="single"/>
    </w:rPr>
  </w:style>
  <w:style w:type="paragraph" w:styleId="af4">
    <w:name w:val="Normal (Web)"/>
    <w:aliases w:val="Обычный (Web)"/>
    <w:basedOn w:val="a1"/>
    <w:uiPriority w:val="99"/>
    <w:unhideWhenUsed/>
    <w:qFormat/>
    <w:rsid w:val="00477A14"/>
    <w:pPr>
      <w:spacing w:before="100" w:beforeAutospacing="1" w:after="100" w:afterAutospacing="1"/>
    </w:pPr>
    <w:rPr>
      <w:color w:val="auto"/>
      <w:kern w:val="0"/>
      <w:sz w:val="24"/>
      <w:szCs w:val="24"/>
    </w:rPr>
  </w:style>
  <w:style w:type="paragraph" w:customStyle="1" w:styleId="af5">
    <w:name w:val="Нормальный (таблица)"/>
    <w:basedOn w:val="a1"/>
    <w:next w:val="a1"/>
    <w:uiPriority w:val="99"/>
    <w:qFormat/>
    <w:rsid w:val="00477A14"/>
    <w:pPr>
      <w:widowControl w:val="0"/>
      <w:autoSpaceDE w:val="0"/>
      <w:autoSpaceDN w:val="0"/>
      <w:adjustRightInd w:val="0"/>
      <w:jc w:val="both"/>
    </w:pPr>
    <w:rPr>
      <w:rFonts w:ascii="Arial" w:hAnsi="Arial" w:cs="Arial"/>
      <w:color w:val="auto"/>
      <w:kern w:val="0"/>
      <w:sz w:val="24"/>
      <w:szCs w:val="24"/>
    </w:rPr>
  </w:style>
  <w:style w:type="paragraph" w:customStyle="1" w:styleId="af6">
    <w:name w:val="Текстовый"/>
    <w:rsid w:val="00477A14"/>
    <w:pPr>
      <w:widowControl w:val="0"/>
      <w:jc w:val="both"/>
    </w:pPr>
    <w:rPr>
      <w:rFonts w:ascii="Arial" w:hAnsi="Arial" w:cs="Arial"/>
      <w:lang w:eastAsia="ru-RU"/>
    </w:rPr>
  </w:style>
  <w:style w:type="paragraph" w:customStyle="1" w:styleId="CharChar1CharChar1CharChar">
    <w:name w:val="Char Char Знак Знак1 Char Char1 Знак Знак Char Char"/>
    <w:basedOn w:val="a1"/>
    <w:rsid w:val="00477A14"/>
    <w:pPr>
      <w:spacing w:before="100" w:beforeAutospacing="1" w:after="100" w:afterAutospacing="1"/>
    </w:pPr>
    <w:rPr>
      <w:rFonts w:ascii="Tahoma" w:hAnsi="Tahoma"/>
      <w:color w:val="auto"/>
      <w:kern w:val="0"/>
      <w:lang w:val="en-US" w:eastAsia="en-US"/>
    </w:rPr>
  </w:style>
  <w:style w:type="paragraph" w:customStyle="1" w:styleId="14">
    <w:name w:val="1"/>
    <w:basedOn w:val="a1"/>
    <w:rsid w:val="00477A14"/>
    <w:pPr>
      <w:spacing w:after="160" w:line="240" w:lineRule="exact"/>
    </w:pPr>
    <w:rPr>
      <w:rFonts w:ascii="Verdana" w:hAnsi="Verdana"/>
      <w:color w:val="auto"/>
      <w:kern w:val="0"/>
      <w:sz w:val="24"/>
      <w:szCs w:val="24"/>
      <w:lang w:val="en-US" w:eastAsia="en-US"/>
    </w:rPr>
  </w:style>
  <w:style w:type="paragraph" w:customStyle="1" w:styleId="ConsPlusCell">
    <w:name w:val="ConsPlusCell"/>
    <w:qFormat/>
    <w:rsid w:val="00477A14"/>
    <w:pPr>
      <w:widowControl w:val="0"/>
      <w:autoSpaceDE w:val="0"/>
      <w:autoSpaceDN w:val="0"/>
      <w:adjustRightInd w:val="0"/>
    </w:pPr>
    <w:rPr>
      <w:rFonts w:ascii="Arial" w:hAnsi="Arial" w:cs="Arial"/>
      <w:lang w:eastAsia="ru-RU"/>
    </w:rPr>
  </w:style>
  <w:style w:type="character" w:customStyle="1" w:styleId="af7">
    <w:name w:val="Гипертекстовая ссылка"/>
    <w:qFormat/>
    <w:rsid w:val="00477A14"/>
    <w:rPr>
      <w:rFonts w:ascii="Times New Roman" w:hAnsi="Times New Roman" w:cs="Times New Roman" w:hint="default"/>
      <w:color w:val="106BBE"/>
    </w:rPr>
  </w:style>
  <w:style w:type="character" w:customStyle="1" w:styleId="af8">
    <w:name w:val="Цветовое выделение"/>
    <w:uiPriority w:val="99"/>
    <w:qFormat/>
    <w:rsid w:val="00477A14"/>
    <w:rPr>
      <w:b/>
      <w:bCs w:val="0"/>
      <w:color w:val="26282F"/>
    </w:rPr>
  </w:style>
  <w:style w:type="table" w:styleId="af9">
    <w:name w:val="Table Grid"/>
    <w:basedOn w:val="a3"/>
    <w:rsid w:val="00477A1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A3E57"/>
    <w:pPr>
      <w:autoSpaceDE w:val="0"/>
      <w:autoSpaceDN w:val="0"/>
      <w:adjustRightInd w:val="0"/>
    </w:pPr>
    <w:rPr>
      <w:rFonts w:eastAsia="Calibri"/>
      <w:color w:val="000000"/>
      <w:sz w:val="24"/>
      <w:szCs w:val="24"/>
    </w:rPr>
  </w:style>
  <w:style w:type="character" w:customStyle="1" w:styleId="22">
    <w:name w:val="Основной текст2"/>
    <w:rsid w:val="00DA3E57"/>
    <w:rPr>
      <w:rFonts w:ascii="Times New Roman" w:eastAsia="Times New Roman" w:hAnsi="Times New Roman" w:cs="Times New Roman"/>
      <w:spacing w:val="-5"/>
      <w:sz w:val="21"/>
      <w:szCs w:val="21"/>
      <w:shd w:val="clear" w:color="auto" w:fill="FFFFFF"/>
    </w:rPr>
  </w:style>
  <w:style w:type="character" w:customStyle="1" w:styleId="115pt">
    <w:name w:val="Основной текст + 11;5 pt"/>
    <w:rsid w:val="00DA3E57"/>
    <w:rPr>
      <w:rFonts w:ascii="Times New Roman" w:eastAsia="Times New Roman" w:hAnsi="Times New Roman" w:cs="Times New Roman"/>
      <w:spacing w:val="-1"/>
      <w:sz w:val="21"/>
      <w:szCs w:val="21"/>
      <w:shd w:val="clear" w:color="auto" w:fill="FFFFFF"/>
    </w:rPr>
  </w:style>
  <w:style w:type="character" w:customStyle="1" w:styleId="32">
    <w:name w:val="Заголовок 3 Знак"/>
    <w:basedOn w:val="a2"/>
    <w:link w:val="31"/>
    <w:rsid w:val="00BC2EBD"/>
    <w:rPr>
      <w:rFonts w:ascii="Verdana" w:hAnsi="Verdana"/>
      <w:bCs/>
      <w:color w:val="C41C16"/>
      <w:sz w:val="24"/>
      <w:szCs w:val="26"/>
    </w:rPr>
  </w:style>
  <w:style w:type="character" w:customStyle="1" w:styleId="42">
    <w:name w:val="Заголовок 4 Знак"/>
    <w:basedOn w:val="a2"/>
    <w:link w:val="41"/>
    <w:qFormat/>
    <w:rsid w:val="00BC2EBD"/>
    <w:rPr>
      <w:rFonts w:ascii="Verdana" w:hAnsi="Verdana"/>
      <w:b/>
      <w:bCs/>
      <w:szCs w:val="28"/>
    </w:rPr>
  </w:style>
  <w:style w:type="paragraph" w:customStyle="1" w:styleId="Pro-Gramma">
    <w:name w:val="Pro-Gramma"/>
    <w:basedOn w:val="a1"/>
    <w:link w:val="Pro-Gramma0"/>
    <w:uiPriority w:val="99"/>
    <w:qFormat/>
    <w:rsid w:val="00BC2EBD"/>
    <w:pPr>
      <w:spacing w:before="120" w:line="288" w:lineRule="auto"/>
      <w:ind w:left="1134"/>
      <w:jc w:val="both"/>
    </w:pPr>
    <w:rPr>
      <w:rFonts w:ascii="Georgia" w:hAnsi="Georgia"/>
      <w:color w:val="auto"/>
      <w:kern w:val="0"/>
      <w:sz w:val="24"/>
    </w:rPr>
  </w:style>
  <w:style w:type="character" w:customStyle="1" w:styleId="Pro-Gramma0">
    <w:name w:val="Pro-Gramma Знак"/>
    <w:link w:val="Pro-Gramma"/>
    <w:uiPriority w:val="99"/>
    <w:qFormat/>
    <w:locked/>
    <w:rsid w:val="00BC2EBD"/>
    <w:rPr>
      <w:rFonts w:ascii="Georgia" w:hAnsi="Georgia"/>
      <w:sz w:val="24"/>
    </w:rPr>
  </w:style>
  <w:style w:type="paragraph" w:styleId="afa">
    <w:name w:val="Document Map"/>
    <w:basedOn w:val="a1"/>
    <w:link w:val="afb"/>
    <w:uiPriority w:val="99"/>
    <w:rsid w:val="00BC2EBD"/>
    <w:pPr>
      <w:widowControl w:val="0"/>
      <w:shd w:val="clear" w:color="auto" w:fill="000080"/>
      <w:autoSpaceDE w:val="0"/>
      <w:autoSpaceDN w:val="0"/>
      <w:adjustRightInd w:val="0"/>
    </w:pPr>
    <w:rPr>
      <w:rFonts w:ascii="Tahoma" w:hAnsi="Tahoma" w:cs="Tahoma"/>
      <w:color w:val="auto"/>
      <w:kern w:val="0"/>
    </w:rPr>
  </w:style>
  <w:style w:type="character" w:customStyle="1" w:styleId="afb">
    <w:name w:val="Схема документа Знак"/>
    <w:basedOn w:val="a2"/>
    <w:link w:val="afa"/>
    <w:rsid w:val="00BC2EBD"/>
    <w:rPr>
      <w:rFonts w:ascii="Tahoma" w:hAnsi="Tahoma" w:cs="Tahoma"/>
      <w:shd w:val="clear" w:color="auto" w:fill="000080"/>
      <w:lang w:eastAsia="ru-RU"/>
    </w:rPr>
  </w:style>
  <w:style w:type="paragraph" w:customStyle="1" w:styleId="23">
    <w:name w:val="Абзац списка2"/>
    <w:basedOn w:val="a1"/>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msolistparagraph0">
    <w:name w:val="msolistparagraph"/>
    <w:basedOn w:val="a1"/>
    <w:uiPriority w:val="99"/>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Pro-Tab">
    <w:name w:val="Pro-Tab"/>
    <w:basedOn w:val="a1"/>
    <w:link w:val="Pro-Tab0"/>
    <w:uiPriority w:val="99"/>
    <w:rsid w:val="00BC2EBD"/>
    <w:pPr>
      <w:spacing w:before="40" w:after="40"/>
    </w:pPr>
    <w:rPr>
      <w:rFonts w:ascii="Tahoma" w:hAnsi="Tahoma"/>
      <w:color w:val="auto"/>
      <w:kern w:val="0"/>
      <w:sz w:val="16"/>
    </w:rPr>
  </w:style>
  <w:style w:type="paragraph" w:customStyle="1" w:styleId="Pro-TabName">
    <w:name w:val="Pro-Tab Name"/>
    <w:basedOn w:val="a1"/>
    <w:rsid w:val="00BC2EBD"/>
    <w:pPr>
      <w:keepNext/>
      <w:spacing w:before="240" w:after="120"/>
    </w:pPr>
    <w:rPr>
      <w:rFonts w:ascii="Tahoma" w:hAnsi="Tahoma"/>
      <w:b/>
      <w:bCs/>
      <w:color w:val="C41C16"/>
      <w:kern w:val="0"/>
      <w:sz w:val="16"/>
    </w:rPr>
  </w:style>
  <w:style w:type="paragraph" w:customStyle="1" w:styleId="Pro-List1">
    <w:name w:val="Pro-List #1"/>
    <w:basedOn w:val="Pro-Gramma"/>
    <w:link w:val="Pro-List10"/>
    <w:uiPriority w:val="99"/>
    <w:rsid w:val="00BC2EBD"/>
    <w:pPr>
      <w:tabs>
        <w:tab w:val="left" w:pos="1134"/>
      </w:tabs>
      <w:spacing w:before="180"/>
      <w:ind w:hanging="567"/>
    </w:pPr>
  </w:style>
  <w:style w:type="character" w:customStyle="1" w:styleId="NoSpacingChar">
    <w:name w:val="No Spacing Char"/>
    <w:link w:val="13"/>
    <w:locked/>
    <w:rsid w:val="00BC2EBD"/>
    <w:rPr>
      <w:rFonts w:ascii="Calibri" w:hAnsi="Calibri" w:cs="Calibri"/>
      <w:sz w:val="22"/>
      <w:szCs w:val="22"/>
      <w:lang w:eastAsia="ru-RU"/>
    </w:rPr>
  </w:style>
  <w:style w:type="paragraph" w:customStyle="1" w:styleId="110">
    <w:name w:val="Абзац списка11"/>
    <w:basedOn w:val="a1"/>
    <w:uiPriority w:val="99"/>
    <w:rsid w:val="00BC2EBD"/>
    <w:pPr>
      <w:spacing w:after="200" w:line="276" w:lineRule="auto"/>
      <w:ind w:left="720"/>
    </w:pPr>
    <w:rPr>
      <w:rFonts w:ascii="Calibri" w:hAnsi="Calibri" w:cs="Calibri"/>
      <w:color w:val="auto"/>
      <w:kern w:val="0"/>
      <w:sz w:val="22"/>
      <w:szCs w:val="22"/>
      <w:lang w:eastAsia="en-US"/>
    </w:rPr>
  </w:style>
  <w:style w:type="paragraph" w:customStyle="1" w:styleId="15">
    <w:name w:val="Знак Знак1"/>
    <w:basedOn w:val="a1"/>
    <w:rsid w:val="00BC2EBD"/>
    <w:pPr>
      <w:spacing w:after="160" w:line="240" w:lineRule="exact"/>
    </w:pPr>
    <w:rPr>
      <w:rFonts w:ascii="Verdana" w:hAnsi="Verdana"/>
      <w:color w:val="auto"/>
      <w:kern w:val="0"/>
      <w:lang w:val="en-US" w:eastAsia="en-US"/>
    </w:rPr>
  </w:style>
  <w:style w:type="paragraph" w:customStyle="1" w:styleId="16">
    <w:name w:val="Обычный1"/>
    <w:aliases w:val="!Обычный текст документа"/>
    <w:rsid w:val="003C53E7"/>
    <w:pPr>
      <w:jc w:val="center"/>
    </w:pPr>
    <w:rPr>
      <w:sz w:val="28"/>
      <w:lang w:eastAsia="ru-RU"/>
    </w:rPr>
  </w:style>
  <w:style w:type="character" w:customStyle="1" w:styleId="a7">
    <w:name w:val="Без интервала Знак"/>
    <w:link w:val="a6"/>
    <w:uiPriority w:val="1"/>
    <w:qFormat/>
    <w:locked/>
    <w:rsid w:val="003C53E7"/>
    <w:rPr>
      <w:rFonts w:ascii="Calibri" w:hAnsi="Calibri"/>
      <w:sz w:val="22"/>
      <w:szCs w:val="22"/>
      <w:lang w:eastAsia="ru-RU"/>
    </w:rPr>
  </w:style>
  <w:style w:type="paragraph" w:styleId="afc">
    <w:name w:val="Body Text Indent"/>
    <w:aliases w:val="Основной текст 1,Нумерованный список !!,Надин стиль,Основной текст без отступа"/>
    <w:basedOn w:val="a1"/>
    <w:link w:val="afd"/>
    <w:unhideWhenUsed/>
    <w:rsid w:val="000A301A"/>
    <w:pPr>
      <w:spacing w:after="120"/>
      <w:ind w:left="283"/>
    </w:pPr>
  </w:style>
  <w:style w:type="character" w:customStyle="1" w:styleId="afd">
    <w:name w:val="Основной текст с отступом Знак"/>
    <w:aliases w:val="Основной текст 1 Знак,Нумерованный список !! Знак,Надин стиль Знак,Основной текст без отступа Знак"/>
    <w:basedOn w:val="a2"/>
    <w:link w:val="afc"/>
    <w:rsid w:val="000A301A"/>
    <w:rPr>
      <w:color w:val="000000"/>
      <w:kern w:val="28"/>
      <w:lang w:eastAsia="ru-RU"/>
    </w:rPr>
  </w:style>
  <w:style w:type="character" w:customStyle="1" w:styleId="52">
    <w:name w:val="Заголовок 5 Знак"/>
    <w:basedOn w:val="a2"/>
    <w:link w:val="51"/>
    <w:uiPriority w:val="9"/>
    <w:qFormat/>
    <w:rsid w:val="000A301A"/>
    <w:rPr>
      <w:b/>
      <w:bCs/>
      <w:lang w:eastAsia="ar-SA"/>
    </w:rPr>
  </w:style>
  <w:style w:type="character" w:customStyle="1" w:styleId="60">
    <w:name w:val="Заголовок 6 Знак"/>
    <w:basedOn w:val="a2"/>
    <w:link w:val="6"/>
    <w:rsid w:val="000A301A"/>
    <w:rPr>
      <w:b/>
      <w:bCs/>
      <w:sz w:val="22"/>
      <w:szCs w:val="22"/>
      <w:lang w:eastAsia="ar-SA"/>
    </w:rPr>
  </w:style>
  <w:style w:type="character" w:customStyle="1" w:styleId="70">
    <w:name w:val="Заголовок 7 Знак"/>
    <w:basedOn w:val="a2"/>
    <w:link w:val="7"/>
    <w:rsid w:val="000A301A"/>
    <w:rPr>
      <w:sz w:val="24"/>
      <w:szCs w:val="24"/>
      <w:lang w:eastAsia="ar-SA"/>
    </w:rPr>
  </w:style>
  <w:style w:type="character" w:customStyle="1" w:styleId="80">
    <w:name w:val="Заголовок 8 Знак"/>
    <w:basedOn w:val="a2"/>
    <w:link w:val="8"/>
    <w:rsid w:val="000A301A"/>
    <w:rPr>
      <w:i/>
      <w:iCs/>
      <w:color w:val="000000"/>
      <w:sz w:val="24"/>
      <w:szCs w:val="24"/>
      <w:lang w:eastAsia="ar-SA"/>
    </w:rPr>
  </w:style>
  <w:style w:type="character" w:customStyle="1" w:styleId="90">
    <w:name w:val="Заголовок 9 Знак"/>
    <w:basedOn w:val="a2"/>
    <w:link w:val="9"/>
    <w:rsid w:val="000A301A"/>
    <w:rPr>
      <w:rFonts w:ascii="Arial" w:hAnsi="Arial"/>
      <w:color w:val="000000"/>
      <w:sz w:val="22"/>
      <w:szCs w:val="22"/>
      <w:lang w:eastAsia="ar-SA"/>
    </w:rPr>
  </w:style>
  <w:style w:type="paragraph" w:customStyle="1" w:styleId="17">
    <w:name w:val="Знак1 Знак Знак Знак"/>
    <w:basedOn w:val="a1"/>
    <w:rsid w:val="000A301A"/>
    <w:pPr>
      <w:spacing w:after="160" w:line="240" w:lineRule="exact"/>
    </w:pPr>
    <w:rPr>
      <w:rFonts w:ascii="Verdana" w:hAnsi="Verdana"/>
      <w:color w:val="auto"/>
      <w:kern w:val="0"/>
      <w:sz w:val="24"/>
      <w:szCs w:val="24"/>
      <w:lang w:val="en-US" w:eastAsia="en-US"/>
    </w:rPr>
  </w:style>
  <w:style w:type="character" w:customStyle="1" w:styleId="ConsPlusNormal0">
    <w:name w:val="ConsPlusNormal Знак"/>
    <w:link w:val="ConsPlusNormal"/>
    <w:qFormat/>
    <w:rsid w:val="000A301A"/>
    <w:rPr>
      <w:rFonts w:ascii="Arial" w:hAnsi="Arial" w:cs="Arial"/>
      <w:lang w:eastAsia="ru-RU"/>
    </w:rPr>
  </w:style>
  <w:style w:type="character" w:customStyle="1" w:styleId="Absatz-Standardschriftart">
    <w:name w:val="Absatz-Standardschriftart"/>
    <w:rsid w:val="000A301A"/>
  </w:style>
  <w:style w:type="character" w:customStyle="1" w:styleId="WW-Absatz-Standardschriftart">
    <w:name w:val="WW-Absatz-Standardschriftart"/>
    <w:rsid w:val="000A301A"/>
  </w:style>
  <w:style w:type="character" w:customStyle="1" w:styleId="WW-Absatz-Standardschriftart1">
    <w:name w:val="WW-Absatz-Standardschriftart1"/>
    <w:rsid w:val="000A301A"/>
  </w:style>
  <w:style w:type="character" w:customStyle="1" w:styleId="WW8Num8z0">
    <w:name w:val="WW8Num8z0"/>
    <w:rsid w:val="000A301A"/>
    <w:rPr>
      <w:rFonts w:ascii="Symbol" w:hAnsi="Symbol" w:cs="Symbol"/>
    </w:rPr>
  </w:style>
  <w:style w:type="character" w:customStyle="1" w:styleId="18">
    <w:name w:val="Основной шрифт абзаца1"/>
    <w:rsid w:val="000A301A"/>
  </w:style>
  <w:style w:type="paragraph" w:customStyle="1" w:styleId="19">
    <w:name w:val="Заголовок1"/>
    <w:basedOn w:val="a1"/>
    <w:next w:val="af"/>
    <w:qFormat/>
    <w:rsid w:val="000A301A"/>
    <w:pPr>
      <w:keepNext/>
      <w:suppressAutoHyphens/>
      <w:spacing w:before="240" w:after="120"/>
    </w:pPr>
    <w:rPr>
      <w:rFonts w:ascii="Arial" w:eastAsia="Lucida Sans Unicode" w:hAnsi="Arial" w:cs="Mangal"/>
      <w:color w:val="auto"/>
      <w:kern w:val="0"/>
      <w:sz w:val="28"/>
      <w:szCs w:val="28"/>
      <w:lang w:eastAsia="ar-SA"/>
    </w:rPr>
  </w:style>
  <w:style w:type="paragraph" w:styleId="afe">
    <w:name w:val="List"/>
    <w:basedOn w:val="af"/>
    <w:rsid w:val="000A301A"/>
    <w:pPr>
      <w:widowControl/>
      <w:suppressAutoHyphens/>
      <w:autoSpaceDE/>
      <w:autoSpaceDN/>
      <w:adjustRightInd/>
      <w:spacing w:after="120"/>
      <w:ind w:right="0"/>
      <w:jc w:val="left"/>
    </w:pPr>
    <w:rPr>
      <w:rFonts w:ascii="Times New Roman" w:eastAsia="Times New Roman" w:hAnsi="Times New Roman" w:cs="Mangal"/>
      <w:lang w:eastAsia="ar-SA"/>
    </w:rPr>
  </w:style>
  <w:style w:type="paragraph" w:customStyle="1" w:styleId="310">
    <w:name w:val="Основной текст с отступом 31"/>
    <w:basedOn w:val="a1"/>
    <w:rsid w:val="000A301A"/>
    <w:pPr>
      <w:suppressAutoHyphens/>
      <w:spacing w:after="120"/>
      <w:ind w:left="283"/>
    </w:pPr>
    <w:rPr>
      <w:color w:val="auto"/>
      <w:kern w:val="0"/>
      <w:sz w:val="16"/>
      <w:szCs w:val="16"/>
      <w:lang w:eastAsia="ar-SA"/>
    </w:rPr>
  </w:style>
  <w:style w:type="paragraph" w:customStyle="1" w:styleId="aff">
    <w:name w:val="Обычный КМРТ"/>
    <w:basedOn w:val="a1"/>
    <w:rsid w:val="000A301A"/>
    <w:pPr>
      <w:shd w:val="clear" w:color="auto" w:fill="FFFFFF"/>
      <w:suppressAutoHyphens/>
      <w:ind w:firstLine="709"/>
      <w:jc w:val="both"/>
    </w:pPr>
    <w:rPr>
      <w:spacing w:val="-1"/>
      <w:kern w:val="0"/>
      <w:sz w:val="24"/>
      <w:szCs w:val="29"/>
      <w:lang w:eastAsia="ar-SA"/>
    </w:rPr>
  </w:style>
  <w:style w:type="paragraph" w:customStyle="1" w:styleId="ConsNonformat">
    <w:name w:val="ConsNonformat"/>
    <w:qFormat/>
    <w:rsid w:val="000A301A"/>
    <w:pPr>
      <w:widowControl w:val="0"/>
      <w:suppressAutoHyphens/>
      <w:autoSpaceDE w:val="0"/>
    </w:pPr>
    <w:rPr>
      <w:rFonts w:ascii="Courier New" w:eastAsia="Arial" w:hAnsi="Courier New" w:cs="Courier New"/>
      <w:lang w:eastAsia="ar-SA"/>
    </w:rPr>
  </w:style>
  <w:style w:type="character" w:styleId="aff0">
    <w:name w:val="page number"/>
    <w:basedOn w:val="a2"/>
    <w:rsid w:val="000A301A"/>
  </w:style>
  <w:style w:type="character" w:customStyle="1" w:styleId="apple-converted-space">
    <w:name w:val="apple-converted-space"/>
    <w:basedOn w:val="a2"/>
    <w:rsid w:val="000A301A"/>
  </w:style>
  <w:style w:type="paragraph" w:customStyle="1" w:styleId="ConsPlusNonformat">
    <w:name w:val="ConsPlusNonformat"/>
    <w:qFormat/>
    <w:rsid w:val="000A301A"/>
    <w:pPr>
      <w:widowControl w:val="0"/>
      <w:suppressAutoHyphens/>
      <w:autoSpaceDE w:val="0"/>
    </w:pPr>
    <w:rPr>
      <w:rFonts w:ascii="Courier New" w:eastAsia="Arial" w:hAnsi="Courier New" w:cs="Courier New"/>
      <w:lang w:eastAsia="ar-SA"/>
    </w:rPr>
  </w:style>
  <w:style w:type="paragraph" w:styleId="aff1">
    <w:name w:val="annotation text"/>
    <w:aliases w:val=" Знак2"/>
    <w:basedOn w:val="a1"/>
    <w:link w:val="aff2"/>
    <w:uiPriority w:val="99"/>
    <w:rsid w:val="000A301A"/>
    <w:rPr>
      <w:color w:val="auto"/>
      <w:kern w:val="0"/>
    </w:rPr>
  </w:style>
  <w:style w:type="character" w:customStyle="1" w:styleId="aff2">
    <w:name w:val="Текст примечания Знак"/>
    <w:aliases w:val=" Знак2 Знак"/>
    <w:basedOn w:val="a2"/>
    <w:link w:val="aff1"/>
    <w:uiPriority w:val="99"/>
    <w:rsid w:val="000A301A"/>
    <w:rPr>
      <w:lang w:eastAsia="ru-RU"/>
    </w:rPr>
  </w:style>
  <w:style w:type="character" w:customStyle="1" w:styleId="WW8Num1z0">
    <w:name w:val="WW8Num1z0"/>
    <w:rsid w:val="000A301A"/>
    <w:rPr>
      <w:rFonts w:ascii="Times New Roman" w:eastAsia="Times New Roman" w:hAnsi="Times New Roman" w:cs="Times New Roman"/>
    </w:rPr>
  </w:style>
  <w:style w:type="character" w:customStyle="1" w:styleId="WW8Num1z1">
    <w:name w:val="WW8Num1z1"/>
    <w:rsid w:val="000A301A"/>
    <w:rPr>
      <w:rFonts w:ascii="Courier New" w:hAnsi="Courier New"/>
    </w:rPr>
  </w:style>
  <w:style w:type="character" w:customStyle="1" w:styleId="WW8Num1z2">
    <w:name w:val="WW8Num1z2"/>
    <w:rsid w:val="000A301A"/>
    <w:rPr>
      <w:rFonts w:ascii="Wingdings" w:hAnsi="Wingdings"/>
    </w:rPr>
  </w:style>
  <w:style w:type="character" w:customStyle="1" w:styleId="WW8Num1z3">
    <w:name w:val="WW8Num1z3"/>
    <w:rsid w:val="000A301A"/>
    <w:rPr>
      <w:rFonts w:ascii="Symbol" w:hAnsi="Symbol"/>
    </w:rPr>
  </w:style>
  <w:style w:type="character" w:customStyle="1" w:styleId="WW8Num2z1">
    <w:name w:val="WW8Num2z1"/>
    <w:qFormat/>
    <w:rsid w:val="000A301A"/>
    <w:rPr>
      <w:i w:val="0"/>
    </w:rPr>
  </w:style>
  <w:style w:type="character" w:customStyle="1" w:styleId="WW8Num3z0">
    <w:name w:val="WW8Num3z0"/>
    <w:qFormat/>
    <w:rsid w:val="000A301A"/>
    <w:rPr>
      <w:rFonts w:ascii="Symbol" w:hAnsi="Symbol"/>
    </w:rPr>
  </w:style>
  <w:style w:type="character" w:customStyle="1" w:styleId="WW8Num3z1">
    <w:name w:val="WW8Num3z1"/>
    <w:qFormat/>
    <w:rsid w:val="000A301A"/>
    <w:rPr>
      <w:rFonts w:ascii="Courier New" w:hAnsi="Courier New" w:cs="Courier New"/>
    </w:rPr>
  </w:style>
  <w:style w:type="character" w:customStyle="1" w:styleId="WW8Num3z2">
    <w:name w:val="WW8Num3z2"/>
    <w:qFormat/>
    <w:rsid w:val="000A301A"/>
    <w:rPr>
      <w:rFonts w:ascii="Wingdings" w:hAnsi="Wingdings"/>
    </w:rPr>
  </w:style>
  <w:style w:type="character" w:customStyle="1" w:styleId="WW8Num4z0">
    <w:name w:val="WW8Num4z0"/>
    <w:rsid w:val="000A301A"/>
    <w:rPr>
      <w:rFonts w:ascii="Symbol" w:hAnsi="Symbol"/>
    </w:rPr>
  </w:style>
  <w:style w:type="character" w:customStyle="1" w:styleId="WW8Num4z1">
    <w:name w:val="WW8Num4z1"/>
    <w:rsid w:val="000A301A"/>
    <w:rPr>
      <w:rFonts w:ascii="Courier New" w:hAnsi="Courier New" w:cs="Courier New"/>
    </w:rPr>
  </w:style>
  <w:style w:type="character" w:customStyle="1" w:styleId="WW8Num4z2">
    <w:name w:val="WW8Num4z2"/>
    <w:rsid w:val="000A301A"/>
    <w:rPr>
      <w:rFonts w:ascii="Wingdings" w:hAnsi="Wingdings"/>
    </w:rPr>
  </w:style>
  <w:style w:type="character" w:customStyle="1" w:styleId="WW8Num5z0">
    <w:name w:val="WW8Num5z0"/>
    <w:rsid w:val="000A301A"/>
    <w:rPr>
      <w:rFonts w:ascii="Wingdings" w:hAnsi="Wingdings"/>
    </w:rPr>
  </w:style>
  <w:style w:type="character" w:customStyle="1" w:styleId="WW8Num5z1">
    <w:name w:val="WW8Num5z1"/>
    <w:rsid w:val="000A301A"/>
    <w:rPr>
      <w:rFonts w:ascii="Courier New" w:hAnsi="Courier New" w:cs="Courier New"/>
    </w:rPr>
  </w:style>
  <w:style w:type="character" w:customStyle="1" w:styleId="WW8Num5z3">
    <w:name w:val="WW8Num5z3"/>
    <w:rsid w:val="000A301A"/>
    <w:rPr>
      <w:rFonts w:ascii="Symbol" w:hAnsi="Symbol"/>
    </w:rPr>
  </w:style>
  <w:style w:type="character" w:customStyle="1" w:styleId="WW8Num7z0">
    <w:name w:val="WW8Num7z0"/>
    <w:rsid w:val="000A301A"/>
    <w:rPr>
      <w:rFonts w:ascii="Wingdings" w:hAnsi="Wingdings"/>
    </w:rPr>
  </w:style>
  <w:style w:type="character" w:customStyle="1" w:styleId="WW8Num7z1">
    <w:name w:val="WW8Num7z1"/>
    <w:rsid w:val="000A301A"/>
    <w:rPr>
      <w:rFonts w:ascii="Courier New" w:hAnsi="Courier New" w:cs="Courier New"/>
    </w:rPr>
  </w:style>
  <w:style w:type="character" w:customStyle="1" w:styleId="WW8Num7z3">
    <w:name w:val="WW8Num7z3"/>
    <w:rsid w:val="000A301A"/>
    <w:rPr>
      <w:rFonts w:ascii="Symbol" w:hAnsi="Symbol"/>
    </w:rPr>
  </w:style>
  <w:style w:type="character" w:customStyle="1" w:styleId="WW8Num8z1">
    <w:name w:val="WW8Num8z1"/>
    <w:rsid w:val="000A301A"/>
    <w:rPr>
      <w:rFonts w:ascii="Courier New" w:hAnsi="Courier New" w:cs="Courier New"/>
    </w:rPr>
  </w:style>
  <w:style w:type="character" w:customStyle="1" w:styleId="WW8Num8z3">
    <w:name w:val="WW8Num8z3"/>
    <w:rsid w:val="000A301A"/>
    <w:rPr>
      <w:rFonts w:ascii="Symbol" w:hAnsi="Symbol"/>
    </w:rPr>
  </w:style>
  <w:style w:type="character" w:customStyle="1" w:styleId="WW8Num9z0">
    <w:name w:val="WW8Num9z0"/>
    <w:rsid w:val="000A301A"/>
    <w:rPr>
      <w:rFonts w:ascii="Wingdings" w:hAnsi="Wingdings"/>
    </w:rPr>
  </w:style>
  <w:style w:type="character" w:customStyle="1" w:styleId="WW8Num9z1">
    <w:name w:val="WW8Num9z1"/>
    <w:rsid w:val="000A301A"/>
    <w:rPr>
      <w:rFonts w:ascii="Courier New" w:hAnsi="Courier New" w:cs="Courier New"/>
    </w:rPr>
  </w:style>
  <w:style w:type="character" w:customStyle="1" w:styleId="WW8Num9z3">
    <w:name w:val="WW8Num9z3"/>
    <w:rsid w:val="000A301A"/>
    <w:rPr>
      <w:rFonts w:ascii="Symbol" w:hAnsi="Symbol"/>
    </w:rPr>
  </w:style>
  <w:style w:type="character" w:customStyle="1" w:styleId="WW8Num10z0">
    <w:name w:val="WW8Num10z0"/>
    <w:qFormat/>
    <w:rsid w:val="000A301A"/>
    <w:rPr>
      <w:rFonts w:ascii="Wingdings" w:hAnsi="Wingdings"/>
    </w:rPr>
  </w:style>
  <w:style w:type="character" w:customStyle="1" w:styleId="WW8Num10z1">
    <w:name w:val="WW8Num10z1"/>
    <w:qFormat/>
    <w:rsid w:val="000A301A"/>
    <w:rPr>
      <w:rFonts w:ascii="Courier New" w:hAnsi="Courier New" w:cs="Courier New"/>
    </w:rPr>
  </w:style>
  <w:style w:type="character" w:customStyle="1" w:styleId="WW8Num10z3">
    <w:name w:val="WW8Num10z3"/>
    <w:qFormat/>
    <w:rsid w:val="000A301A"/>
    <w:rPr>
      <w:rFonts w:ascii="Symbol" w:hAnsi="Symbol"/>
    </w:rPr>
  </w:style>
  <w:style w:type="character" w:customStyle="1" w:styleId="WW8Num11z0">
    <w:name w:val="WW8Num11z0"/>
    <w:rsid w:val="000A301A"/>
    <w:rPr>
      <w:rFonts w:ascii="Wingdings" w:hAnsi="Wingdings"/>
    </w:rPr>
  </w:style>
  <w:style w:type="character" w:customStyle="1" w:styleId="WW8Num11z1">
    <w:name w:val="WW8Num11z1"/>
    <w:rsid w:val="000A301A"/>
    <w:rPr>
      <w:rFonts w:ascii="Symbol" w:hAnsi="Symbol"/>
    </w:rPr>
  </w:style>
  <w:style w:type="character" w:customStyle="1" w:styleId="WW8Num11z4">
    <w:name w:val="WW8Num11z4"/>
    <w:rsid w:val="000A301A"/>
    <w:rPr>
      <w:rFonts w:ascii="Courier New" w:hAnsi="Courier New"/>
    </w:rPr>
  </w:style>
  <w:style w:type="character" w:customStyle="1" w:styleId="WW8Num14z0">
    <w:name w:val="WW8Num14z0"/>
    <w:rsid w:val="000A301A"/>
    <w:rPr>
      <w:rFonts w:ascii="Wingdings" w:hAnsi="Wingdings"/>
    </w:rPr>
  </w:style>
  <w:style w:type="character" w:customStyle="1" w:styleId="WW8Num14z1">
    <w:name w:val="WW8Num14z1"/>
    <w:rsid w:val="000A301A"/>
    <w:rPr>
      <w:rFonts w:ascii="Courier New" w:hAnsi="Courier New" w:cs="Courier New"/>
    </w:rPr>
  </w:style>
  <w:style w:type="character" w:customStyle="1" w:styleId="WW8Num14z3">
    <w:name w:val="WW8Num14z3"/>
    <w:rsid w:val="000A301A"/>
    <w:rPr>
      <w:rFonts w:ascii="Symbol" w:hAnsi="Symbol"/>
    </w:rPr>
  </w:style>
  <w:style w:type="character" w:customStyle="1" w:styleId="WW8Num15z0">
    <w:name w:val="WW8Num15z0"/>
    <w:rsid w:val="000A301A"/>
    <w:rPr>
      <w:rFonts w:ascii="Wingdings" w:hAnsi="Wingdings"/>
    </w:rPr>
  </w:style>
  <w:style w:type="character" w:customStyle="1" w:styleId="WW8Num15z1">
    <w:name w:val="WW8Num15z1"/>
    <w:rsid w:val="000A301A"/>
    <w:rPr>
      <w:rFonts w:ascii="Courier New" w:hAnsi="Courier New" w:cs="Courier New"/>
    </w:rPr>
  </w:style>
  <w:style w:type="character" w:customStyle="1" w:styleId="WW8Num15z3">
    <w:name w:val="WW8Num15z3"/>
    <w:rsid w:val="000A301A"/>
    <w:rPr>
      <w:rFonts w:ascii="Symbol" w:hAnsi="Symbol"/>
    </w:rPr>
  </w:style>
  <w:style w:type="character" w:customStyle="1" w:styleId="WW8Num17z0">
    <w:name w:val="WW8Num17z0"/>
    <w:rsid w:val="000A301A"/>
    <w:rPr>
      <w:rFonts w:ascii="Symbol" w:hAnsi="Symbol"/>
    </w:rPr>
  </w:style>
  <w:style w:type="character" w:customStyle="1" w:styleId="WW8Num17z1">
    <w:name w:val="WW8Num17z1"/>
    <w:rsid w:val="000A301A"/>
    <w:rPr>
      <w:rFonts w:ascii="Courier New" w:hAnsi="Courier New" w:cs="Courier New"/>
    </w:rPr>
  </w:style>
  <w:style w:type="character" w:customStyle="1" w:styleId="WW8Num17z2">
    <w:name w:val="WW8Num17z2"/>
    <w:rsid w:val="000A301A"/>
    <w:rPr>
      <w:rFonts w:ascii="Wingdings" w:hAnsi="Wingdings"/>
    </w:rPr>
  </w:style>
  <w:style w:type="character" w:customStyle="1" w:styleId="WW8Num18z0">
    <w:name w:val="WW8Num18z0"/>
    <w:rsid w:val="000A301A"/>
    <w:rPr>
      <w:rFonts w:ascii="Wingdings" w:hAnsi="Wingdings"/>
    </w:rPr>
  </w:style>
  <w:style w:type="character" w:customStyle="1" w:styleId="WW8Num18z1">
    <w:name w:val="WW8Num18z1"/>
    <w:rsid w:val="000A301A"/>
    <w:rPr>
      <w:rFonts w:ascii="Courier New" w:hAnsi="Courier New" w:cs="Courier New"/>
    </w:rPr>
  </w:style>
  <w:style w:type="character" w:customStyle="1" w:styleId="WW8Num18z3">
    <w:name w:val="WW8Num18z3"/>
    <w:rsid w:val="000A301A"/>
    <w:rPr>
      <w:rFonts w:ascii="Symbol" w:hAnsi="Symbol"/>
    </w:rPr>
  </w:style>
  <w:style w:type="character" w:customStyle="1" w:styleId="WW8Num19z0">
    <w:name w:val="WW8Num19z0"/>
    <w:rsid w:val="000A301A"/>
    <w:rPr>
      <w:rFonts w:ascii="Wingdings" w:hAnsi="Wingdings"/>
    </w:rPr>
  </w:style>
  <w:style w:type="character" w:customStyle="1" w:styleId="WW8Num19z1">
    <w:name w:val="WW8Num19z1"/>
    <w:rsid w:val="000A301A"/>
    <w:rPr>
      <w:rFonts w:ascii="Courier New" w:hAnsi="Courier New" w:cs="Courier New"/>
    </w:rPr>
  </w:style>
  <w:style w:type="character" w:customStyle="1" w:styleId="WW8Num19z3">
    <w:name w:val="WW8Num19z3"/>
    <w:rsid w:val="000A301A"/>
    <w:rPr>
      <w:rFonts w:ascii="Symbol" w:hAnsi="Symbol"/>
    </w:rPr>
  </w:style>
  <w:style w:type="character" w:customStyle="1" w:styleId="WW8Num20z0">
    <w:name w:val="WW8Num20z0"/>
    <w:rsid w:val="000A301A"/>
    <w:rPr>
      <w:rFonts w:ascii="Wingdings" w:hAnsi="Wingdings"/>
    </w:rPr>
  </w:style>
  <w:style w:type="character" w:customStyle="1" w:styleId="WW8Num20z1">
    <w:name w:val="WW8Num20z1"/>
    <w:rsid w:val="000A301A"/>
    <w:rPr>
      <w:rFonts w:ascii="Courier New" w:hAnsi="Courier New" w:cs="Courier New"/>
    </w:rPr>
  </w:style>
  <w:style w:type="character" w:customStyle="1" w:styleId="WW8Num20z3">
    <w:name w:val="WW8Num20z3"/>
    <w:rsid w:val="000A301A"/>
    <w:rPr>
      <w:rFonts w:ascii="Symbol" w:hAnsi="Symbol"/>
    </w:rPr>
  </w:style>
  <w:style w:type="character" w:customStyle="1" w:styleId="WW8Num21z0">
    <w:name w:val="WW8Num21z0"/>
    <w:rsid w:val="000A301A"/>
    <w:rPr>
      <w:rFonts w:ascii="Wingdings" w:hAnsi="Wingdings"/>
    </w:rPr>
  </w:style>
  <w:style w:type="character" w:customStyle="1" w:styleId="WW8Num21z1">
    <w:name w:val="WW8Num21z1"/>
    <w:rsid w:val="000A301A"/>
    <w:rPr>
      <w:rFonts w:ascii="Courier New" w:hAnsi="Courier New" w:cs="Courier New"/>
    </w:rPr>
  </w:style>
  <w:style w:type="character" w:customStyle="1" w:styleId="WW8Num21z3">
    <w:name w:val="WW8Num21z3"/>
    <w:rsid w:val="000A301A"/>
    <w:rPr>
      <w:rFonts w:ascii="Symbol" w:hAnsi="Symbol"/>
    </w:rPr>
  </w:style>
  <w:style w:type="character" w:customStyle="1" w:styleId="WW8Num22z0">
    <w:name w:val="WW8Num22z0"/>
    <w:rsid w:val="000A301A"/>
    <w:rPr>
      <w:rFonts w:ascii="Wingdings" w:hAnsi="Wingdings"/>
    </w:rPr>
  </w:style>
  <w:style w:type="character" w:customStyle="1" w:styleId="WW8Num22z1">
    <w:name w:val="WW8Num22z1"/>
    <w:rsid w:val="000A301A"/>
    <w:rPr>
      <w:rFonts w:ascii="Courier New" w:hAnsi="Courier New" w:cs="Courier New"/>
    </w:rPr>
  </w:style>
  <w:style w:type="character" w:customStyle="1" w:styleId="WW8Num22z3">
    <w:name w:val="WW8Num22z3"/>
    <w:rsid w:val="000A301A"/>
    <w:rPr>
      <w:rFonts w:ascii="Symbol" w:hAnsi="Symbol"/>
    </w:rPr>
  </w:style>
  <w:style w:type="character" w:customStyle="1" w:styleId="WW8Num23z0">
    <w:name w:val="WW8Num23z0"/>
    <w:rsid w:val="000A301A"/>
    <w:rPr>
      <w:rFonts w:ascii="Wingdings" w:hAnsi="Wingdings"/>
    </w:rPr>
  </w:style>
  <w:style w:type="character" w:customStyle="1" w:styleId="WW8Num23z1">
    <w:name w:val="WW8Num23z1"/>
    <w:rsid w:val="000A301A"/>
    <w:rPr>
      <w:rFonts w:ascii="Courier New" w:hAnsi="Courier New" w:cs="Courier New"/>
    </w:rPr>
  </w:style>
  <w:style w:type="character" w:customStyle="1" w:styleId="WW8Num23z3">
    <w:name w:val="WW8Num23z3"/>
    <w:rsid w:val="000A301A"/>
    <w:rPr>
      <w:rFonts w:ascii="Symbol" w:hAnsi="Symbol"/>
    </w:rPr>
  </w:style>
  <w:style w:type="character" w:customStyle="1" w:styleId="WW8Num24z0">
    <w:name w:val="WW8Num24z0"/>
    <w:rsid w:val="000A301A"/>
    <w:rPr>
      <w:rFonts w:ascii="Wingdings" w:hAnsi="Wingdings"/>
    </w:rPr>
  </w:style>
  <w:style w:type="character" w:customStyle="1" w:styleId="WW8Num24z1">
    <w:name w:val="WW8Num24z1"/>
    <w:rsid w:val="000A301A"/>
    <w:rPr>
      <w:rFonts w:ascii="Courier New" w:hAnsi="Courier New" w:cs="Courier New"/>
    </w:rPr>
  </w:style>
  <w:style w:type="character" w:customStyle="1" w:styleId="WW8Num24z3">
    <w:name w:val="WW8Num24z3"/>
    <w:rsid w:val="000A301A"/>
    <w:rPr>
      <w:rFonts w:ascii="Symbol" w:hAnsi="Symbol"/>
    </w:rPr>
  </w:style>
  <w:style w:type="character" w:customStyle="1" w:styleId="WW8Num25z0">
    <w:name w:val="WW8Num25z0"/>
    <w:rsid w:val="000A301A"/>
    <w:rPr>
      <w:rFonts w:ascii="Symbol" w:hAnsi="Symbol"/>
    </w:rPr>
  </w:style>
  <w:style w:type="character" w:customStyle="1" w:styleId="WW8Num25z1">
    <w:name w:val="WW8Num25z1"/>
    <w:rsid w:val="000A301A"/>
    <w:rPr>
      <w:rFonts w:ascii="Courier New" w:hAnsi="Courier New" w:cs="Courier New"/>
    </w:rPr>
  </w:style>
  <w:style w:type="character" w:customStyle="1" w:styleId="WW8Num25z2">
    <w:name w:val="WW8Num25z2"/>
    <w:rsid w:val="000A301A"/>
    <w:rPr>
      <w:rFonts w:ascii="Wingdings" w:hAnsi="Wingdings"/>
    </w:rPr>
  </w:style>
  <w:style w:type="character" w:customStyle="1" w:styleId="WW8Num26z0">
    <w:name w:val="WW8Num26z0"/>
    <w:rsid w:val="000A301A"/>
    <w:rPr>
      <w:rFonts w:ascii="Wingdings" w:hAnsi="Wingdings"/>
    </w:rPr>
  </w:style>
  <w:style w:type="character" w:customStyle="1" w:styleId="WW8Num26z1">
    <w:name w:val="WW8Num26z1"/>
    <w:rsid w:val="000A301A"/>
    <w:rPr>
      <w:rFonts w:ascii="Courier New" w:hAnsi="Courier New" w:cs="Courier New"/>
    </w:rPr>
  </w:style>
  <w:style w:type="character" w:customStyle="1" w:styleId="WW8Num26z3">
    <w:name w:val="WW8Num26z3"/>
    <w:rsid w:val="000A301A"/>
    <w:rPr>
      <w:rFonts w:ascii="Symbol" w:hAnsi="Symbol"/>
    </w:rPr>
  </w:style>
  <w:style w:type="character" w:customStyle="1" w:styleId="WW8Num27z0">
    <w:name w:val="WW8Num27z0"/>
    <w:rsid w:val="000A301A"/>
    <w:rPr>
      <w:rFonts w:ascii="Wingdings" w:hAnsi="Wingdings"/>
    </w:rPr>
  </w:style>
  <w:style w:type="character" w:customStyle="1" w:styleId="WW8Num27z3">
    <w:name w:val="WW8Num27z3"/>
    <w:rsid w:val="000A301A"/>
    <w:rPr>
      <w:rFonts w:ascii="Symbol" w:hAnsi="Symbol"/>
    </w:rPr>
  </w:style>
  <w:style w:type="character" w:customStyle="1" w:styleId="WW8Num27z4">
    <w:name w:val="WW8Num27z4"/>
    <w:rsid w:val="000A301A"/>
    <w:rPr>
      <w:rFonts w:ascii="Courier New" w:hAnsi="Courier New" w:cs="Courier New"/>
    </w:rPr>
  </w:style>
  <w:style w:type="character" w:customStyle="1" w:styleId="WW8Num28z0">
    <w:name w:val="WW8Num28z0"/>
    <w:rsid w:val="000A301A"/>
    <w:rPr>
      <w:rFonts w:ascii="Wingdings" w:hAnsi="Wingdings"/>
    </w:rPr>
  </w:style>
  <w:style w:type="character" w:customStyle="1" w:styleId="WW8Num28z1">
    <w:name w:val="WW8Num28z1"/>
    <w:rsid w:val="000A301A"/>
    <w:rPr>
      <w:rFonts w:ascii="Courier New" w:hAnsi="Courier New" w:cs="Courier New"/>
    </w:rPr>
  </w:style>
  <w:style w:type="character" w:customStyle="1" w:styleId="WW8Num28z3">
    <w:name w:val="WW8Num28z3"/>
    <w:rsid w:val="000A301A"/>
    <w:rPr>
      <w:rFonts w:ascii="Symbol" w:hAnsi="Symbol"/>
    </w:rPr>
  </w:style>
  <w:style w:type="character" w:customStyle="1" w:styleId="WW8Num29z0">
    <w:name w:val="WW8Num29z0"/>
    <w:rsid w:val="000A301A"/>
    <w:rPr>
      <w:rFonts w:ascii="Wingdings" w:hAnsi="Wingdings"/>
    </w:rPr>
  </w:style>
  <w:style w:type="character" w:customStyle="1" w:styleId="WW8Num29z1">
    <w:name w:val="WW8Num29z1"/>
    <w:rsid w:val="000A301A"/>
    <w:rPr>
      <w:rFonts w:ascii="Courier New" w:hAnsi="Courier New" w:cs="Courier New"/>
    </w:rPr>
  </w:style>
  <w:style w:type="character" w:customStyle="1" w:styleId="WW8Num29z3">
    <w:name w:val="WW8Num29z3"/>
    <w:rsid w:val="000A301A"/>
    <w:rPr>
      <w:rFonts w:ascii="Symbol" w:hAnsi="Symbol"/>
    </w:rPr>
  </w:style>
  <w:style w:type="character" w:customStyle="1" w:styleId="WW8Num30z0">
    <w:name w:val="WW8Num30z0"/>
    <w:rsid w:val="000A301A"/>
    <w:rPr>
      <w:rFonts w:ascii="Wingdings" w:hAnsi="Wingdings"/>
    </w:rPr>
  </w:style>
  <w:style w:type="character" w:customStyle="1" w:styleId="WW8Num30z1">
    <w:name w:val="WW8Num30z1"/>
    <w:rsid w:val="000A301A"/>
    <w:rPr>
      <w:rFonts w:ascii="Courier New" w:hAnsi="Courier New" w:cs="Courier New"/>
    </w:rPr>
  </w:style>
  <w:style w:type="character" w:customStyle="1" w:styleId="WW8Num30z3">
    <w:name w:val="WW8Num30z3"/>
    <w:rsid w:val="000A301A"/>
    <w:rPr>
      <w:rFonts w:ascii="Symbol" w:hAnsi="Symbol"/>
    </w:rPr>
  </w:style>
  <w:style w:type="character" w:customStyle="1" w:styleId="WW8Num31z0">
    <w:name w:val="WW8Num31z0"/>
    <w:rsid w:val="000A301A"/>
    <w:rPr>
      <w:rFonts w:ascii="Times New Roman" w:eastAsia="Times New Roman" w:hAnsi="Times New Roman" w:cs="Times New Roman"/>
    </w:rPr>
  </w:style>
  <w:style w:type="character" w:customStyle="1" w:styleId="WW8Num31z1">
    <w:name w:val="WW8Num31z1"/>
    <w:rsid w:val="000A301A"/>
    <w:rPr>
      <w:rFonts w:ascii="Courier New" w:hAnsi="Courier New"/>
    </w:rPr>
  </w:style>
  <w:style w:type="character" w:customStyle="1" w:styleId="WW8Num31z2">
    <w:name w:val="WW8Num31z2"/>
    <w:rsid w:val="000A301A"/>
    <w:rPr>
      <w:rFonts w:ascii="Wingdings" w:hAnsi="Wingdings"/>
    </w:rPr>
  </w:style>
  <w:style w:type="character" w:customStyle="1" w:styleId="WW8Num31z3">
    <w:name w:val="WW8Num31z3"/>
    <w:rsid w:val="000A301A"/>
    <w:rPr>
      <w:rFonts w:ascii="Symbol" w:hAnsi="Symbol"/>
    </w:rPr>
  </w:style>
  <w:style w:type="character" w:customStyle="1" w:styleId="WW8Num32z0">
    <w:name w:val="WW8Num32z0"/>
    <w:rsid w:val="000A301A"/>
    <w:rPr>
      <w:rFonts w:ascii="Wingdings" w:hAnsi="Wingdings"/>
    </w:rPr>
  </w:style>
  <w:style w:type="character" w:customStyle="1" w:styleId="WW8Num32z1">
    <w:name w:val="WW8Num32z1"/>
    <w:rsid w:val="000A301A"/>
    <w:rPr>
      <w:rFonts w:ascii="Courier New" w:hAnsi="Courier New" w:cs="Courier New"/>
    </w:rPr>
  </w:style>
  <w:style w:type="character" w:customStyle="1" w:styleId="WW8Num32z3">
    <w:name w:val="WW8Num32z3"/>
    <w:rsid w:val="000A301A"/>
    <w:rPr>
      <w:rFonts w:ascii="Symbol" w:hAnsi="Symbol"/>
    </w:rPr>
  </w:style>
  <w:style w:type="character" w:customStyle="1" w:styleId="WW8Num33z0">
    <w:name w:val="WW8Num33z0"/>
    <w:rsid w:val="000A301A"/>
    <w:rPr>
      <w:rFonts w:ascii="Wingdings" w:hAnsi="Wingdings"/>
    </w:rPr>
  </w:style>
  <w:style w:type="character" w:customStyle="1" w:styleId="WW8Num33z1">
    <w:name w:val="WW8Num33z1"/>
    <w:rsid w:val="000A301A"/>
    <w:rPr>
      <w:rFonts w:ascii="Courier New" w:hAnsi="Courier New" w:cs="Courier New"/>
    </w:rPr>
  </w:style>
  <w:style w:type="character" w:customStyle="1" w:styleId="WW8Num33z3">
    <w:name w:val="WW8Num33z3"/>
    <w:rsid w:val="000A301A"/>
    <w:rPr>
      <w:rFonts w:ascii="Symbol" w:hAnsi="Symbol"/>
    </w:rPr>
  </w:style>
  <w:style w:type="character" w:customStyle="1" w:styleId="WW8Num34z0">
    <w:name w:val="WW8Num34z0"/>
    <w:rsid w:val="000A301A"/>
    <w:rPr>
      <w:rFonts w:ascii="Wingdings" w:hAnsi="Wingdings"/>
    </w:rPr>
  </w:style>
  <w:style w:type="character" w:customStyle="1" w:styleId="WW8Num34z1">
    <w:name w:val="WW8Num34z1"/>
    <w:rsid w:val="000A301A"/>
    <w:rPr>
      <w:rFonts w:ascii="Courier New" w:hAnsi="Courier New" w:cs="Courier New"/>
    </w:rPr>
  </w:style>
  <w:style w:type="character" w:customStyle="1" w:styleId="WW8Num34z3">
    <w:name w:val="WW8Num34z3"/>
    <w:rsid w:val="000A301A"/>
    <w:rPr>
      <w:rFonts w:ascii="Symbol" w:hAnsi="Symbol"/>
    </w:rPr>
  </w:style>
  <w:style w:type="character" w:customStyle="1" w:styleId="WW8Num35z0">
    <w:name w:val="WW8Num35z0"/>
    <w:rsid w:val="000A301A"/>
    <w:rPr>
      <w:rFonts w:ascii="Times New Roman" w:eastAsia="Times New Roman" w:hAnsi="Times New Roman" w:cs="Times New Roman"/>
    </w:rPr>
  </w:style>
  <w:style w:type="character" w:customStyle="1" w:styleId="WW8Num35z1">
    <w:name w:val="WW8Num35z1"/>
    <w:rsid w:val="000A301A"/>
    <w:rPr>
      <w:rFonts w:ascii="Courier New" w:hAnsi="Courier New"/>
    </w:rPr>
  </w:style>
  <w:style w:type="character" w:customStyle="1" w:styleId="WW8Num35z2">
    <w:name w:val="WW8Num35z2"/>
    <w:rsid w:val="000A301A"/>
    <w:rPr>
      <w:rFonts w:ascii="Wingdings" w:hAnsi="Wingdings"/>
    </w:rPr>
  </w:style>
  <w:style w:type="character" w:customStyle="1" w:styleId="WW8Num35z3">
    <w:name w:val="WW8Num35z3"/>
    <w:rsid w:val="000A301A"/>
    <w:rPr>
      <w:rFonts w:ascii="Symbol" w:hAnsi="Symbol"/>
    </w:rPr>
  </w:style>
  <w:style w:type="character" w:customStyle="1" w:styleId="aff3">
    <w:name w:val="Знак Знак"/>
    <w:rsid w:val="000A301A"/>
    <w:rPr>
      <w:rFonts w:ascii="Arial" w:hAnsi="Arial" w:cs="Arial"/>
      <w:b/>
      <w:bCs/>
      <w:color w:val="000000"/>
      <w:kern w:val="1"/>
      <w:sz w:val="32"/>
      <w:szCs w:val="32"/>
      <w:lang w:val="ru-RU" w:eastAsia="ar-SA" w:bidi="ar-SA"/>
    </w:rPr>
  </w:style>
  <w:style w:type="character" w:customStyle="1" w:styleId="Web">
    <w:name w:val="Обычный (Web) Знак Знак"/>
    <w:rsid w:val="000A301A"/>
    <w:rPr>
      <w:sz w:val="24"/>
      <w:szCs w:val="24"/>
      <w:lang w:val="ru-RU" w:eastAsia="ar-SA" w:bidi="ar-SA"/>
    </w:rPr>
  </w:style>
  <w:style w:type="character" w:customStyle="1" w:styleId="24">
    <w:name w:val="Знак Знак2"/>
    <w:rsid w:val="000A301A"/>
    <w:rPr>
      <w:rFonts w:ascii="Arial" w:hAnsi="Arial" w:cs="Arial"/>
      <w:b/>
      <w:bCs/>
      <w:color w:val="000000"/>
      <w:sz w:val="26"/>
      <w:szCs w:val="26"/>
      <w:lang w:val="ru-RU" w:eastAsia="ar-SA" w:bidi="ar-SA"/>
    </w:rPr>
  </w:style>
  <w:style w:type="character" w:customStyle="1" w:styleId="aff4">
    <w:name w:val="Текст сноски Знак Знак"/>
    <w:rsid w:val="000A301A"/>
    <w:rPr>
      <w:rFonts w:ascii="Courier New" w:hAnsi="Courier New"/>
      <w:lang w:val="ru-RU" w:eastAsia="ar-SA" w:bidi="ar-SA"/>
    </w:rPr>
  </w:style>
  <w:style w:type="character" w:customStyle="1" w:styleId="aff5">
    <w:name w:val="Символ сноски"/>
    <w:qFormat/>
    <w:rsid w:val="000A301A"/>
    <w:rPr>
      <w:sz w:val="24"/>
      <w:szCs w:val="24"/>
      <w:vertAlign w:val="superscript"/>
      <w:lang w:val="en-US" w:eastAsia="ar-SA" w:bidi="ar-SA"/>
    </w:rPr>
  </w:style>
  <w:style w:type="paragraph" w:customStyle="1" w:styleId="210">
    <w:name w:val="Основной текст 21"/>
    <w:basedOn w:val="a1"/>
    <w:rsid w:val="000A301A"/>
    <w:pPr>
      <w:suppressAutoHyphens/>
      <w:spacing w:after="120" w:line="480" w:lineRule="auto"/>
    </w:pPr>
    <w:rPr>
      <w:color w:val="auto"/>
      <w:kern w:val="0"/>
      <w:sz w:val="24"/>
      <w:szCs w:val="24"/>
      <w:lang w:eastAsia="ar-SA"/>
    </w:rPr>
  </w:style>
  <w:style w:type="paragraph" w:customStyle="1" w:styleId="43">
    <w:name w:val="4"/>
    <w:basedOn w:val="a1"/>
    <w:next w:val="aff6"/>
    <w:qFormat/>
    <w:rsid w:val="000A301A"/>
    <w:pPr>
      <w:suppressAutoHyphens/>
      <w:jc w:val="center"/>
    </w:pPr>
    <w:rPr>
      <w:b/>
      <w:color w:val="auto"/>
      <w:kern w:val="0"/>
      <w:sz w:val="28"/>
      <w:lang w:eastAsia="ar-SA"/>
    </w:rPr>
  </w:style>
  <w:style w:type="paragraph" w:styleId="aff6">
    <w:name w:val="Subtitle"/>
    <w:basedOn w:val="19"/>
    <w:next w:val="af"/>
    <w:link w:val="aff7"/>
    <w:qFormat/>
    <w:rsid w:val="000A301A"/>
    <w:pPr>
      <w:jc w:val="center"/>
    </w:pPr>
    <w:rPr>
      <w:rFonts w:cs="Times New Roman"/>
      <w:i/>
      <w:iCs/>
      <w:color w:val="000000"/>
    </w:rPr>
  </w:style>
  <w:style w:type="character" w:customStyle="1" w:styleId="aff7">
    <w:name w:val="Подзаголовок Знак"/>
    <w:basedOn w:val="a2"/>
    <w:link w:val="aff6"/>
    <w:qFormat/>
    <w:rsid w:val="000A301A"/>
    <w:rPr>
      <w:rFonts w:ascii="Arial" w:eastAsia="Lucida Sans Unicode" w:hAnsi="Arial"/>
      <w:i/>
      <w:iCs/>
      <w:color w:val="000000"/>
      <w:sz w:val="28"/>
      <w:szCs w:val="28"/>
      <w:lang w:eastAsia="ar-SA"/>
    </w:rPr>
  </w:style>
  <w:style w:type="character" w:customStyle="1" w:styleId="aff8">
    <w:name w:val="Текст сноски Знак"/>
    <w:link w:val="aff9"/>
    <w:uiPriority w:val="99"/>
    <w:qFormat/>
    <w:rsid w:val="000A301A"/>
    <w:rPr>
      <w:rFonts w:ascii="Courier New" w:hAnsi="Courier New"/>
      <w:lang w:eastAsia="ar-SA"/>
    </w:rPr>
  </w:style>
  <w:style w:type="paragraph" w:styleId="aff9">
    <w:name w:val="footnote text"/>
    <w:basedOn w:val="a1"/>
    <w:link w:val="aff8"/>
    <w:uiPriority w:val="99"/>
    <w:rsid w:val="000A301A"/>
    <w:pPr>
      <w:widowControl w:val="0"/>
      <w:suppressAutoHyphens/>
      <w:spacing w:line="319" w:lineRule="auto"/>
      <w:ind w:firstLine="400"/>
      <w:jc w:val="both"/>
    </w:pPr>
    <w:rPr>
      <w:rFonts w:ascii="Courier New" w:hAnsi="Courier New"/>
      <w:color w:val="auto"/>
      <w:kern w:val="0"/>
      <w:lang w:eastAsia="ar-SA"/>
    </w:rPr>
  </w:style>
  <w:style w:type="character" w:customStyle="1" w:styleId="1a">
    <w:name w:val="Текст сноски Знак1"/>
    <w:basedOn w:val="a2"/>
    <w:rsid w:val="000A301A"/>
    <w:rPr>
      <w:color w:val="000000"/>
      <w:kern w:val="28"/>
      <w:lang w:eastAsia="ru-RU"/>
    </w:rPr>
  </w:style>
  <w:style w:type="paragraph" w:customStyle="1" w:styleId="ConsNormal">
    <w:name w:val="ConsNormal"/>
    <w:rsid w:val="000A301A"/>
    <w:pPr>
      <w:widowControl w:val="0"/>
      <w:suppressAutoHyphens/>
      <w:autoSpaceDE w:val="0"/>
      <w:ind w:firstLine="720"/>
    </w:pPr>
    <w:rPr>
      <w:rFonts w:ascii="Arial" w:eastAsia="Arial" w:hAnsi="Arial" w:cs="Arial"/>
      <w:lang w:eastAsia="ar-SA"/>
    </w:rPr>
  </w:style>
  <w:style w:type="character" w:customStyle="1" w:styleId="1b">
    <w:name w:val="Верхний колонтитул Знак1"/>
    <w:uiPriority w:val="99"/>
    <w:qFormat/>
    <w:rsid w:val="000A301A"/>
    <w:rPr>
      <w:sz w:val="24"/>
      <w:szCs w:val="24"/>
    </w:rPr>
  </w:style>
  <w:style w:type="character" w:customStyle="1" w:styleId="affa">
    <w:name w:val="Заголовок Знак"/>
    <w:link w:val="190"/>
    <w:rsid w:val="000A301A"/>
    <w:rPr>
      <w:rFonts w:ascii="Calibri Light" w:eastAsia="Times New Roman" w:hAnsi="Calibri Light" w:cs="Times New Roman"/>
      <w:spacing w:val="-10"/>
      <w:kern w:val="28"/>
      <w:sz w:val="56"/>
      <w:szCs w:val="56"/>
    </w:rPr>
  </w:style>
  <w:style w:type="character" w:customStyle="1" w:styleId="FontStyle18">
    <w:name w:val="Font Style18"/>
    <w:rsid w:val="0021550A"/>
    <w:rPr>
      <w:rFonts w:ascii="Times New Roman" w:hAnsi="Times New Roman" w:cs="Times New Roman"/>
      <w:sz w:val="24"/>
      <w:szCs w:val="24"/>
    </w:rPr>
  </w:style>
  <w:style w:type="character" w:styleId="affb">
    <w:name w:val="Strong"/>
    <w:basedOn w:val="a2"/>
    <w:uiPriority w:val="22"/>
    <w:qFormat/>
    <w:rsid w:val="0021550A"/>
    <w:rPr>
      <w:b/>
      <w:bCs/>
    </w:rPr>
  </w:style>
  <w:style w:type="character" w:styleId="affc">
    <w:name w:val="Emphasis"/>
    <w:qFormat/>
    <w:rsid w:val="00352375"/>
    <w:rPr>
      <w:i/>
      <w:iCs/>
    </w:rPr>
  </w:style>
  <w:style w:type="paragraph" w:customStyle="1" w:styleId="affd">
    <w:name w:val="Содержимое таблицы"/>
    <w:basedOn w:val="a1"/>
    <w:qFormat/>
    <w:rsid w:val="00875009"/>
    <w:pPr>
      <w:widowControl w:val="0"/>
      <w:suppressLineNumbers/>
      <w:suppressAutoHyphens/>
    </w:pPr>
    <w:rPr>
      <w:rFonts w:ascii="Arial" w:eastAsia="Arial Unicode MS" w:hAnsi="Arial"/>
      <w:color w:val="auto"/>
      <w:kern w:val="1"/>
      <w:szCs w:val="24"/>
    </w:rPr>
  </w:style>
  <w:style w:type="paragraph" w:customStyle="1" w:styleId="affe">
    <w:name w:val="Прижатый влево"/>
    <w:basedOn w:val="a1"/>
    <w:next w:val="a1"/>
    <w:uiPriority w:val="99"/>
    <w:qFormat/>
    <w:rsid w:val="00875009"/>
    <w:pPr>
      <w:autoSpaceDE w:val="0"/>
      <w:autoSpaceDN w:val="0"/>
      <w:adjustRightInd w:val="0"/>
    </w:pPr>
    <w:rPr>
      <w:rFonts w:ascii="Arial" w:eastAsia="Calibri" w:hAnsi="Arial" w:cs="Arial"/>
      <w:color w:val="auto"/>
      <w:kern w:val="0"/>
      <w:sz w:val="24"/>
      <w:szCs w:val="24"/>
      <w:lang w:eastAsia="en-US"/>
    </w:rPr>
  </w:style>
  <w:style w:type="paragraph" w:styleId="25">
    <w:name w:val="Body Text 2"/>
    <w:basedOn w:val="a1"/>
    <w:link w:val="26"/>
    <w:qFormat/>
    <w:rsid w:val="00704D24"/>
    <w:pPr>
      <w:jc w:val="both"/>
    </w:pPr>
    <w:rPr>
      <w:color w:val="auto"/>
      <w:kern w:val="0"/>
      <w:sz w:val="28"/>
    </w:rPr>
  </w:style>
  <w:style w:type="character" w:customStyle="1" w:styleId="26">
    <w:name w:val="Основной текст 2 Знак"/>
    <w:basedOn w:val="a2"/>
    <w:link w:val="25"/>
    <w:rsid w:val="00704D24"/>
    <w:rPr>
      <w:sz w:val="28"/>
      <w:lang w:eastAsia="ru-RU"/>
    </w:rPr>
  </w:style>
  <w:style w:type="paragraph" w:styleId="27">
    <w:name w:val="Body Text Indent 2"/>
    <w:basedOn w:val="a1"/>
    <w:link w:val="28"/>
    <w:qFormat/>
    <w:rsid w:val="00704D24"/>
    <w:pPr>
      <w:ind w:left="567"/>
      <w:jc w:val="both"/>
    </w:pPr>
    <w:rPr>
      <w:color w:val="auto"/>
      <w:kern w:val="0"/>
      <w:sz w:val="28"/>
    </w:rPr>
  </w:style>
  <w:style w:type="character" w:customStyle="1" w:styleId="28">
    <w:name w:val="Основной текст с отступом 2 Знак"/>
    <w:basedOn w:val="a2"/>
    <w:link w:val="27"/>
    <w:qFormat/>
    <w:rsid w:val="00704D24"/>
    <w:rPr>
      <w:sz w:val="28"/>
      <w:lang w:eastAsia="ru-RU"/>
    </w:rPr>
  </w:style>
  <w:style w:type="paragraph" w:styleId="33">
    <w:name w:val="Body Text Indent 3"/>
    <w:basedOn w:val="a1"/>
    <w:link w:val="34"/>
    <w:uiPriority w:val="99"/>
    <w:rsid w:val="00704D24"/>
    <w:pPr>
      <w:ind w:firstLine="284"/>
      <w:jc w:val="both"/>
    </w:pPr>
    <w:rPr>
      <w:color w:val="auto"/>
      <w:kern w:val="0"/>
      <w:sz w:val="28"/>
    </w:rPr>
  </w:style>
  <w:style w:type="character" w:customStyle="1" w:styleId="34">
    <w:name w:val="Основной текст с отступом 3 Знак"/>
    <w:basedOn w:val="a2"/>
    <w:link w:val="33"/>
    <w:uiPriority w:val="99"/>
    <w:rsid w:val="00704D24"/>
    <w:rPr>
      <w:sz w:val="28"/>
      <w:lang w:eastAsia="ru-RU"/>
    </w:rPr>
  </w:style>
  <w:style w:type="paragraph" w:styleId="35">
    <w:name w:val="Body Text 3"/>
    <w:basedOn w:val="a1"/>
    <w:link w:val="36"/>
    <w:qFormat/>
    <w:rsid w:val="00704D24"/>
    <w:pPr>
      <w:ind w:right="43"/>
      <w:jc w:val="both"/>
    </w:pPr>
    <w:rPr>
      <w:color w:val="auto"/>
      <w:kern w:val="0"/>
      <w:sz w:val="28"/>
    </w:rPr>
  </w:style>
  <w:style w:type="character" w:customStyle="1" w:styleId="36">
    <w:name w:val="Основной текст 3 Знак"/>
    <w:basedOn w:val="a2"/>
    <w:link w:val="35"/>
    <w:qFormat/>
    <w:rsid w:val="00704D24"/>
    <w:rPr>
      <w:sz w:val="28"/>
      <w:lang w:eastAsia="ru-RU"/>
    </w:rPr>
  </w:style>
  <w:style w:type="paragraph" w:styleId="afff">
    <w:name w:val="Plain Text"/>
    <w:basedOn w:val="a1"/>
    <w:link w:val="afff0"/>
    <w:qFormat/>
    <w:rsid w:val="00704D24"/>
    <w:rPr>
      <w:rFonts w:ascii="Courier New" w:hAnsi="Courier New"/>
      <w:color w:val="auto"/>
      <w:kern w:val="0"/>
    </w:rPr>
  </w:style>
  <w:style w:type="character" w:customStyle="1" w:styleId="afff0">
    <w:name w:val="Текст Знак"/>
    <w:basedOn w:val="a2"/>
    <w:link w:val="afff"/>
    <w:qFormat/>
    <w:rsid w:val="00704D24"/>
    <w:rPr>
      <w:rFonts w:ascii="Courier New" w:hAnsi="Courier New"/>
    </w:rPr>
  </w:style>
  <w:style w:type="paragraph" w:customStyle="1" w:styleId="1c">
    <w:name w:val="Основной текст1"/>
    <w:basedOn w:val="a1"/>
    <w:rsid w:val="002B750E"/>
    <w:pPr>
      <w:spacing w:line="360" w:lineRule="auto"/>
      <w:ind w:firstLine="720"/>
      <w:jc w:val="both"/>
    </w:pPr>
    <w:rPr>
      <w:rFonts w:eastAsia="Calibri"/>
      <w:color w:val="auto"/>
      <w:kern w:val="0"/>
      <w:sz w:val="28"/>
      <w:szCs w:val="24"/>
    </w:rPr>
  </w:style>
  <w:style w:type="paragraph" w:customStyle="1" w:styleId="37">
    <w:name w:val="Абзац списка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9">
    <w:name w:val="Без интервала2"/>
    <w:rsid w:val="002F516F"/>
    <w:rPr>
      <w:rFonts w:ascii="Calibri" w:hAnsi="Calibri"/>
      <w:sz w:val="22"/>
      <w:szCs w:val="22"/>
    </w:rPr>
  </w:style>
  <w:style w:type="paragraph" w:customStyle="1" w:styleId="340">
    <w:name w:val="Абзац списка3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38">
    <w:name w:val="Без интервала3"/>
    <w:rsid w:val="002F516F"/>
    <w:rPr>
      <w:rFonts w:ascii="Calibri" w:hAnsi="Calibri"/>
      <w:sz w:val="22"/>
      <w:szCs w:val="22"/>
    </w:rPr>
  </w:style>
  <w:style w:type="paragraph" w:customStyle="1" w:styleId="44">
    <w:name w:val="Абзац списка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45">
    <w:name w:val="Без интервала4"/>
    <w:rsid w:val="002F516F"/>
    <w:rPr>
      <w:rFonts w:ascii="Calibri" w:hAnsi="Calibri"/>
      <w:sz w:val="22"/>
      <w:szCs w:val="22"/>
    </w:rPr>
  </w:style>
  <w:style w:type="paragraph" w:customStyle="1" w:styleId="53">
    <w:name w:val="Абзац списка5"/>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54">
    <w:name w:val="Без интервала5"/>
    <w:rsid w:val="002F516F"/>
    <w:rPr>
      <w:rFonts w:ascii="Calibri" w:hAnsi="Calibri"/>
      <w:sz w:val="22"/>
      <w:szCs w:val="22"/>
    </w:rPr>
  </w:style>
  <w:style w:type="paragraph" w:customStyle="1" w:styleId="61">
    <w:name w:val="Абзац списка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71">
    <w:name w:val="Абзац списка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81">
    <w:name w:val="Абзац списка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91">
    <w:name w:val="Абзац списка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00">
    <w:name w:val="Абзац списка1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20">
    <w:name w:val="Абзац списка1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30">
    <w:name w:val="Абзац списка1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40">
    <w:name w:val="Абзац списка1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50">
    <w:name w:val="Абзац списка1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60">
    <w:name w:val="Абзац списка1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70">
    <w:name w:val="Абзац списка1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80">
    <w:name w:val="Абзац списка1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91">
    <w:name w:val="Абзац списка1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00">
    <w:name w:val="Абзац списка2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11">
    <w:name w:val="Абзац списка21"/>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20">
    <w:name w:val="Абзац списка2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30">
    <w:name w:val="Абзац списка2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40">
    <w:name w:val="Абзац списка2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50">
    <w:name w:val="Абзац списка2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msonormal0">
    <w:name w:val="msonormal"/>
    <w:basedOn w:val="a1"/>
    <w:qFormat/>
    <w:rsid w:val="002F516F"/>
    <w:pPr>
      <w:spacing w:before="100" w:beforeAutospacing="1" w:after="100" w:afterAutospacing="1"/>
    </w:pPr>
    <w:rPr>
      <w:color w:val="auto"/>
      <w:kern w:val="0"/>
      <w:sz w:val="24"/>
      <w:szCs w:val="24"/>
    </w:rPr>
  </w:style>
  <w:style w:type="character" w:customStyle="1" w:styleId="1d">
    <w:name w:val="Гиперссылка1"/>
    <w:rsid w:val="002F516F"/>
  </w:style>
  <w:style w:type="character" w:customStyle="1" w:styleId="grame">
    <w:name w:val="grame"/>
    <w:rsid w:val="002F516F"/>
  </w:style>
  <w:style w:type="paragraph" w:customStyle="1" w:styleId="consplusnormal1">
    <w:name w:val="consplusnormal"/>
    <w:basedOn w:val="a1"/>
    <w:rsid w:val="002F516F"/>
    <w:pPr>
      <w:spacing w:before="100" w:beforeAutospacing="1" w:after="100" w:afterAutospacing="1"/>
    </w:pPr>
    <w:rPr>
      <w:color w:val="auto"/>
      <w:kern w:val="0"/>
      <w:sz w:val="24"/>
      <w:szCs w:val="24"/>
    </w:rPr>
  </w:style>
  <w:style w:type="paragraph" w:customStyle="1" w:styleId="heading7">
    <w:name w:val="heading7"/>
    <w:basedOn w:val="a1"/>
    <w:rsid w:val="002F516F"/>
    <w:pPr>
      <w:spacing w:before="100" w:beforeAutospacing="1" w:after="100" w:afterAutospacing="1"/>
    </w:pPr>
    <w:rPr>
      <w:color w:val="auto"/>
      <w:kern w:val="0"/>
      <w:sz w:val="24"/>
      <w:szCs w:val="24"/>
    </w:rPr>
  </w:style>
  <w:style w:type="paragraph" w:customStyle="1" w:styleId="heading8">
    <w:name w:val="heading8"/>
    <w:basedOn w:val="a1"/>
    <w:rsid w:val="002F516F"/>
    <w:pPr>
      <w:spacing w:before="100" w:beforeAutospacing="1" w:after="100" w:afterAutospacing="1"/>
    </w:pPr>
    <w:rPr>
      <w:color w:val="auto"/>
      <w:kern w:val="0"/>
      <w:sz w:val="24"/>
      <w:szCs w:val="24"/>
    </w:rPr>
  </w:style>
  <w:style w:type="paragraph" w:customStyle="1" w:styleId="consplusdoclist">
    <w:name w:val="consplusdoclist"/>
    <w:basedOn w:val="a1"/>
    <w:rsid w:val="002F516F"/>
    <w:pPr>
      <w:spacing w:before="100" w:beforeAutospacing="1" w:after="100" w:afterAutospacing="1"/>
    </w:pPr>
    <w:rPr>
      <w:color w:val="auto"/>
      <w:kern w:val="0"/>
      <w:sz w:val="24"/>
      <w:szCs w:val="24"/>
    </w:rPr>
  </w:style>
  <w:style w:type="paragraph" w:customStyle="1" w:styleId="heading9">
    <w:name w:val="heading9"/>
    <w:basedOn w:val="a1"/>
    <w:rsid w:val="002F516F"/>
    <w:pPr>
      <w:spacing w:before="100" w:beforeAutospacing="1" w:after="100" w:afterAutospacing="1"/>
    </w:pPr>
    <w:rPr>
      <w:color w:val="auto"/>
      <w:kern w:val="0"/>
      <w:sz w:val="24"/>
      <w:szCs w:val="24"/>
    </w:rPr>
  </w:style>
  <w:style w:type="paragraph" w:customStyle="1" w:styleId="bodytext">
    <w:name w:val="bodytext"/>
    <w:basedOn w:val="a1"/>
    <w:rsid w:val="002F516F"/>
    <w:pPr>
      <w:spacing w:before="100" w:beforeAutospacing="1" w:after="100" w:afterAutospacing="1"/>
    </w:pPr>
    <w:rPr>
      <w:color w:val="auto"/>
      <w:kern w:val="0"/>
      <w:sz w:val="24"/>
      <w:szCs w:val="24"/>
    </w:rPr>
  </w:style>
  <w:style w:type="paragraph" w:customStyle="1" w:styleId="311">
    <w:name w:val="31"/>
    <w:basedOn w:val="a1"/>
    <w:rsid w:val="002F516F"/>
    <w:pPr>
      <w:spacing w:before="100" w:beforeAutospacing="1" w:after="100" w:afterAutospacing="1"/>
    </w:pPr>
    <w:rPr>
      <w:color w:val="auto"/>
      <w:kern w:val="0"/>
      <w:sz w:val="24"/>
      <w:szCs w:val="24"/>
    </w:rPr>
  </w:style>
  <w:style w:type="paragraph" w:customStyle="1" w:styleId="consnormal0">
    <w:name w:val="consnormal0"/>
    <w:basedOn w:val="a1"/>
    <w:rsid w:val="002F516F"/>
    <w:pPr>
      <w:spacing w:before="100" w:beforeAutospacing="1" w:after="100" w:afterAutospacing="1"/>
    </w:pPr>
    <w:rPr>
      <w:color w:val="auto"/>
      <w:kern w:val="0"/>
      <w:sz w:val="24"/>
      <w:szCs w:val="24"/>
    </w:rPr>
  </w:style>
  <w:style w:type="character" w:customStyle="1" w:styleId="apple-style-span">
    <w:name w:val="apple-style-span"/>
    <w:rsid w:val="002F516F"/>
  </w:style>
  <w:style w:type="paragraph" w:customStyle="1" w:styleId="consnormal1">
    <w:name w:val="consnormal"/>
    <w:basedOn w:val="a1"/>
    <w:rsid w:val="002F516F"/>
    <w:pPr>
      <w:spacing w:before="100" w:beforeAutospacing="1" w:after="100" w:afterAutospacing="1"/>
    </w:pPr>
    <w:rPr>
      <w:color w:val="auto"/>
      <w:kern w:val="0"/>
      <w:sz w:val="24"/>
      <w:szCs w:val="24"/>
    </w:rPr>
  </w:style>
  <w:style w:type="paragraph" w:customStyle="1" w:styleId="standard">
    <w:name w:val="standard"/>
    <w:basedOn w:val="a1"/>
    <w:rsid w:val="002F516F"/>
    <w:pPr>
      <w:spacing w:before="100" w:beforeAutospacing="1" w:after="100" w:afterAutospacing="1"/>
    </w:pPr>
    <w:rPr>
      <w:color w:val="auto"/>
      <w:kern w:val="0"/>
      <w:sz w:val="24"/>
      <w:szCs w:val="24"/>
    </w:rPr>
  </w:style>
  <w:style w:type="paragraph" w:customStyle="1" w:styleId="2a">
    <w:name w:val="2"/>
    <w:basedOn w:val="a1"/>
    <w:rsid w:val="002F516F"/>
    <w:pPr>
      <w:spacing w:before="100" w:beforeAutospacing="1" w:after="100" w:afterAutospacing="1"/>
    </w:pPr>
    <w:rPr>
      <w:color w:val="auto"/>
      <w:kern w:val="0"/>
      <w:sz w:val="24"/>
      <w:szCs w:val="24"/>
    </w:rPr>
  </w:style>
  <w:style w:type="character" w:customStyle="1" w:styleId="131">
    <w:name w:val="13"/>
    <w:rsid w:val="002F516F"/>
  </w:style>
  <w:style w:type="paragraph" w:customStyle="1" w:styleId="212">
    <w:name w:val="21"/>
    <w:basedOn w:val="a1"/>
    <w:rsid w:val="002F516F"/>
    <w:pPr>
      <w:spacing w:before="100" w:beforeAutospacing="1" w:after="100" w:afterAutospacing="1"/>
    </w:pPr>
    <w:rPr>
      <w:color w:val="auto"/>
      <w:kern w:val="0"/>
      <w:sz w:val="24"/>
      <w:szCs w:val="24"/>
    </w:rPr>
  </w:style>
  <w:style w:type="paragraph" w:customStyle="1" w:styleId="Standard0">
    <w:name w:val="Standard"/>
    <w:qFormat/>
    <w:rsid w:val="002F516F"/>
    <w:pPr>
      <w:widowControl w:val="0"/>
      <w:suppressAutoHyphens/>
      <w:autoSpaceDN w:val="0"/>
      <w:textAlignment w:val="baseline"/>
    </w:pPr>
    <w:rPr>
      <w:rFonts w:eastAsia="SimSun" w:cs="Mangal"/>
      <w:kern w:val="3"/>
      <w:sz w:val="24"/>
      <w:szCs w:val="24"/>
      <w:lang w:eastAsia="zh-CN" w:bidi="hi-IN"/>
    </w:rPr>
  </w:style>
  <w:style w:type="character" w:customStyle="1" w:styleId="blk">
    <w:name w:val="blk"/>
    <w:rsid w:val="002F516F"/>
  </w:style>
  <w:style w:type="paragraph" w:styleId="2b">
    <w:name w:val="List Bullet 2"/>
    <w:basedOn w:val="a1"/>
    <w:autoRedefine/>
    <w:rsid w:val="00494133"/>
    <w:pPr>
      <w:ind w:firstLine="1"/>
      <w:jc w:val="both"/>
    </w:pPr>
    <w:rPr>
      <w:color w:val="auto"/>
      <w:kern w:val="0"/>
      <w:sz w:val="28"/>
      <w:szCs w:val="28"/>
    </w:rPr>
  </w:style>
  <w:style w:type="character" w:customStyle="1" w:styleId="highlighthighlightactive">
    <w:name w:val="highlight highlight_active"/>
    <w:basedOn w:val="a2"/>
    <w:rsid w:val="00494133"/>
  </w:style>
  <w:style w:type="paragraph" w:customStyle="1" w:styleId="62">
    <w:name w:val="Без интервала6"/>
    <w:rsid w:val="00494133"/>
    <w:rPr>
      <w:rFonts w:eastAsia="Calibri"/>
      <w:sz w:val="24"/>
      <w:szCs w:val="24"/>
      <w:lang w:eastAsia="ru-RU"/>
    </w:rPr>
  </w:style>
  <w:style w:type="paragraph" w:customStyle="1" w:styleId="aj">
    <w:name w:val="_aj"/>
    <w:basedOn w:val="a1"/>
    <w:rsid w:val="00494133"/>
    <w:pPr>
      <w:spacing w:before="100" w:beforeAutospacing="1" w:after="100" w:afterAutospacing="1"/>
    </w:pPr>
    <w:rPr>
      <w:color w:val="auto"/>
      <w:kern w:val="0"/>
      <w:sz w:val="24"/>
      <w:szCs w:val="24"/>
    </w:rPr>
  </w:style>
  <w:style w:type="paragraph" w:customStyle="1" w:styleId="western">
    <w:name w:val="western"/>
    <w:basedOn w:val="a1"/>
    <w:uiPriority w:val="99"/>
    <w:rsid w:val="00494133"/>
    <w:pPr>
      <w:spacing w:before="100" w:beforeAutospacing="1" w:after="100" w:afterAutospacing="1"/>
    </w:pPr>
    <w:rPr>
      <w:color w:val="auto"/>
      <w:kern w:val="0"/>
      <w:sz w:val="24"/>
      <w:szCs w:val="24"/>
    </w:rPr>
  </w:style>
  <w:style w:type="paragraph" w:customStyle="1" w:styleId="msonormalms-rtefontsize-3">
    <w:name w:val="msonormal ms-rtefontsize-3"/>
    <w:basedOn w:val="a1"/>
    <w:rsid w:val="00494133"/>
    <w:pPr>
      <w:spacing w:before="100" w:beforeAutospacing="1" w:after="100" w:afterAutospacing="1"/>
    </w:pPr>
    <w:rPr>
      <w:color w:val="auto"/>
      <w:kern w:val="0"/>
      <w:sz w:val="24"/>
      <w:szCs w:val="24"/>
    </w:rPr>
  </w:style>
  <w:style w:type="paragraph" w:customStyle="1" w:styleId="ams-rtefontsize-3">
    <w:name w:val="a ms-rtefontsize-3"/>
    <w:basedOn w:val="a1"/>
    <w:rsid w:val="00494133"/>
    <w:pPr>
      <w:spacing w:before="100" w:beforeAutospacing="1" w:after="100" w:afterAutospacing="1"/>
    </w:pPr>
    <w:rPr>
      <w:color w:val="auto"/>
      <w:kern w:val="0"/>
      <w:sz w:val="24"/>
      <w:szCs w:val="24"/>
    </w:rPr>
  </w:style>
  <w:style w:type="paragraph" w:customStyle="1" w:styleId="bodytextindent2ms-rtefontsize-3">
    <w:name w:val="bodytextindent2 ms-rtefontsize-3"/>
    <w:basedOn w:val="a1"/>
    <w:rsid w:val="00494133"/>
    <w:pPr>
      <w:spacing w:before="100" w:beforeAutospacing="1" w:after="100" w:afterAutospacing="1"/>
    </w:pPr>
    <w:rPr>
      <w:color w:val="auto"/>
      <w:kern w:val="0"/>
      <w:sz w:val="24"/>
      <w:szCs w:val="24"/>
    </w:rPr>
  </w:style>
  <w:style w:type="paragraph" w:customStyle="1" w:styleId="msonormalms-rtefontsize-3ms-rtethemefontface-1">
    <w:name w:val="msonormal ms-rtefontsize-3 ms-rtethemefontface-1"/>
    <w:basedOn w:val="a1"/>
    <w:rsid w:val="00494133"/>
    <w:pPr>
      <w:spacing w:before="100" w:beforeAutospacing="1" w:after="100" w:afterAutospacing="1"/>
    </w:pPr>
    <w:rPr>
      <w:color w:val="auto"/>
      <w:kern w:val="0"/>
      <w:sz w:val="24"/>
      <w:szCs w:val="24"/>
    </w:rPr>
  </w:style>
  <w:style w:type="paragraph" w:customStyle="1" w:styleId="consplusnormalms-rtefontsize-3ms-rtethemefontface-1">
    <w:name w:val="consplusnormal ms-rtefontsize-3 ms-rtethemefontface-1"/>
    <w:basedOn w:val="a1"/>
    <w:rsid w:val="00494133"/>
    <w:pPr>
      <w:spacing w:before="100" w:beforeAutospacing="1" w:after="100" w:afterAutospacing="1"/>
    </w:pPr>
    <w:rPr>
      <w:color w:val="auto"/>
      <w:kern w:val="0"/>
      <w:sz w:val="24"/>
      <w:szCs w:val="24"/>
    </w:rPr>
  </w:style>
  <w:style w:type="paragraph" w:customStyle="1" w:styleId="HEADERTEXT">
    <w:name w:val=".HEADERTEXT"/>
    <w:rsid w:val="00D5053A"/>
    <w:pPr>
      <w:widowControl w:val="0"/>
      <w:autoSpaceDE w:val="0"/>
      <w:autoSpaceDN w:val="0"/>
      <w:adjustRightInd w:val="0"/>
      <w:ind w:firstLine="680"/>
      <w:jc w:val="both"/>
    </w:pPr>
    <w:rPr>
      <w:rFonts w:ascii="Arial" w:hAnsi="Arial" w:cs="Arial"/>
      <w:color w:val="2B4279"/>
      <w:sz w:val="22"/>
      <w:szCs w:val="22"/>
      <w:lang w:eastAsia="ru-RU"/>
    </w:rPr>
  </w:style>
  <w:style w:type="character" w:styleId="afff1">
    <w:name w:val="annotation reference"/>
    <w:uiPriority w:val="99"/>
    <w:unhideWhenUsed/>
    <w:rsid w:val="00D5053A"/>
    <w:rPr>
      <w:sz w:val="16"/>
      <w:szCs w:val="16"/>
    </w:rPr>
  </w:style>
  <w:style w:type="character" w:customStyle="1" w:styleId="afff2">
    <w:name w:val="Тема примечания Знак"/>
    <w:link w:val="afff3"/>
    <w:uiPriority w:val="99"/>
    <w:rsid w:val="00D5053A"/>
    <w:rPr>
      <w:rFonts w:eastAsia="Andale Sans UI"/>
      <w:b/>
      <w:bCs/>
      <w:kern w:val="1"/>
    </w:rPr>
  </w:style>
  <w:style w:type="character" w:customStyle="1" w:styleId="afff4">
    <w:name w:val="Цветовое выделение для Текст"/>
    <w:rsid w:val="00D5053A"/>
    <w:rPr>
      <w:rFonts w:ascii="Times New Roman CYR" w:eastAsia="Times New Roman CYR" w:hAnsi="Times New Roman CYR" w:cs="Times New Roman CYR"/>
      <w:sz w:val="24"/>
      <w:szCs w:val="24"/>
    </w:rPr>
  </w:style>
  <w:style w:type="character" w:customStyle="1" w:styleId="afff5">
    <w:name w:val="Âûäåëåíèå"/>
    <w:rsid w:val="00D5053A"/>
    <w:rPr>
      <w:i/>
    </w:rPr>
  </w:style>
  <w:style w:type="character" w:customStyle="1" w:styleId="afff6">
    <w:name w:val="Маркеры списка"/>
    <w:rsid w:val="00D5053A"/>
    <w:rPr>
      <w:rFonts w:ascii="OpenSymbol" w:eastAsia="OpenSymbol" w:hAnsi="OpenSymbol" w:cs="OpenSymbol"/>
    </w:rPr>
  </w:style>
  <w:style w:type="character" w:customStyle="1" w:styleId="afff7">
    <w:name w:val="Символ нумерации"/>
    <w:rsid w:val="00D5053A"/>
  </w:style>
  <w:style w:type="character" w:customStyle="1" w:styleId="afff8">
    <w:name w:val="Îñíîâíîé øðèôò àáçàöà"/>
    <w:rsid w:val="00D5053A"/>
  </w:style>
  <w:style w:type="character" w:customStyle="1" w:styleId="afff9">
    <w:name w:val="Öâåòîâîå âûäåëåíèå"/>
    <w:rsid w:val="00D5053A"/>
    <w:rPr>
      <w:rFonts w:ascii="Arial" w:eastAsia="Arial" w:hAnsi="Arial" w:cs="Arial"/>
      <w:b/>
      <w:bCs/>
      <w:color w:val="26282F"/>
      <w:sz w:val="24"/>
      <w:szCs w:val="24"/>
    </w:rPr>
  </w:style>
  <w:style w:type="character" w:customStyle="1" w:styleId="1e">
    <w:name w:val="Текст примечания Знак1"/>
    <w:basedOn w:val="a2"/>
    <w:uiPriority w:val="99"/>
    <w:rsid w:val="00D5053A"/>
  </w:style>
  <w:style w:type="paragraph" w:styleId="afff3">
    <w:name w:val="annotation subject"/>
    <w:basedOn w:val="aff1"/>
    <w:next w:val="aff1"/>
    <w:link w:val="afff2"/>
    <w:uiPriority w:val="99"/>
    <w:unhideWhenUsed/>
    <w:rsid w:val="00D5053A"/>
    <w:pPr>
      <w:widowControl w:val="0"/>
      <w:suppressAutoHyphens/>
    </w:pPr>
    <w:rPr>
      <w:rFonts w:eastAsia="Andale Sans UI"/>
      <w:b/>
      <w:bCs/>
      <w:kern w:val="1"/>
    </w:rPr>
  </w:style>
  <w:style w:type="character" w:customStyle="1" w:styleId="1f">
    <w:name w:val="Тема примечания Знак1"/>
    <w:basedOn w:val="aff2"/>
    <w:rsid w:val="00D5053A"/>
    <w:rPr>
      <w:b/>
      <w:bCs/>
      <w:color w:val="000000"/>
      <w:kern w:val="28"/>
      <w:lang w:eastAsia="ru-RU"/>
    </w:rPr>
  </w:style>
  <w:style w:type="paragraph" w:customStyle="1" w:styleId="afffa">
    <w:name w:val="Заголовок таблицы"/>
    <w:basedOn w:val="affd"/>
    <w:qFormat/>
    <w:rsid w:val="00D5053A"/>
    <w:pPr>
      <w:jc w:val="center"/>
    </w:pPr>
    <w:rPr>
      <w:rFonts w:ascii="Times New Roman" w:eastAsia="Andale Sans UI" w:hAnsi="Times New Roman"/>
      <w:b/>
      <w:bCs/>
      <w:sz w:val="24"/>
    </w:rPr>
  </w:style>
  <w:style w:type="paragraph" w:customStyle="1" w:styleId="260">
    <w:name w:val="Абзац списка26"/>
    <w:basedOn w:val="a1"/>
    <w:rsid w:val="00D5053A"/>
    <w:pPr>
      <w:widowControl w:val="0"/>
      <w:suppressAutoHyphens/>
      <w:spacing w:line="100" w:lineRule="atLeast"/>
      <w:ind w:left="720"/>
    </w:pPr>
    <w:rPr>
      <w:color w:val="auto"/>
      <w:kern w:val="1"/>
    </w:rPr>
  </w:style>
  <w:style w:type="paragraph" w:customStyle="1" w:styleId="text1cl">
    <w:name w:val="text1cl"/>
    <w:basedOn w:val="a1"/>
    <w:rsid w:val="00D5053A"/>
    <w:pPr>
      <w:spacing w:before="100" w:beforeAutospacing="1" w:after="100" w:afterAutospacing="1"/>
    </w:pPr>
    <w:rPr>
      <w:color w:val="auto"/>
      <w:kern w:val="0"/>
      <w:sz w:val="24"/>
      <w:szCs w:val="24"/>
    </w:rPr>
  </w:style>
  <w:style w:type="paragraph" w:customStyle="1" w:styleId="FORMATTEXT">
    <w:name w:val=".FORMATTEXT"/>
    <w:uiPriority w:val="99"/>
    <w:rsid w:val="00D5053A"/>
    <w:pPr>
      <w:widowControl w:val="0"/>
      <w:suppressAutoHyphens/>
      <w:spacing w:line="100" w:lineRule="atLeast"/>
    </w:pPr>
    <w:rPr>
      <w:rFonts w:ascii="Arial" w:eastAsia="Andale Sans UI" w:hAnsi="Arial" w:cs="Arial"/>
      <w:kern w:val="1"/>
      <w:lang w:val="de-DE" w:eastAsia="fa-IR" w:bidi="fa-IR"/>
    </w:rPr>
  </w:style>
  <w:style w:type="paragraph" w:customStyle="1" w:styleId="1f0">
    <w:name w:val="Нижний колонтитул1"/>
    <w:basedOn w:val="a1"/>
    <w:next w:val="a1"/>
    <w:rsid w:val="00D5053A"/>
    <w:pPr>
      <w:widowControl w:val="0"/>
      <w:suppressAutoHyphens/>
    </w:pPr>
    <w:rPr>
      <w:color w:val="auto"/>
      <w:kern w:val="1"/>
    </w:rPr>
  </w:style>
  <w:style w:type="paragraph" w:customStyle="1" w:styleId="1f1">
    <w:name w:val="Указатель1"/>
    <w:basedOn w:val="a1"/>
    <w:rsid w:val="00D5053A"/>
    <w:pPr>
      <w:widowControl w:val="0"/>
      <w:suppressLineNumbers/>
      <w:suppressAutoHyphens/>
    </w:pPr>
    <w:rPr>
      <w:rFonts w:eastAsia="Andale Sans UI" w:cs="Tahoma"/>
      <w:color w:val="auto"/>
      <w:kern w:val="1"/>
      <w:sz w:val="24"/>
      <w:szCs w:val="24"/>
    </w:rPr>
  </w:style>
  <w:style w:type="paragraph" w:customStyle="1" w:styleId="afffb">
    <w:name w:val="Áàçîâûé"/>
    <w:rsid w:val="00D5053A"/>
    <w:pPr>
      <w:widowControl w:val="0"/>
      <w:suppressAutoHyphens/>
      <w:autoSpaceDE w:val="0"/>
      <w:ind w:firstLine="720"/>
      <w:jc w:val="both"/>
    </w:pPr>
    <w:rPr>
      <w:rFonts w:ascii="Times New Roman CYR" w:eastAsia="Times New Roman CYR" w:hAnsi="Times New Roman CYR" w:cs="Times New Roman CYR"/>
      <w:color w:val="000000"/>
      <w:kern w:val="1"/>
      <w:sz w:val="24"/>
      <w:lang w:eastAsia="fa-IR" w:bidi="fa-IR"/>
    </w:rPr>
  </w:style>
  <w:style w:type="paragraph" w:customStyle="1" w:styleId="111">
    <w:name w:val="Заголовок 11"/>
    <w:basedOn w:val="a1"/>
    <w:next w:val="a1"/>
    <w:uiPriority w:val="1"/>
    <w:qFormat/>
    <w:rsid w:val="00D5053A"/>
    <w:pPr>
      <w:widowControl w:val="0"/>
      <w:suppressAutoHyphens/>
      <w:spacing w:before="108" w:after="108"/>
      <w:jc w:val="center"/>
    </w:pPr>
    <w:rPr>
      <w:rFonts w:eastAsia="Andale Sans UI"/>
      <w:b/>
      <w:bCs/>
      <w:color w:val="26282F"/>
      <w:kern w:val="1"/>
      <w:sz w:val="24"/>
      <w:szCs w:val="24"/>
    </w:rPr>
  </w:style>
  <w:style w:type="paragraph" w:customStyle="1" w:styleId="1f2">
    <w:name w:val="Название1"/>
    <w:basedOn w:val="a1"/>
    <w:rsid w:val="00D5053A"/>
    <w:pPr>
      <w:widowControl w:val="0"/>
      <w:suppressLineNumbers/>
      <w:suppressAutoHyphens/>
      <w:spacing w:before="120" w:after="120"/>
    </w:pPr>
    <w:rPr>
      <w:rFonts w:eastAsia="Andale Sans UI" w:cs="Tahoma"/>
      <w:i/>
      <w:iCs/>
      <w:color w:val="auto"/>
      <w:kern w:val="1"/>
      <w:sz w:val="24"/>
      <w:szCs w:val="24"/>
    </w:rPr>
  </w:style>
  <w:style w:type="table" w:customStyle="1" w:styleId="TableNormal">
    <w:name w:val="Table Normal"/>
    <w:uiPriority w:val="2"/>
    <w:semiHidden/>
    <w:unhideWhenUsed/>
    <w:qFormat/>
    <w:rsid w:val="00D5053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121">
    <w:name w:val="Заголовок 12"/>
    <w:basedOn w:val="a1"/>
    <w:uiPriority w:val="1"/>
    <w:qFormat/>
    <w:rsid w:val="00D5053A"/>
    <w:pPr>
      <w:widowControl w:val="0"/>
      <w:autoSpaceDE w:val="0"/>
      <w:autoSpaceDN w:val="0"/>
      <w:ind w:left="593"/>
      <w:jc w:val="center"/>
      <w:outlineLvl w:val="1"/>
    </w:pPr>
    <w:rPr>
      <w:b/>
      <w:bCs/>
      <w:color w:val="auto"/>
      <w:kern w:val="0"/>
      <w:sz w:val="24"/>
      <w:szCs w:val="24"/>
      <w:lang w:eastAsia="en-US"/>
    </w:rPr>
  </w:style>
  <w:style w:type="paragraph" w:customStyle="1" w:styleId="TableParagraph">
    <w:name w:val="Table Paragraph"/>
    <w:basedOn w:val="a1"/>
    <w:uiPriority w:val="1"/>
    <w:qFormat/>
    <w:rsid w:val="00D5053A"/>
    <w:pPr>
      <w:widowControl w:val="0"/>
      <w:autoSpaceDE w:val="0"/>
      <w:autoSpaceDN w:val="0"/>
    </w:pPr>
    <w:rPr>
      <w:color w:val="auto"/>
      <w:kern w:val="0"/>
      <w:sz w:val="22"/>
      <w:szCs w:val="22"/>
      <w:lang w:eastAsia="en-US"/>
    </w:rPr>
  </w:style>
  <w:style w:type="character" w:customStyle="1" w:styleId="1f3">
    <w:name w:val="Название Знак1"/>
    <w:rsid w:val="00D5053A"/>
    <w:rPr>
      <w:rFonts w:ascii="Times New Roman" w:eastAsia="Times New Roman" w:hAnsi="Times New Roman"/>
      <w:b/>
      <w:sz w:val="28"/>
    </w:rPr>
  </w:style>
  <w:style w:type="paragraph" w:customStyle="1" w:styleId="font5">
    <w:name w:val="font5"/>
    <w:basedOn w:val="a1"/>
    <w:rsid w:val="00822057"/>
    <w:pPr>
      <w:spacing w:before="100" w:beforeAutospacing="1" w:after="100" w:afterAutospacing="1"/>
    </w:pPr>
    <w:rPr>
      <w:kern w:val="0"/>
      <w:sz w:val="24"/>
      <w:szCs w:val="24"/>
    </w:rPr>
  </w:style>
  <w:style w:type="paragraph" w:customStyle="1" w:styleId="font6">
    <w:name w:val="font6"/>
    <w:basedOn w:val="a1"/>
    <w:rsid w:val="00822057"/>
    <w:pPr>
      <w:spacing w:before="100" w:beforeAutospacing="1" w:after="100" w:afterAutospacing="1"/>
    </w:pPr>
    <w:rPr>
      <w:kern w:val="0"/>
      <w:sz w:val="24"/>
      <w:szCs w:val="24"/>
      <w:u w:val="single"/>
    </w:rPr>
  </w:style>
  <w:style w:type="paragraph" w:customStyle="1" w:styleId="font7">
    <w:name w:val="font7"/>
    <w:basedOn w:val="a1"/>
    <w:rsid w:val="00822057"/>
    <w:pPr>
      <w:spacing w:before="100" w:beforeAutospacing="1" w:after="100" w:afterAutospacing="1"/>
    </w:pPr>
    <w:rPr>
      <w:b/>
      <w:bCs/>
      <w:i/>
      <w:iCs/>
      <w:kern w:val="0"/>
      <w:sz w:val="24"/>
      <w:szCs w:val="24"/>
    </w:rPr>
  </w:style>
  <w:style w:type="paragraph" w:customStyle="1" w:styleId="font8">
    <w:name w:val="font8"/>
    <w:basedOn w:val="a1"/>
    <w:rsid w:val="00822057"/>
    <w:pPr>
      <w:spacing w:before="100" w:beforeAutospacing="1" w:after="100" w:afterAutospacing="1"/>
    </w:pPr>
    <w:rPr>
      <w:i/>
      <w:iCs/>
      <w:kern w:val="0"/>
      <w:sz w:val="24"/>
      <w:szCs w:val="24"/>
    </w:rPr>
  </w:style>
  <w:style w:type="paragraph" w:customStyle="1" w:styleId="xl77">
    <w:name w:val="xl77"/>
    <w:basedOn w:val="a1"/>
    <w:rsid w:val="00822057"/>
    <w:pPr>
      <w:shd w:val="clear" w:color="000000" w:fill="FFFFFF"/>
      <w:spacing w:before="100" w:beforeAutospacing="1" w:after="100" w:afterAutospacing="1"/>
    </w:pPr>
    <w:rPr>
      <w:color w:val="auto"/>
      <w:kern w:val="0"/>
      <w:sz w:val="24"/>
      <w:szCs w:val="24"/>
    </w:rPr>
  </w:style>
  <w:style w:type="paragraph" w:customStyle="1" w:styleId="xl78">
    <w:name w:val="xl78"/>
    <w:basedOn w:val="a1"/>
    <w:rsid w:val="00822057"/>
    <w:pPr>
      <w:spacing w:before="100" w:beforeAutospacing="1" w:after="100" w:afterAutospacing="1"/>
    </w:pPr>
    <w:rPr>
      <w:color w:val="auto"/>
      <w:kern w:val="0"/>
      <w:sz w:val="24"/>
      <w:szCs w:val="24"/>
    </w:rPr>
  </w:style>
  <w:style w:type="paragraph" w:customStyle="1" w:styleId="xl79">
    <w:name w:val="xl79"/>
    <w:basedOn w:val="a1"/>
    <w:rsid w:val="00822057"/>
    <w:pPr>
      <w:shd w:val="clear" w:color="000000" w:fill="FFFFFF"/>
      <w:spacing w:before="100" w:beforeAutospacing="1" w:after="100" w:afterAutospacing="1"/>
    </w:pPr>
    <w:rPr>
      <w:color w:val="auto"/>
      <w:kern w:val="0"/>
      <w:sz w:val="24"/>
      <w:szCs w:val="24"/>
    </w:rPr>
  </w:style>
  <w:style w:type="paragraph" w:customStyle="1" w:styleId="xl80">
    <w:name w:val="xl80"/>
    <w:basedOn w:val="a1"/>
    <w:rsid w:val="00822057"/>
    <w:pPr>
      <w:shd w:val="clear" w:color="000000" w:fill="FFFFFF"/>
      <w:spacing w:before="100" w:beforeAutospacing="1" w:after="100" w:afterAutospacing="1"/>
    </w:pPr>
    <w:rPr>
      <w:color w:val="auto"/>
      <w:kern w:val="0"/>
      <w:sz w:val="24"/>
      <w:szCs w:val="24"/>
    </w:rPr>
  </w:style>
  <w:style w:type="paragraph" w:customStyle="1" w:styleId="xl81">
    <w:name w:val="xl81"/>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82">
    <w:name w:val="xl82"/>
    <w:basedOn w:val="a1"/>
    <w:rsid w:val="00822057"/>
    <w:pPr>
      <w:shd w:val="clear" w:color="000000" w:fill="FFFFFF"/>
      <w:spacing w:before="100" w:beforeAutospacing="1" w:after="100" w:afterAutospacing="1"/>
    </w:pPr>
    <w:rPr>
      <w:b/>
      <w:bCs/>
      <w:i/>
      <w:iCs/>
      <w:color w:val="auto"/>
      <w:kern w:val="0"/>
      <w:sz w:val="24"/>
      <w:szCs w:val="24"/>
    </w:rPr>
  </w:style>
  <w:style w:type="paragraph" w:customStyle="1" w:styleId="xl83">
    <w:name w:val="xl83"/>
    <w:basedOn w:val="a1"/>
    <w:rsid w:val="00822057"/>
    <w:pPr>
      <w:shd w:val="clear" w:color="000000" w:fill="FFFFFF"/>
      <w:spacing w:before="100" w:beforeAutospacing="1" w:after="100" w:afterAutospacing="1"/>
      <w:jc w:val="center"/>
      <w:textAlignment w:val="center"/>
    </w:pPr>
    <w:rPr>
      <w:color w:val="auto"/>
      <w:kern w:val="0"/>
      <w:sz w:val="24"/>
      <w:szCs w:val="24"/>
    </w:rPr>
  </w:style>
  <w:style w:type="paragraph" w:customStyle="1" w:styleId="xl84">
    <w:name w:val="xl84"/>
    <w:basedOn w:val="a1"/>
    <w:rsid w:val="00822057"/>
    <w:pPr>
      <w:shd w:val="clear" w:color="000000" w:fill="FFFFFF"/>
      <w:spacing w:before="100" w:beforeAutospacing="1" w:after="100" w:afterAutospacing="1"/>
    </w:pPr>
    <w:rPr>
      <w:color w:val="auto"/>
      <w:kern w:val="0"/>
      <w:sz w:val="24"/>
      <w:szCs w:val="24"/>
    </w:rPr>
  </w:style>
  <w:style w:type="paragraph" w:customStyle="1" w:styleId="xl85">
    <w:name w:val="xl85"/>
    <w:basedOn w:val="a1"/>
    <w:rsid w:val="00822057"/>
    <w:pP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86">
    <w:name w:val="xl8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87">
    <w:name w:val="xl8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88">
    <w:name w:val="xl8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89">
    <w:name w:val="xl8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0">
    <w:name w:val="xl9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1">
    <w:name w:val="xl9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92">
    <w:name w:val="xl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93">
    <w:name w:val="xl9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94">
    <w:name w:val="xl94"/>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95">
    <w:name w:val="xl9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96">
    <w:name w:val="xl96"/>
    <w:basedOn w:val="a1"/>
    <w:rsid w:val="00822057"/>
    <w:pPr>
      <w:shd w:val="clear" w:color="000000" w:fill="FFFFFF"/>
      <w:spacing w:before="100" w:beforeAutospacing="1" w:after="100" w:afterAutospacing="1"/>
      <w:jc w:val="right"/>
      <w:textAlignment w:val="center"/>
    </w:pPr>
    <w:rPr>
      <w:color w:val="auto"/>
      <w:kern w:val="0"/>
      <w:sz w:val="24"/>
      <w:szCs w:val="24"/>
    </w:rPr>
  </w:style>
  <w:style w:type="paragraph" w:customStyle="1" w:styleId="xl97">
    <w:name w:val="xl97"/>
    <w:basedOn w:val="a1"/>
    <w:rsid w:val="00822057"/>
    <w:pPr>
      <w:shd w:val="clear" w:color="000000" w:fill="E6B9B8"/>
      <w:spacing w:before="100" w:beforeAutospacing="1" w:after="100" w:afterAutospacing="1"/>
    </w:pPr>
    <w:rPr>
      <w:color w:val="auto"/>
      <w:kern w:val="0"/>
      <w:sz w:val="24"/>
      <w:szCs w:val="24"/>
    </w:rPr>
  </w:style>
  <w:style w:type="paragraph" w:customStyle="1" w:styleId="xl98">
    <w:name w:val="xl98"/>
    <w:basedOn w:val="a1"/>
    <w:rsid w:val="00822057"/>
    <w:pPr>
      <w:shd w:val="clear" w:color="000000" w:fill="E6B9B8"/>
      <w:spacing w:before="100" w:beforeAutospacing="1" w:after="100" w:afterAutospacing="1"/>
    </w:pPr>
    <w:rPr>
      <w:b/>
      <w:bCs/>
      <w:i/>
      <w:iCs/>
      <w:color w:val="auto"/>
      <w:kern w:val="0"/>
      <w:sz w:val="24"/>
      <w:szCs w:val="24"/>
    </w:rPr>
  </w:style>
  <w:style w:type="paragraph" w:customStyle="1" w:styleId="xl99">
    <w:name w:val="xl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00">
    <w:name w:val="xl10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1">
    <w:name w:val="xl1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2">
    <w:name w:val="xl10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3">
    <w:name w:val="xl10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4">
    <w:name w:val="xl1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5">
    <w:name w:val="xl10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6">
    <w:name w:val="xl10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7">
    <w:name w:val="xl10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8">
    <w:name w:val="xl1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109">
    <w:name w:val="xl1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0">
    <w:name w:val="xl11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1">
    <w:name w:val="xl11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2">
    <w:name w:val="xl11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3">
    <w:name w:val="xl11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4">
    <w:name w:val="xl114"/>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5">
    <w:name w:val="xl11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6">
    <w:name w:val="xl11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7">
    <w:name w:val="xl11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8">
    <w:name w:val="xl11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19">
    <w:name w:val="xl11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auto"/>
      <w:kern w:val="0"/>
      <w:sz w:val="24"/>
      <w:szCs w:val="24"/>
    </w:rPr>
  </w:style>
  <w:style w:type="paragraph" w:customStyle="1" w:styleId="xl120">
    <w:name w:val="xl12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21">
    <w:name w:val="xl12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color w:val="auto"/>
      <w:kern w:val="0"/>
      <w:sz w:val="24"/>
      <w:szCs w:val="24"/>
    </w:rPr>
  </w:style>
  <w:style w:type="paragraph" w:customStyle="1" w:styleId="xl122">
    <w:name w:val="xl12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i/>
      <w:iCs/>
      <w:color w:val="auto"/>
      <w:kern w:val="0"/>
      <w:sz w:val="24"/>
      <w:szCs w:val="24"/>
    </w:rPr>
  </w:style>
  <w:style w:type="paragraph" w:customStyle="1" w:styleId="xl123">
    <w:name w:val="xl12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124">
    <w:name w:val="xl12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25">
    <w:name w:val="xl12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6">
    <w:name w:val="xl126"/>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i/>
      <w:iCs/>
      <w:color w:val="auto"/>
      <w:kern w:val="0"/>
      <w:sz w:val="24"/>
      <w:szCs w:val="24"/>
    </w:rPr>
  </w:style>
  <w:style w:type="paragraph" w:customStyle="1" w:styleId="xl127">
    <w:name w:val="xl127"/>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8">
    <w:name w:val="xl128"/>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9">
    <w:name w:val="xl12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130">
    <w:name w:val="xl13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color w:val="auto"/>
      <w:kern w:val="0"/>
      <w:sz w:val="24"/>
      <w:szCs w:val="24"/>
    </w:rPr>
  </w:style>
  <w:style w:type="paragraph" w:customStyle="1" w:styleId="xl131">
    <w:name w:val="xl13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2">
    <w:name w:val="xl13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3">
    <w:name w:val="xl13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34">
    <w:name w:val="xl13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5">
    <w:name w:val="xl13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6">
    <w:name w:val="xl13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37">
    <w:name w:val="xl13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38">
    <w:name w:val="xl13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39">
    <w:name w:val="xl13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40">
    <w:name w:val="xl14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41">
    <w:name w:val="xl14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42">
    <w:name w:val="xl14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43">
    <w:name w:val="xl14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44">
    <w:name w:val="xl14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5">
    <w:name w:val="xl14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6">
    <w:name w:val="xl14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color w:val="auto"/>
      <w:kern w:val="0"/>
      <w:sz w:val="24"/>
      <w:szCs w:val="24"/>
    </w:rPr>
  </w:style>
  <w:style w:type="paragraph" w:customStyle="1" w:styleId="xl147">
    <w:name w:val="xl14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48">
    <w:name w:val="xl14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color w:val="auto"/>
      <w:kern w:val="0"/>
      <w:sz w:val="24"/>
      <w:szCs w:val="24"/>
    </w:rPr>
  </w:style>
  <w:style w:type="paragraph" w:customStyle="1" w:styleId="xl149">
    <w:name w:val="xl14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50">
    <w:name w:val="xl15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51">
    <w:name w:val="xl15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2">
    <w:name w:val="xl15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53">
    <w:name w:val="xl15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54">
    <w:name w:val="xl15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55">
    <w:name w:val="xl15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auto"/>
      <w:kern w:val="0"/>
      <w:sz w:val="24"/>
      <w:szCs w:val="24"/>
    </w:rPr>
  </w:style>
  <w:style w:type="paragraph" w:customStyle="1" w:styleId="xl156">
    <w:name w:val="xl15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7">
    <w:name w:val="xl15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58">
    <w:name w:val="xl15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59">
    <w:name w:val="xl15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60">
    <w:name w:val="xl16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61">
    <w:name w:val="xl16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62">
    <w:name w:val="xl16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color w:val="auto"/>
      <w:kern w:val="0"/>
      <w:sz w:val="24"/>
      <w:szCs w:val="24"/>
    </w:rPr>
  </w:style>
  <w:style w:type="paragraph" w:customStyle="1" w:styleId="xl163">
    <w:name w:val="xl16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64">
    <w:name w:val="xl16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65">
    <w:name w:val="xl16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66">
    <w:name w:val="xl16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67">
    <w:name w:val="xl16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68">
    <w:name w:val="xl16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69">
    <w:name w:val="xl16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70">
    <w:name w:val="xl17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kern w:val="0"/>
      <w:sz w:val="24"/>
      <w:szCs w:val="24"/>
    </w:rPr>
  </w:style>
  <w:style w:type="paragraph" w:customStyle="1" w:styleId="xl171">
    <w:name w:val="xl17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72">
    <w:name w:val="xl17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kern w:val="0"/>
      <w:sz w:val="24"/>
      <w:szCs w:val="24"/>
    </w:rPr>
  </w:style>
  <w:style w:type="paragraph" w:customStyle="1" w:styleId="xl173">
    <w:name w:val="xl17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174">
    <w:name w:val="xl17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75">
    <w:name w:val="xl17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color w:val="auto"/>
      <w:kern w:val="0"/>
      <w:sz w:val="24"/>
      <w:szCs w:val="24"/>
    </w:rPr>
  </w:style>
  <w:style w:type="paragraph" w:customStyle="1" w:styleId="xl176">
    <w:name w:val="xl17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77">
    <w:name w:val="xl17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78">
    <w:name w:val="xl17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79">
    <w:name w:val="xl17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80">
    <w:name w:val="xl18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kern w:val="0"/>
      <w:sz w:val="24"/>
      <w:szCs w:val="24"/>
    </w:rPr>
  </w:style>
  <w:style w:type="paragraph" w:customStyle="1" w:styleId="xl181">
    <w:name w:val="xl18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kern w:val="0"/>
      <w:sz w:val="24"/>
      <w:szCs w:val="24"/>
    </w:rPr>
  </w:style>
  <w:style w:type="paragraph" w:customStyle="1" w:styleId="xl182">
    <w:name w:val="xl18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83">
    <w:name w:val="xl18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4">
    <w:name w:val="xl18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kern w:val="0"/>
      <w:sz w:val="24"/>
      <w:szCs w:val="24"/>
    </w:rPr>
  </w:style>
  <w:style w:type="paragraph" w:customStyle="1" w:styleId="xl185">
    <w:name w:val="xl18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186">
    <w:name w:val="xl18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7">
    <w:name w:val="xl18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color w:val="auto"/>
      <w:kern w:val="0"/>
      <w:sz w:val="24"/>
      <w:szCs w:val="24"/>
    </w:rPr>
  </w:style>
  <w:style w:type="paragraph" w:customStyle="1" w:styleId="xl188">
    <w:name w:val="xl18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189">
    <w:name w:val="xl18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auto"/>
      <w:kern w:val="0"/>
      <w:sz w:val="24"/>
      <w:szCs w:val="24"/>
    </w:rPr>
  </w:style>
  <w:style w:type="paragraph" w:customStyle="1" w:styleId="xl190">
    <w:name w:val="xl19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191">
    <w:name w:val="xl19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2">
    <w:name w:val="xl1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193">
    <w:name w:val="xl19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4">
    <w:name w:val="xl19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5">
    <w:name w:val="xl19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6">
    <w:name w:val="xl19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kern w:val="0"/>
      <w:sz w:val="24"/>
      <w:szCs w:val="24"/>
    </w:rPr>
  </w:style>
  <w:style w:type="paragraph" w:customStyle="1" w:styleId="xl197">
    <w:name w:val="xl19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8">
    <w:name w:val="xl19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kern w:val="0"/>
      <w:sz w:val="24"/>
      <w:szCs w:val="24"/>
    </w:rPr>
  </w:style>
  <w:style w:type="paragraph" w:customStyle="1" w:styleId="xl199">
    <w:name w:val="xl1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00">
    <w:name w:val="xl20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both"/>
      <w:textAlignment w:val="top"/>
    </w:pPr>
    <w:rPr>
      <w:b/>
      <w:bCs/>
      <w:i/>
      <w:iCs/>
      <w:color w:val="auto"/>
      <w:kern w:val="0"/>
      <w:sz w:val="24"/>
      <w:szCs w:val="24"/>
    </w:rPr>
  </w:style>
  <w:style w:type="paragraph" w:customStyle="1" w:styleId="xl201">
    <w:name w:val="xl2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kern w:val="0"/>
      <w:sz w:val="24"/>
      <w:szCs w:val="24"/>
    </w:rPr>
  </w:style>
  <w:style w:type="paragraph" w:customStyle="1" w:styleId="xl202">
    <w:name w:val="xl20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3">
    <w:name w:val="xl20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4">
    <w:name w:val="xl2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205">
    <w:name w:val="xl20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auto"/>
      <w:kern w:val="0"/>
      <w:sz w:val="24"/>
      <w:szCs w:val="24"/>
    </w:rPr>
  </w:style>
  <w:style w:type="paragraph" w:customStyle="1" w:styleId="xl206">
    <w:name w:val="xl20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auto"/>
      <w:kern w:val="0"/>
      <w:sz w:val="24"/>
      <w:szCs w:val="24"/>
    </w:rPr>
  </w:style>
  <w:style w:type="paragraph" w:customStyle="1" w:styleId="xl207">
    <w:name w:val="xl20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08">
    <w:name w:val="xl2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09">
    <w:name w:val="xl2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10">
    <w:name w:val="xl21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8"/>
      <w:szCs w:val="28"/>
    </w:rPr>
  </w:style>
  <w:style w:type="paragraph" w:customStyle="1" w:styleId="xl211">
    <w:name w:val="xl21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8"/>
      <w:szCs w:val="28"/>
    </w:rPr>
  </w:style>
  <w:style w:type="paragraph" w:customStyle="1" w:styleId="xl212">
    <w:name w:val="xl21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8"/>
      <w:szCs w:val="28"/>
    </w:rPr>
  </w:style>
  <w:style w:type="paragraph" w:customStyle="1" w:styleId="xl213">
    <w:name w:val="xl21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4">
    <w:name w:val="xl21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5">
    <w:name w:val="xl21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216">
    <w:name w:val="xl216"/>
    <w:basedOn w:val="a1"/>
    <w:rsid w:val="00822057"/>
    <w:pPr>
      <w:pBdr>
        <w:top w:val="single" w:sz="4" w:space="0" w:color="auto"/>
        <w:left w:val="single" w:sz="8" w:space="0" w:color="auto"/>
        <w:bottom w:val="single" w:sz="4" w:space="0" w:color="auto"/>
      </w:pBdr>
      <w:spacing w:before="100" w:beforeAutospacing="1" w:after="100" w:afterAutospacing="1"/>
      <w:textAlignment w:val="top"/>
    </w:pPr>
    <w:rPr>
      <w:color w:val="auto"/>
      <w:kern w:val="0"/>
      <w:sz w:val="24"/>
      <w:szCs w:val="24"/>
    </w:rPr>
  </w:style>
  <w:style w:type="paragraph" w:customStyle="1" w:styleId="xl217">
    <w:name w:val="xl217"/>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218">
    <w:name w:val="xl218"/>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219">
    <w:name w:val="xl219"/>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220">
    <w:name w:val="xl220"/>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1">
    <w:name w:val="xl221"/>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b/>
      <w:bCs/>
      <w:i/>
      <w:iCs/>
      <w:color w:val="auto"/>
      <w:kern w:val="0"/>
      <w:sz w:val="24"/>
      <w:szCs w:val="24"/>
    </w:rPr>
  </w:style>
  <w:style w:type="paragraph" w:customStyle="1" w:styleId="xl222">
    <w:name w:val="xl222"/>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223">
    <w:name w:val="xl223"/>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24">
    <w:name w:val="xl224"/>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5">
    <w:name w:val="xl225"/>
    <w:basedOn w:val="a1"/>
    <w:rsid w:val="00822057"/>
    <w:pPr>
      <w:spacing w:before="100" w:beforeAutospacing="1" w:after="100" w:afterAutospacing="1"/>
      <w:jc w:val="center"/>
      <w:textAlignment w:val="top"/>
    </w:pPr>
    <w:rPr>
      <w:b/>
      <w:bCs/>
      <w:color w:val="auto"/>
      <w:kern w:val="0"/>
      <w:sz w:val="24"/>
      <w:szCs w:val="24"/>
    </w:rPr>
  </w:style>
  <w:style w:type="character" w:customStyle="1" w:styleId="WW8Num1z4">
    <w:name w:val="WW8Num1z4"/>
    <w:rsid w:val="0053388E"/>
  </w:style>
  <w:style w:type="character" w:customStyle="1" w:styleId="WW8Num1z5">
    <w:name w:val="WW8Num1z5"/>
    <w:rsid w:val="0053388E"/>
  </w:style>
  <w:style w:type="character" w:customStyle="1" w:styleId="WW8Num1z6">
    <w:name w:val="WW8Num1z6"/>
    <w:rsid w:val="0053388E"/>
  </w:style>
  <w:style w:type="character" w:customStyle="1" w:styleId="WW8Num1z7">
    <w:name w:val="WW8Num1z7"/>
    <w:rsid w:val="0053388E"/>
  </w:style>
  <w:style w:type="character" w:customStyle="1" w:styleId="WW8Num1z8">
    <w:name w:val="WW8Num1z8"/>
    <w:rsid w:val="0053388E"/>
  </w:style>
  <w:style w:type="character" w:customStyle="1" w:styleId="WW8Num2z0">
    <w:name w:val="WW8Num2z0"/>
    <w:qFormat/>
    <w:rsid w:val="0053388E"/>
    <w:rPr>
      <w:rFonts w:ascii="Symbol" w:hAnsi="Symbol" w:cs="Symbol"/>
      <w:sz w:val="28"/>
      <w:szCs w:val="28"/>
    </w:rPr>
  </w:style>
  <w:style w:type="character" w:customStyle="1" w:styleId="WW8Num6z0">
    <w:name w:val="WW8Num6z0"/>
    <w:rsid w:val="0053388E"/>
    <w:rPr>
      <w:rFonts w:ascii="Symbol" w:hAnsi="Symbol" w:cs="Symbol"/>
      <w:sz w:val="28"/>
      <w:szCs w:val="28"/>
    </w:rPr>
  </w:style>
  <w:style w:type="character" w:customStyle="1" w:styleId="WW8Num8z2">
    <w:name w:val="WW8Num8z2"/>
    <w:rsid w:val="0053388E"/>
    <w:rPr>
      <w:rFonts w:ascii="Wingdings" w:hAnsi="Wingdings" w:cs="Wingdings" w:hint="default"/>
      <w:sz w:val="20"/>
    </w:rPr>
  </w:style>
  <w:style w:type="character" w:customStyle="1" w:styleId="WW8Num9z2">
    <w:name w:val="WW8Num9z2"/>
    <w:rsid w:val="0053388E"/>
    <w:rPr>
      <w:rFonts w:ascii="Wingdings" w:hAnsi="Wingdings" w:cs="Wingdings" w:hint="default"/>
      <w:sz w:val="20"/>
    </w:rPr>
  </w:style>
  <w:style w:type="character" w:customStyle="1" w:styleId="WW8Num10z2">
    <w:name w:val="WW8Num10z2"/>
    <w:qFormat/>
    <w:rsid w:val="0053388E"/>
    <w:rPr>
      <w:rFonts w:ascii="Wingdings" w:hAnsi="Wingdings" w:cs="Wingdings" w:hint="default"/>
      <w:sz w:val="20"/>
    </w:rPr>
  </w:style>
  <w:style w:type="character" w:customStyle="1" w:styleId="WW8Num11z2">
    <w:name w:val="WW8Num11z2"/>
    <w:rsid w:val="0053388E"/>
    <w:rPr>
      <w:rFonts w:ascii="Wingdings" w:hAnsi="Wingdings" w:cs="Wingdings" w:hint="default"/>
      <w:sz w:val="20"/>
    </w:rPr>
  </w:style>
  <w:style w:type="character" w:customStyle="1" w:styleId="WW8Num12z0">
    <w:name w:val="WW8Num12z0"/>
    <w:rsid w:val="0053388E"/>
    <w:rPr>
      <w:rFonts w:ascii="Symbol" w:hAnsi="Symbol" w:cs="Symbol" w:hint="default"/>
      <w:color w:val="000000"/>
      <w:sz w:val="20"/>
      <w:szCs w:val="28"/>
    </w:rPr>
  </w:style>
  <w:style w:type="character" w:customStyle="1" w:styleId="WW8Num12z1">
    <w:name w:val="WW8Num12z1"/>
    <w:rsid w:val="0053388E"/>
    <w:rPr>
      <w:rFonts w:ascii="Courier New" w:hAnsi="Courier New" w:cs="Courier New" w:hint="default"/>
      <w:sz w:val="20"/>
    </w:rPr>
  </w:style>
  <w:style w:type="character" w:customStyle="1" w:styleId="WW8Num12z2">
    <w:name w:val="WW8Num12z2"/>
    <w:rsid w:val="0053388E"/>
    <w:rPr>
      <w:rFonts w:ascii="Wingdings" w:hAnsi="Wingdings" w:cs="Wingdings" w:hint="default"/>
      <w:sz w:val="20"/>
    </w:rPr>
  </w:style>
  <w:style w:type="character" w:customStyle="1" w:styleId="WW8Num9z4">
    <w:name w:val="WW8Num9z4"/>
    <w:rsid w:val="0053388E"/>
  </w:style>
  <w:style w:type="character" w:customStyle="1" w:styleId="WW8Num9z5">
    <w:name w:val="WW8Num9z5"/>
    <w:rsid w:val="0053388E"/>
  </w:style>
  <w:style w:type="character" w:customStyle="1" w:styleId="WW8Num9z6">
    <w:name w:val="WW8Num9z6"/>
    <w:rsid w:val="0053388E"/>
  </w:style>
  <w:style w:type="character" w:customStyle="1" w:styleId="WW8Num9z7">
    <w:name w:val="WW8Num9z7"/>
    <w:rsid w:val="0053388E"/>
  </w:style>
  <w:style w:type="character" w:customStyle="1" w:styleId="WW8Num9z8">
    <w:name w:val="WW8Num9z8"/>
    <w:rsid w:val="0053388E"/>
  </w:style>
  <w:style w:type="character" w:customStyle="1" w:styleId="WW8Num10z4">
    <w:name w:val="WW8Num10z4"/>
    <w:qFormat/>
    <w:rsid w:val="0053388E"/>
  </w:style>
  <w:style w:type="character" w:customStyle="1" w:styleId="WW8Num10z5">
    <w:name w:val="WW8Num10z5"/>
    <w:qFormat/>
    <w:rsid w:val="0053388E"/>
  </w:style>
  <w:style w:type="character" w:customStyle="1" w:styleId="WW8Num10z6">
    <w:name w:val="WW8Num10z6"/>
    <w:qFormat/>
    <w:rsid w:val="0053388E"/>
  </w:style>
  <w:style w:type="character" w:customStyle="1" w:styleId="WW8Num10z7">
    <w:name w:val="WW8Num10z7"/>
    <w:qFormat/>
    <w:rsid w:val="0053388E"/>
  </w:style>
  <w:style w:type="character" w:customStyle="1" w:styleId="WW8Num10z8">
    <w:name w:val="WW8Num10z8"/>
    <w:qFormat/>
    <w:rsid w:val="0053388E"/>
  </w:style>
  <w:style w:type="character" w:customStyle="1" w:styleId="WW8Num11z3">
    <w:name w:val="WW8Num11z3"/>
    <w:rsid w:val="0053388E"/>
  </w:style>
  <w:style w:type="character" w:customStyle="1" w:styleId="WW8Num11z5">
    <w:name w:val="WW8Num11z5"/>
    <w:rsid w:val="0053388E"/>
  </w:style>
  <w:style w:type="character" w:customStyle="1" w:styleId="WW8Num11z6">
    <w:name w:val="WW8Num11z6"/>
    <w:rsid w:val="0053388E"/>
  </w:style>
  <w:style w:type="character" w:customStyle="1" w:styleId="WW8Num11z7">
    <w:name w:val="WW8Num11z7"/>
    <w:rsid w:val="0053388E"/>
  </w:style>
  <w:style w:type="character" w:customStyle="1" w:styleId="WW8Num11z8">
    <w:name w:val="WW8Num11z8"/>
    <w:rsid w:val="0053388E"/>
  </w:style>
  <w:style w:type="character" w:customStyle="1" w:styleId="WW8Num13z0">
    <w:name w:val="WW8Num13z0"/>
    <w:rsid w:val="0053388E"/>
    <w:rPr>
      <w:rFonts w:hint="default"/>
    </w:rPr>
  </w:style>
  <w:style w:type="character" w:customStyle="1" w:styleId="WW8Num13z1">
    <w:name w:val="WW8Num13z1"/>
    <w:rsid w:val="0053388E"/>
  </w:style>
  <w:style w:type="character" w:customStyle="1" w:styleId="WW8Num13z2">
    <w:name w:val="WW8Num13z2"/>
    <w:rsid w:val="0053388E"/>
  </w:style>
  <w:style w:type="character" w:customStyle="1" w:styleId="WW8Num13z3">
    <w:name w:val="WW8Num13z3"/>
    <w:rsid w:val="0053388E"/>
  </w:style>
  <w:style w:type="character" w:customStyle="1" w:styleId="WW8Num13z4">
    <w:name w:val="WW8Num13z4"/>
    <w:rsid w:val="0053388E"/>
  </w:style>
  <w:style w:type="character" w:customStyle="1" w:styleId="WW8Num13z5">
    <w:name w:val="WW8Num13z5"/>
    <w:rsid w:val="0053388E"/>
  </w:style>
  <w:style w:type="character" w:customStyle="1" w:styleId="WW8Num13z6">
    <w:name w:val="WW8Num13z6"/>
    <w:rsid w:val="0053388E"/>
  </w:style>
  <w:style w:type="character" w:customStyle="1" w:styleId="WW8Num13z7">
    <w:name w:val="WW8Num13z7"/>
    <w:rsid w:val="0053388E"/>
  </w:style>
  <w:style w:type="character" w:customStyle="1" w:styleId="WW8Num13z8">
    <w:name w:val="WW8Num13z8"/>
    <w:rsid w:val="0053388E"/>
  </w:style>
  <w:style w:type="character" w:customStyle="1" w:styleId="WW8Num14z2">
    <w:name w:val="WW8Num14z2"/>
    <w:rsid w:val="0053388E"/>
    <w:rPr>
      <w:rFonts w:ascii="Wingdings" w:hAnsi="Wingdings" w:cs="Wingdings" w:hint="default"/>
      <w:sz w:val="20"/>
    </w:rPr>
  </w:style>
  <w:style w:type="character" w:customStyle="1" w:styleId="WW8Num15z2">
    <w:name w:val="WW8Num15z2"/>
    <w:rsid w:val="0053388E"/>
    <w:rPr>
      <w:rFonts w:ascii="Wingdings" w:hAnsi="Wingdings" w:cs="Wingdings" w:hint="default"/>
      <w:sz w:val="20"/>
    </w:rPr>
  </w:style>
  <w:style w:type="character" w:customStyle="1" w:styleId="WW8Num16z0">
    <w:name w:val="WW8Num16z0"/>
    <w:rsid w:val="0053388E"/>
    <w:rPr>
      <w:rFonts w:ascii="Symbol" w:hAnsi="Symbol" w:cs="Symbol" w:hint="default"/>
      <w:sz w:val="20"/>
      <w:szCs w:val="28"/>
    </w:rPr>
  </w:style>
  <w:style w:type="character" w:customStyle="1" w:styleId="WW8Num16z1">
    <w:name w:val="WW8Num16z1"/>
    <w:rsid w:val="0053388E"/>
    <w:rPr>
      <w:rFonts w:ascii="Courier New" w:hAnsi="Courier New" w:cs="Courier New" w:hint="default"/>
      <w:sz w:val="20"/>
    </w:rPr>
  </w:style>
  <w:style w:type="character" w:customStyle="1" w:styleId="WW8Num16z2">
    <w:name w:val="WW8Num16z2"/>
    <w:rsid w:val="0053388E"/>
    <w:rPr>
      <w:rFonts w:ascii="Wingdings" w:hAnsi="Wingdings" w:cs="Wingdings" w:hint="default"/>
      <w:sz w:val="20"/>
    </w:rPr>
  </w:style>
  <w:style w:type="character" w:customStyle="1" w:styleId="WW8Num18z2">
    <w:name w:val="WW8Num18z2"/>
    <w:rsid w:val="0053388E"/>
    <w:rPr>
      <w:rFonts w:ascii="Wingdings" w:hAnsi="Wingdings" w:cs="Wingdings" w:hint="default"/>
      <w:sz w:val="20"/>
    </w:rPr>
  </w:style>
  <w:style w:type="character" w:customStyle="1" w:styleId="WW8Num19z2">
    <w:name w:val="WW8Num19z2"/>
    <w:rsid w:val="0053388E"/>
    <w:rPr>
      <w:rFonts w:ascii="Wingdings" w:hAnsi="Wingdings" w:cs="Wingdings" w:hint="default"/>
      <w:sz w:val="20"/>
    </w:rPr>
  </w:style>
  <w:style w:type="character" w:customStyle="1" w:styleId="2c">
    <w:name w:val="Основной шрифт абзаца2"/>
    <w:rsid w:val="0053388E"/>
  </w:style>
  <w:style w:type="character" w:customStyle="1" w:styleId="WW-Absatz-Standardschriftart11">
    <w:name w:val="WW-Absatz-Standardschriftart11"/>
    <w:rsid w:val="0053388E"/>
  </w:style>
  <w:style w:type="character" w:customStyle="1" w:styleId="WW-Absatz-Standardschriftart111">
    <w:name w:val="WW-Absatz-Standardschriftart111"/>
    <w:rsid w:val="0053388E"/>
  </w:style>
  <w:style w:type="character" w:customStyle="1" w:styleId="WW-Absatz-Standardschriftart1111">
    <w:name w:val="WW-Absatz-Standardschriftart1111"/>
    <w:rsid w:val="0053388E"/>
  </w:style>
  <w:style w:type="character" w:customStyle="1" w:styleId="WW-Absatz-Standardschriftart11111">
    <w:name w:val="WW-Absatz-Standardschriftart11111"/>
    <w:rsid w:val="0053388E"/>
  </w:style>
  <w:style w:type="character" w:customStyle="1" w:styleId="WW8Num2z2">
    <w:name w:val="WW8Num2z2"/>
    <w:qFormat/>
    <w:rsid w:val="0053388E"/>
    <w:rPr>
      <w:rFonts w:ascii="Wingdings" w:hAnsi="Wingdings" w:cs="Wingdings"/>
    </w:rPr>
  </w:style>
  <w:style w:type="character" w:customStyle="1" w:styleId="WW8Num21z2">
    <w:name w:val="WW8Num21z2"/>
    <w:rsid w:val="0053388E"/>
    <w:rPr>
      <w:rFonts w:ascii="Wingdings" w:hAnsi="Wingdings" w:cs="Wingdings"/>
    </w:rPr>
  </w:style>
  <w:style w:type="character" w:customStyle="1" w:styleId="WW8Num22z2">
    <w:name w:val="WW8Num22z2"/>
    <w:rsid w:val="0053388E"/>
    <w:rPr>
      <w:rFonts w:ascii="Wingdings" w:hAnsi="Wingdings" w:cs="Wingdings"/>
    </w:rPr>
  </w:style>
  <w:style w:type="character" w:customStyle="1" w:styleId="WW8Num23z2">
    <w:name w:val="WW8Num23z2"/>
    <w:rsid w:val="0053388E"/>
    <w:rPr>
      <w:rFonts w:ascii="Wingdings" w:hAnsi="Wingdings" w:cs="Wingdings"/>
    </w:rPr>
  </w:style>
  <w:style w:type="character" w:customStyle="1" w:styleId="39">
    <w:name w:val="Знак Знак3"/>
    <w:rsid w:val="0053388E"/>
    <w:rPr>
      <w:lang w:val="ru-RU" w:bidi="ar-SA"/>
    </w:rPr>
  </w:style>
  <w:style w:type="character" w:customStyle="1" w:styleId="1f4">
    <w:name w:val="стиль1"/>
    <w:basedOn w:val="18"/>
    <w:rsid w:val="0053388E"/>
  </w:style>
  <w:style w:type="character" w:customStyle="1" w:styleId="55">
    <w:name w:val="Знак Знак5"/>
    <w:rsid w:val="0053388E"/>
    <w:rPr>
      <w:rFonts w:ascii="Cambria" w:hAnsi="Cambria" w:cs="Cambria"/>
      <w:b/>
      <w:bCs/>
      <w:i/>
      <w:iCs/>
      <w:sz w:val="28"/>
      <w:szCs w:val="28"/>
      <w:lang w:val="ru-RU" w:bidi="ar-SA"/>
    </w:rPr>
  </w:style>
  <w:style w:type="character" w:customStyle="1" w:styleId="FontStyle11">
    <w:name w:val="Font Style11"/>
    <w:rsid w:val="0053388E"/>
    <w:rPr>
      <w:rFonts w:ascii="Times New Roman" w:hAnsi="Times New Roman" w:cs="Times New Roman" w:hint="default"/>
      <w:b/>
      <w:bCs/>
      <w:sz w:val="24"/>
      <w:szCs w:val="24"/>
    </w:rPr>
  </w:style>
  <w:style w:type="character" w:customStyle="1" w:styleId="FontStyle12">
    <w:name w:val="Font Style12"/>
    <w:rsid w:val="0053388E"/>
    <w:rPr>
      <w:rFonts w:ascii="Times New Roman" w:hAnsi="Times New Roman" w:cs="Times New Roman" w:hint="default"/>
      <w:b/>
      <w:bCs/>
      <w:sz w:val="22"/>
      <w:szCs w:val="22"/>
    </w:rPr>
  </w:style>
  <w:style w:type="character" w:customStyle="1" w:styleId="FontStyle13">
    <w:name w:val="Font Style13"/>
    <w:rsid w:val="0053388E"/>
    <w:rPr>
      <w:rFonts w:ascii="Times New Roman" w:hAnsi="Times New Roman" w:cs="Times New Roman" w:hint="default"/>
      <w:b/>
      <w:bCs/>
      <w:spacing w:val="90"/>
      <w:sz w:val="30"/>
      <w:szCs w:val="30"/>
    </w:rPr>
  </w:style>
  <w:style w:type="character" w:customStyle="1" w:styleId="afffc">
    <w:name w:val="Основной текст_"/>
    <w:link w:val="3a"/>
    <w:rsid w:val="0053388E"/>
    <w:rPr>
      <w:sz w:val="27"/>
      <w:szCs w:val="27"/>
      <w:shd w:val="clear" w:color="auto" w:fill="FFFFFF"/>
    </w:rPr>
  </w:style>
  <w:style w:type="character" w:customStyle="1" w:styleId="1f5">
    <w:name w:val="Заголовок №1_"/>
    <w:uiPriority w:val="99"/>
    <w:rsid w:val="0053388E"/>
    <w:rPr>
      <w:sz w:val="27"/>
      <w:szCs w:val="27"/>
      <w:shd w:val="clear" w:color="auto" w:fill="FFFFFF"/>
    </w:rPr>
  </w:style>
  <w:style w:type="character" w:customStyle="1" w:styleId="82">
    <w:name w:val="Основной текст8"/>
    <w:basedOn w:val="afffc"/>
    <w:rsid w:val="0053388E"/>
    <w:rPr>
      <w:sz w:val="27"/>
      <w:szCs w:val="27"/>
      <w:shd w:val="clear" w:color="auto" w:fill="FFFFFF"/>
    </w:rPr>
  </w:style>
  <w:style w:type="character" w:customStyle="1" w:styleId="1f6">
    <w:name w:val="Знак примечания1"/>
    <w:rsid w:val="0053388E"/>
    <w:rPr>
      <w:sz w:val="16"/>
      <w:szCs w:val="16"/>
    </w:rPr>
  </w:style>
  <w:style w:type="paragraph" w:styleId="afffd">
    <w:name w:val="caption"/>
    <w:basedOn w:val="a1"/>
    <w:qFormat/>
    <w:rsid w:val="0053388E"/>
    <w:pPr>
      <w:widowControl w:val="0"/>
      <w:suppressLineNumbers/>
      <w:suppressAutoHyphens/>
      <w:autoSpaceDE w:val="0"/>
      <w:spacing w:before="120" w:after="120"/>
    </w:pPr>
    <w:rPr>
      <w:rFonts w:cs="Mangal"/>
      <w:i/>
      <w:iCs/>
      <w:color w:val="auto"/>
      <w:kern w:val="0"/>
      <w:sz w:val="24"/>
      <w:szCs w:val="24"/>
      <w:lang w:eastAsia="zh-CN"/>
    </w:rPr>
  </w:style>
  <w:style w:type="paragraph" w:customStyle="1" w:styleId="2d">
    <w:name w:val="Указатель2"/>
    <w:basedOn w:val="a1"/>
    <w:rsid w:val="0053388E"/>
    <w:pPr>
      <w:widowControl w:val="0"/>
      <w:suppressLineNumbers/>
      <w:suppressAutoHyphens/>
      <w:autoSpaceDE w:val="0"/>
    </w:pPr>
    <w:rPr>
      <w:rFonts w:cs="Mangal"/>
      <w:color w:val="auto"/>
      <w:kern w:val="0"/>
      <w:lang w:eastAsia="zh-CN"/>
    </w:rPr>
  </w:style>
  <w:style w:type="paragraph" w:customStyle="1" w:styleId="style5">
    <w:name w:val="style5"/>
    <w:basedOn w:val="a1"/>
    <w:rsid w:val="0053388E"/>
    <w:pPr>
      <w:suppressAutoHyphens/>
      <w:spacing w:before="280" w:after="280"/>
    </w:pPr>
    <w:rPr>
      <w:color w:val="auto"/>
      <w:kern w:val="0"/>
      <w:sz w:val="24"/>
      <w:szCs w:val="24"/>
      <w:lang w:eastAsia="zh-CN"/>
    </w:rPr>
  </w:style>
  <w:style w:type="paragraph" w:customStyle="1" w:styleId="2e">
    <w:name w:val="стиль2"/>
    <w:basedOn w:val="a1"/>
    <w:rsid w:val="0053388E"/>
    <w:pPr>
      <w:suppressAutoHyphens/>
      <w:spacing w:before="280" w:after="280"/>
    </w:pPr>
    <w:rPr>
      <w:color w:val="auto"/>
      <w:kern w:val="0"/>
      <w:sz w:val="24"/>
      <w:szCs w:val="24"/>
      <w:lang w:eastAsia="zh-CN"/>
    </w:rPr>
  </w:style>
  <w:style w:type="paragraph" w:customStyle="1" w:styleId="112">
    <w:name w:val="стиль11"/>
    <w:basedOn w:val="a1"/>
    <w:rsid w:val="0053388E"/>
    <w:pPr>
      <w:suppressAutoHyphens/>
      <w:spacing w:before="280" w:after="280"/>
    </w:pPr>
    <w:rPr>
      <w:color w:val="auto"/>
      <w:kern w:val="0"/>
      <w:sz w:val="24"/>
      <w:szCs w:val="24"/>
      <w:lang w:eastAsia="zh-CN"/>
    </w:rPr>
  </w:style>
  <w:style w:type="paragraph" w:customStyle="1" w:styleId="231">
    <w:name w:val="Основной текст 23"/>
    <w:basedOn w:val="a1"/>
    <w:rsid w:val="0053388E"/>
    <w:pPr>
      <w:suppressAutoHyphens/>
      <w:spacing w:after="120" w:line="480" w:lineRule="auto"/>
    </w:pPr>
    <w:rPr>
      <w:color w:val="auto"/>
      <w:kern w:val="0"/>
      <w:sz w:val="24"/>
      <w:szCs w:val="24"/>
      <w:lang w:eastAsia="zh-CN"/>
    </w:rPr>
  </w:style>
  <w:style w:type="paragraph" w:customStyle="1" w:styleId="320">
    <w:name w:val="Основной текст с отступом 32"/>
    <w:basedOn w:val="a1"/>
    <w:rsid w:val="0053388E"/>
    <w:pPr>
      <w:suppressAutoHyphens/>
      <w:spacing w:after="120"/>
      <w:ind w:left="283"/>
    </w:pPr>
    <w:rPr>
      <w:color w:val="auto"/>
      <w:kern w:val="0"/>
      <w:sz w:val="16"/>
      <w:szCs w:val="16"/>
      <w:lang w:eastAsia="zh-CN"/>
    </w:rPr>
  </w:style>
  <w:style w:type="paragraph" w:customStyle="1" w:styleId="1f7">
    <w:name w:val="нум список 1"/>
    <w:basedOn w:val="a1"/>
    <w:rsid w:val="0053388E"/>
    <w:pPr>
      <w:suppressAutoHyphens/>
      <w:spacing w:before="120" w:after="120"/>
      <w:jc w:val="both"/>
    </w:pPr>
    <w:rPr>
      <w:color w:val="auto"/>
      <w:kern w:val="0"/>
      <w:sz w:val="24"/>
      <w:lang w:eastAsia="zh-CN"/>
    </w:rPr>
  </w:style>
  <w:style w:type="paragraph" w:customStyle="1" w:styleId="1f8">
    <w:name w:val="марк список 1"/>
    <w:basedOn w:val="a1"/>
    <w:rsid w:val="0053388E"/>
    <w:pPr>
      <w:suppressAutoHyphens/>
      <w:spacing w:before="120" w:after="120"/>
      <w:jc w:val="both"/>
    </w:pPr>
    <w:rPr>
      <w:color w:val="auto"/>
      <w:kern w:val="0"/>
      <w:sz w:val="24"/>
      <w:lang w:eastAsia="zh-CN"/>
    </w:rPr>
  </w:style>
  <w:style w:type="paragraph" w:customStyle="1" w:styleId="afffe">
    <w:name w:val="Содержимое врезки"/>
    <w:basedOn w:val="af"/>
    <w:qFormat/>
    <w:rsid w:val="0053388E"/>
    <w:pPr>
      <w:suppressAutoHyphens/>
      <w:autoSpaceDN/>
      <w:adjustRightInd/>
      <w:spacing w:after="120"/>
      <w:ind w:right="0"/>
      <w:jc w:val="left"/>
    </w:pPr>
    <w:rPr>
      <w:rFonts w:ascii="Times New Roman" w:eastAsia="Times New Roman" w:hAnsi="Times New Roman"/>
      <w:sz w:val="20"/>
      <w:szCs w:val="20"/>
      <w:lang w:eastAsia="zh-CN"/>
    </w:rPr>
  </w:style>
  <w:style w:type="paragraph" w:customStyle="1" w:styleId="Style1">
    <w:name w:val="Style1"/>
    <w:basedOn w:val="a1"/>
    <w:uiPriority w:val="99"/>
    <w:rsid w:val="0053388E"/>
    <w:pPr>
      <w:widowControl w:val="0"/>
      <w:autoSpaceDE w:val="0"/>
    </w:pPr>
    <w:rPr>
      <w:color w:val="auto"/>
      <w:kern w:val="0"/>
      <w:sz w:val="24"/>
      <w:szCs w:val="24"/>
      <w:lang w:eastAsia="zh-CN"/>
    </w:rPr>
  </w:style>
  <w:style w:type="paragraph" w:customStyle="1" w:styleId="Style2">
    <w:name w:val="Style2"/>
    <w:basedOn w:val="a1"/>
    <w:rsid w:val="0053388E"/>
    <w:pPr>
      <w:widowControl w:val="0"/>
      <w:autoSpaceDE w:val="0"/>
      <w:spacing w:line="288" w:lineRule="exact"/>
      <w:ind w:firstLine="2059"/>
    </w:pPr>
    <w:rPr>
      <w:color w:val="auto"/>
      <w:kern w:val="0"/>
      <w:sz w:val="24"/>
      <w:szCs w:val="24"/>
      <w:lang w:eastAsia="zh-CN"/>
    </w:rPr>
  </w:style>
  <w:style w:type="paragraph" w:customStyle="1" w:styleId="Style3">
    <w:name w:val="Style3"/>
    <w:basedOn w:val="a1"/>
    <w:rsid w:val="0053388E"/>
    <w:pPr>
      <w:widowControl w:val="0"/>
      <w:autoSpaceDE w:val="0"/>
    </w:pPr>
    <w:rPr>
      <w:color w:val="auto"/>
      <w:kern w:val="0"/>
      <w:sz w:val="24"/>
      <w:szCs w:val="24"/>
      <w:lang w:eastAsia="zh-CN"/>
    </w:rPr>
  </w:style>
  <w:style w:type="paragraph" w:customStyle="1" w:styleId="213">
    <w:name w:val="Основной текст21"/>
    <w:basedOn w:val="a1"/>
    <w:rsid w:val="0053388E"/>
    <w:pPr>
      <w:shd w:val="clear" w:color="auto" w:fill="FFFFFF"/>
      <w:spacing w:line="322" w:lineRule="exact"/>
      <w:jc w:val="center"/>
    </w:pPr>
    <w:rPr>
      <w:color w:val="auto"/>
      <w:kern w:val="0"/>
      <w:sz w:val="27"/>
      <w:szCs w:val="27"/>
      <w:lang w:eastAsia="zh-CN"/>
    </w:rPr>
  </w:style>
  <w:style w:type="paragraph" w:customStyle="1" w:styleId="1f9">
    <w:name w:val="Заголовок №1"/>
    <w:basedOn w:val="a1"/>
    <w:uiPriority w:val="99"/>
    <w:rsid w:val="0053388E"/>
    <w:pPr>
      <w:shd w:val="clear" w:color="auto" w:fill="FFFFFF"/>
      <w:spacing w:before="60" w:after="180" w:line="0" w:lineRule="atLeast"/>
    </w:pPr>
    <w:rPr>
      <w:color w:val="auto"/>
      <w:kern w:val="0"/>
      <w:sz w:val="27"/>
      <w:szCs w:val="27"/>
      <w:lang w:eastAsia="zh-CN"/>
    </w:rPr>
  </w:style>
  <w:style w:type="paragraph" w:customStyle="1" w:styleId="1fa">
    <w:name w:val="Текст примечания1"/>
    <w:basedOn w:val="a1"/>
    <w:rsid w:val="0053388E"/>
    <w:pPr>
      <w:widowControl w:val="0"/>
      <w:suppressAutoHyphens/>
      <w:autoSpaceDE w:val="0"/>
    </w:pPr>
    <w:rPr>
      <w:color w:val="auto"/>
      <w:kern w:val="0"/>
      <w:lang w:eastAsia="zh-CN"/>
    </w:rPr>
  </w:style>
  <w:style w:type="paragraph" w:customStyle="1" w:styleId="affff">
    <w:name w:val="Блочная цитата"/>
    <w:basedOn w:val="a1"/>
    <w:qFormat/>
    <w:rsid w:val="0053388E"/>
    <w:pPr>
      <w:widowControl w:val="0"/>
      <w:suppressAutoHyphens/>
      <w:autoSpaceDE w:val="0"/>
      <w:spacing w:after="283"/>
      <w:ind w:left="567" w:right="567"/>
    </w:pPr>
    <w:rPr>
      <w:color w:val="auto"/>
      <w:kern w:val="0"/>
      <w:lang w:eastAsia="zh-CN"/>
    </w:rPr>
  </w:style>
  <w:style w:type="paragraph" w:customStyle="1" w:styleId="3b">
    <w:name w:val="3"/>
    <w:basedOn w:val="19"/>
    <w:next w:val="af"/>
    <w:qFormat/>
    <w:rsid w:val="0053388E"/>
    <w:pPr>
      <w:widowControl w:val="0"/>
      <w:autoSpaceDE w:val="0"/>
      <w:jc w:val="center"/>
    </w:pPr>
    <w:rPr>
      <w:rFonts w:eastAsia="MS Mincho" w:cs="Tahoma"/>
      <w:b/>
      <w:bCs/>
      <w:sz w:val="56"/>
      <w:szCs w:val="56"/>
      <w:lang w:eastAsia="zh-CN"/>
    </w:rPr>
  </w:style>
  <w:style w:type="character" w:customStyle="1" w:styleId="-">
    <w:name w:val="Интернет-ссылка"/>
    <w:uiPriority w:val="99"/>
    <w:rsid w:val="0053388E"/>
    <w:rPr>
      <w:color w:val="000080"/>
      <w:u w:val="single"/>
    </w:rPr>
  </w:style>
  <w:style w:type="character" w:customStyle="1" w:styleId="WW8Num2z4">
    <w:name w:val="WW8Num2z4"/>
    <w:qFormat/>
    <w:rsid w:val="0053388E"/>
  </w:style>
  <w:style w:type="character" w:customStyle="1" w:styleId="WW8Num2z6">
    <w:name w:val="WW8Num2z6"/>
    <w:qFormat/>
    <w:rsid w:val="0053388E"/>
    <w:rPr>
      <w:rFonts w:ascii="Times New Roman" w:eastAsia="Calibri" w:hAnsi="Times New Roman" w:cs="Times New Roman"/>
      <w:color w:val="000000"/>
      <w:lang w:val="ru-RU"/>
    </w:rPr>
  </w:style>
  <w:style w:type="character" w:customStyle="1" w:styleId="WW8Num2z8">
    <w:name w:val="WW8Num2z8"/>
    <w:qFormat/>
    <w:rsid w:val="0053388E"/>
  </w:style>
  <w:style w:type="character" w:customStyle="1" w:styleId="WW8Num3z3">
    <w:name w:val="WW8Num3z3"/>
    <w:qFormat/>
    <w:rsid w:val="0053388E"/>
  </w:style>
  <w:style w:type="character" w:customStyle="1" w:styleId="WW8Num3z4">
    <w:name w:val="WW8Num3z4"/>
    <w:qFormat/>
    <w:rsid w:val="0053388E"/>
  </w:style>
  <w:style w:type="character" w:customStyle="1" w:styleId="WW8Num3z5">
    <w:name w:val="WW8Num3z5"/>
    <w:qFormat/>
    <w:rsid w:val="0053388E"/>
  </w:style>
  <w:style w:type="character" w:customStyle="1" w:styleId="WW8Num3z6">
    <w:name w:val="WW8Num3z6"/>
    <w:qFormat/>
    <w:rsid w:val="0053388E"/>
  </w:style>
  <w:style w:type="character" w:customStyle="1" w:styleId="WW8Num3z7">
    <w:name w:val="WW8Num3z7"/>
    <w:qFormat/>
    <w:rsid w:val="0053388E"/>
  </w:style>
  <w:style w:type="character" w:customStyle="1" w:styleId="WW8Num3z8">
    <w:name w:val="WW8Num3z8"/>
    <w:qFormat/>
    <w:rsid w:val="0053388E"/>
  </w:style>
  <w:style w:type="paragraph" w:styleId="1fb">
    <w:name w:val="index 1"/>
    <w:basedOn w:val="a1"/>
    <w:next w:val="a1"/>
    <w:autoRedefine/>
    <w:uiPriority w:val="99"/>
    <w:semiHidden/>
    <w:unhideWhenUsed/>
    <w:qFormat/>
    <w:rsid w:val="0053388E"/>
    <w:pPr>
      <w:widowControl w:val="0"/>
      <w:suppressAutoHyphens/>
      <w:autoSpaceDE w:val="0"/>
      <w:ind w:left="200" w:hanging="200"/>
    </w:pPr>
    <w:rPr>
      <w:color w:val="auto"/>
      <w:kern w:val="0"/>
      <w:lang w:eastAsia="zh-CN"/>
    </w:rPr>
  </w:style>
  <w:style w:type="paragraph" w:styleId="affff0">
    <w:name w:val="index heading"/>
    <w:basedOn w:val="a1"/>
    <w:qFormat/>
    <w:rsid w:val="0053388E"/>
    <w:pPr>
      <w:suppressLineNumbers/>
      <w:suppressAutoHyphens/>
      <w:overflowPunct w:val="0"/>
    </w:pPr>
    <w:rPr>
      <w:rFonts w:ascii="Liberation Serif" w:eastAsia="SimSun" w:hAnsi="Liberation Serif" w:cs="Mangal"/>
      <w:color w:val="auto"/>
      <w:kern w:val="2"/>
      <w:sz w:val="24"/>
      <w:szCs w:val="24"/>
      <w:lang w:val="en-US" w:eastAsia="zh-CN" w:bidi="hi-IN"/>
    </w:rPr>
  </w:style>
  <w:style w:type="paragraph" w:customStyle="1" w:styleId="affff1">
    <w:name w:val="Таблицы (моноширинный)"/>
    <w:basedOn w:val="a1"/>
    <w:qFormat/>
    <w:rsid w:val="0053388E"/>
    <w:pPr>
      <w:widowControl w:val="0"/>
      <w:suppressAutoHyphens/>
      <w:overflowPunct w:val="0"/>
      <w:jc w:val="both"/>
    </w:pPr>
    <w:rPr>
      <w:rFonts w:ascii="Courier New" w:eastAsia="SimSun" w:hAnsi="Courier New" w:cs="Courier New"/>
      <w:color w:val="auto"/>
      <w:kern w:val="2"/>
      <w:sz w:val="22"/>
      <w:szCs w:val="22"/>
      <w:lang w:val="en-US" w:eastAsia="zh-CN" w:bidi="hi-IN"/>
    </w:rPr>
  </w:style>
  <w:style w:type="paragraph" w:customStyle="1" w:styleId="affff2">
    <w:name w:val="Готовый текст"/>
    <w:qFormat/>
    <w:rsid w:val="0053388E"/>
    <w:pPr>
      <w:suppressAutoHyphens/>
      <w:overflowPunct w:val="0"/>
    </w:pPr>
    <w:rPr>
      <w:rFonts w:ascii="Liberation Serif;Times New Roma" w:hAnsi="Liberation Serif;Times New Roma" w:cs="Liberation Serif;Times New Roma"/>
      <w:bCs/>
      <w:color w:val="00000A"/>
      <w:spacing w:val="-4"/>
      <w:kern w:val="2"/>
      <w:sz w:val="24"/>
      <w:szCs w:val="24"/>
      <w:lang w:eastAsia="zh-CN"/>
    </w:rPr>
  </w:style>
  <w:style w:type="numbering" w:customStyle="1" w:styleId="WW8Num2">
    <w:name w:val="WW8Num2"/>
    <w:qFormat/>
    <w:rsid w:val="0053388E"/>
  </w:style>
  <w:style w:type="numbering" w:customStyle="1" w:styleId="WW8Num3">
    <w:name w:val="WW8Num3"/>
    <w:qFormat/>
    <w:rsid w:val="0053388E"/>
  </w:style>
  <w:style w:type="character" w:customStyle="1" w:styleId="351">
    <w:name w:val="стиль351"/>
    <w:rsid w:val="009D04CA"/>
    <w:rPr>
      <w:rFonts w:ascii="Times New Roman" w:hAnsi="Times New Roman" w:cs="Times New Roman" w:hint="default"/>
    </w:rPr>
  </w:style>
  <w:style w:type="character" w:customStyle="1" w:styleId="371">
    <w:name w:val="стиль371"/>
    <w:rsid w:val="009D04CA"/>
    <w:rPr>
      <w:rFonts w:ascii="Courier New" w:hAnsi="Courier New" w:cs="Courier New" w:hint="default"/>
    </w:rPr>
  </w:style>
  <w:style w:type="paragraph" w:customStyle="1" w:styleId="pboth">
    <w:name w:val="pboth"/>
    <w:basedOn w:val="a1"/>
    <w:rsid w:val="009D04CA"/>
    <w:pPr>
      <w:spacing w:before="100" w:beforeAutospacing="1" w:after="100" w:afterAutospacing="1"/>
    </w:pPr>
    <w:rPr>
      <w:color w:val="auto"/>
      <w:kern w:val="0"/>
      <w:sz w:val="24"/>
      <w:szCs w:val="24"/>
    </w:rPr>
  </w:style>
  <w:style w:type="paragraph" w:customStyle="1" w:styleId="270">
    <w:name w:val="Абзац списка27"/>
    <w:basedOn w:val="a1"/>
    <w:rsid w:val="00F57FF1"/>
    <w:pPr>
      <w:suppressAutoHyphens/>
      <w:spacing w:after="200" w:line="276" w:lineRule="auto"/>
      <w:ind w:left="720"/>
    </w:pPr>
    <w:rPr>
      <w:rFonts w:ascii="Calibri" w:hAnsi="Calibri" w:cs="Calibri"/>
      <w:color w:val="auto"/>
      <w:kern w:val="0"/>
      <w:sz w:val="22"/>
      <w:szCs w:val="22"/>
      <w:lang w:eastAsia="zh-CN"/>
    </w:rPr>
  </w:style>
  <w:style w:type="numbering" w:customStyle="1" w:styleId="1fc">
    <w:name w:val="Нет списка1"/>
    <w:next w:val="a4"/>
    <w:uiPriority w:val="99"/>
    <w:semiHidden/>
    <w:unhideWhenUsed/>
    <w:rsid w:val="00156330"/>
  </w:style>
  <w:style w:type="numbering" w:customStyle="1" w:styleId="2f">
    <w:name w:val="Нет списка2"/>
    <w:next w:val="a4"/>
    <w:uiPriority w:val="99"/>
    <w:semiHidden/>
    <w:unhideWhenUsed/>
    <w:rsid w:val="00156330"/>
  </w:style>
  <w:style w:type="paragraph" w:customStyle="1" w:styleId="xl65">
    <w:name w:val="xl65"/>
    <w:basedOn w:val="a1"/>
    <w:rsid w:val="00156330"/>
    <w:pPr>
      <w:spacing w:before="100" w:beforeAutospacing="1" w:after="100" w:afterAutospacing="1"/>
    </w:pPr>
    <w:rPr>
      <w:color w:val="auto"/>
      <w:kern w:val="0"/>
      <w:sz w:val="24"/>
      <w:szCs w:val="24"/>
    </w:rPr>
  </w:style>
  <w:style w:type="paragraph" w:customStyle="1" w:styleId="xl66">
    <w:name w:val="xl66"/>
    <w:basedOn w:val="a1"/>
    <w:rsid w:val="00156330"/>
    <w:pPr>
      <w:shd w:val="clear" w:color="000000" w:fill="FFFFFF"/>
      <w:spacing w:before="100" w:beforeAutospacing="1" w:after="100" w:afterAutospacing="1"/>
    </w:pPr>
    <w:rPr>
      <w:color w:val="auto"/>
      <w:kern w:val="0"/>
      <w:sz w:val="24"/>
      <w:szCs w:val="24"/>
    </w:rPr>
  </w:style>
  <w:style w:type="paragraph" w:customStyle="1" w:styleId="xl67">
    <w:name w:val="xl67"/>
    <w:basedOn w:val="a1"/>
    <w:rsid w:val="00156330"/>
    <w:pPr>
      <w:spacing w:before="100" w:beforeAutospacing="1" w:after="100" w:afterAutospacing="1"/>
      <w:jc w:val="center"/>
    </w:pPr>
    <w:rPr>
      <w:color w:val="auto"/>
      <w:kern w:val="0"/>
      <w:sz w:val="24"/>
      <w:szCs w:val="24"/>
    </w:rPr>
  </w:style>
  <w:style w:type="paragraph" w:customStyle="1" w:styleId="xl68">
    <w:name w:val="xl68"/>
    <w:basedOn w:val="a1"/>
    <w:rsid w:val="00156330"/>
    <w:pPr>
      <w:spacing w:before="100" w:beforeAutospacing="1" w:after="100" w:afterAutospacing="1"/>
    </w:pPr>
    <w:rPr>
      <w:color w:val="auto"/>
      <w:kern w:val="0"/>
      <w:sz w:val="24"/>
      <w:szCs w:val="24"/>
    </w:rPr>
  </w:style>
  <w:style w:type="paragraph" w:customStyle="1" w:styleId="xl69">
    <w:name w:val="xl69"/>
    <w:basedOn w:val="a1"/>
    <w:rsid w:val="00156330"/>
    <w:pPr>
      <w:spacing w:before="100" w:beforeAutospacing="1" w:after="100" w:afterAutospacing="1"/>
    </w:pPr>
    <w:rPr>
      <w:color w:val="auto"/>
      <w:kern w:val="0"/>
      <w:sz w:val="24"/>
      <w:szCs w:val="24"/>
    </w:rPr>
  </w:style>
  <w:style w:type="paragraph" w:customStyle="1" w:styleId="xl70">
    <w:name w:val="xl70"/>
    <w:basedOn w:val="a1"/>
    <w:rsid w:val="00156330"/>
    <w:pPr>
      <w:shd w:val="clear" w:color="000000" w:fill="FFFFFF"/>
      <w:spacing w:before="100" w:beforeAutospacing="1" w:after="100" w:afterAutospacing="1"/>
    </w:pPr>
    <w:rPr>
      <w:color w:val="auto"/>
      <w:kern w:val="0"/>
      <w:sz w:val="18"/>
      <w:szCs w:val="18"/>
    </w:rPr>
  </w:style>
  <w:style w:type="paragraph" w:customStyle="1" w:styleId="xl71">
    <w:name w:val="xl71"/>
    <w:basedOn w:val="a1"/>
    <w:rsid w:val="00156330"/>
    <w:pPr>
      <w:pBdr>
        <w:bottom w:val="single" w:sz="4" w:space="0" w:color="auto"/>
      </w:pBdr>
      <w:shd w:val="clear" w:color="000000" w:fill="FFFFFF"/>
      <w:spacing w:before="100" w:beforeAutospacing="1" w:after="100" w:afterAutospacing="1"/>
    </w:pPr>
    <w:rPr>
      <w:color w:val="auto"/>
      <w:kern w:val="0"/>
      <w:sz w:val="24"/>
      <w:szCs w:val="24"/>
    </w:rPr>
  </w:style>
  <w:style w:type="paragraph" w:customStyle="1" w:styleId="xl72">
    <w:name w:val="xl72"/>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3">
    <w:name w:val="xl73"/>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4">
    <w:name w:val="xl74"/>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5">
    <w:name w:val="xl75"/>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6">
    <w:name w:val="xl76"/>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kern w:val="0"/>
      <w:sz w:val="24"/>
      <w:szCs w:val="24"/>
    </w:rPr>
  </w:style>
  <w:style w:type="numbering" w:customStyle="1" w:styleId="3c">
    <w:name w:val="Нет списка3"/>
    <w:next w:val="a4"/>
    <w:uiPriority w:val="99"/>
    <w:semiHidden/>
    <w:unhideWhenUsed/>
    <w:rsid w:val="00156330"/>
  </w:style>
  <w:style w:type="paragraph" w:customStyle="1" w:styleId="empty">
    <w:name w:val="empty"/>
    <w:basedOn w:val="a1"/>
    <w:rsid w:val="00156330"/>
    <w:pPr>
      <w:spacing w:before="100" w:beforeAutospacing="1" w:after="100" w:afterAutospacing="1"/>
    </w:pPr>
    <w:rPr>
      <w:color w:val="auto"/>
      <w:kern w:val="0"/>
      <w:sz w:val="24"/>
      <w:szCs w:val="24"/>
    </w:rPr>
  </w:style>
  <w:style w:type="character" w:customStyle="1" w:styleId="3d">
    <w:name w:val="Основной текст (3)_"/>
    <w:link w:val="3e"/>
    <w:rsid w:val="000A57D6"/>
    <w:rPr>
      <w:sz w:val="28"/>
      <w:szCs w:val="28"/>
      <w:shd w:val="clear" w:color="auto" w:fill="FFFFFF"/>
    </w:rPr>
  </w:style>
  <w:style w:type="paragraph" w:customStyle="1" w:styleId="3e">
    <w:name w:val="Основной текст (3)"/>
    <w:basedOn w:val="a1"/>
    <w:link w:val="3d"/>
    <w:rsid w:val="000A57D6"/>
    <w:pPr>
      <w:widowControl w:val="0"/>
      <w:shd w:val="clear" w:color="auto" w:fill="FFFFFF"/>
      <w:spacing w:after="620" w:line="326" w:lineRule="exact"/>
      <w:jc w:val="center"/>
    </w:pPr>
    <w:rPr>
      <w:color w:val="auto"/>
      <w:kern w:val="0"/>
      <w:sz w:val="28"/>
      <w:szCs w:val="28"/>
      <w:lang w:eastAsia="en-US"/>
    </w:rPr>
  </w:style>
  <w:style w:type="character" w:customStyle="1" w:styleId="s2">
    <w:name w:val="s2"/>
    <w:basedOn w:val="a2"/>
    <w:qFormat/>
    <w:rsid w:val="000A57D6"/>
  </w:style>
  <w:style w:type="character" w:customStyle="1" w:styleId="w">
    <w:name w:val="w"/>
    <w:basedOn w:val="a2"/>
    <w:qFormat/>
    <w:rsid w:val="000A57D6"/>
  </w:style>
  <w:style w:type="character" w:customStyle="1" w:styleId="ListLabel1">
    <w:name w:val="ListLabel 1"/>
    <w:qFormat/>
    <w:rsid w:val="000A57D6"/>
    <w:rPr>
      <w:color w:val="00000A"/>
    </w:rPr>
  </w:style>
  <w:style w:type="character" w:customStyle="1" w:styleId="ListLabel2">
    <w:name w:val="ListLabel 2"/>
    <w:qFormat/>
    <w:rsid w:val="000A57D6"/>
    <w:rPr>
      <w:color w:val="C41C16"/>
      <w:sz w:val="24"/>
    </w:rPr>
  </w:style>
  <w:style w:type="paragraph" w:customStyle="1" w:styleId="Pro-List-2">
    <w:name w:val="Pro-List -2"/>
    <w:basedOn w:val="a1"/>
    <w:qFormat/>
    <w:rsid w:val="000A57D6"/>
    <w:pPr>
      <w:tabs>
        <w:tab w:val="left" w:pos="720"/>
        <w:tab w:val="left" w:pos="2880"/>
      </w:tabs>
      <w:spacing w:before="60"/>
      <w:ind w:left="720" w:hanging="181"/>
      <w:jc w:val="both"/>
    </w:pPr>
    <w:rPr>
      <w:color w:val="00000A"/>
      <w:kern w:val="0"/>
      <w:sz w:val="24"/>
      <w:szCs w:val="24"/>
    </w:rPr>
  </w:style>
  <w:style w:type="paragraph" w:customStyle="1" w:styleId="affff3">
    <w:name w:val="Заглавие"/>
    <w:basedOn w:val="19"/>
    <w:rsid w:val="000A57D6"/>
    <w:pPr>
      <w:suppressAutoHyphens w:val="0"/>
    </w:pPr>
    <w:rPr>
      <w:rFonts w:ascii="Liberation Sans" w:eastAsia="Microsoft YaHei" w:hAnsi="Liberation Sans"/>
      <w:color w:val="00000A"/>
      <w:lang w:eastAsia="ru-RU"/>
    </w:rPr>
  </w:style>
  <w:style w:type="paragraph" w:customStyle="1" w:styleId="280">
    <w:name w:val="Абзац списка28"/>
    <w:basedOn w:val="a1"/>
    <w:rsid w:val="009427F6"/>
    <w:pPr>
      <w:suppressAutoHyphens/>
      <w:spacing w:after="200" w:line="276" w:lineRule="auto"/>
      <w:ind w:left="720"/>
    </w:pPr>
    <w:rPr>
      <w:rFonts w:ascii="Calibri" w:hAnsi="Calibri" w:cs="Calibri"/>
      <w:color w:val="auto"/>
      <w:kern w:val="0"/>
      <w:sz w:val="22"/>
      <w:szCs w:val="22"/>
      <w:lang w:eastAsia="zh-CN"/>
    </w:rPr>
  </w:style>
  <w:style w:type="paragraph" w:customStyle="1" w:styleId="72">
    <w:name w:val="Без интервала7"/>
    <w:rsid w:val="00FD4D30"/>
    <w:rPr>
      <w:rFonts w:eastAsia="Calibri"/>
      <w:sz w:val="24"/>
      <w:szCs w:val="24"/>
      <w:lang w:eastAsia="ru-RU"/>
    </w:rPr>
  </w:style>
  <w:style w:type="paragraph" w:customStyle="1" w:styleId="conspluscell0">
    <w:name w:val="conspluscell"/>
    <w:basedOn w:val="a1"/>
    <w:uiPriority w:val="99"/>
    <w:rsid w:val="00FD4D30"/>
    <w:pPr>
      <w:spacing w:before="100" w:beforeAutospacing="1" w:after="100" w:afterAutospacing="1"/>
    </w:pPr>
    <w:rPr>
      <w:color w:val="auto"/>
      <w:kern w:val="0"/>
      <w:sz w:val="24"/>
      <w:szCs w:val="24"/>
    </w:rPr>
  </w:style>
  <w:style w:type="paragraph" w:customStyle="1" w:styleId="consplusnormal10">
    <w:name w:val="consplusnormal1"/>
    <w:basedOn w:val="a1"/>
    <w:uiPriority w:val="99"/>
    <w:rsid w:val="00FD4D30"/>
    <w:pPr>
      <w:autoSpaceDE w:val="0"/>
      <w:ind w:firstLine="720"/>
    </w:pPr>
    <w:rPr>
      <w:rFonts w:ascii="Arial" w:hAnsi="Arial" w:cs="Arial"/>
      <w:color w:val="auto"/>
      <w:kern w:val="0"/>
    </w:rPr>
  </w:style>
  <w:style w:type="paragraph" w:customStyle="1" w:styleId="710">
    <w:name w:val="Без интервала71"/>
    <w:rsid w:val="00FD4D30"/>
    <w:rPr>
      <w:rFonts w:eastAsia="Calibri"/>
      <w:sz w:val="24"/>
      <w:szCs w:val="24"/>
      <w:lang w:eastAsia="ru-RU"/>
    </w:rPr>
  </w:style>
  <w:style w:type="paragraph" w:customStyle="1" w:styleId="83">
    <w:name w:val="Без интервала8"/>
    <w:rsid w:val="00FD4D30"/>
    <w:rPr>
      <w:rFonts w:eastAsia="Calibri"/>
      <w:sz w:val="24"/>
      <w:szCs w:val="24"/>
      <w:lang w:eastAsia="ru-RU"/>
    </w:rPr>
  </w:style>
  <w:style w:type="paragraph" w:customStyle="1" w:styleId="92">
    <w:name w:val="Без интервала9"/>
    <w:rsid w:val="00FD4D30"/>
    <w:rPr>
      <w:rFonts w:eastAsia="Calibri"/>
      <w:sz w:val="24"/>
      <w:szCs w:val="24"/>
      <w:lang w:eastAsia="ru-RU"/>
    </w:rPr>
  </w:style>
  <w:style w:type="paragraph" w:customStyle="1" w:styleId="101">
    <w:name w:val="Без интервала10"/>
    <w:rsid w:val="00FD4D30"/>
    <w:rPr>
      <w:rFonts w:eastAsia="Calibri"/>
      <w:sz w:val="24"/>
      <w:szCs w:val="24"/>
      <w:lang w:eastAsia="ru-RU"/>
    </w:rPr>
  </w:style>
  <w:style w:type="paragraph" w:customStyle="1" w:styleId="113">
    <w:name w:val="Без интервала11"/>
    <w:rsid w:val="00FD4D30"/>
    <w:rPr>
      <w:rFonts w:eastAsia="Calibri"/>
      <w:sz w:val="24"/>
      <w:szCs w:val="24"/>
      <w:lang w:eastAsia="ru-RU"/>
    </w:rPr>
  </w:style>
  <w:style w:type="paragraph" w:customStyle="1" w:styleId="122">
    <w:name w:val="Без интервала12"/>
    <w:rsid w:val="00FD4D30"/>
    <w:rPr>
      <w:rFonts w:eastAsia="Calibri"/>
      <w:sz w:val="24"/>
      <w:szCs w:val="24"/>
      <w:lang w:eastAsia="ru-RU"/>
    </w:rPr>
  </w:style>
  <w:style w:type="paragraph" w:customStyle="1" w:styleId="132">
    <w:name w:val="Без интервала13"/>
    <w:rsid w:val="00FD4D30"/>
    <w:rPr>
      <w:rFonts w:eastAsia="Calibri"/>
      <w:sz w:val="24"/>
      <w:szCs w:val="24"/>
      <w:lang w:eastAsia="ru-RU"/>
    </w:rPr>
  </w:style>
  <w:style w:type="paragraph" w:customStyle="1" w:styleId="msonormalbullet2gif">
    <w:name w:val="msonormalbullet2.gif"/>
    <w:basedOn w:val="a1"/>
    <w:uiPriority w:val="99"/>
    <w:rsid w:val="00550AD7"/>
    <w:pPr>
      <w:spacing w:before="100" w:beforeAutospacing="1" w:after="100" w:afterAutospacing="1"/>
    </w:pPr>
    <w:rPr>
      <w:color w:val="auto"/>
      <w:kern w:val="0"/>
      <w:sz w:val="24"/>
      <w:szCs w:val="24"/>
    </w:rPr>
  </w:style>
  <w:style w:type="paragraph" w:customStyle="1" w:styleId="ConsPlusDocList0">
    <w:name w:val="ConsPlusDocList"/>
    <w:rsid w:val="00190C92"/>
    <w:pPr>
      <w:widowControl w:val="0"/>
      <w:autoSpaceDE w:val="0"/>
      <w:autoSpaceDN w:val="0"/>
    </w:pPr>
    <w:rPr>
      <w:rFonts w:ascii="Courier New" w:hAnsi="Courier New" w:cs="Courier New"/>
      <w:lang w:eastAsia="ru-RU"/>
    </w:rPr>
  </w:style>
  <w:style w:type="paragraph" w:customStyle="1" w:styleId="ConsPlusTitlePage">
    <w:name w:val="ConsPlusTitlePage"/>
    <w:rsid w:val="00190C92"/>
    <w:pPr>
      <w:widowControl w:val="0"/>
      <w:autoSpaceDE w:val="0"/>
      <w:autoSpaceDN w:val="0"/>
    </w:pPr>
    <w:rPr>
      <w:rFonts w:ascii="Tahoma" w:hAnsi="Tahoma" w:cs="Tahoma"/>
      <w:lang w:eastAsia="ru-RU"/>
    </w:rPr>
  </w:style>
  <w:style w:type="paragraph" w:customStyle="1" w:styleId="ConsPlusJurTerm">
    <w:name w:val="ConsPlusJurTerm"/>
    <w:rsid w:val="00190C92"/>
    <w:pPr>
      <w:widowControl w:val="0"/>
      <w:autoSpaceDE w:val="0"/>
      <w:autoSpaceDN w:val="0"/>
    </w:pPr>
    <w:rPr>
      <w:rFonts w:ascii="Tahoma" w:hAnsi="Tahoma" w:cs="Tahoma"/>
      <w:sz w:val="26"/>
      <w:lang w:eastAsia="ru-RU"/>
    </w:rPr>
  </w:style>
  <w:style w:type="paragraph" w:customStyle="1" w:styleId="290">
    <w:name w:val="Абзац списка29"/>
    <w:basedOn w:val="a1"/>
    <w:rsid w:val="00190C92"/>
    <w:pPr>
      <w:suppressAutoHyphens/>
      <w:spacing w:after="200" w:line="276" w:lineRule="auto"/>
      <w:ind w:left="720"/>
    </w:pPr>
    <w:rPr>
      <w:rFonts w:ascii="Calibri" w:hAnsi="Calibri" w:cs="Calibri"/>
      <w:color w:val="auto"/>
      <w:kern w:val="0"/>
      <w:sz w:val="22"/>
      <w:szCs w:val="22"/>
      <w:lang w:eastAsia="zh-CN"/>
    </w:rPr>
  </w:style>
  <w:style w:type="paragraph" w:customStyle="1" w:styleId="300">
    <w:name w:val="Абзац списка30"/>
    <w:basedOn w:val="a1"/>
    <w:rsid w:val="00A50F6A"/>
    <w:pPr>
      <w:suppressAutoHyphens/>
      <w:spacing w:after="200" w:line="276" w:lineRule="auto"/>
      <w:ind w:left="720"/>
    </w:pPr>
    <w:rPr>
      <w:rFonts w:ascii="Calibri" w:hAnsi="Calibri" w:cs="Calibri"/>
      <w:color w:val="auto"/>
      <w:kern w:val="0"/>
      <w:sz w:val="22"/>
      <w:szCs w:val="22"/>
      <w:lang w:eastAsia="zh-CN"/>
    </w:rPr>
  </w:style>
  <w:style w:type="character" w:customStyle="1" w:styleId="normaltextrun">
    <w:name w:val="normaltextrun"/>
    <w:rsid w:val="00320B7B"/>
  </w:style>
  <w:style w:type="character" w:customStyle="1" w:styleId="eop">
    <w:name w:val="eop"/>
    <w:rsid w:val="00320B7B"/>
  </w:style>
  <w:style w:type="paragraph" w:customStyle="1" w:styleId="312">
    <w:name w:val="Абзац списка31"/>
    <w:basedOn w:val="a1"/>
    <w:rsid w:val="00D10C0A"/>
    <w:pPr>
      <w:suppressAutoHyphens/>
      <w:spacing w:after="200" w:line="276" w:lineRule="auto"/>
      <w:ind w:left="720"/>
    </w:pPr>
    <w:rPr>
      <w:rFonts w:ascii="Calibri" w:hAnsi="Calibri" w:cs="Calibri"/>
      <w:color w:val="auto"/>
      <w:kern w:val="0"/>
      <w:sz w:val="22"/>
      <w:szCs w:val="22"/>
      <w:lang w:eastAsia="zh-CN"/>
    </w:rPr>
  </w:style>
  <w:style w:type="paragraph" w:customStyle="1" w:styleId="3a">
    <w:name w:val="Основной текст3"/>
    <w:basedOn w:val="a1"/>
    <w:link w:val="afffc"/>
    <w:rsid w:val="00EC663E"/>
    <w:pPr>
      <w:widowControl w:val="0"/>
      <w:shd w:val="clear" w:color="auto" w:fill="FFFFFF"/>
      <w:spacing w:after="60" w:line="0" w:lineRule="atLeast"/>
      <w:jc w:val="right"/>
    </w:pPr>
    <w:rPr>
      <w:color w:val="auto"/>
      <w:kern w:val="0"/>
      <w:sz w:val="27"/>
      <w:szCs w:val="27"/>
      <w:lang w:eastAsia="en-US"/>
    </w:rPr>
  </w:style>
  <w:style w:type="paragraph" w:customStyle="1" w:styleId="ConsTitle">
    <w:name w:val="ConsTitle"/>
    <w:rsid w:val="00EC663E"/>
    <w:pPr>
      <w:widowControl w:val="0"/>
      <w:suppressAutoHyphens/>
      <w:snapToGrid w:val="0"/>
    </w:pPr>
    <w:rPr>
      <w:rFonts w:ascii="Arial" w:hAnsi="Arial" w:cs="Arial"/>
      <w:b/>
      <w:sz w:val="16"/>
      <w:lang w:eastAsia="zh-CN"/>
    </w:rPr>
  </w:style>
  <w:style w:type="paragraph" w:customStyle="1" w:styleId="321">
    <w:name w:val="Абзац списка32"/>
    <w:basedOn w:val="a1"/>
    <w:rsid w:val="00A9518D"/>
    <w:pPr>
      <w:suppressAutoHyphens/>
      <w:spacing w:after="200" w:line="276" w:lineRule="auto"/>
      <w:ind w:left="720"/>
    </w:pPr>
    <w:rPr>
      <w:rFonts w:ascii="Calibri" w:hAnsi="Calibri" w:cs="Calibri"/>
      <w:color w:val="auto"/>
      <w:kern w:val="0"/>
      <w:sz w:val="22"/>
      <w:szCs w:val="22"/>
      <w:lang w:eastAsia="zh-CN"/>
    </w:rPr>
  </w:style>
  <w:style w:type="paragraph" w:customStyle="1" w:styleId="1fd">
    <w:name w:val="Знак1"/>
    <w:basedOn w:val="a1"/>
    <w:rsid w:val="00A9518D"/>
    <w:rPr>
      <w:rFonts w:ascii="Verdana" w:hAnsi="Verdana" w:cs="Verdana"/>
      <w:color w:val="auto"/>
      <w:kern w:val="0"/>
      <w:lang w:val="en-US" w:eastAsia="en-US"/>
    </w:rPr>
  </w:style>
  <w:style w:type="paragraph" w:customStyle="1" w:styleId="221">
    <w:name w:val="Основной текст с отступом 22"/>
    <w:basedOn w:val="a1"/>
    <w:rsid w:val="00A9518D"/>
    <w:pPr>
      <w:spacing w:after="120" w:line="480" w:lineRule="auto"/>
      <w:ind w:left="283"/>
    </w:pPr>
    <w:rPr>
      <w:rFonts w:cs="Calibri"/>
      <w:color w:val="auto"/>
      <w:kern w:val="2"/>
      <w:sz w:val="24"/>
      <w:szCs w:val="24"/>
      <w:lang w:eastAsia="ar-SA"/>
    </w:rPr>
  </w:style>
  <w:style w:type="paragraph" w:customStyle="1" w:styleId="s16">
    <w:name w:val="s_16"/>
    <w:basedOn w:val="a1"/>
    <w:rsid w:val="00A12AFE"/>
    <w:pPr>
      <w:spacing w:before="100" w:beforeAutospacing="1" w:after="100" w:afterAutospacing="1"/>
    </w:pPr>
    <w:rPr>
      <w:color w:val="auto"/>
      <w:kern w:val="0"/>
      <w:sz w:val="24"/>
      <w:szCs w:val="24"/>
    </w:rPr>
  </w:style>
  <w:style w:type="paragraph" w:customStyle="1" w:styleId="Heading">
    <w:name w:val="Heading"/>
    <w:rsid w:val="00A12AFE"/>
    <w:pPr>
      <w:suppressAutoHyphens/>
      <w:autoSpaceDE w:val="0"/>
    </w:pPr>
    <w:rPr>
      <w:rFonts w:ascii="Arial" w:hAnsi="Arial" w:cs="Arial"/>
      <w:b/>
      <w:bCs/>
      <w:sz w:val="22"/>
      <w:szCs w:val="22"/>
      <w:lang w:eastAsia="ar-SA"/>
    </w:rPr>
  </w:style>
  <w:style w:type="paragraph" w:customStyle="1" w:styleId="330">
    <w:name w:val="Абзац списка33"/>
    <w:basedOn w:val="a1"/>
    <w:rsid w:val="00EE4E36"/>
    <w:pPr>
      <w:suppressAutoHyphens/>
      <w:spacing w:after="200" w:line="276" w:lineRule="auto"/>
      <w:ind w:left="720"/>
    </w:pPr>
    <w:rPr>
      <w:rFonts w:ascii="Calibri" w:hAnsi="Calibri" w:cs="Calibri"/>
      <w:color w:val="auto"/>
      <w:kern w:val="0"/>
      <w:sz w:val="22"/>
      <w:szCs w:val="22"/>
      <w:lang w:eastAsia="zh-CN"/>
    </w:rPr>
  </w:style>
  <w:style w:type="paragraph" w:customStyle="1" w:styleId="141">
    <w:name w:val="Без интервала14"/>
    <w:rsid w:val="00F84614"/>
    <w:rPr>
      <w:rFonts w:eastAsia="Calibri"/>
      <w:sz w:val="24"/>
      <w:szCs w:val="24"/>
      <w:lang w:eastAsia="ru-RU"/>
    </w:rPr>
  </w:style>
  <w:style w:type="character" w:customStyle="1" w:styleId="fontstyle01">
    <w:name w:val="fontstyle01"/>
    <w:basedOn w:val="a2"/>
    <w:rsid w:val="001A6414"/>
    <w:rPr>
      <w:rFonts w:ascii="TimesNewRomanPSMT" w:hAnsi="TimesNewRomanPSMT" w:cs="Times New Roman"/>
      <w:color w:val="000000"/>
      <w:sz w:val="26"/>
      <w:szCs w:val="26"/>
    </w:rPr>
  </w:style>
  <w:style w:type="character" w:customStyle="1" w:styleId="2f0">
    <w:name w:val="Заголовок №2_"/>
    <w:basedOn w:val="a2"/>
    <w:link w:val="2f1"/>
    <w:locked/>
    <w:rsid w:val="001A6414"/>
    <w:rPr>
      <w:sz w:val="28"/>
      <w:szCs w:val="28"/>
    </w:rPr>
  </w:style>
  <w:style w:type="paragraph" w:customStyle="1" w:styleId="2f1">
    <w:name w:val="Заголовок №2"/>
    <w:basedOn w:val="a1"/>
    <w:link w:val="2f0"/>
    <w:rsid w:val="001A6414"/>
    <w:pPr>
      <w:widowControl w:val="0"/>
      <w:spacing w:after="280"/>
      <w:ind w:left="360" w:firstLine="130"/>
      <w:jc w:val="center"/>
      <w:outlineLvl w:val="1"/>
    </w:pPr>
    <w:rPr>
      <w:color w:val="auto"/>
      <w:kern w:val="0"/>
      <w:sz w:val="28"/>
      <w:szCs w:val="28"/>
      <w:lang w:eastAsia="en-US"/>
    </w:rPr>
  </w:style>
  <w:style w:type="character" w:customStyle="1" w:styleId="wT18">
    <w:name w:val="wT18"/>
    <w:rsid w:val="001037DF"/>
    <w:rPr>
      <w:b w:val="0"/>
      <w:bCs w:val="0"/>
    </w:rPr>
  </w:style>
  <w:style w:type="character" w:customStyle="1" w:styleId="wT14">
    <w:name w:val="wT14"/>
    <w:rsid w:val="001037DF"/>
    <w:rPr>
      <w:b w:val="0"/>
      <w:bCs w:val="0"/>
    </w:rPr>
  </w:style>
  <w:style w:type="character" w:customStyle="1" w:styleId="wT15">
    <w:name w:val="wT15"/>
    <w:rsid w:val="001037DF"/>
    <w:rPr>
      <w:b w:val="0"/>
      <w:bCs w:val="0"/>
    </w:rPr>
  </w:style>
  <w:style w:type="character" w:customStyle="1" w:styleId="wT16">
    <w:name w:val="wT16"/>
    <w:rsid w:val="001037DF"/>
    <w:rPr>
      <w:b w:val="0"/>
      <w:bCs w:val="0"/>
    </w:rPr>
  </w:style>
  <w:style w:type="paragraph" w:customStyle="1" w:styleId="151">
    <w:name w:val="Без интервала15"/>
    <w:rsid w:val="001037DF"/>
    <w:pPr>
      <w:suppressAutoHyphens/>
      <w:spacing w:line="100" w:lineRule="atLeast"/>
    </w:pPr>
    <w:rPr>
      <w:rFonts w:ascii="Calibri" w:eastAsia="SimSun" w:hAnsi="Calibri" w:cs="font303"/>
      <w:sz w:val="22"/>
      <w:szCs w:val="22"/>
      <w:lang w:eastAsia="ar-SA"/>
    </w:rPr>
  </w:style>
  <w:style w:type="character" w:styleId="affff4">
    <w:name w:val="footnote reference"/>
    <w:aliases w:val="5"/>
    <w:basedOn w:val="a2"/>
    <w:unhideWhenUsed/>
    <w:rsid w:val="0005401C"/>
    <w:rPr>
      <w:vertAlign w:val="superscript"/>
    </w:rPr>
  </w:style>
  <w:style w:type="character" w:customStyle="1" w:styleId="1fe">
    <w:name w:val="Нижний колонтитул Знак1"/>
    <w:basedOn w:val="a2"/>
    <w:uiPriority w:val="99"/>
    <w:qFormat/>
    <w:rsid w:val="00182954"/>
    <w:rPr>
      <w:rFonts w:ascii="Calibri" w:eastAsia="Calibri" w:hAnsi="Calibri" w:cs="Times New Roman"/>
      <w:color w:val="00000A"/>
    </w:rPr>
  </w:style>
  <w:style w:type="paragraph" w:styleId="HTML">
    <w:name w:val="HTML Preformatted"/>
    <w:basedOn w:val="a1"/>
    <w:link w:val="HTML0"/>
    <w:unhideWhenUsed/>
    <w:qFormat/>
    <w:rsid w:val="00182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kern w:val="0"/>
    </w:rPr>
  </w:style>
  <w:style w:type="character" w:customStyle="1" w:styleId="HTML0">
    <w:name w:val="Стандартный HTML Знак"/>
    <w:basedOn w:val="a2"/>
    <w:link w:val="HTML"/>
    <w:qFormat/>
    <w:rsid w:val="00182954"/>
    <w:rPr>
      <w:rFonts w:ascii="Courier New" w:hAnsi="Courier New" w:cs="Courier New"/>
      <w:lang w:eastAsia="ru-RU"/>
    </w:rPr>
  </w:style>
  <w:style w:type="paragraph" w:customStyle="1" w:styleId="affff5">
    <w:name w:val="Знак"/>
    <w:basedOn w:val="a1"/>
    <w:rsid w:val="0049780F"/>
    <w:pPr>
      <w:spacing w:before="100" w:beforeAutospacing="1" w:after="100" w:afterAutospacing="1"/>
    </w:pPr>
    <w:rPr>
      <w:rFonts w:ascii="Tahoma" w:hAnsi="Tahoma" w:cs="Tahoma"/>
      <w:color w:val="auto"/>
      <w:kern w:val="0"/>
      <w:lang w:val="en-US" w:eastAsia="en-US"/>
    </w:rPr>
  </w:style>
  <w:style w:type="paragraph" w:customStyle="1" w:styleId="affff6">
    <w:name w:val="Знак Знак Знак Знак"/>
    <w:uiPriority w:val="99"/>
    <w:rsid w:val="0049780F"/>
    <w:pPr>
      <w:spacing w:before="100" w:beforeAutospacing="1" w:after="100" w:afterAutospacing="1"/>
    </w:pPr>
    <w:rPr>
      <w:rFonts w:ascii="Tahoma" w:eastAsia="Calibri" w:hAnsi="Tahoma"/>
      <w:lang w:val="en-US"/>
    </w:rPr>
  </w:style>
  <w:style w:type="paragraph" w:customStyle="1" w:styleId="2f2">
    <w:name w:val="Знак2"/>
    <w:basedOn w:val="a1"/>
    <w:rsid w:val="0049780F"/>
    <w:pPr>
      <w:spacing w:before="100" w:beforeAutospacing="1" w:after="100" w:afterAutospacing="1"/>
    </w:pPr>
    <w:rPr>
      <w:rFonts w:ascii="Tahoma" w:hAnsi="Tahoma" w:cs="Tahoma"/>
      <w:color w:val="auto"/>
      <w:kern w:val="0"/>
      <w:lang w:val="en-US" w:eastAsia="en-US"/>
    </w:rPr>
  </w:style>
  <w:style w:type="character" w:customStyle="1" w:styleId="0pt">
    <w:name w:val="Основной текст + Интервал 0 pt"/>
    <w:rsid w:val="00145995"/>
    <w:rPr>
      <w:rFonts w:ascii="Arial" w:eastAsia="Arial" w:hAnsi="Arial" w:cs="Arial"/>
      <w:b w:val="0"/>
      <w:bCs w:val="0"/>
      <w:i w:val="0"/>
      <w:iCs w:val="0"/>
      <w:smallCaps w:val="0"/>
      <w:strike w:val="0"/>
      <w:color w:val="000000"/>
      <w:spacing w:val="4"/>
      <w:w w:val="100"/>
      <w:position w:val="0"/>
      <w:sz w:val="21"/>
      <w:szCs w:val="21"/>
      <w:u w:val="none"/>
      <w:shd w:val="clear" w:color="auto" w:fill="FFFFFF"/>
      <w:lang w:val="ru-RU"/>
    </w:rPr>
  </w:style>
  <w:style w:type="paragraph" w:customStyle="1" w:styleId="xl64">
    <w:name w:val="xl64"/>
    <w:basedOn w:val="a1"/>
    <w:rsid w:val="00145995"/>
    <w:pPr>
      <w:spacing w:before="100" w:beforeAutospacing="1" w:after="100" w:afterAutospacing="1"/>
    </w:pPr>
    <w:rPr>
      <w:color w:val="auto"/>
      <w:kern w:val="0"/>
      <w:sz w:val="24"/>
      <w:szCs w:val="24"/>
    </w:rPr>
  </w:style>
  <w:style w:type="paragraph" w:customStyle="1" w:styleId="350">
    <w:name w:val="Абзац списка35"/>
    <w:basedOn w:val="a1"/>
    <w:rsid w:val="00470221"/>
    <w:pPr>
      <w:suppressAutoHyphens/>
      <w:spacing w:after="200" w:line="276" w:lineRule="auto"/>
      <w:ind w:left="720"/>
    </w:pPr>
    <w:rPr>
      <w:rFonts w:ascii="Calibri" w:hAnsi="Calibri" w:cs="Calibri"/>
      <w:color w:val="auto"/>
      <w:kern w:val="0"/>
      <w:sz w:val="22"/>
      <w:szCs w:val="22"/>
      <w:lang w:eastAsia="zh-CN"/>
    </w:rPr>
  </w:style>
  <w:style w:type="paragraph" w:customStyle="1" w:styleId="360">
    <w:name w:val="Абзац списка36"/>
    <w:basedOn w:val="a1"/>
    <w:rsid w:val="002F2B98"/>
    <w:pPr>
      <w:suppressAutoHyphens/>
      <w:spacing w:after="200" w:line="276" w:lineRule="auto"/>
      <w:ind w:left="720"/>
    </w:pPr>
    <w:rPr>
      <w:rFonts w:ascii="Calibri" w:hAnsi="Calibri" w:cs="Calibri"/>
      <w:color w:val="auto"/>
      <w:kern w:val="0"/>
      <w:sz w:val="22"/>
      <w:szCs w:val="22"/>
      <w:lang w:eastAsia="zh-CN"/>
    </w:rPr>
  </w:style>
  <w:style w:type="character" w:customStyle="1" w:styleId="s30">
    <w:name w:val="s3"/>
    <w:basedOn w:val="a2"/>
    <w:rsid w:val="00FA64B9"/>
  </w:style>
  <w:style w:type="paragraph" w:customStyle="1" w:styleId="xl226">
    <w:name w:val="xl226"/>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27">
    <w:name w:val="xl22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8">
    <w:name w:val="xl22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9">
    <w:name w:val="xl229"/>
    <w:basedOn w:val="a1"/>
    <w:rsid w:val="00FA64B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0">
    <w:name w:val="xl230"/>
    <w:basedOn w:val="a1"/>
    <w:rsid w:val="00FA64B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font9">
    <w:name w:val="font9"/>
    <w:basedOn w:val="a1"/>
    <w:rsid w:val="00FA64B9"/>
    <w:pPr>
      <w:spacing w:before="100" w:beforeAutospacing="1" w:after="100" w:afterAutospacing="1"/>
    </w:pPr>
    <w:rPr>
      <w:kern w:val="0"/>
      <w:sz w:val="24"/>
      <w:szCs w:val="24"/>
    </w:rPr>
  </w:style>
  <w:style w:type="paragraph" w:customStyle="1" w:styleId="xl231">
    <w:name w:val="xl231"/>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2">
    <w:name w:val="xl232"/>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3">
    <w:name w:val="xl233"/>
    <w:basedOn w:val="a1"/>
    <w:rsid w:val="00FA64B9"/>
    <w:pPr>
      <w:spacing w:before="100" w:beforeAutospacing="1" w:after="100" w:afterAutospacing="1"/>
      <w:textAlignment w:val="top"/>
    </w:pPr>
    <w:rPr>
      <w:kern w:val="0"/>
      <w:sz w:val="24"/>
      <w:szCs w:val="24"/>
    </w:rPr>
  </w:style>
  <w:style w:type="paragraph" w:customStyle="1" w:styleId="xl234">
    <w:name w:val="xl234"/>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kern w:val="0"/>
      <w:sz w:val="24"/>
      <w:szCs w:val="24"/>
    </w:rPr>
  </w:style>
  <w:style w:type="paragraph" w:customStyle="1" w:styleId="xl235">
    <w:name w:val="xl235"/>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236">
    <w:name w:val="xl23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i/>
      <w:iCs/>
      <w:kern w:val="0"/>
      <w:sz w:val="24"/>
      <w:szCs w:val="24"/>
    </w:rPr>
  </w:style>
  <w:style w:type="paragraph" w:customStyle="1" w:styleId="xl237">
    <w:name w:val="xl237"/>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238">
    <w:name w:val="xl238"/>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39">
    <w:name w:val="xl239"/>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0">
    <w:name w:val="xl240"/>
    <w:basedOn w:val="a1"/>
    <w:rsid w:val="00FA64B9"/>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1">
    <w:name w:val="xl241"/>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2">
    <w:name w:val="xl242"/>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3">
    <w:name w:val="xl243"/>
    <w:basedOn w:val="a1"/>
    <w:rsid w:val="00FA64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4">
    <w:name w:val="xl244"/>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5">
    <w:name w:val="xl245"/>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6">
    <w:name w:val="xl24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47">
    <w:name w:val="xl247"/>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8">
    <w:name w:val="xl248"/>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9">
    <w:name w:val="xl249"/>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0">
    <w:name w:val="xl250"/>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51">
    <w:name w:val="xl251"/>
    <w:basedOn w:val="a1"/>
    <w:rsid w:val="00FA64B9"/>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2">
    <w:name w:val="xl252"/>
    <w:basedOn w:val="a1"/>
    <w:rsid w:val="00FA64B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3">
    <w:name w:val="xl253"/>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254">
    <w:name w:val="xl254"/>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5">
    <w:name w:val="xl255"/>
    <w:basedOn w:val="a1"/>
    <w:rsid w:val="00FA64B9"/>
    <w:pPr>
      <w:pBdr>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6">
    <w:name w:val="xl256"/>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57">
    <w:name w:val="xl257"/>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8">
    <w:name w:val="xl258"/>
    <w:basedOn w:val="a1"/>
    <w:rsid w:val="00FA64B9"/>
    <w:pPr>
      <w:pBdr>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9">
    <w:name w:val="xl259"/>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260">
    <w:name w:val="xl260"/>
    <w:basedOn w:val="a1"/>
    <w:rsid w:val="00FA64B9"/>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1">
    <w:name w:val="xl261"/>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62">
    <w:name w:val="xl262"/>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3">
    <w:name w:val="xl263"/>
    <w:basedOn w:val="a1"/>
    <w:rsid w:val="00FA64B9"/>
    <w:pPr>
      <w:shd w:val="clear" w:color="000000" w:fill="FFFFFF"/>
      <w:spacing w:before="100" w:beforeAutospacing="1" w:after="100" w:afterAutospacing="1"/>
      <w:jc w:val="both"/>
    </w:pPr>
    <w:rPr>
      <w:kern w:val="0"/>
      <w:sz w:val="24"/>
      <w:szCs w:val="24"/>
    </w:rPr>
  </w:style>
  <w:style w:type="paragraph" w:customStyle="1" w:styleId="xl264">
    <w:name w:val="xl264"/>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265">
    <w:name w:val="xl265"/>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266">
    <w:name w:val="xl266"/>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67">
    <w:name w:val="xl267"/>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68">
    <w:name w:val="xl268"/>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69">
    <w:name w:val="xl269"/>
    <w:basedOn w:val="a1"/>
    <w:rsid w:val="00FA64B9"/>
    <w:pPr>
      <w:pBdr>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0">
    <w:name w:val="xl270"/>
    <w:basedOn w:val="a1"/>
    <w:rsid w:val="00FA64B9"/>
    <w:pPr>
      <w:pBdr>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1">
    <w:name w:val="xl271"/>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2">
    <w:name w:val="xl272"/>
    <w:basedOn w:val="a1"/>
    <w:rsid w:val="00FA64B9"/>
    <w:pPr>
      <w:pBdr>
        <w:top w:val="single" w:sz="4" w:space="0" w:color="auto"/>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3">
    <w:name w:val="xl273"/>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74">
    <w:name w:val="xl274"/>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5">
    <w:name w:val="xl275"/>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6">
    <w:name w:val="xl276"/>
    <w:basedOn w:val="a1"/>
    <w:rsid w:val="00FA64B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7">
    <w:name w:val="xl277"/>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278">
    <w:name w:val="xl278"/>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279">
    <w:name w:val="xl27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280">
    <w:name w:val="xl280"/>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1">
    <w:name w:val="xl281"/>
    <w:basedOn w:val="a1"/>
    <w:rsid w:val="00FA64B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82">
    <w:name w:val="xl282"/>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3">
    <w:name w:val="xl283"/>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84">
    <w:name w:val="xl284"/>
    <w:basedOn w:val="a1"/>
    <w:rsid w:val="00FA64B9"/>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5">
    <w:name w:val="xl285"/>
    <w:basedOn w:val="a1"/>
    <w:rsid w:val="00FA64B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6">
    <w:name w:val="xl286"/>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7">
    <w:name w:val="xl287"/>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88">
    <w:name w:val="xl288"/>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9">
    <w:name w:val="xl289"/>
    <w:basedOn w:val="a1"/>
    <w:rsid w:val="00FA64B9"/>
    <w:pPr>
      <w:pBdr>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0">
    <w:name w:val="xl290"/>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1">
    <w:name w:val="xl291"/>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2">
    <w:name w:val="xl292"/>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3">
    <w:name w:val="xl293"/>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4">
    <w:name w:val="xl294"/>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5">
    <w:name w:val="xl295"/>
    <w:basedOn w:val="a1"/>
    <w:rsid w:val="00FA64B9"/>
    <w:pPr>
      <w:pBdr>
        <w:top w:val="single" w:sz="8" w:space="0" w:color="auto"/>
        <w:left w:val="single" w:sz="8" w:space="0" w:color="auto"/>
        <w:bottom w:val="single" w:sz="8" w:space="0" w:color="auto"/>
        <w:right w:val="single" w:sz="4" w:space="0" w:color="auto"/>
      </w:pBdr>
      <w:shd w:val="clear" w:color="000000" w:fill="FDE9D9"/>
      <w:spacing w:before="100" w:beforeAutospacing="1" w:after="100" w:afterAutospacing="1"/>
      <w:textAlignment w:val="top"/>
    </w:pPr>
    <w:rPr>
      <w:b/>
      <w:bCs/>
      <w:color w:val="auto"/>
      <w:kern w:val="0"/>
      <w:sz w:val="24"/>
      <w:szCs w:val="24"/>
    </w:rPr>
  </w:style>
  <w:style w:type="paragraph" w:customStyle="1" w:styleId="xl296">
    <w:name w:val="xl296"/>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7">
    <w:name w:val="xl297"/>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color w:val="auto"/>
      <w:kern w:val="0"/>
      <w:sz w:val="24"/>
      <w:szCs w:val="24"/>
    </w:rPr>
  </w:style>
  <w:style w:type="paragraph" w:customStyle="1" w:styleId="xl298">
    <w:name w:val="xl298"/>
    <w:basedOn w:val="a1"/>
    <w:rsid w:val="00FA64B9"/>
    <w:pPr>
      <w:pBdr>
        <w:top w:val="single" w:sz="8" w:space="0" w:color="auto"/>
        <w:left w:val="single" w:sz="4" w:space="0" w:color="auto"/>
        <w:bottom w:val="single" w:sz="8"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9">
    <w:name w:val="xl29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00">
    <w:name w:val="xl300"/>
    <w:basedOn w:val="a1"/>
    <w:rsid w:val="00FA64B9"/>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01">
    <w:name w:val="xl301"/>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02">
    <w:name w:val="xl302"/>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3">
    <w:name w:val="xl303"/>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304">
    <w:name w:val="xl304"/>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305">
    <w:name w:val="xl305"/>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306">
    <w:name w:val="xl306"/>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7">
    <w:name w:val="xl30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63">
    <w:name w:val="xl63"/>
    <w:basedOn w:val="a1"/>
    <w:rsid w:val="00FA64B9"/>
    <w:pPr>
      <w:spacing w:before="100" w:beforeAutospacing="1" w:after="100" w:afterAutospacing="1"/>
      <w:jc w:val="center"/>
    </w:pPr>
    <w:rPr>
      <w:b/>
      <w:bCs/>
      <w:kern w:val="0"/>
      <w:sz w:val="24"/>
      <w:szCs w:val="24"/>
    </w:rPr>
  </w:style>
  <w:style w:type="paragraph" w:customStyle="1" w:styleId="xl308">
    <w:name w:val="xl30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p7">
    <w:name w:val="p7"/>
    <w:basedOn w:val="a1"/>
    <w:rsid w:val="001D0809"/>
    <w:pPr>
      <w:spacing w:before="100" w:beforeAutospacing="1" w:after="100" w:afterAutospacing="1"/>
    </w:pPr>
    <w:rPr>
      <w:color w:val="auto"/>
      <w:kern w:val="0"/>
      <w:sz w:val="24"/>
      <w:szCs w:val="24"/>
    </w:rPr>
  </w:style>
  <w:style w:type="paragraph" w:customStyle="1" w:styleId="p10">
    <w:name w:val="p10"/>
    <w:basedOn w:val="a1"/>
    <w:rsid w:val="001D0809"/>
    <w:pPr>
      <w:spacing w:before="100" w:beforeAutospacing="1" w:after="100" w:afterAutospacing="1"/>
    </w:pPr>
    <w:rPr>
      <w:color w:val="auto"/>
      <w:kern w:val="0"/>
      <w:sz w:val="24"/>
      <w:szCs w:val="24"/>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rsid w:val="00FB6284"/>
    <w:rPr>
      <w:rFonts w:asciiTheme="majorHAnsi" w:eastAsiaTheme="majorEastAsia" w:hAnsiTheme="majorHAnsi" w:cstheme="majorBidi"/>
      <w:color w:val="365F91" w:themeColor="accent1" w:themeShade="BF"/>
      <w:sz w:val="32"/>
      <w:szCs w:val="32"/>
    </w:rPr>
  </w:style>
  <w:style w:type="paragraph" w:customStyle="1" w:styleId="370">
    <w:name w:val="Абзац списка37"/>
    <w:basedOn w:val="a1"/>
    <w:rsid w:val="00F81C97"/>
    <w:pPr>
      <w:suppressAutoHyphens/>
      <w:spacing w:after="200" w:line="276" w:lineRule="auto"/>
      <w:ind w:left="720"/>
    </w:pPr>
    <w:rPr>
      <w:rFonts w:ascii="Calibri" w:hAnsi="Calibri" w:cs="Calibri"/>
      <w:color w:val="auto"/>
      <w:kern w:val="0"/>
      <w:sz w:val="22"/>
      <w:szCs w:val="22"/>
      <w:lang w:eastAsia="zh-CN"/>
    </w:rPr>
  </w:style>
  <w:style w:type="paragraph" w:customStyle="1" w:styleId="u">
    <w:name w:val="u"/>
    <w:basedOn w:val="a1"/>
    <w:rsid w:val="00B450BA"/>
    <w:pPr>
      <w:spacing w:before="100" w:beforeAutospacing="1" w:after="100" w:afterAutospacing="1"/>
    </w:pPr>
    <w:rPr>
      <w:color w:val="auto"/>
      <w:kern w:val="0"/>
      <w:sz w:val="24"/>
      <w:szCs w:val="24"/>
    </w:rPr>
  </w:style>
  <w:style w:type="paragraph" w:customStyle="1" w:styleId="222">
    <w:name w:val="Основной текст 22"/>
    <w:basedOn w:val="a1"/>
    <w:rsid w:val="00B450BA"/>
    <w:pPr>
      <w:overflowPunct w:val="0"/>
      <w:autoSpaceDE w:val="0"/>
      <w:autoSpaceDN w:val="0"/>
      <w:adjustRightInd w:val="0"/>
      <w:jc w:val="both"/>
      <w:textAlignment w:val="baseline"/>
    </w:pPr>
    <w:rPr>
      <w:color w:val="auto"/>
      <w:kern w:val="0"/>
      <w:sz w:val="28"/>
    </w:rPr>
  </w:style>
  <w:style w:type="paragraph" w:customStyle="1" w:styleId="1ff">
    <w:name w:val="Знак Знак Знак Знак1"/>
    <w:basedOn w:val="a1"/>
    <w:rsid w:val="00B450BA"/>
    <w:pPr>
      <w:spacing w:before="100" w:beforeAutospacing="1" w:after="100" w:afterAutospacing="1"/>
    </w:pPr>
    <w:rPr>
      <w:kern w:val="0"/>
      <w:sz w:val="24"/>
      <w:szCs w:val="24"/>
      <w:u w:color="000000"/>
      <w:lang w:val="en-US" w:eastAsia="en-US"/>
    </w:rPr>
  </w:style>
  <w:style w:type="paragraph" w:customStyle="1" w:styleId="xl309">
    <w:name w:val="xl309"/>
    <w:basedOn w:val="a1"/>
    <w:rsid w:val="00191C18"/>
    <w:pPr>
      <w:shd w:val="clear" w:color="000000" w:fill="FFFFFF"/>
      <w:spacing w:before="100" w:beforeAutospacing="1" w:after="100" w:afterAutospacing="1"/>
      <w:jc w:val="right"/>
      <w:textAlignment w:val="center"/>
    </w:pPr>
    <w:rPr>
      <w:color w:val="auto"/>
      <w:kern w:val="0"/>
      <w:sz w:val="24"/>
      <w:szCs w:val="24"/>
    </w:rPr>
  </w:style>
  <w:style w:type="paragraph" w:customStyle="1" w:styleId="affff7">
    <w:name w:val="Базовый"/>
    <w:rsid w:val="009915D1"/>
    <w:pPr>
      <w:suppressAutoHyphens/>
      <w:spacing w:after="200" w:line="276" w:lineRule="auto"/>
    </w:pPr>
    <w:rPr>
      <w:rFonts w:ascii="Calibri" w:eastAsia="DejaVu Sans" w:hAnsi="Calibri" w:cs="Calibri"/>
      <w:color w:val="00000A"/>
      <w:sz w:val="22"/>
      <w:szCs w:val="22"/>
    </w:rPr>
  </w:style>
  <w:style w:type="paragraph" w:customStyle="1" w:styleId="380">
    <w:name w:val="Абзац списка38"/>
    <w:basedOn w:val="a1"/>
    <w:rsid w:val="00AC4ED2"/>
    <w:pPr>
      <w:suppressAutoHyphens/>
      <w:spacing w:after="200" w:line="276" w:lineRule="auto"/>
      <w:ind w:left="720"/>
    </w:pPr>
    <w:rPr>
      <w:rFonts w:ascii="Calibri" w:hAnsi="Calibri" w:cs="Calibri"/>
      <w:color w:val="auto"/>
      <w:kern w:val="0"/>
      <w:sz w:val="22"/>
      <w:szCs w:val="22"/>
      <w:lang w:eastAsia="zh-CN"/>
    </w:rPr>
  </w:style>
  <w:style w:type="paragraph" w:customStyle="1" w:styleId="formattext0">
    <w:name w:val="formattext"/>
    <w:basedOn w:val="a1"/>
    <w:qFormat/>
    <w:rsid w:val="00497E3A"/>
    <w:pPr>
      <w:spacing w:before="100" w:beforeAutospacing="1" w:after="100" w:afterAutospacing="1"/>
    </w:pPr>
    <w:rPr>
      <w:color w:val="auto"/>
      <w:kern w:val="0"/>
      <w:sz w:val="24"/>
      <w:szCs w:val="24"/>
    </w:rPr>
  </w:style>
  <w:style w:type="character" w:customStyle="1" w:styleId="2f3">
    <w:name w:val="Основной текст (2)_"/>
    <w:basedOn w:val="a2"/>
    <w:link w:val="2f4"/>
    <w:locked/>
    <w:rsid w:val="00497E3A"/>
    <w:rPr>
      <w:sz w:val="23"/>
      <w:szCs w:val="23"/>
      <w:shd w:val="clear" w:color="auto" w:fill="FFFFFF"/>
    </w:rPr>
  </w:style>
  <w:style w:type="paragraph" w:customStyle="1" w:styleId="2f4">
    <w:name w:val="Основной текст (2)"/>
    <w:basedOn w:val="a1"/>
    <w:link w:val="2f3"/>
    <w:rsid w:val="00497E3A"/>
    <w:pPr>
      <w:widowControl w:val="0"/>
      <w:shd w:val="clear" w:color="auto" w:fill="FFFFFF"/>
      <w:spacing w:line="408" w:lineRule="exact"/>
      <w:jc w:val="right"/>
    </w:pPr>
    <w:rPr>
      <w:color w:val="auto"/>
      <w:kern w:val="0"/>
      <w:sz w:val="23"/>
      <w:szCs w:val="23"/>
      <w:lang w:eastAsia="en-US"/>
    </w:rPr>
  </w:style>
  <w:style w:type="character" w:customStyle="1" w:styleId="3f">
    <w:name w:val="Заголовок №3_"/>
    <w:basedOn w:val="a2"/>
    <w:link w:val="3f0"/>
    <w:locked/>
    <w:rsid w:val="00497E3A"/>
    <w:rPr>
      <w:b/>
      <w:bCs/>
      <w:sz w:val="26"/>
      <w:szCs w:val="26"/>
      <w:shd w:val="clear" w:color="auto" w:fill="FFFFFF"/>
    </w:rPr>
  </w:style>
  <w:style w:type="paragraph" w:customStyle="1" w:styleId="3f0">
    <w:name w:val="Заголовок №3"/>
    <w:basedOn w:val="a1"/>
    <w:link w:val="3f"/>
    <w:rsid w:val="00497E3A"/>
    <w:pPr>
      <w:widowControl w:val="0"/>
      <w:shd w:val="clear" w:color="auto" w:fill="FFFFFF"/>
      <w:spacing w:before="240" w:after="360" w:line="0" w:lineRule="atLeast"/>
      <w:jc w:val="center"/>
      <w:outlineLvl w:val="2"/>
    </w:pPr>
    <w:rPr>
      <w:b/>
      <w:bCs/>
      <w:color w:val="auto"/>
      <w:kern w:val="0"/>
      <w:sz w:val="26"/>
      <w:szCs w:val="26"/>
      <w:lang w:eastAsia="en-US"/>
    </w:rPr>
  </w:style>
  <w:style w:type="character" w:customStyle="1" w:styleId="7Exact">
    <w:name w:val="Основной текст (7) Exact"/>
    <w:basedOn w:val="a2"/>
    <w:link w:val="73"/>
    <w:locked/>
    <w:rsid w:val="00497E3A"/>
    <w:rPr>
      <w:shd w:val="clear" w:color="auto" w:fill="FFFFFF"/>
    </w:rPr>
  </w:style>
  <w:style w:type="paragraph" w:customStyle="1" w:styleId="73">
    <w:name w:val="Основной текст (7)"/>
    <w:basedOn w:val="a1"/>
    <w:link w:val="7Exact"/>
    <w:rsid w:val="00497E3A"/>
    <w:pPr>
      <w:widowControl w:val="0"/>
      <w:shd w:val="clear" w:color="auto" w:fill="FFFFFF"/>
      <w:spacing w:line="0" w:lineRule="atLeast"/>
    </w:pPr>
    <w:rPr>
      <w:color w:val="auto"/>
      <w:kern w:val="0"/>
      <w:lang w:eastAsia="en-US"/>
    </w:rPr>
  </w:style>
  <w:style w:type="character" w:customStyle="1" w:styleId="84">
    <w:name w:val="Основной текст (8)_"/>
    <w:basedOn w:val="a2"/>
    <w:link w:val="85"/>
    <w:locked/>
    <w:rsid w:val="00497E3A"/>
    <w:rPr>
      <w:b/>
      <w:bCs/>
      <w:sz w:val="26"/>
      <w:szCs w:val="26"/>
      <w:shd w:val="clear" w:color="auto" w:fill="FFFFFF"/>
    </w:rPr>
  </w:style>
  <w:style w:type="paragraph" w:customStyle="1" w:styleId="85">
    <w:name w:val="Основной текст (8)"/>
    <w:basedOn w:val="a1"/>
    <w:link w:val="84"/>
    <w:rsid w:val="00497E3A"/>
    <w:pPr>
      <w:widowControl w:val="0"/>
      <w:shd w:val="clear" w:color="auto" w:fill="FFFFFF"/>
      <w:spacing w:before="240" w:after="360" w:line="0" w:lineRule="atLeast"/>
      <w:ind w:firstLine="700"/>
      <w:jc w:val="both"/>
    </w:pPr>
    <w:rPr>
      <w:b/>
      <w:bCs/>
      <w:color w:val="auto"/>
      <w:kern w:val="0"/>
      <w:sz w:val="26"/>
      <w:szCs w:val="26"/>
      <w:lang w:eastAsia="en-US"/>
    </w:rPr>
  </w:style>
  <w:style w:type="character" w:customStyle="1" w:styleId="215">
    <w:name w:val="Основной текст (2) + 15"/>
    <w:aliases w:val="5 pt,Полужирный,Курсив,Интервал -1 pt"/>
    <w:basedOn w:val="2f3"/>
    <w:rsid w:val="00497E3A"/>
    <w:rPr>
      <w:b/>
      <w:bCs/>
      <w:i/>
      <w:iCs/>
      <w:color w:val="000000"/>
      <w:spacing w:val="-20"/>
      <w:w w:val="100"/>
      <w:position w:val="0"/>
      <w:sz w:val="31"/>
      <w:szCs w:val="31"/>
      <w:u w:val="single"/>
      <w:shd w:val="clear" w:color="auto" w:fill="FFFFFF"/>
      <w:lang w:val="ru-RU"/>
    </w:rPr>
  </w:style>
  <w:style w:type="paragraph" w:customStyle="1" w:styleId="390">
    <w:name w:val="Абзац списка39"/>
    <w:basedOn w:val="a1"/>
    <w:rsid w:val="003C3AFD"/>
    <w:pPr>
      <w:suppressAutoHyphens/>
      <w:spacing w:after="200" w:line="276" w:lineRule="auto"/>
      <w:ind w:left="720"/>
    </w:pPr>
    <w:rPr>
      <w:rFonts w:ascii="Calibri" w:hAnsi="Calibri" w:cs="Calibri"/>
      <w:color w:val="auto"/>
      <w:kern w:val="0"/>
      <w:sz w:val="22"/>
      <w:szCs w:val="22"/>
      <w:lang w:eastAsia="zh-CN"/>
    </w:rPr>
  </w:style>
  <w:style w:type="character" w:customStyle="1" w:styleId="1ff0">
    <w:name w:val="Основной текст Знак1"/>
    <w:rsid w:val="003C3AFD"/>
    <w:rPr>
      <w:rFonts w:ascii="Times New Roman" w:hAnsi="Times New Roman"/>
      <w:color w:val="87878D"/>
      <w:shd w:val="clear" w:color="auto" w:fill="FFFFFF"/>
    </w:rPr>
  </w:style>
  <w:style w:type="paragraph" w:customStyle="1" w:styleId="400">
    <w:name w:val="Абзац списка40"/>
    <w:basedOn w:val="a1"/>
    <w:rsid w:val="000B4781"/>
    <w:pPr>
      <w:suppressAutoHyphens/>
      <w:ind w:left="720"/>
    </w:pPr>
    <w:rPr>
      <w:rFonts w:eastAsia="Calibri"/>
      <w:color w:val="auto"/>
      <w:kern w:val="0"/>
      <w:sz w:val="24"/>
      <w:szCs w:val="24"/>
      <w:lang w:eastAsia="ar-SA"/>
    </w:rPr>
  </w:style>
  <w:style w:type="paragraph" w:customStyle="1" w:styleId="410">
    <w:name w:val="Абзац списка41"/>
    <w:basedOn w:val="a1"/>
    <w:rsid w:val="00456F00"/>
    <w:pPr>
      <w:suppressAutoHyphens/>
      <w:spacing w:after="200" w:line="276" w:lineRule="auto"/>
      <w:ind w:left="720"/>
    </w:pPr>
    <w:rPr>
      <w:rFonts w:ascii="Calibri" w:hAnsi="Calibri" w:cs="Calibri"/>
      <w:color w:val="auto"/>
      <w:kern w:val="0"/>
      <w:sz w:val="22"/>
      <w:szCs w:val="22"/>
      <w:lang w:eastAsia="zh-CN"/>
    </w:rPr>
  </w:style>
  <w:style w:type="character" w:styleId="affff8">
    <w:name w:val="Subtle Emphasis"/>
    <w:basedOn w:val="a2"/>
    <w:uiPriority w:val="19"/>
    <w:qFormat/>
    <w:rsid w:val="00DB72E3"/>
    <w:rPr>
      <w:i/>
      <w:iCs/>
      <w:color w:val="808080" w:themeColor="text1" w:themeTint="7F"/>
    </w:rPr>
  </w:style>
  <w:style w:type="paragraph" w:customStyle="1" w:styleId="Style6">
    <w:name w:val="Style6"/>
    <w:basedOn w:val="a1"/>
    <w:rsid w:val="00DB72E3"/>
    <w:pPr>
      <w:widowControl w:val="0"/>
      <w:autoSpaceDE w:val="0"/>
      <w:autoSpaceDN w:val="0"/>
      <w:adjustRightInd w:val="0"/>
      <w:spacing w:line="275" w:lineRule="exact"/>
      <w:ind w:firstLine="710"/>
      <w:jc w:val="both"/>
    </w:pPr>
    <w:rPr>
      <w:color w:val="auto"/>
      <w:kern w:val="0"/>
      <w:sz w:val="24"/>
      <w:szCs w:val="24"/>
    </w:rPr>
  </w:style>
  <w:style w:type="paragraph" w:customStyle="1" w:styleId="unformattext">
    <w:name w:val="unformattext"/>
    <w:basedOn w:val="a1"/>
    <w:rsid w:val="00DB72E3"/>
    <w:pPr>
      <w:spacing w:before="100" w:beforeAutospacing="1" w:after="100" w:afterAutospacing="1"/>
    </w:pPr>
    <w:rPr>
      <w:color w:val="auto"/>
      <w:kern w:val="0"/>
      <w:sz w:val="24"/>
      <w:szCs w:val="24"/>
    </w:rPr>
  </w:style>
  <w:style w:type="paragraph" w:customStyle="1" w:styleId="headertext0">
    <w:name w:val="headertext"/>
    <w:basedOn w:val="a1"/>
    <w:rsid w:val="00DB72E3"/>
    <w:pPr>
      <w:spacing w:before="100" w:beforeAutospacing="1" w:after="100" w:afterAutospacing="1"/>
    </w:pPr>
    <w:rPr>
      <w:color w:val="auto"/>
      <w:kern w:val="0"/>
      <w:sz w:val="24"/>
      <w:szCs w:val="24"/>
    </w:rPr>
  </w:style>
  <w:style w:type="paragraph" w:customStyle="1" w:styleId="420">
    <w:name w:val="Абзац списка42"/>
    <w:basedOn w:val="a1"/>
    <w:rsid w:val="00252D34"/>
    <w:pPr>
      <w:suppressAutoHyphens/>
      <w:spacing w:after="200" w:line="276" w:lineRule="auto"/>
      <w:ind w:left="720"/>
    </w:pPr>
    <w:rPr>
      <w:rFonts w:ascii="Calibri" w:hAnsi="Calibri" w:cs="Calibri"/>
      <w:color w:val="auto"/>
      <w:kern w:val="0"/>
      <w:sz w:val="22"/>
      <w:szCs w:val="22"/>
      <w:lang w:eastAsia="zh-CN"/>
    </w:rPr>
  </w:style>
  <w:style w:type="paragraph" w:customStyle="1" w:styleId="430">
    <w:name w:val="Абзац списка43"/>
    <w:basedOn w:val="a1"/>
    <w:rsid w:val="002E373D"/>
    <w:pPr>
      <w:suppressAutoHyphens/>
      <w:spacing w:after="200" w:line="276" w:lineRule="auto"/>
      <w:ind w:left="720"/>
    </w:pPr>
    <w:rPr>
      <w:rFonts w:ascii="Calibri" w:hAnsi="Calibri" w:cs="Calibri"/>
      <w:color w:val="auto"/>
      <w:kern w:val="0"/>
      <w:sz w:val="22"/>
      <w:szCs w:val="22"/>
      <w:lang w:eastAsia="zh-CN"/>
    </w:rPr>
  </w:style>
  <w:style w:type="character" w:customStyle="1" w:styleId="af2">
    <w:name w:val="Абзац списка Знак"/>
    <w:aliases w:val="мой Знак"/>
    <w:basedOn w:val="a2"/>
    <w:link w:val="af1"/>
    <w:uiPriority w:val="34"/>
    <w:locked/>
    <w:rsid w:val="004E7368"/>
    <w:rPr>
      <w:rFonts w:ascii="Calibri" w:hAnsi="Calibri" w:cs="Calibri"/>
      <w:sz w:val="22"/>
      <w:szCs w:val="22"/>
      <w:lang w:eastAsia="ru-RU"/>
    </w:rPr>
  </w:style>
  <w:style w:type="paragraph" w:styleId="affff9">
    <w:name w:val="Revision"/>
    <w:hidden/>
    <w:uiPriority w:val="99"/>
    <w:semiHidden/>
    <w:rsid w:val="004E7368"/>
    <w:rPr>
      <w:rFonts w:ascii="Calibri" w:eastAsia="Calibri" w:hAnsi="Calibri"/>
      <w:sz w:val="22"/>
      <w:szCs w:val="22"/>
    </w:rPr>
  </w:style>
  <w:style w:type="paragraph" w:customStyle="1" w:styleId="1ff1">
    <w:name w:val="обычный_1 Знак Знак Знак Знак Знак Знак Знак Знак Знак"/>
    <w:basedOn w:val="a1"/>
    <w:rsid w:val="004E7368"/>
    <w:pPr>
      <w:spacing w:before="100" w:beforeAutospacing="1" w:after="100" w:afterAutospacing="1"/>
      <w:jc w:val="both"/>
    </w:pPr>
    <w:rPr>
      <w:rFonts w:ascii="Tahoma" w:hAnsi="Tahoma" w:cs="Tahoma"/>
      <w:color w:val="auto"/>
      <w:kern w:val="0"/>
      <w:lang w:val="en-US" w:eastAsia="en-US"/>
    </w:rPr>
  </w:style>
  <w:style w:type="character" w:styleId="affffa">
    <w:name w:val="Intense Emphasis"/>
    <w:basedOn w:val="a2"/>
    <w:uiPriority w:val="21"/>
    <w:qFormat/>
    <w:rsid w:val="004E7368"/>
    <w:rPr>
      <w:i/>
      <w:iCs/>
      <w:color w:val="4F81BD"/>
    </w:rPr>
  </w:style>
  <w:style w:type="paragraph" w:customStyle="1" w:styleId="affffb">
    <w:name w:val="Текст абзаца"/>
    <w:basedOn w:val="a1"/>
    <w:link w:val="affffc"/>
    <w:qFormat/>
    <w:rsid w:val="002F55F6"/>
    <w:pPr>
      <w:ind w:firstLine="709"/>
      <w:jc w:val="both"/>
    </w:pPr>
    <w:rPr>
      <w:color w:val="auto"/>
      <w:kern w:val="0"/>
      <w:sz w:val="24"/>
      <w:szCs w:val="24"/>
    </w:rPr>
  </w:style>
  <w:style w:type="character" w:customStyle="1" w:styleId="affffc">
    <w:name w:val="Текст абзаца Знак"/>
    <w:link w:val="affffb"/>
    <w:rsid w:val="002F55F6"/>
    <w:rPr>
      <w:sz w:val="24"/>
      <w:szCs w:val="24"/>
    </w:rPr>
  </w:style>
  <w:style w:type="paragraph" w:customStyle="1" w:styleId="rtecenter">
    <w:name w:val="rtecenter"/>
    <w:basedOn w:val="a1"/>
    <w:rsid w:val="003312C6"/>
    <w:pPr>
      <w:spacing w:before="100" w:beforeAutospacing="1" w:after="100" w:afterAutospacing="1"/>
    </w:pPr>
    <w:rPr>
      <w:color w:val="auto"/>
      <w:kern w:val="0"/>
      <w:sz w:val="24"/>
      <w:szCs w:val="24"/>
    </w:rPr>
  </w:style>
  <w:style w:type="paragraph" w:customStyle="1" w:styleId="FR1">
    <w:name w:val="FR1"/>
    <w:rsid w:val="002338FB"/>
    <w:pPr>
      <w:widowControl w:val="0"/>
      <w:autoSpaceDE w:val="0"/>
      <w:autoSpaceDN w:val="0"/>
      <w:adjustRightInd w:val="0"/>
      <w:spacing w:line="336" w:lineRule="auto"/>
      <w:ind w:left="840" w:firstLine="520"/>
      <w:jc w:val="both"/>
    </w:pPr>
    <w:rPr>
      <w:rFonts w:ascii="Arial" w:hAnsi="Arial" w:cs="Arial"/>
      <w:sz w:val="22"/>
      <w:szCs w:val="22"/>
      <w:lang w:eastAsia="ru-RU"/>
    </w:rPr>
  </w:style>
  <w:style w:type="paragraph" w:customStyle="1" w:styleId="440">
    <w:name w:val="Абзац списка44"/>
    <w:basedOn w:val="a1"/>
    <w:rsid w:val="006A308A"/>
    <w:pPr>
      <w:suppressAutoHyphens/>
      <w:spacing w:after="200" w:line="276" w:lineRule="auto"/>
      <w:ind w:left="720"/>
    </w:pPr>
    <w:rPr>
      <w:rFonts w:ascii="Calibri" w:hAnsi="Calibri" w:cs="Calibri"/>
      <w:color w:val="auto"/>
      <w:kern w:val="0"/>
      <w:sz w:val="22"/>
      <w:szCs w:val="22"/>
      <w:lang w:eastAsia="zh-CN"/>
    </w:rPr>
  </w:style>
  <w:style w:type="paragraph" w:customStyle="1" w:styleId="font10">
    <w:name w:val="font10"/>
    <w:basedOn w:val="a1"/>
    <w:rsid w:val="00CF7E11"/>
    <w:pPr>
      <w:spacing w:before="100" w:beforeAutospacing="1" w:after="100" w:afterAutospacing="1"/>
    </w:pPr>
    <w:rPr>
      <w:kern w:val="0"/>
      <w:sz w:val="24"/>
      <w:szCs w:val="24"/>
      <w:u w:val="single"/>
    </w:rPr>
  </w:style>
  <w:style w:type="paragraph" w:customStyle="1" w:styleId="font11">
    <w:name w:val="font11"/>
    <w:basedOn w:val="a1"/>
    <w:rsid w:val="00CF7E11"/>
    <w:pPr>
      <w:spacing w:before="100" w:beforeAutospacing="1" w:after="100" w:afterAutospacing="1"/>
    </w:pPr>
    <w:rPr>
      <w:kern w:val="0"/>
      <w:sz w:val="24"/>
      <w:szCs w:val="24"/>
    </w:rPr>
  </w:style>
  <w:style w:type="paragraph" w:customStyle="1" w:styleId="font12">
    <w:name w:val="font12"/>
    <w:basedOn w:val="a1"/>
    <w:rsid w:val="00CF7E11"/>
    <w:pPr>
      <w:spacing w:before="100" w:beforeAutospacing="1" w:after="100" w:afterAutospacing="1"/>
    </w:pPr>
    <w:rPr>
      <w:kern w:val="0"/>
      <w:sz w:val="24"/>
      <w:szCs w:val="24"/>
    </w:rPr>
  </w:style>
  <w:style w:type="paragraph" w:customStyle="1" w:styleId="font13">
    <w:name w:val="font13"/>
    <w:basedOn w:val="a1"/>
    <w:rsid w:val="00CF7E11"/>
    <w:pPr>
      <w:spacing w:before="100" w:beforeAutospacing="1" w:after="100" w:afterAutospacing="1"/>
    </w:pPr>
    <w:rPr>
      <w:b/>
      <w:bCs/>
      <w:color w:val="auto"/>
      <w:kern w:val="0"/>
      <w:sz w:val="24"/>
      <w:szCs w:val="24"/>
    </w:rPr>
  </w:style>
  <w:style w:type="paragraph" w:customStyle="1" w:styleId="affffd">
    <w:name w:val="Готовый текст Знак"/>
    <w:link w:val="affffe"/>
    <w:qFormat/>
    <w:rsid w:val="00C51708"/>
    <w:rPr>
      <w:rFonts w:ascii="Calibri" w:eastAsia="Calibri" w:hAnsi="Calibri"/>
      <w:bCs/>
      <w:spacing w:val="-4"/>
      <w:sz w:val="24"/>
      <w:szCs w:val="24"/>
      <w:lang w:eastAsia="ru-RU"/>
    </w:rPr>
  </w:style>
  <w:style w:type="character" w:customStyle="1" w:styleId="affffe">
    <w:name w:val="Готовый текст Знак Знак"/>
    <w:link w:val="affffd"/>
    <w:rsid w:val="00C51708"/>
    <w:rPr>
      <w:rFonts w:ascii="Calibri" w:eastAsia="Calibri" w:hAnsi="Calibri"/>
      <w:bCs/>
      <w:spacing w:val="-4"/>
      <w:sz w:val="24"/>
      <w:szCs w:val="24"/>
      <w:lang w:eastAsia="ru-RU"/>
    </w:rPr>
  </w:style>
  <w:style w:type="paragraph" w:customStyle="1" w:styleId="afffff">
    <w:name w:val="Вставлено"/>
    <w:aliases w:val="добавленно"/>
    <w:basedOn w:val="a1"/>
    <w:link w:val="afffff0"/>
    <w:qFormat/>
    <w:rsid w:val="00C51708"/>
    <w:pPr>
      <w:widowControl w:val="0"/>
      <w:shd w:val="clear" w:color="auto" w:fill="FFFFFF"/>
      <w:autoSpaceDE w:val="0"/>
      <w:autoSpaceDN w:val="0"/>
      <w:adjustRightInd w:val="0"/>
      <w:ind w:firstLine="720"/>
      <w:jc w:val="both"/>
    </w:pPr>
    <w:rPr>
      <w:rFonts w:ascii="Calibri" w:eastAsia="Calibri" w:hAnsi="Calibri"/>
      <w:i/>
      <w:color w:val="00B050"/>
      <w:kern w:val="0"/>
      <w:sz w:val="24"/>
      <w:lang w:eastAsia="en-US"/>
    </w:rPr>
  </w:style>
  <w:style w:type="character" w:customStyle="1" w:styleId="afffff0">
    <w:name w:val="добавленно Знак"/>
    <w:aliases w:val="Вставлено Знак"/>
    <w:link w:val="afffff"/>
    <w:rsid w:val="00C51708"/>
    <w:rPr>
      <w:rFonts w:ascii="Calibri" w:eastAsia="Calibri" w:hAnsi="Calibri"/>
      <w:i/>
      <w:color w:val="00B050"/>
      <w:sz w:val="24"/>
      <w:shd w:val="clear" w:color="auto" w:fill="FFFFFF"/>
    </w:rPr>
  </w:style>
  <w:style w:type="table" w:customStyle="1" w:styleId="2f5">
    <w:name w:val="Сетка таблицы2"/>
    <w:basedOn w:val="a3"/>
    <w:next w:val="af9"/>
    <w:rsid w:val="00C5170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6">
    <w:name w:val="Основной текст (4)_"/>
    <w:link w:val="47"/>
    <w:rsid w:val="00C51708"/>
    <w:rPr>
      <w:b/>
      <w:bCs/>
      <w:i/>
      <w:iCs/>
      <w:shd w:val="clear" w:color="auto" w:fill="FFFFFF"/>
    </w:rPr>
  </w:style>
  <w:style w:type="paragraph" w:customStyle="1" w:styleId="47">
    <w:name w:val="Основной текст (4)"/>
    <w:basedOn w:val="a1"/>
    <w:link w:val="46"/>
    <w:rsid w:val="00C51708"/>
    <w:pPr>
      <w:widowControl w:val="0"/>
      <w:shd w:val="clear" w:color="auto" w:fill="FFFFFF"/>
      <w:spacing w:before="540" w:line="274" w:lineRule="exact"/>
      <w:ind w:firstLine="760"/>
      <w:jc w:val="both"/>
    </w:pPr>
    <w:rPr>
      <w:b/>
      <w:bCs/>
      <w:i/>
      <w:iCs/>
      <w:color w:val="auto"/>
      <w:kern w:val="0"/>
      <w:lang w:eastAsia="en-US"/>
    </w:rPr>
  </w:style>
  <w:style w:type="character" w:customStyle="1" w:styleId="48">
    <w:name w:val="Основной текст (4) + Не полужирный;Не 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f6">
    <w:name w:val="Основной текст (2) + Полужирный;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74">
    <w:name w:val="Основной текст (7)_"/>
    <w:rsid w:val="00C51708"/>
    <w:rPr>
      <w:b/>
      <w:bCs/>
      <w:shd w:val="clear" w:color="auto" w:fill="FFFFFF"/>
    </w:rPr>
  </w:style>
  <w:style w:type="character" w:customStyle="1" w:styleId="afffff1">
    <w:name w:val="Оглавление_"/>
    <w:link w:val="afffff2"/>
    <w:rsid w:val="00C51708"/>
    <w:rPr>
      <w:shd w:val="clear" w:color="auto" w:fill="FFFFFF"/>
    </w:rPr>
  </w:style>
  <w:style w:type="paragraph" w:customStyle="1" w:styleId="afffff2">
    <w:name w:val="Оглавление"/>
    <w:basedOn w:val="a1"/>
    <w:link w:val="afffff1"/>
    <w:rsid w:val="00C51708"/>
    <w:pPr>
      <w:widowControl w:val="0"/>
      <w:shd w:val="clear" w:color="auto" w:fill="FFFFFF"/>
      <w:spacing w:before="360" w:after="240" w:line="278" w:lineRule="exact"/>
    </w:pPr>
    <w:rPr>
      <w:color w:val="auto"/>
      <w:kern w:val="0"/>
      <w:lang w:eastAsia="en-US"/>
    </w:rPr>
  </w:style>
  <w:style w:type="paragraph" w:customStyle="1" w:styleId="450">
    <w:name w:val="Абзац списка45"/>
    <w:basedOn w:val="a1"/>
    <w:rsid w:val="00D147FF"/>
    <w:pPr>
      <w:suppressAutoHyphens/>
      <w:spacing w:after="200" w:line="276" w:lineRule="auto"/>
      <w:ind w:left="720"/>
    </w:pPr>
    <w:rPr>
      <w:rFonts w:ascii="Calibri" w:hAnsi="Calibri" w:cs="Calibri"/>
      <w:color w:val="auto"/>
      <w:kern w:val="0"/>
      <w:sz w:val="22"/>
      <w:szCs w:val="22"/>
      <w:lang w:eastAsia="zh-CN"/>
    </w:rPr>
  </w:style>
  <w:style w:type="paragraph" w:customStyle="1" w:styleId="460">
    <w:name w:val="Абзац списка46"/>
    <w:basedOn w:val="a1"/>
    <w:rsid w:val="00294DA7"/>
    <w:pPr>
      <w:suppressAutoHyphens/>
      <w:spacing w:after="200" w:line="276" w:lineRule="auto"/>
      <w:ind w:left="720"/>
    </w:pPr>
    <w:rPr>
      <w:rFonts w:ascii="Calibri" w:hAnsi="Calibri" w:cs="Calibri"/>
      <w:color w:val="auto"/>
      <w:kern w:val="0"/>
      <w:sz w:val="22"/>
      <w:szCs w:val="22"/>
      <w:lang w:eastAsia="zh-CN"/>
    </w:rPr>
  </w:style>
  <w:style w:type="paragraph" w:customStyle="1" w:styleId="wP51">
    <w:name w:val="wP51"/>
    <w:basedOn w:val="a1"/>
    <w:rsid w:val="00990F24"/>
    <w:pPr>
      <w:widowControl w:val="0"/>
      <w:suppressAutoHyphens/>
      <w:autoSpaceDE w:val="0"/>
      <w:jc w:val="right"/>
    </w:pPr>
    <w:rPr>
      <w:rFonts w:eastAsia="Calibri"/>
      <w:color w:val="auto"/>
      <w:kern w:val="1"/>
      <w:sz w:val="24"/>
      <w:szCs w:val="24"/>
      <w:lang w:eastAsia="zh-CN" w:bidi="hi-IN"/>
    </w:rPr>
  </w:style>
  <w:style w:type="paragraph" w:customStyle="1" w:styleId="juscontext">
    <w:name w:val="juscontext"/>
    <w:basedOn w:val="a1"/>
    <w:rsid w:val="00990F24"/>
    <w:pPr>
      <w:spacing w:after="300"/>
      <w:jc w:val="both"/>
    </w:pPr>
    <w:rPr>
      <w:color w:val="auto"/>
      <w:kern w:val="0"/>
      <w:sz w:val="24"/>
      <w:szCs w:val="24"/>
    </w:rPr>
  </w:style>
  <w:style w:type="paragraph" w:customStyle="1" w:styleId="Style48">
    <w:name w:val="Style48"/>
    <w:basedOn w:val="a1"/>
    <w:rsid w:val="00F42EDC"/>
    <w:pPr>
      <w:widowControl w:val="0"/>
      <w:autoSpaceDE w:val="0"/>
      <w:autoSpaceDN w:val="0"/>
      <w:adjustRightInd w:val="0"/>
      <w:spacing w:line="278" w:lineRule="exact"/>
      <w:ind w:firstLine="2789"/>
    </w:pPr>
    <w:rPr>
      <w:rFonts w:eastAsia="Calibri"/>
      <w:color w:val="auto"/>
      <w:kern w:val="0"/>
      <w:sz w:val="24"/>
      <w:szCs w:val="24"/>
    </w:rPr>
  </w:style>
  <w:style w:type="paragraph" w:customStyle="1" w:styleId="Style52">
    <w:name w:val="Style52"/>
    <w:basedOn w:val="a1"/>
    <w:rsid w:val="00F42EDC"/>
    <w:pPr>
      <w:widowControl w:val="0"/>
      <w:autoSpaceDE w:val="0"/>
      <w:autoSpaceDN w:val="0"/>
      <w:adjustRightInd w:val="0"/>
      <w:spacing w:line="282" w:lineRule="exact"/>
      <w:ind w:firstLine="701"/>
    </w:pPr>
    <w:rPr>
      <w:rFonts w:eastAsia="Calibri"/>
      <w:color w:val="auto"/>
      <w:kern w:val="0"/>
      <w:sz w:val="24"/>
      <w:szCs w:val="24"/>
    </w:rPr>
  </w:style>
  <w:style w:type="character" w:customStyle="1" w:styleId="FontStyle71">
    <w:name w:val="Font Style71"/>
    <w:rsid w:val="00F42EDC"/>
    <w:rPr>
      <w:rFonts w:ascii="Times New Roman" w:hAnsi="Times New Roman" w:cs="Times New Roman" w:hint="default"/>
      <w:sz w:val="22"/>
      <w:szCs w:val="22"/>
    </w:rPr>
  </w:style>
  <w:style w:type="character" w:customStyle="1" w:styleId="sectiontitle">
    <w:name w:val="section_title"/>
    <w:basedOn w:val="a2"/>
    <w:rsid w:val="00F42EDC"/>
  </w:style>
  <w:style w:type="character" w:customStyle="1" w:styleId="WW8Num2z3">
    <w:name w:val="WW8Num2z3"/>
    <w:rsid w:val="007D3EA3"/>
  </w:style>
  <w:style w:type="character" w:customStyle="1" w:styleId="WW8Num2z5">
    <w:name w:val="WW8Num2z5"/>
    <w:rsid w:val="007D3EA3"/>
  </w:style>
  <w:style w:type="character" w:customStyle="1" w:styleId="WW8Num2z7">
    <w:name w:val="WW8Num2z7"/>
    <w:rsid w:val="007D3EA3"/>
  </w:style>
  <w:style w:type="character" w:customStyle="1" w:styleId="WW8Num4z3">
    <w:name w:val="WW8Num4z3"/>
    <w:rsid w:val="007D3EA3"/>
  </w:style>
  <w:style w:type="character" w:customStyle="1" w:styleId="WW8Num4z4">
    <w:name w:val="WW8Num4z4"/>
    <w:rsid w:val="007D3EA3"/>
  </w:style>
  <w:style w:type="character" w:customStyle="1" w:styleId="WW8Num4z5">
    <w:name w:val="WW8Num4z5"/>
    <w:rsid w:val="007D3EA3"/>
  </w:style>
  <w:style w:type="character" w:customStyle="1" w:styleId="WW8Num4z6">
    <w:name w:val="WW8Num4z6"/>
    <w:rsid w:val="007D3EA3"/>
  </w:style>
  <w:style w:type="character" w:customStyle="1" w:styleId="WW8Num4z7">
    <w:name w:val="WW8Num4z7"/>
    <w:rsid w:val="007D3EA3"/>
  </w:style>
  <w:style w:type="character" w:customStyle="1" w:styleId="WW8Num4z8">
    <w:name w:val="WW8Num4z8"/>
    <w:rsid w:val="007D3EA3"/>
  </w:style>
  <w:style w:type="character" w:customStyle="1" w:styleId="WW8Num5z2">
    <w:name w:val="WW8Num5z2"/>
    <w:rsid w:val="007D3EA3"/>
  </w:style>
  <w:style w:type="character" w:customStyle="1" w:styleId="WW8Num5z4">
    <w:name w:val="WW8Num5z4"/>
    <w:rsid w:val="007D3EA3"/>
  </w:style>
  <w:style w:type="character" w:customStyle="1" w:styleId="WW8Num5z5">
    <w:name w:val="WW8Num5z5"/>
    <w:rsid w:val="007D3EA3"/>
  </w:style>
  <w:style w:type="character" w:customStyle="1" w:styleId="WW8Num5z6">
    <w:name w:val="WW8Num5z6"/>
    <w:rsid w:val="007D3EA3"/>
  </w:style>
  <w:style w:type="character" w:customStyle="1" w:styleId="WW8Num5z7">
    <w:name w:val="WW8Num5z7"/>
    <w:rsid w:val="007D3EA3"/>
  </w:style>
  <w:style w:type="character" w:customStyle="1" w:styleId="WW8Num5z8">
    <w:name w:val="WW8Num5z8"/>
    <w:rsid w:val="007D3EA3"/>
  </w:style>
  <w:style w:type="character" w:customStyle="1" w:styleId="WW8Num7z2">
    <w:name w:val="WW8Num7z2"/>
    <w:rsid w:val="007D3EA3"/>
  </w:style>
  <w:style w:type="character" w:customStyle="1" w:styleId="WW8Num7z4">
    <w:name w:val="WW8Num7z4"/>
    <w:rsid w:val="007D3EA3"/>
  </w:style>
  <w:style w:type="character" w:customStyle="1" w:styleId="WW8Num7z5">
    <w:name w:val="WW8Num7z5"/>
    <w:rsid w:val="007D3EA3"/>
  </w:style>
  <w:style w:type="character" w:customStyle="1" w:styleId="WW8Num7z6">
    <w:name w:val="WW8Num7z6"/>
    <w:rsid w:val="007D3EA3"/>
  </w:style>
  <w:style w:type="character" w:customStyle="1" w:styleId="WW8Num7z7">
    <w:name w:val="WW8Num7z7"/>
    <w:rsid w:val="007D3EA3"/>
  </w:style>
  <w:style w:type="character" w:customStyle="1" w:styleId="WW8Num7z8">
    <w:name w:val="WW8Num7z8"/>
    <w:rsid w:val="007D3EA3"/>
  </w:style>
  <w:style w:type="character" w:customStyle="1" w:styleId="WW8Num8z4">
    <w:name w:val="WW8Num8z4"/>
    <w:rsid w:val="007D3EA3"/>
  </w:style>
  <w:style w:type="character" w:customStyle="1" w:styleId="WW8Num8z5">
    <w:name w:val="WW8Num8z5"/>
    <w:rsid w:val="007D3EA3"/>
  </w:style>
  <w:style w:type="character" w:customStyle="1" w:styleId="WW8Num8z6">
    <w:name w:val="WW8Num8z6"/>
    <w:rsid w:val="007D3EA3"/>
  </w:style>
  <w:style w:type="character" w:customStyle="1" w:styleId="WW8Num8z7">
    <w:name w:val="WW8Num8z7"/>
    <w:rsid w:val="007D3EA3"/>
  </w:style>
  <w:style w:type="character" w:customStyle="1" w:styleId="WW8Num8z8">
    <w:name w:val="WW8Num8z8"/>
    <w:rsid w:val="007D3EA3"/>
  </w:style>
  <w:style w:type="character" w:customStyle="1" w:styleId="WW8Num12z3">
    <w:name w:val="WW8Num12z3"/>
    <w:rsid w:val="007D3EA3"/>
  </w:style>
  <w:style w:type="character" w:customStyle="1" w:styleId="WW8Num12z4">
    <w:name w:val="WW8Num12z4"/>
    <w:rsid w:val="007D3EA3"/>
  </w:style>
  <w:style w:type="character" w:customStyle="1" w:styleId="WW8Num12z5">
    <w:name w:val="WW8Num12z5"/>
    <w:rsid w:val="007D3EA3"/>
  </w:style>
  <w:style w:type="character" w:customStyle="1" w:styleId="WW8Num12z6">
    <w:name w:val="WW8Num12z6"/>
    <w:rsid w:val="007D3EA3"/>
  </w:style>
  <w:style w:type="character" w:customStyle="1" w:styleId="WW8Num12z7">
    <w:name w:val="WW8Num12z7"/>
    <w:rsid w:val="007D3EA3"/>
  </w:style>
  <w:style w:type="character" w:customStyle="1" w:styleId="WW8Num12z8">
    <w:name w:val="WW8Num12z8"/>
    <w:rsid w:val="007D3EA3"/>
  </w:style>
  <w:style w:type="character" w:customStyle="1" w:styleId="3f1">
    <w:name w:val="Основной шрифт абзаца3"/>
    <w:rsid w:val="007D3EA3"/>
  </w:style>
  <w:style w:type="character" w:customStyle="1" w:styleId="afffff3">
    <w:name w:val="Исходный текст"/>
    <w:rsid w:val="007D3EA3"/>
    <w:rPr>
      <w:rFonts w:ascii="Liberation Mono" w:eastAsia="NSimSun" w:hAnsi="Liberation Mono" w:cs="Liberation Mono"/>
    </w:rPr>
  </w:style>
  <w:style w:type="paragraph" w:customStyle="1" w:styleId="1ff2">
    <w:name w:val="Название объекта1"/>
    <w:basedOn w:val="a1"/>
    <w:rsid w:val="007D3EA3"/>
    <w:pPr>
      <w:widowControl w:val="0"/>
      <w:suppressLineNumbers/>
      <w:suppressAutoHyphens/>
      <w:spacing w:before="120" w:after="120"/>
    </w:pPr>
    <w:rPr>
      <w:rFonts w:eastAsia="Andale Sans UI" w:cs="Tahoma"/>
      <w:i/>
      <w:iCs/>
      <w:color w:val="auto"/>
      <w:kern w:val="2"/>
      <w:sz w:val="24"/>
      <w:szCs w:val="24"/>
      <w:lang w:eastAsia="zh-CN"/>
    </w:rPr>
  </w:style>
  <w:style w:type="paragraph" w:customStyle="1" w:styleId="ConsPlusDocList2">
    <w:name w:val="ConsPlusDocList2"/>
    <w:next w:val="a1"/>
    <w:rsid w:val="007D3EA3"/>
    <w:pPr>
      <w:widowControl w:val="0"/>
      <w:suppressAutoHyphens/>
      <w:autoSpaceDE w:val="0"/>
    </w:pPr>
    <w:rPr>
      <w:rFonts w:ascii="Arial" w:eastAsia="Arial" w:hAnsi="Arial" w:cs="Arial"/>
      <w:kern w:val="2"/>
      <w:lang w:val="de-DE" w:eastAsia="ja-JP" w:bidi="fa-IR"/>
    </w:rPr>
  </w:style>
  <w:style w:type="paragraph" w:customStyle="1" w:styleId="1ff3">
    <w:name w:val="Обычный (веб)1"/>
    <w:basedOn w:val="a1"/>
    <w:rsid w:val="007D3EA3"/>
    <w:pPr>
      <w:widowControl w:val="0"/>
      <w:suppressAutoHyphens/>
      <w:spacing w:before="28" w:after="28"/>
    </w:pPr>
    <w:rPr>
      <w:color w:val="auto"/>
      <w:kern w:val="2"/>
      <w:sz w:val="24"/>
      <w:szCs w:val="24"/>
      <w:lang w:eastAsia="zh-CN"/>
    </w:rPr>
  </w:style>
  <w:style w:type="paragraph" w:customStyle="1" w:styleId="WW-">
    <w:name w:val="WW-Базовый"/>
    <w:rsid w:val="007D3EA3"/>
    <w:pPr>
      <w:tabs>
        <w:tab w:val="left" w:pos="708"/>
      </w:tabs>
      <w:suppressAutoHyphens/>
      <w:spacing w:after="200" w:line="276" w:lineRule="auto"/>
    </w:pPr>
    <w:rPr>
      <w:rFonts w:ascii="Arial" w:eastAsia="SimSun" w:hAnsi="Arial" w:cs="Mangal"/>
      <w:kern w:val="2"/>
      <w:sz w:val="24"/>
      <w:szCs w:val="24"/>
      <w:lang w:eastAsia="zh-CN" w:bidi="hi-IN"/>
    </w:rPr>
  </w:style>
  <w:style w:type="paragraph" w:customStyle="1" w:styleId="161">
    <w:name w:val="Без интервала16"/>
    <w:rsid w:val="007D3EA3"/>
    <w:pPr>
      <w:suppressAutoHyphens/>
    </w:pPr>
    <w:rPr>
      <w:rFonts w:eastAsia="Calibri"/>
      <w:kern w:val="2"/>
      <w:sz w:val="24"/>
      <w:lang w:eastAsia="zh-CN"/>
    </w:rPr>
  </w:style>
  <w:style w:type="paragraph" w:customStyle="1" w:styleId="afffff4">
    <w:name w:val="Верхний и нижний колонтитулы"/>
    <w:basedOn w:val="a1"/>
    <w:qFormat/>
    <w:rsid w:val="007D3EA3"/>
    <w:pPr>
      <w:widowControl w:val="0"/>
      <w:suppressLineNumbers/>
      <w:tabs>
        <w:tab w:val="center" w:pos="4819"/>
        <w:tab w:val="right" w:pos="9638"/>
      </w:tabs>
      <w:suppressAutoHyphens/>
    </w:pPr>
    <w:rPr>
      <w:rFonts w:eastAsia="Andale Sans UI"/>
      <w:color w:val="auto"/>
      <w:kern w:val="2"/>
      <w:sz w:val="24"/>
      <w:szCs w:val="24"/>
      <w:lang w:eastAsia="zh-CN"/>
    </w:rPr>
  </w:style>
  <w:style w:type="paragraph" w:customStyle="1" w:styleId="190">
    <w:name w:val="19"/>
    <w:basedOn w:val="19"/>
    <w:next w:val="af"/>
    <w:link w:val="affa"/>
    <w:qFormat/>
    <w:rsid w:val="007D3EA3"/>
    <w:pPr>
      <w:widowControl w:val="0"/>
      <w:jc w:val="center"/>
    </w:pPr>
    <w:rPr>
      <w:rFonts w:ascii="Calibri Light" w:eastAsia="Times New Roman" w:hAnsi="Calibri Light" w:cs="Times New Roman"/>
      <w:spacing w:val="-10"/>
      <w:kern w:val="28"/>
      <w:sz w:val="56"/>
      <w:szCs w:val="56"/>
      <w:lang w:eastAsia="en-US"/>
    </w:rPr>
  </w:style>
  <w:style w:type="numbering" w:customStyle="1" w:styleId="115">
    <w:name w:val="Нет списка11"/>
    <w:next w:val="a4"/>
    <w:uiPriority w:val="99"/>
    <w:semiHidden/>
    <w:unhideWhenUsed/>
    <w:rsid w:val="007D3EA3"/>
  </w:style>
  <w:style w:type="character" w:customStyle="1" w:styleId="313">
    <w:name w:val="Основной шрифт абзаца31"/>
    <w:rsid w:val="007D3EA3"/>
  </w:style>
  <w:style w:type="paragraph" w:customStyle="1" w:styleId="116">
    <w:name w:val="Обычный (веб)11"/>
    <w:basedOn w:val="a1"/>
    <w:uiPriority w:val="99"/>
    <w:rsid w:val="007D3EA3"/>
    <w:pPr>
      <w:widowControl w:val="0"/>
      <w:suppressAutoHyphens/>
      <w:spacing w:before="28" w:after="28"/>
    </w:pPr>
    <w:rPr>
      <w:color w:val="auto"/>
      <w:kern w:val="2"/>
      <w:sz w:val="24"/>
      <w:szCs w:val="24"/>
      <w:lang w:eastAsia="zh-CN"/>
    </w:rPr>
  </w:style>
  <w:style w:type="paragraph" w:customStyle="1" w:styleId="470">
    <w:name w:val="Абзац списка47"/>
    <w:basedOn w:val="a1"/>
    <w:rsid w:val="009D0525"/>
    <w:pPr>
      <w:suppressAutoHyphens/>
      <w:spacing w:after="200" w:line="276" w:lineRule="auto"/>
      <w:ind w:left="720"/>
    </w:pPr>
    <w:rPr>
      <w:rFonts w:ascii="Calibri" w:hAnsi="Calibri" w:cs="Calibri"/>
      <w:color w:val="auto"/>
      <w:kern w:val="0"/>
      <w:sz w:val="22"/>
      <w:szCs w:val="22"/>
      <w:lang w:eastAsia="zh-CN"/>
    </w:rPr>
  </w:style>
  <w:style w:type="paragraph" w:customStyle="1" w:styleId="afffff5">
    <w:name w:val="Текст (лев. подпись)"/>
    <w:basedOn w:val="a1"/>
    <w:next w:val="a1"/>
    <w:uiPriority w:val="99"/>
    <w:rsid w:val="00B517B9"/>
    <w:pPr>
      <w:widowControl w:val="0"/>
      <w:autoSpaceDE w:val="0"/>
      <w:autoSpaceDN w:val="0"/>
      <w:adjustRightInd w:val="0"/>
    </w:pPr>
    <w:rPr>
      <w:rFonts w:ascii="Arial" w:hAnsi="Arial" w:cs="Arial"/>
      <w:color w:val="auto"/>
      <w:kern w:val="0"/>
    </w:rPr>
  </w:style>
  <w:style w:type="paragraph" w:customStyle="1" w:styleId="480">
    <w:name w:val="Абзац списка48"/>
    <w:basedOn w:val="a1"/>
    <w:rsid w:val="00F303E4"/>
    <w:pPr>
      <w:suppressAutoHyphens/>
      <w:spacing w:after="200" w:line="276" w:lineRule="auto"/>
      <w:ind w:left="720"/>
    </w:pPr>
    <w:rPr>
      <w:rFonts w:ascii="Calibri" w:hAnsi="Calibri" w:cs="Calibri"/>
      <w:color w:val="auto"/>
      <w:kern w:val="0"/>
      <w:sz w:val="22"/>
      <w:szCs w:val="22"/>
      <w:lang w:eastAsia="zh-CN"/>
    </w:rPr>
  </w:style>
  <w:style w:type="paragraph" w:customStyle="1" w:styleId="Pro-TabHead">
    <w:name w:val="Pro-Tab Head"/>
    <w:basedOn w:val="Pro-Tab"/>
    <w:link w:val="Pro-TabHead0"/>
    <w:rsid w:val="007A57AA"/>
    <w:pPr>
      <w:contextualSpacing/>
    </w:pPr>
    <w:rPr>
      <w:b/>
      <w:sz w:val="24"/>
    </w:rPr>
  </w:style>
  <w:style w:type="paragraph" w:customStyle="1" w:styleId="afffff6">
    <w:name w:val="Иллюстрация"/>
    <w:semiHidden/>
    <w:rsid w:val="007A57AA"/>
    <w:pPr>
      <w:keepNext/>
      <w:keepLines/>
      <w:spacing w:before="240" w:after="120"/>
      <w:contextualSpacing/>
    </w:pPr>
    <w:rPr>
      <w:rFonts w:ascii="Tahoma" w:hAnsi="Tahoma" w:cs="Arial"/>
      <w:b/>
      <w:bCs/>
      <w:color w:val="515024"/>
      <w:szCs w:val="26"/>
      <w:lang w:eastAsia="ru-RU"/>
    </w:rPr>
  </w:style>
  <w:style w:type="paragraph" w:styleId="3f2">
    <w:name w:val="toc 3"/>
    <w:basedOn w:val="a1"/>
    <w:next w:val="a1"/>
    <w:autoRedefine/>
    <w:rsid w:val="007A57AA"/>
    <w:pPr>
      <w:tabs>
        <w:tab w:val="right" w:pos="9911"/>
      </w:tabs>
      <w:spacing w:before="240" w:after="120"/>
      <w:ind w:left="1202"/>
    </w:pPr>
    <w:rPr>
      <w:rFonts w:ascii="Georgia" w:hAnsi="Georgia"/>
      <w:color w:val="auto"/>
      <w:kern w:val="0"/>
    </w:rPr>
  </w:style>
  <w:style w:type="character" w:customStyle="1" w:styleId="afffff7">
    <w:name w:val="Ссылка"/>
    <w:semiHidden/>
    <w:rsid w:val="007A57AA"/>
    <w:rPr>
      <w:i/>
    </w:rPr>
  </w:style>
  <w:style w:type="character" w:customStyle="1" w:styleId="Pro-Tab0">
    <w:name w:val="Pro-Tab Знак Знак"/>
    <w:link w:val="Pro-Tab"/>
    <w:locked/>
    <w:rsid w:val="007A57AA"/>
    <w:rPr>
      <w:rFonts w:ascii="Tahoma" w:hAnsi="Tahoma"/>
      <w:sz w:val="16"/>
      <w:lang w:eastAsia="ru-RU"/>
    </w:rPr>
  </w:style>
  <w:style w:type="paragraph" w:styleId="afffff8">
    <w:name w:val="Message Header"/>
    <w:basedOn w:val="a1"/>
    <w:link w:val="afffff9"/>
    <w:rsid w:val="007A57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color w:val="auto"/>
      <w:kern w:val="0"/>
      <w:sz w:val="24"/>
      <w:szCs w:val="24"/>
    </w:rPr>
  </w:style>
  <w:style w:type="character" w:customStyle="1" w:styleId="afffff9">
    <w:name w:val="Шапка Знак"/>
    <w:basedOn w:val="a2"/>
    <w:link w:val="afffff8"/>
    <w:rsid w:val="007A57AA"/>
    <w:rPr>
      <w:rFonts w:ascii="Arial" w:hAnsi="Arial" w:cs="Arial"/>
      <w:sz w:val="24"/>
      <w:szCs w:val="24"/>
      <w:shd w:val="pct20" w:color="auto" w:fill="auto"/>
      <w:lang w:eastAsia="ru-RU"/>
    </w:rPr>
  </w:style>
  <w:style w:type="paragraph" w:styleId="HTML1">
    <w:name w:val="HTML Address"/>
    <w:basedOn w:val="a1"/>
    <w:link w:val="HTML2"/>
    <w:rsid w:val="007A57AA"/>
    <w:rPr>
      <w:i/>
      <w:iCs/>
      <w:color w:val="auto"/>
      <w:kern w:val="0"/>
      <w:sz w:val="24"/>
      <w:szCs w:val="24"/>
    </w:rPr>
  </w:style>
  <w:style w:type="character" w:customStyle="1" w:styleId="HTML2">
    <w:name w:val="Адрес HTML Знак"/>
    <w:basedOn w:val="a2"/>
    <w:link w:val="HTML1"/>
    <w:rsid w:val="007A57AA"/>
    <w:rPr>
      <w:i/>
      <w:iCs/>
      <w:sz w:val="24"/>
      <w:szCs w:val="24"/>
      <w:lang w:eastAsia="ru-RU"/>
    </w:rPr>
  </w:style>
  <w:style w:type="paragraph" w:styleId="afffffa">
    <w:name w:val="envelope address"/>
    <w:basedOn w:val="a1"/>
    <w:rsid w:val="007A57AA"/>
    <w:pPr>
      <w:framePr w:w="7920" w:h="1980" w:hRule="exact" w:hSpace="180" w:wrap="auto" w:hAnchor="page" w:xAlign="center" w:yAlign="bottom"/>
      <w:ind w:left="2880"/>
    </w:pPr>
    <w:rPr>
      <w:rFonts w:ascii="Arial" w:hAnsi="Arial" w:cs="Arial"/>
      <w:color w:val="auto"/>
      <w:kern w:val="0"/>
      <w:sz w:val="24"/>
      <w:szCs w:val="24"/>
    </w:rPr>
  </w:style>
  <w:style w:type="character" w:styleId="HTML3">
    <w:name w:val="HTML Acronym"/>
    <w:basedOn w:val="a2"/>
    <w:rsid w:val="007A57AA"/>
    <w:rPr>
      <w:rFonts w:cs="Times New Roman"/>
    </w:rPr>
  </w:style>
  <w:style w:type="table" w:styleId="-1">
    <w:name w:val="Table Web 1"/>
    <w:basedOn w:val="a3"/>
    <w:rsid w:val="007A57AA"/>
    <w:rPr>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3"/>
    <w:rsid w:val="007A57AA"/>
    <w:rPr>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3"/>
    <w:rsid w:val="007A57AA"/>
    <w:rPr>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b">
    <w:name w:val="Date"/>
    <w:basedOn w:val="a1"/>
    <w:next w:val="a1"/>
    <w:link w:val="afffffc"/>
    <w:rsid w:val="007A57AA"/>
    <w:rPr>
      <w:color w:val="auto"/>
      <w:kern w:val="0"/>
      <w:sz w:val="24"/>
      <w:szCs w:val="24"/>
    </w:rPr>
  </w:style>
  <w:style w:type="character" w:customStyle="1" w:styleId="afffffc">
    <w:name w:val="Дата Знак"/>
    <w:basedOn w:val="a2"/>
    <w:link w:val="afffffb"/>
    <w:rsid w:val="007A57AA"/>
    <w:rPr>
      <w:sz w:val="24"/>
      <w:szCs w:val="24"/>
      <w:lang w:eastAsia="ru-RU"/>
    </w:rPr>
  </w:style>
  <w:style w:type="paragraph" w:styleId="afffffd">
    <w:name w:val="Note Heading"/>
    <w:basedOn w:val="a1"/>
    <w:next w:val="a1"/>
    <w:link w:val="afffffe"/>
    <w:rsid w:val="007A57AA"/>
    <w:rPr>
      <w:color w:val="auto"/>
      <w:kern w:val="0"/>
      <w:sz w:val="24"/>
      <w:szCs w:val="24"/>
    </w:rPr>
  </w:style>
  <w:style w:type="character" w:customStyle="1" w:styleId="afffffe">
    <w:name w:val="Заголовок записки Знак"/>
    <w:basedOn w:val="a2"/>
    <w:link w:val="afffffd"/>
    <w:rsid w:val="007A57AA"/>
    <w:rPr>
      <w:sz w:val="24"/>
      <w:szCs w:val="24"/>
      <w:lang w:eastAsia="ru-RU"/>
    </w:rPr>
  </w:style>
  <w:style w:type="table" w:styleId="affffff">
    <w:name w:val="Table Elegant"/>
    <w:basedOn w:val="a3"/>
    <w:rsid w:val="007A57AA"/>
    <w:rPr>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3"/>
    <w:rsid w:val="007A57AA"/>
    <w:rPr>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7">
    <w:name w:val="Table Subtle 2"/>
    <w:basedOn w:val="a3"/>
    <w:rsid w:val="007A57AA"/>
    <w:rPr>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HTML4">
    <w:name w:val="HTML Keyboard"/>
    <w:basedOn w:val="a2"/>
    <w:rsid w:val="007A57AA"/>
    <w:rPr>
      <w:rFonts w:ascii="Courier New" w:hAnsi="Courier New"/>
      <w:sz w:val="20"/>
    </w:rPr>
  </w:style>
  <w:style w:type="table" w:styleId="1ff5">
    <w:name w:val="Table Classic 1"/>
    <w:basedOn w:val="a3"/>
    <w:rsid w:val="007A57AA"/>
    <w:rPr>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8">
    <w:name w:val="Table Classic 2"/>
    <w:basedOn w:val="a3"/>
    <w:rsid w:val="007A57AA"/>
    <w:rPr>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3">
    <w:name w:val="Table Classic 3"/>
    <w:basedOn w:val="a3"/>
    <w:rsid w:val="007A57AA"/>
    <w:rPr>
      <w:color w:val="00008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3"/>
    <w:rsid w:val="007A57AA"/>
    <w:rPr>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styleId="HTML5">
    <w:name w:val="HTML Code"/>
    <w:basedOn w:val="a2"/>
    <w:rsid w:val="007A57AA"/>
    <w:rPr>
      <w:rFonts w:ascii="Courier New" w:hAnsi="Courier New"/>
      <w:sz w:val="20"/>
    </w:rPr>
  </w:style>
  <w:style w:type="paragraph" w:styleId="affffff0">
    <w:name w:val="Body Text First Indent"/>
    <w:basedOn w:val="af"/>
    <w:link w:val="affffff1"/>
    <w:rsid w:val="007A57AA"/>
    <w:pPr>
      <w:widowControl/>
      <w:autoSpaceDE/>
      <w:autoSpaceDN/>
      <w:adjustRightInd/>
      <w:spacing w:after="120"/>
      <w:ind w:right="0" w:firstLine="210"/>
      <w:jc w:val="left"/>
    </w:pPr>
    <w:rPr>
      <w:rFonts w:ascii="Times New Roman" w:eastAsia="Times New Roman" w:hAnsi="Times New Roman"/>
    </w:rPr>
  </w:style>
  <w:style w:type="character" w:customStyle="1" w:styleId="affffff1">
    <w:name w:val="Красная строка Знак"/>
    <w:basedOn w:val="af0"/>
    <w:link w:val="affffff0"/>
    <w:rsid w:val="007A57AA"/>
    <w:rPr>
      <w:rFonts w:ascii="Calibri" w:eastAsia="Calibri" w:hAnsi="Calibri"/>
      <w:sz w:val="24"/>
      <w:szCs w:val="24"/>
      <w:lang w:eastAsia="ru-RU"/>
    </w:rPr>
  </w:style>
  <w:style w:type="paragraph" w:styleId="2f9">
    <w:name w:val="Body Text First Indent 2"/>
    <w:basedOn w:val="afc"/>
    <w:link w:val="2fa"/>
    <w:rsid w:val="007A57AA"/>
    <w:pPr>
      <w:ind w:firstLine="210"/>
    </w:pPr>
    <w:rPr>
      <w:color w:val="auto"/>
      <w:kern w:val="0"/>
      <w:sz w:val="24"/>
      <w:szCs w:val="24"/>
    </w:rPr>
  </w:style>
  <w:style w:type="character" w:customStyle="1" w:styleId="2fa">
    <w:name w:val="Красная строка 2 Знак"/>
    <w:basedOn w:val="afd"/>
    <w:link w:val="2f9"/>
    <w:rsid w:val="007A57AA"/>
    <w:rPr>
      <w:color w:val="000000"/>
      <w:kern w:val="28"/>
      <w:sz w:val="24"/>
      <w:szCs w:val="24"/>
      <w:lang w:eastAsia="ru-RU"/>
    </w:rPr>
  </w:style>
  <w:style w:type="paragraph" w:styleId="a0">
    <w:name w:val="List Bullet"/>
    <w:basedOn w:val="a1"/>
    <w:rsid w:val="007A57AA"/>
    <w:pPr>
      <w:numPr>
        <w:numId w:val="3"/>
      </w:numPr>
    </w:pPr>
    <w:rPr>
      <w:color w:val="auto"/>
      <w:kern w:val="0"/>
      <w:sz w:val="24"/>
      <w:szCs w:val="24"/>
    </w:rPr>
  </w:style>
  <w:style w:type="paragraph" w:styleId="30">
    <w:name w:val="List Bullet 3"/>
    <w:basedOn w:val="a1"/>
    <w:rsid w:val="007A57AA"/>
    <w:pPr>
      <w:numPr>
        <w:numId w:val="4"/>
      </w:numPr>
    </w:pPr>
    <w:rPr>
      <w:color w:val="auto"/>
      <w:kern w:val="0"/>
      <w:sz w:val="24"/>
      <w:szCs w:val="24"/>
    </w:rPr>
  </w:style>
  <w:style w:type="paragraph" w:styleId="40">
    <w:name w:val="List Bullet 4"/>
    <w:basedOn w:val="a1"/>
    <w:rsid w:val="007A57AA"/>
    <w:pPr>
      <w:numPr>
        <w:numId w:val="5"/>
      </w:numPr>
    </w:pPr>
    <w:rPr>
      <w:color w:val="auto"/>
      <w:kern w:val="0"/>
      <w:sz w:val="24"/>
      <w:szCs w:val="24"/>
    </w:rPr>
  </w:style>
  <w:style w:type="paragraph" w:styleId="50">
    <w:name w:val="List Bullet 5"/>
    <w:basedOn w:val="a1"/>
    <w:rsid w:val="007A57AA"/>
    <w:pPr>
      <w:numPr>
        <w:numId w:val="6"/>
      </w:numPr>
    </w:pPr>
    <w:rPr>
      <w:color w:val="auto"/>
      <w:kern w:val="0"/>
      <w:sz w:val="24"/>
      <w:szCs w:val="24"/>
    </w:rPr>
  </w:style>
  <w:style w:type="character" w:styleId="affffff2">
    <w:name w:val="line number"/>
    <w:basedOn w:val="a2"/>
    <w:rsid w:val="007A57AA"/>
    <w:rPr>
      <w:rFonts w:cs="Times New Roman"/>
    </w:rPr>
  </w:style>
  <w:style w:type="paragraph" w:styleId="a">
    <w:name w:val="List Number"/>
    <w:basedOn w:val="a1"/>
    <w:rsid w:val="007A57AA"/>
    <w:pPr>
      <w:numPr>
        <w:numId w:val="7"/>
      </w:numPr>
    </w:pPr>
    <w:rPr>
      <w:color w:val="auto"/>
      <w:kern w:val="0"/>
      <w:sz w:val="24"/>
      <w:szCs w:val="24"/>
    </w:rPr>
  </w:style>
  <w:style w:type="paragraph" w:styleId="2">
    <w:name w:val="List Number 2"/>
    <w:basedOn w:val="a1"/>
    <w:rsid w:val="007A57AA"/>
    <w:pPr>
      <w:numPr>
        <w:numId w:val="8"/>
      </w:numPr>
    </w:pPr>
    <w:rPr>
      <w:color w:val="auto"/>
      <w:kern w:val="0"/>
      <w:sz w:val="24"/>
      <w:szCs w:val="24"/>
    </w:rPr>
  </w:style>
  <w:style w:type="paragraph" w:styleId="3">
    <w:name w:val="List Number 3"/>
    <w:basedOn w:val="a1"/>
    <w:rsid w:val="007A57AA"/>
    <w:pPr>
      <w:numPr>
        <w:numId w:val="9"/>
      </w:numPr>
    </w:pPr>
    <w:rPr>
      <w:color w:val="auto"/>
      <w:kern w:val="0"/>
      <w:sz w:val="24"/>
      <w:szCs w:val="24"/>
    </w:rPr>
  </w:style>
  <w:style w:type="paragraph" w:styleId="4">
    <w:name w:val="List Number 4"/>
    <w:basedOn w:val="a1"/>
    <w:rsid w:val="007A57AA"/>
    <w:pPr>
      <w:numPr>
        <w:numId w:val="10"/>
      </w:numPr>
    </w:pPr>
    <w:rPr>
      <w:color w:val="auto"/>
      <w:kern w:val="0"/>
      <w:sz w:val="24"/>
      <w:szCs w:val="24"/>
    </w:rPr>
  </w:style>
  <w:style w:type="paragraph" w:styleId="5">
    <w:name w:val="List Number 5"/>
    <w:basedOn w:val="a1"/>
    <w:rsid w:val="007A57AA"/>
    <w:pPr>
      <w:numPr>
        <w:numId w:val="11"/>
      </w:numPr>
    </w:pPr>
    <w:rPr>
      <w:color w:val="auto"/>
      <w:kern w:val="0"/>
      <w:sz w:val="24"/>
      <w:szCs w:val="24"/>
    </w:rPr>
  </w:style>
  <w:style w:type="character" w:styleId="HTML6">
    <w:name w:val="HTML Sample"/>
    <w:basedOn w:val="a2"/>
    <w:rsid w:val="007A57AA"/>
    <w:rPr>
      <w:rFonts w:ascii="Courier New" w:hAnsi="Courier New"/>
    </w:rPr>
  </w:style>
  <w:style w:type="paragraph" w:styleId="2fb">
    <w:name w:val="envelope return"/>
    <w:basedOn w:val="a1"/>
    <w:rsid w:val="007A57AA"/>
    <w:rPr>
      <w:rFonts w:ascii="Arial" w:hAnsi="Arial" w:cs="Arial"/>
      <w:color w:val="auto"/>
      <w:kern w:val="0"/>
    </w:rPr>
  </w:style>
  <w:style w:type="table" w:styleId="1ff6">
    <w:name w:val="Table 3D effects 1"/>
    <w:basedOn w:val="a3"/>
    <w:rsid w:val="007A57AA"/>
    <w:rPr>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3"/>
    <w:rsid w:val="007A57AA"/>
    <w:rPr>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4">
    <w:name w:val="Table 3D effects 3"/>
    <w:basedOn w:val="a3"/>
    <w:rsid w:val="007A57AA"/>
    <w:rPr>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fffff3">
    <w:name w:val="Normal Indent"/>
    <w:basedOn w:val="a1"/>
    <w:rsid w:val="007A57AA"/>
    <w:pPr>
      <w:ind w:left="708"/>
    </w:pPr>
    <w:rPr>
      <w:color w:val="auto"/>
      <w:kern w:val="0"/>
      <w:sz w:val="24"/>
      <w:szCs w:val="24"/>
    </w:rPr>
  </w:style>
  <w:style w:type="character" w:styleId="HTML7">
    <w:name w:val="HTML Definition"/>
    <w:basedOn w:val="a2"/>
    <w:rsid w:val="007A57AA"/>
    <w:rPr>
      <w:i/>
    </w:rPr>
  </w:style>
  <w:style w:type="character" w:styleId="HTML8">
    <w:name w:val="HTML Variable"/>
    <w:basedOn w:val="a2"/>
    <w:rsid w:val="007A57AA"/>
    <w:rPr>
      <w:i/>
    </w:rPr>
  </w:style>
  <w:style w:type="character" w:styleId="HTML9">
    <w:name w:val="HTML Typewriter"/>
    <w:basedOn w:val="a2"/>
    <w:rsid w:val="007A57AA"/>
    <w:rPr>
      <w:rFonts w:ascii="Courier New" w:hAnsi="Courier New"/>
      <w:sz w:val="20"/>
    </w:rPr>
  </w:style>
  <w:style w:type="paragraph" w:styleId="affffff4">
    <w:name w:val="Signature"/>
    <w:basedOn w:val="a1"/>
    <w:link w:val="affffff5"/>
    <w:rsid w:val="007A57AA"/>
    <w:pPr>
      <w:ind w:left="4252"/>
    </w:pPr>
    <w:rPr>
      <w:color w:val="auto"/>
      <w:kern w:val="0"/>
      <w:sz w:val="24"/>
      <w:szCs w:val="24"/>
    </w:rPr>
  </w:style>
  <w:style w:type="character" w:customStyle="1" w:styleId="affffff5">
    <w:name w:val="Подпись Знак"/>
    <w:basedOn w:val="a2"/>
    <w:link w:val="affffff4"/>
    <w:rsid w:val="007A57AA"/>
    <w:rPr>
      <w:sz w:val="24"/>
      <w:szCs w:val="24"/>
      <w:lang w:eastAsia="ru-RU"/>
    </w:rPr>
  </w:style>
  <w:style w:type="paragraph" w:styleId="affffff6">
    <w:name w:val="Salutation"/>
    <w:basedOn w:val="a1"/>
    <w:next w:val="a1"/>
    <w:link w:val="affffff7"/>
    <w:rsid w:val="007A57AA"/>
    <w:rPr>
      <w:color w:val="auto"/>
      <w:kern w:val="0"/>
      <w:sz w:val="24"/>
      <w:szCs w:val="24"/>
    </w:rPr>
  </w:style>
  <w:style w:type="character" w:customStyle="1" w:styleId="affffff7">
    <w:name w:val="Приветствие Знак"/>
    <w:basedOn w:val="a2"/>
    <w:link w:val="affffff6"/>
    <w:rsid w:val="007A57AA"/>
    <w:rPr>
      <w:sz w:val="24"/>
      <w:szCs w:val="24"/>
      <w:lang w:eastAsia="ru-RU"/>
    </w:rPr>
  </w:style>
  <w:style w:type="paragraph" w:styleId="affffff8">
    <w:name w:val="List Continue"/>
    <w:basedOn w:val="a1"/>
    <w:rsid w:val="007A57AA"/>
    <w:pPr>
      <w:spacing w:after="120"/>
      <w:ind w:left="283"/>
    </w:pPr>
    <w:rPr>
      <w:color w:val="auto"/>
      <w:kern w:val="0"/>
      <w:sz w:val="24"/>
      <w:szCs w:val="24"/>
    </w:rPr>
  </w:style>
  <w:style w:type="paragraph" w:styleId="2fd">
    <w:name w:val="List Continue 2"/>
    <w:basedOn w:val="a1"/>
    <w:rsid w:val="007A57AA"/>
    <w:pPr>
      <w:spacing w:after="120"/>
      <w:ind w:left="566"/>
    </w:pPr>
    <w:rPr>
      <w:color w:val="auto"/>
      <w:kern w:val="0"/>
      <w:sz w:val="24"/>
      <w:szCs w:val="24"/>
    </w:rPr>
  </w:style>
  <w:style w:type="paragraph" w:styleId="3f5">
    <w:name w:val="List Continue 3"/>
    <w:basedOn w:val="a1"/>
    <w:rsid w:val="007A57AA"/>
    <w:pPr>
      <w:spacing w:after="120"/>
      <w:ind w:left="849"/>
    </w:pPr>
    <w:rPr>
      <w:color w:val="auto"/>
      <w:kern w:val="0"/>
      <w:sz w:val="24"/>
      <w:szCs w:val="24"/>
    </w:rPr>
  </w:style>
  <w:style w:type="paragraph" w:styleId="4a">
    <w:name w:val="List Continue 4"/>
    <w:basedOn w:val="a1"/>
    <w:rsid w:val="007A57AA"/>
    <w:pPr>
      <w:spacing w:after="120"/>
      <w:ind w:left="1132"/>
    </w:pPr>
    <w:rPr>
      <w:color w:val="auto"/>
      <w:kern w:val="0"/>
      <w:sz w:val="24"/>
      <w:szCs w:val="24"/>
    </w:rPr>
  </w:style>
  <w:style w:type="paragraph" w:styleId="56">
    <w:name w:val="List Continue 5"/>
    <w:basedOn w:val="a1"/>
    <w:rsid w:val="007A57AA"/>
    <w:pPr>
      <w:spacing w:after="120"/>
      <w:ind w:left="1415"/>
    </w:pPr>
    <w:rPr>
      <w:color w:val="auto"/>
      <w:kern w:val="0"/>
      <w:sz w:val="24"/>
      <w:szCs w:val="24"/>
    </w:rPr>
  </w:style>
  <w:style w:type="table" w:styleId="1ff7">
    <w:name w:val="Table Simple 1"/>
    <w:basedOn w:val="a3"/>
    <w:rsid w:val="007A57AA"/>
    <w:rPr>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e">
    <w:name w:val="Table Simple 2"/>
    <w:basedOn w:val="a3"/>
    <w:rsid w:val="007A57AA"/>
    <w:rPr>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6">
    <w:name w:val="Table Simple 3"/>
    <w:basedOn w:val="a3"/>
    <w:rsid w:val="007A57AA"/>
    <w:rPr>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9">
    <w:name w:val="Closing"/>
    <w:basedOn w:val="a1"/>
    <w:link w:val="affffffa"/>
    <w:rsid w:val="007A57AA"/>
    <w:pPr>
      <w:ind w:left="4252"/>
    </w:pPr>
    <w:rPr>
      <w:color w:val="auto"/>
      <w:kern w:val="0"/>
      <w:sz w:val="24"/>
      <w:szCs w:val="24"/>
    </w:rPr>
  </w:style>
  <w:style w:type="character" w:customStyle="1" w:styleId="affffffa">
    <w:name w:val="Прощание Знак"/>
    <w:basedOn w:val="a2"/>
    <w:link w:val="affffff9"/>
    <w:rsid w:val="007A57AA"/>
    <w:rPr>
      <w:sz w:val="24"/>
      <w:szCs w:val="24"/>
      <w:lang w:eastAsia="ru-RU"/>
    </w:rPr>
  </w:style>
  <w:style w:type="table" w:styleId="1ff8">
    <w:name w:val="Table Grid 1"/>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f">
    <w:name w:val="Table Grid 2"/>
    <w:basedOn w:val="a3"/>
    <w:rsid w:val="007A57AA"/>
    <w:rPr>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7">
    <w:name w:val="Table Grid 3"/>
    <w:basedOn w:val="a3"/>
    <w:rsid w:val="007A57AA"/>
    <w:rPr>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3"/>
    <w:rsid w:val="007A57AA"/>
    <w:rPr>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3">
    <w:name w:val="Table Grid 6"/>
    <w:basedOn w:val="a3"/>
    <w:rsid w:val="007A57AA"/>
    <w:rPr>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5">
    <w:name w:val="Table Grid 7"/>
    <w:basedOn w:val="a3"/>
    <w:rsid w:val="007A57AA"/>
    <w:rPr>
      <w:b/>
      <w:bCs/>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6">
    <w:name w:val="Table Grid 8"/>
    <w:basedOn w:val="a3"/>
    <w:rsid w:val="007A57AA"/>
    <w:rPr>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b">
    <w:name w:val="Table Contemporary"/>
    <w:basedOn w:val="a3"/>
    <w:rsid w:val="007A57AA"/>
    <w:rPr>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2ff0">
    <w:name w:val="List 2"/>
    <w:basedOn w:val="a1"/>
    <w:rsid w:val="007A57AA"/>
    <w:pPr>
      <w:ind w:left="566" w:hanging="283"/>
    </w:pPr>
    <w:rPr>
      <w:color w:val="auto"/>
      <w:kern w:val="0"/>
      <w:sz w:val="24"/>
      <w:szCs w:val="24"/>
    </w:rPr>
  </w:style>
  <w:style w:type="paragraph" w:styleId="3f8">
    <w:name w:val="List 3"/>
    <w:basedOn w:val="a1"/>
    <w:rsid w:val="007A57AA"/>
    <w:pPr>
      <w:ind w:left="849" w:hanging="283"/>
    </w:pPr>
    <w:rPr>
      <w:color w:val="auto"/>
      <w:kern w:val="0"/>
      <w:sz w:val="24"/>
      <w:szCs w:val="24"/>
    </w:rPr>
  </w:style>
  <w:style w:type="paragraph" w:styleId="4c">
    <w:name w:val="List 4"/>
    <w:basedOn w:val="a1"/>
    <w:rsid w:val="007A57AA"/>
    <w:pPr>
      <w:ind w:left="1132" w:hanging="283"/>
    </w:pPr>
    <w:rPr>
      <w:color w:val="auto"/>
      <w:kern w:val="0"/>
      <w:sz w:val="24"/>
      <w:szCs w:val="24"/>
    </w:rPr>
  </w:style>
  <w:style w:type="paragraph" w:styleId="58">
    <w:name w:val="List 5"/>
    <w:basedOn w:val="a1"/>
    <w:rsid w:val="007A57AA"/>
    <w:pPr>
      <w:ind w:left="1415" w:hanging="283"/>
    </w:pPr>
    <w:rPr>
      <w:color w:val="auto"/>
      <w:kern w:val="0"/>
      <w:sz w:val="24"/>
      <w:szCs w:val="24"/>
    </w:rPr>
  </w:style>
  <w:style w:type="table" w:styleId="affffffc">
    <w:name w:val="Table Professional"/>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9">
    <w:name w:val="Table Columns 1"/>
    <w:basedOn w:val="a3"/>
    <w:rsid w:val="007A57AA"/>
    <w:rPr>
      <w:b/>
      <w:bCs/>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Columns 2"/>
    <w:basedOn w:val="a3"/>
    <w:rsid w:val="007A57AA"/>
    <w:rPr>
      <w:b/>
      <w:bCs/>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9">
    <w:name w:val="Table Columns 3"/>
    <w:basedOn w:val="a3"/>
    <w:rsid w:val="007A57AA"/>
    <w:rPr>
      <w:b/>
      <w:bCs/>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d">
    <w:name w:val="Table Columns 4"/>
    <w:basedOn w:val="a3"/>
    <w:rsid w:val="007A57AA"/>
    <w:rPr>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9">
    <w:name w:val="Table Columns 5"/>
    <w:basedOn w:val="a3"/>
    <w:rsid w:val="007A57AA"/>
    <w:rPr>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3"/>
    <w:rsid w:val="007A57AA"/>
    <w:rPr>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3"/>
    <w:rsid w:val="007A57AA"/>
    <w:rPr>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3"/>
    <w:rsid w:val="007A57AA"/>
    <w:rPr>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3"/>
    <w:rsid w:val="007A57AA"/>
    <w:rPr>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d">
    <w:name w:val="Table Theme"/>
    <w:basedOn w:val="a3"/>
    <w:rsid w:val="007A57AA"/>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a">
    <w:name w:val="Table Colorful 1"/>
    <w:basedOn w:val="a3"/>
    <w:rsid w:val="007A57AA"/>
    <w:rPr>
      <w:color w:val="FFFFFF"/>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2">
    <w:name w:val="Table Colorful 2"/>
    <w:basedOn w:val="a3"/>
    <w:rsid w:val="007A57AA"/>
    <w:rPr>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a">
    <w:name w:val="Table Colorful 3"/>
    <w:basedOn w:val="a3"/>
    <w:rsid w:val="007A57AA"/>
    <w:rPr>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e">
    <w:name w:val="Block Text"/>
    <w:basedOn w:val="a1"/>
    <w:rsid w:val="007A57AA"/>
    <w:pPr>
      <w:spacing w:after="120"/>
      <w:ind w:left="1440" w:right="1440"/>
    </w:pPr>
    <w:rPr>
      <w:color w:val="auto"/>
      <w:kern w:val="0"/>
      <w:sz w:val="24"/>
      <w:szCs w:val="24"/>
    </w:rPr>
  </w:style>
  <w:style w:type="character" w:styleId="HTMLa">
    <w:name w:val="HTML Cite"/>
    <w:basedOn w:val="a2"/>
    <w:uiPriority w:val="99"/>
    <w:rsid w:val="007A57AA"/>
    <w:rPr>
      <w:i/>
    </w:rPr>
  </w:style>
  <w:style w:type="paragraph" w:styleId="afffffff">
    <w:name w:val="E-mail Signature"/>
    <w:basedOn w:val="a1"/>
    <w:link w:val="afffffff0"/>
    <w:rsid w:val="007A57AA"/>
    <w:rPr>
      <w:color w:val="auto"/>
      <w:kern w:val="0"/>
      <w:sz w:val="24"/>
      <w:szCs w:val="24"/>
    </w:rPr>
  </w:style>
  <w:style w:type="character" w:customStyle="1" w:styleId="afffffff0">
    <w:name w:val="Электронная подпись Знак"/>
    <w:basedOn w:val="a2"/>
    <w:link w:val="afffffff"/>
    <w:rsid w:val="007A57AA"/>
    <w:rPr>
      <w:sz w:val="24"/>
      <w:szCs w:val="24"/>
      <w:lang w:eastAsia="ru-RU"/>
    </w:rPr>
  </w:style>
  <w:style w:type="character" w:customStyle="1" w:styleId="Pro-TabHead0">
    <w:name w:val="Pro-Tab Head Знак"/>
    <w:link w:val="Pro-TabHead"/>
    <w:semiHidden/>
    <w:locked/>
    <w:rsid w:val="007A57AA"/>
    <w:rPr>
      <w:rFonts w:ascii="Tahoma" w:hAnsi="Tahoma"/>
      <w:b/>
      <w:sz w:val="24"/>
    </w:rPr>
  </w:style>
  <w:style w:type="character" w:customStyle="1" w:styleId="Pro-">
    <w:name w:val="Pro-Ссылка"/>
    <w:rsid w:val="007A57AA"/>
    <w:rPr>
      <w:i/>
      <w:color w:val="808080"/>
      <w:u w:val="none"/>
    </w:rPr>
  </w:style>
  <w:style w:type="paragraph" w:customStyle="1" w:styleId="Bottom">
    <w:name w:val="Bottom"/>
    <w:basedOn w:val="ac"/>
    <w:rsid w:val="007A57AA"/>
    <w:pPr>
      <w:pBdr>
        <w:top w:val="single" w:sz="4" w:space="6" w:color="808080"/>
      </w:pBdr>
      <w:tabs>
        <w:tab w:val="clear" w:pos="4677"/>
        <w:tab w:val="clear" w:pos="9355"/>
      </w:tabs>
      <w:ind w:right="-18"/>
      <w:jc w:val="right"/>
    </w:pPr>
    <w:rPr>
      <w:rFonts w:ascii="Verdana" w:hAnsi="Verdana"/>
      <w:color w:val="C41C16"/>
      <w:kern w:val="0"/>
      <w:sz w:val="16"/>
      <w:szCs w:val="24"/>
    </w:rPr>
  </w:style>
  <w:style w:type="paragraph" w:customStyle="1" w:styleId="Pro-List2">
    <w:name w:val="Pro-List #2"/>
    <w:basedOn w:val="Pro-List1"/>
    <w:rsid w:val="007A57AA"/>
    <w:pPr>
      <w:tabs>
        <w:tab w:val="clear" w:pos="1134"/>
        <w:tab w:val="left" w:pos="2040"/>
      </w:tabs>
      <w:ind w:left="2040" w:hanging="480"/>
    </w:pPr>
  </w:style>
  <w:style w:type="paragraph" w:customStyle="1" w:styleId="Pro-List3">
    <w:name w:val="Pro-List #3"/>
    <w:basedOn w:val="Pro-List2"/>
    <w:rsid w:val="007A57AA"/>
    <w:pPr>
      <w:tabs>
        <w:tab w:val="left" w:pos="2640"/>
      </w:tabs>
      <w:ind w:left="2640" w:hanging="600"/>
    </w:pPr>
    <w:rPr>
      <w:lang w:val="en-US"/>
    </w:rPr>
  </w:style>
  <w:style w:type="character" w:customStyle="1" w:styleId="Pro-List10">
    <w:name w:val="Pro-List #1 Знак Знак"/>
    <w:link w:val="Pro-List1"/>
    <w:locked/>
    <w:rsid w:val="007A57AA"/>
    <w:rPr>
      <w:rFonts w:ascii="Georgia" w:hAnsi="Georgia"/>
      <w:sz w:val="24"/>
      <w:lang w:eastAsia="ru-RU"/>
    </w:rPr>
  </w:style>
  <w:style w:type="character" w:customStyle="1" w:styleId="Pro-Marka">
    <w:name w:val="Pro-Marka"/>
    <w:rsid w:val="007A57AA"/>
    <w:rPr>
      <w:b/>
      <w:color w:val="C41C16"/>
    </w:rPr>
  </w:style>
  <w:style w:type="paragraph" w:customStyle="1" w:styleId="Pro-List-1">
    <w:name w:val="Pro-List -1"/>
    <w:basedOn w:val="Pro-List1"/>
    <w:rsid w:val="007A57AA"/>
    <w:pPr>
      <w:tabs>
        <w:tab w:val="clear" w:pos="1134"/>
        <w:tab w:val="left" w:pos="2040"/>
      </w:tabs>
      <w:ind w:left="2040" w:hanging="240"/>
    </w:pPr>
  </w:style>
  <w:style w:type="table" w:customStyle="1" w:styleId="Pro-Table">
    <w:name w:val="Pro-Table"/>
    <w:rsid w:val="007A57AA"/>
    <w:pPr>
      <w:spacing w:before="60" w:after="60"/>
    </w:pPr>
    <w:rPr>
      <w:rFonts w:ascii="Tahoma" w:hAnsi="Tahoma"/>
      <w:sz w:val="16"/>
      <w:lang w:eastAsia="ru-RU"/>
    </w:rPr>
    <w:tblPr>
      <w:tblInd w:w="0" w:type="dxa"/>
      <w:tblBorders>
        <w:bottom w:val="single" w:sz="12" w:space="0" w:color="808080"/>
        <w:insideH w:val="single" w:sz="4" w:space="0" w:color="C41C16"/>
      </w:tblBorders>
      <w:tblCellMar>
        <w:top w:w="0" w:type="dxa"/>
        <w:left w:w="108" w:type="dxa"/>
        <w:bottom w:w="0" w:type="dxa"/>
        <w:right w:w="108" w:type="dxa"/>
      </w:tblCellMar>
    </w:tblPr>
    <w:trPr>
      <w:cantSplit/>
    </w:trPr>
  </w:style>
  <w:style w:type="character" w:customStyle="1" w:styleId="TextNPA">
    <w:name w:val="Text NPA"/>
    <w:rsid w:val="007A57AA"/>
    <w:rPr>
      <w:rFonts w:ascii="Courier New" w:hAnsi="Courier New"/>
    </w:rPr>
  </w:style>
  <w:style w:type="paragraph" w:styleId="1ffb">
    <w:name w:val="toc 1"/>
    <w:basedOn w:val="a1"/>
    <w:next w:val="a1"/>
    <w:autoRedefine/>
    <w:rsid w:val="007A57AA"/>
    <w:pPr>
      <w:pBdr>
        <w:bottom w:val="single" w:sz="12" w:space="1" w:color="808080"/>
      </w:pBdr>
      <w:tabs>
        <w:tab w:val="left" w:pos="9921"/>
      </w:tabs>
      <w:spacing w:before="360" w:after="360"/>
    </w:pPr>
    <w:rPr>
      <w:rFonts w:ascii="Verdana" w:hAnsi="Verdana"/>
      <w:bCs/>
      <w:noProof/>
      <w:color w:val="auto"/>
      <w:kern w:val="0"/>
      <w:sz w:val="24"/>
      <w:szCs w:val="22"/>
    </w:rPr>
  </w:style>
  <w:style w:type="paragraph" w:styleId="2ff3">
    <w:name w:val="toc 2"/>
    <w:basedOn w:val="a1"/>
    <w:next w:val="a1"/>
    <w:autoRedefine/>
    <w:rsid w:val="007A57AA"/>
    <w:pPr>
      <w:tabs>
        <w:tab w:val="right" w:pos="9911"/>
      </w:tabs>
      <w:spacing w:before="240"/>
    </w:pPr>
    <w:rPr>
      <w:rFonts w:ascii="Verdana" w:hAnsi="Verdana"/>
      <w:b/>
      <w:bCs/>
      <w:noProof/>
      <w:color w:val="C41C16"/>
      <w:kern w:val="0"/>
    </w:rPr>
  </w:style>
  <w:style w:type="paragraph" w:customStyle="1" w:styleId="NPA-Comment">
    <w:name w:val="NPA-Comment"/>
    <w:basedOn w:val="Pro-Gramma"/>
    <w:rsid w:val="007A57AA"/>
    <w:pPr>
      <w:pBdr>
        <w:top w:val="single" w:sz="4" w:space="1" w:color="808080"/>
        <w:bottom w:val="single" w:sz="4" w:space="1" w:color="808080"/>
      </w:pBdr>
      <w:spacing w:before="60" w:after="60"/>
      <w:ind w:left="482"/>
    </w:pPr>
  </w:style>
  <w:style w:type="paragraph" w:customStyle="1" w:styleId="afffffff1">
    <w:name w:val="Мой стиль"/>
    <w:basedOn w:val="a1"/>
    <w:link w:val="afffffff2"/>
    <w:rsid w:val="007A57AA"/>
    <w:pPr>
      <w:widowControl w:val="0"/>
      <w:tabs>
        <w:tab w:val="left" w:pos="1680"/>
      </w:tabs>
      <w:adjustRightInd w:val="0"/>
      <w:spacing w:after="120" w:line="288" w:lineRule="auto"/>
      <w:ind w:left="1701" w:hanging="501"/>
      <w:jc w:val="both"/>
      <w:textAlignment w:val="baseline"/>
    </w:pPr>
    <w:rPr>
      <w:rFonts w:ascii="Georgia" w:hAnsi="Georgia"/>
      <w:color w:val="auto"/>
      <w:kern w:val="0"/>
      <w:sz w:val="22"/>
    </w:rPr>
  </w:style>
  <w:style w:type="paragraph" w:styleId="4e">
    <w:name w:val="toc 4"/>
    <w:basedOn w:val="a1"/>
    <w:next w:val="a1"/>
    <w:autoRedefine/>
    <w:rsid w:val="007A57AA"/>
    <w:pPr>
      <w:tabs>
        <w:tab w:val="right" w:pos="9911"/>
      </w:tabs>
      <w:spacing w:before="120" w:after="120"/>
      <w:ind w:left="1678"/>
    </w:pPr>
    <w:rPr>
      <w:rFonts w:ascii="Georgia" w:hAnsi="Georgia"/>
      <w:i/>
      <w:color w:val="auto"/>
      <w:kern w:val="0"/>
      <w:szCs w:val="22"/>
    </w:rPr>
  </w:style>
  <w:style w:type="paragraph" w:styleId="5a">
    <w:name w:val="toc 5"/>
    <w:basedOn w:val="a1"/>
    <w:next w:val="a1"/>
    <w:autoRedefine/>
    <w:rsid w:val="007A57AA"/>
    <w:rPr>
      <w:color w:val="auto"/>
      <w:kern w:val="0"/>
      <w:sz w:val="22"/>
      <w:szCs w:val="22"/>
    </w:rPr>
  </w:style>
  <w:style w:type="paragraph" w:styleId="64">
    <w:name w:val="toc 6"/>
    <w:basedOn w:val="a1"/>
    <w:next w:val="a1"/>
    <w:autoRedefine/>
    <w:rsid w:val="007A57AA"/>
    <w:rPr>
      <w:color w:val="auto"/>
      <w:kern w:val="0"/>
      <w:sz w:val="22"/>
      <w:szCs w:val="22"/>
    </w:rPr>
  </w:style>
  <w:style w:type="paragraph" w:styleId="76">
    <w:name w:val="toc 7"/>
    <w:basedOn w:val="a1"/>
    <w:next w:val="a1"/>
    <w:autoRedefine/>
    <w:rsid w:val="007A57AA"/>
    <w:rPr>
      <w:color w:val="auto"/>
      <w:kern w:val="0"/>
      <w:sz w:val="22"/>
      <w:szCs w:val="22"/>
    </w:rPr>
  </w:style>
  <w:style w:type="paragraph" w:styleId="87">
    <w:name w:val="toc 8"/>
    <w:basedOn w:val="a1"/>
    <w:next w:val="a1"/>
    <w:autoRedefine/>
    <w:rsid w:val="007A57AA"/>
    <w:rPr>
      <w:color w:val="auto"/>
      <w:kern w:val="0"/>
      <w:sz w:val="22"/>
      <w:szCs w:val="22"/>
    </w:rPr>
  </w:style>
  <w:style w:type="paragraph" w:styleId="93">
    <w:name w:val="toc 9"/>
    <w:basedOn w:val="a1"/>
    <w:next w:val="a1"/>
    <w:autoRedefine/>
    <w:rsid w:val="007A57AA"/>
    <w:rPr>
      <w:color w:val="auto"/>
      <w:kern w:val="0"/>
      <w:sz w:val="22"/>
      <w:szCs w:val="22"/>
    </w:rPr>
  </w:style>
  <w:style w:type="character" w:customStyle="1" w:styleId="afffffff2">
    <w:name w:val="Мой стиль Знак"/>
    <w:link w:val="afffffff1"/>
    <w:locked/>
    <w:rsid w:val="007A57AA"/>
    <w:rPr>
      <w:rFonts w:ascii="Georgia" w:hAnsi="Georgia"/>
      <w:sz w:val="22"/>
    </w:rPr>
  </w:style>
  <w:style w:type="paragraph" w:customStyle="1" w:styleId="490">
    <w:name w:val="Абзац списка49"/>
    <w:basedOn w:val="a1"/>
    <w:rsid w:val="007A57AA"/>
    <w:pPr>
      <w:ind w:left="720"/>
      <w:contextualSpacing/>
    </w:pPr>
    <w:rPr>
      <w:color w:val="auto"/>
      <w:kern w:val="0"/>
      <w:sz w:val="24"/>
      <w:szCs w:val="24"/>
    </w:rPr>
  </w:style>
  <w:style w:type="paragraph" w:customStyle="1" w:styleId="afffffff3">
    <w:name w:val="Номер"/>
    <w:basedOn w:val="a1"/>
    <w:rsid w:val="007A57AA"/>
    <w:pPr>
      <w:spacing w:before="60" w:after="60"/>
      <w:jc w:val="center"/>
    </w:pPr>
    <w:rPr>
      <w:color w:val="auto"/>
      <w:kern w:val="0"/>
      <w:sz w:val="28"/>
    </w:rPr>
  </w:style>
  <w:style w:type="paragraph" w:customStyle="1" w:styleId="afffffff4">
    <w:name w:val="Основной шрифт абзаца Знак"/>
    <w:aliases w:val="Знак3 Знак"/>
    <w:basedOn w:val="a1"/>
    <w:rsid w:val="007A57AA"/>
    <w:rPr>
      <w:rFonts w:ascii="Verdana" w:hAnsi="Verdana" w:cs="Verdana"/>
      <w:color w:val="auto"/>
      <w:kern w:val="0"/>
      <w:lang w:val="en-US" w:eastAsia="en-US"/>
    </w:rPr>
  </w:style>
  <w:style w:type="paragraph" w:customStyle="1" w:styleId="afffffff5">
    <w:name w:val="Нумерованный абзац"/>
    <w:rsid w:val="007A57AA"/>
    <w:pPr>
      <w:tabs>
        <w:tab w:val="num" w:pos="360"/>
        <w:tab w:val="left" w:pos="1134"/>
      </w:tabs>
      <w:suppressAutoHyphens/>
      <w:spacing w:before="240"/>
      <w:ind w:left="360" w:hanging="360"/>
      <w:jc w:val="both"/>
    </w:pPr>
    <w:rPr>
      <w:noProof/>
      <w:sz w:val="28"/>
      <w:lang w:eastAsia="ru-RU"/>
    </w:rPr>
  </w:style>
  <w:style w:type="paragraph" w:customStyle="1" w:styleId="Point">
    <w:name w:val="Point Знак"/>
    <w:basedOn w:val="a1"/>
    <w:link w:val="Point0"/>
    <w:rsid w:val="007A57AA"/>
    <w:pPr>
      <w:spacing w:before="120" w:line="288" w:lineRule="auto"/>
      <w:ind w:firstLine="720"/>
      <w:jc w:val="both"/>
    </w:pPr>
    <w:rPr>
      <w:color w:val="auto"/>
      <w:kern w:val="0"/>
      <w:sz w:val="24"/>
    </w:rPr>
  </w:style>
  <w:style w:type="character" w:customStyle="1" w:styleId="Point0">
    <w:name w:val="Point Знак Знак"/>
    <w:link w:val="Point"/>
    <w:locked/>
    <w:rsid w:val="007A57AA"/>
    <w:rPr>
      <w:sz w:val="24"/>
    </w:rPr>
  </w:style>
  <w:style w:type="paragraph" w:customStyle="1" w:styleId="1ffc">
    <w:name w:val="Рецензия1"/>
    <w:hidden/>
    <w:semiHidden/>
    <w:rsid w:val="007A57AA"/>
    <w:rPr>
      <w:sz w:val="24"/>
      <w:szCs w:val="24"/>
      <w:lang w:eastAsia="ru-RU"/>
    </w:rPr>
  </w:style>
  <w:style w:type="numbering" w:customStyle="1" w:styleId="ArticleSection">
    <w:name w:val="Article / Section"/>
    <w:rsid w:val="007A57AA"/>
    <w:pPr>
      <w:numPr>
        <w:numId w:val="12"/>
      </w:numPr>
    </w:pPr>
  </w:style>
  <w:style w:type="numbering" w:styleId="111111">
    <w:name w:val="Outline List 2"/>
    <w:basedOn w:val="a4"/>
    <w:rsid w:val="007A57AA"/>
    <w:pPr>
      <w:numPr>
        <w:numId w:val="1"/>
      </w:numPr>
    </w:pPr>
  </w:style>
  <w:style w:type="numbering" w:styleId="1ai">
    <w:name w:val="Outline List 1"/>
    <w:basedOn w:val="a4"/>
    <w:rsid w:val="007A57AA"/>
    <w:pPr>
      <w:numPr>
        <w:numId w:val="2"/>
      </w:numPr>
    </w:pPr>
  </w:style>
  <w:style w:type="character" w:customStyle="1" w:styleId="11pt">
    <w:name w:val="Основной текст + 11 pt"/>
    <w:basedOn w:val="afffc"/>
    <w:rsid w:val="00A760CC"/>
    <w:rPr>
      <w:rFonts w:ascii="Times New Roman" w:eastAsia="Times New Roman" w:hAnsi="Times New Roman"/>
      <w:color w:val="000000"/>
      <w:spacing w:val="0"/>
      <w:w w:val="100"/>
      <w:position w:val="0"/>
      <w:sz w:val="22"/>
      <w:szCs w:val="22"/>
      <w:shd w:val="clear" w:color="auto" w:fill="FFFFFF"/>
      <w:lang w:val="ru-RU"/>
    </w:rPr>
  </w:style>
  <w:style w:type="paragraph" w:customStyle="1" w:styleId="wikip">
    <w:name w:val="wikip"/>
    <w:basedOn w:val="a1"/>
    <w:rsid w:val="001D4F90"/>
    <w:pPr>
      <w:spacing w:before="100" w:beforeAutospacing="1" w:after="100" w:afterAutospacing="1"/>
      <w:jc w:val="both"/>
    </w:pPr>
    <w:rPr>
      <w:color w:val="auto"/>
      <w:kern w:val="0"/>
      <w:sz w:val="24"/>
      <w:szCs w:val="24"/>
    </w:rPr>
  </w:style>
  <w:style w:type="paragraph" w:customStyle="1" w:styleId="Style4">
    <w:name w:val="Style4"/>
    <w:basedOn w:val="a1"/>
    <w:rsid w:val="001D4F90"/>
    <w:pPr>
      <w:widowControl w:val="0"/>
      <w:autoSpaceDE w:val="0"/>
      <w:autoSpaceDN w:val="0"/>
      <w:adjustRightInd w:val="0"/>
      <w:spacing w:after="120" w:line="480" w:lineRule="exact"/>
      <w:ind w:firstLine="763"/>
      <w:jc w:val="both"/>
    </w:pPr>
    <w:rPr>
      <w:rFonts w:ascii="Calibri" w:hAnsi="Calibri"/>
      <w:color w:val="auto"/>
      <w:kern w:val="0"/>
      <w:sz w:val="24"/>
      <w:szCs w:val="24"/>
      <w:lang w:eastAsia="en-US"/>
    </w:rPr>
  </w:style>
  <w:style w:type="character" w:customStyle="1" w:styleId="FontStyle14">
    <w:name w:val="Font Style14"/>
    <w:uiPriority w:val="99"/>
    <w:rsid w:val="001D4F90"/>
    <w:rPr>
      <w:rFonts w:ascii="Times New Roman" w:hAnsi="Times New Roman" w:cs="Times New Roman" w:hint="default"/>
      <w:sz w:val="26"/>
      <w:szCs w:val="26"/>
    </w:rPr>
  </w:style>
  <w:style w:type="paragraph" w:customStyle="1" w:styleId="500">
    <w:name w:val="Абзац списка50"/>
    <w:basedOn w:val="a1"/>
    <w:rsid w:val="001364DF"/>
    <w:pPr>
      <w:suppressAutoHyphens/>
      <w:spacing w:after="200" w:line="276" w:lineRule="auto"/>
      <w:ind w:left="720"/>
    </w:pPr>
    <w:rPr>
      <w:rFonts w:ascii="Calibri" w:hAnsi="Calibri" w:cs="Calibri"/>
      <w:color w:val="auto"/>
      <w:kern w:val="0"/>
      <w:sz w:val="22"/>
      <w:szCs w:val="22"/>
      <w:lang w:eastAsia="zh-CN"/>
    </w:rPr>
  </w:style>
  <w:style w:type="paragraph" w:customStyle="1" w:styleId="xl310">
    <w:name w:val="xl31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11">
    <w:name w:val="xl31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12">
    <w:name w:val="xl312"/>
    <w:basedOn w:val="a1"/>
    <w:rsid w:val="003616F8"/>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3">
    <w:name w:val="xl313"/>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4">
    <w:name w:val="xl314"/>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5">
    <w:name w:val="xl315"/>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6">
    <w:name w:val="xl316"/>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17">
    <w:name w:val="xl317"/>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8">
    <w:name w:val="xl318"/>
    <w:basedOn w:val="a1"/>
    <w:rsid w:val="003616F8"/>
    <w:pPr>
      <w:pBdr>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19">
    <w:name w:val="xl319"/>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b/>
      <w:bCs/>
      <w:i/>
      <w:iCs/>
      <w:color w:val="auto"/>
      <w:kern w:val="0"/>
      <w:sz w:val="24"/>
      <w:szCs w:val="24"/>
    </w:rPr>
  </w:style>
  <w:style w:type="paragraph" w:customStyle="1" w:styleId="xl320">
    <w:name w:val="xl320"/>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21">
    <w:name w:val="xl321"/>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2">
    <w:name w:val="xl322"/>
    <w:basedOn w:val="a1"/>
    <w:rsid w:val="003616F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23">
    <w:name w:val="xl323"/>
    <w:basedOn w:val="a1"/>
    <w:rsid w:val="003616F8"/>
    <w:pPr>
      <w:pBdr>
        <w:top w:val="single" w:sz="4" w:space="0" w:color="auto"/>
        <w:bottom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24">
    <w:name w:val="xl324"/>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5">
    <w:name w:val="xl325"/>
    <w:basedOn w:val="a1"/>
    <w:rsid w:val="003616F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6">
    <w:name w:val="xl326"/>
    <w:basedOn w:val="a1"/>
    <w:rsid w:val="003616F8"/>
    <w:pPr>
      <w:pBdr>
        <w:bottom w:val="single" w:sz="4" w:space="0" w:color="auto"/>
        <w:right w:val="single" w:sz="8"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7">
    <w:name w:val="xl327"/>
    <w:basedOn w:val="a1"/>
    <w:rsid w:val="003616F8"/>
    <w:pPr>
      <w:pBdr>
        <w:top w:val="single" w:sz="8" w:space="0" w:color="auto"/>
        <w:left w:val="single" w:sz="4" w:space="0" w:color="auto"/>
        <w:bottom w:val="single" w:sz="8" w:space="0" w:color="auto"/>
        <w:right w:val="single" w:sz="4"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8">
    <w:name w:val="xl328"/>
    <w:basedOn w:val="a1"/>
    <w:rsid w:val="003616F8"/>
    <w:pPr>
      <w:pBdr>
        <w:top w:val="single" w:sz="8" w:space="0" w:color="auto"/>
        <w:bottom w:val="single" w:sz="8" w:space="0" w:color="auto"/>
        <w:right w:val="single" w:sz="8"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9">
    <w:name w:val="xl329"/>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30">
    <w:name w:val="xl33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31">
    <w:name w:val="xl33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32">
    <w:name w:val="xl332"/>
    <w:basedOn w:val="a1"/>
    <w:rsid w:val="003616F8"/>
    <w:pPr>
      <w:shd w:val="clear" w:color="000000" w:fill="FFFFFF"/>
      <w:spacing w:before="100" w:beforeAutospacing="1" w:after="100" w:afterAutospacing="1"/>
      <w:jc w:val="center"/>
      <w:textAlignment w:val="center"/>
    </w:pPr>
    <w:rPr>
      <w:color w:val="auto"/>
      <w:kern w:val="0"/>
      <w:sz w:val="24"/>
      <w:szCs w:val="24"/>
    </w:rPr>
  </w:style>
  <w:style w:type="paragraph" w:customStyle="1" w:styleId="xl333">
    <w:name w:val="xl333"/>
    <w:basedOn w:val="a1"/>
    <w:rsid w:val="003616F8"/>
    <w:pPr>
      <w:shd w:val="clear" w:color="000000" w:fill="FFFFFF"/>
      <w:spacing w:before="100" w:beforeAutospacing="1" w:after="100" w:afterAutospacing="1"/>
      <w:jc w:val="right"/>
    </w:pPr>
    <w:rPr>
      <w:b/>
      <w:bCs/>
      <w:color w:val="auto"/>
      <w:kern w:val="0"/>
      <w:sz w:val="24"/>
      <w:szCs w:val="24"/>
    </w:rPr>
  </w:style>
  <w:style w:type="paragraph" w:customStyle="1" w:styleId="xl334">
    <w:name w:val="xl334"/>
    <w:basedOn w:val="a1"/>
    <w:rsid w:val="003616F8"/>
    <w:pPr>
      <w:shd w:val="clear" w:color="000000" w:fill="FFFFFF"/>
      <w:spacing w:before="100" w:beforeAutospacing="1" w:after="100" w:afterAutospacing="1"/>
      <w:jc w:val="right"/>
    </w:pPr>
    <w:rPr>
      <w:color w:val="auto"/>
      <w:kern w:val="0"/>
      <w:sz w:val="24"/>
      <w:szCs w:val="24"/>
    </w:rPr>
  </w:style>
  <w:style w:type="paragraph" w:customStyle="1" w:styleId="xl335">
    <w:name w:val="xl335"/>
    <w:basedOn w:val="a1"/>
    <w:rsid w:val="003616F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36">
    <w:name w:val="xl336"/>
    <w:basedOn w:val="a1"/>
    <w:rsid w:val="003616F8"/>
    <w:pPr>
      <w:shd w:val="clear" w:color="000000" w:fill="FFFFFF"/>
      <w:spacing w:before="100" w:beforeAutospacing="1" w:after="100" w:afterAutospacing="1"/>
      <w:jc w:val="right"/>
      <w:textAlignment w:val="center"/>
    </w:pPr>
    <w:rPr>
      <w:color w:val="auto"/>
      <w:kern w:val="0"/>
      <w:sz w:val="24"/>
      <w:szCs w:val="24"/>
    </w:rPr>
  </w:style>
  <w:style w:type="character" w:customStyle="1" w:styleId="Bodytext2">
    <w:name w:val="Body text (2)"/>
    <w:rsid w:val="00B13E5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aanao">
    <w:name w:val="aaanao"/>
    <w:rsid w:val="008509BB"/>
  </w:style>
  <w:style w:type="paragraph" w:customStyle="1" w:styleId="510">
    <w:name w:val="Абзац списка51"/>
    <w:basedOn w:val="a1"/>
    <w:rsid w:val="00CA095A"/>
    <w:pPr>
      <w:suppressAutoHyphens/>
      <w:spacing w:after="200" w:line="276" w:lineRule="auto"/>
      <w:ind w:left="720"/>
    </w:pPr>
    <w:rPr>
      <w:rFonts w:ascii="Calibri" w:hAnsi="Calibri" w:cs="Calibri"/>
      <w:color w:val="auto"/>
      <w:kern w:val="0"/>
      <w:sz w:val="22"/>
      <w:szCs w:val="22"/>
      <w:lang w:eastAsia="zh-CN"/>
    </w:rPr>
  </w:style>
  <w:style w:type="paragraph" w:customStyle="1" w:styleId="171">
    <w:name w:val="Без интервала17"/>
    <w:rsid w:val="00103EDD"/>
    <w:rPr>
      <w:rFonts w:eastAsia="Calibri"/>
      <w:sz w:val="24"/>
      <w:szCs w:val="24"/>
      <w:lang w:eastAsia="ru-RU"/>
    </w:rPr>
  </w:style>
  <w:style w:type="paragraph" w:customStyle="1" w:styleId="181">
    <w:name w:val="Без интервала18"/>
    <w:rsid w:val="00A92D02"/>
    <w:rPr>
      <w:rFonts w:eastAsia="Calibri"/>
      <w:sz w:val="24"/>
      <w:szCs w:val="24"/>
      <w:lang w:eastAsia="ru-RU"/>
    </w:rPr>
  </w:style>
  <w:style w:type="paragraph" w:customStyle="1" w:styleId="520">
    <w:name w:val="Абзац списка52"/>
    <w:basedOn w:val="a1"/>
    <w:rsid w:val="007902E9"/>
    <w:pPr>
      <w:ind w:left="720"/>
      <w:contextualSpacing/>
    </w:pPr>
    <w:rPr>
      <w:color w:val="auto"/>
      <w:kern w:val="0"/>
      <w:sz w:val="24"/>
      <w:szCs w:val="24"/>
    </w:rPr>
  </w:style>
  <w:style w:type="paragraph" w:customStyle="1" w:styleId="2ff4">
    <w:name w:val="Рецензия2"/>
    <w:hidden/>
    <w:semiHidden/>
    <w:rsid w:val="007902E9"/>
    <w:rPr>
      <w:sz w:val="24"/>
      <w:szCs w:val="24"/>
      <w:lang w:eastAsia="ru-RU"/>
    </w:rPr>
  </w:style>
  <w:style w:type="paragraph" w:customStyle="1" w:styleId="182">
    <w:name w:val="18"/>
    <w:basedOn w:val="a1"/>
    <w:next w:val="a1"/>
    <w:qFormat/>
    <w:rsid w:val="00F27B38"/>
    <w:pPr>
      <w:suppressAutoHyphens/>
      <w:jc w:val="center"/>
    </w:pPr>
    <w:rPr>
      <w:b/>
      <w:color w:val="auto"/>
      <w:kern w:val="0"/>
      <w:sz w:val="28"/>
      <w:lang w:eastAsia="ar-SA"/>
    </w:rPr>
  </w:style>
  <w:style w:type="paragraph" w:customStyle="1" w:styleId="530">
    <w:name w:val="Абзац списка53"/>
    <w:basedOn w:val="a1"/>
    <w:rsid w:val="005B55D4"/>
    <w:pPr>
      <w:suppressAutoHyphens/>
      <w:ind w:left="720"/>
    </w:pPr>
    <w:rPr>
      <w:rFonts w:eastAsia="Calibri"/>
      <w:color w:val="auto"/>
      <w:kern w:val="0"/>
      <w:sz w:val="24"/>
      <w:szCs w:val="24"/>
      <w:lang w:eastAsia="ar-SA"/>
    </w:rPr>
  </w:style>
  <w:style w:type="table" w:customStyle="1" w:styleId="1ffd">
    <w:name w:val="Сетка таблицы1"/>
    <w:basedOn w:val="a3"/>
    <w:next w:val="af9"/>
    <w:uiPriority w:val="59"/>
    <w:rsid w:val="005B55D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basedOn w:val="a2"/>
    <w:uiPriority w:val="99"/>
    <w:rsid w:val="005B55D4"/>
    <w:rPr>
      <w:rFonts w:ascii="Times New Roman" w:hAnsi="Times New Roman" w:cs="Times New Roman"/>
      <w:sz w:val="26"/>
      <w:szCs w:val="26"/>
    </w:rPr>
  </w:style>
  <w:style w:type="table" w:customStyle="1" w:styleId="Calendar2">
    <w:name w:val="Calendar 2"/>
    <w:basedOn w:val="a3"/>
    <w:uiPriority w:val="99"/>
    <w:qFormat/>
    <w:rsid w:val="005B55D4"/>
    <w:pPr>
      <w:jc w:val="center"/>
    </w:pPr>
    <w:rPr>
      <w:rFonts w:ascii="Calibri" w:hAnsi="Calibri"/>
      <w:sz w:val="28"/>
      <w:szCs w:val="28"/>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133">
    <w:name w:val="Заголовок 13"/>
    <w:basedOn w:val="a1"/>
    <w:uiPriority w:val="1"/>
    <w:qFormat/>
    <w:rsid w:val="000D0106"/>
    <w:pPr>
      <w:widowControl w:val="0"/>
      <w:autoSpaceDE w:val="0"/>
      <w:autoSpaceDN w:val="0"/>
      <w:ind w:left="593"/>
      <w:jc w:val="center"/>
      <w:outlineLvl w:val="1"/>
    </w:pPr>
    <w:rPr>
      <w:b/>
      <w:bCs/>
      <w:color w:val="auto"/>
      <w:kern w:val="0"/>
      <w:sz w:val="24"/>
      <w:szCs w:val="24"/>
      <w:lang w:eastAsia="en-US"/>
    </w:rPr>
  </w:style>
  <w:style w:type="character" w:customStyle="1" w:styleId="HTML10">
    <w:name w:val="Стандартный HTML Знак1"/>
    <w:basedOn w:val="a2"/>
    <w:uiPriority w:val="99"/>
    <w:rsid w:val="0031206D"/>
    <w:rPr>
      <w:rFonts w:ascii="Consolas" w:hAnsi="Consolas"/>
    </w:rPr>
  </w:style>
  <w:style w:type="paragraph" w:customStyle="1" w:styleId="4f">
    <w:name w:val="Основной текст4"/>
    <w:basedOn w:val="a1"/>
    <w:rsid w:val="00B3725C"/>
    <w:pPr>
      <w:widowControl w:val="0"/>
      <w:shd w:val="clear" w:color="auto" w:fill="FFFFFF"/>
      <w:spacing w:after="300" w:line="374" w:lineRule="exact"/>
      <w:jc w:val="right"/>
    </w:pPr>
    <w:rPr>
      <w:color w:val="auto"/>
      <w:spacing w:val="4"/>
      <w:kern w:val="0"/>
      <w:sz w:val="25"/>
      <w:szCs w:val="25"/>
      <w:lang w:eastAsia="en-US"/>
    </w:rPr>
  </w:style>
  <w:style w:type="character" w:customStyle="1" w:styleId="afffffff6">
    <w:name w:val="Колонтитул_"/>
    <w:link w:val="afffffff7"/>
    <w:rsid w:val="00C96552"/>
    <w:rPr>
      <w:sz w:val="26"/>
      <w:szCs w:val="26"/>
    </w:rPr>
  </w:style>
  <w:style w:type="paragraph" w:customStyle="1" w:styleId="afffffff7">
    <w:name w:val="Колонтитул"/>
    <w:basedOn w:val="a1"/>
    <w:link w:val="afffffff6"/>
    <w:qFormat/>
    <w:rsid w:val="00C96552"/>
    <w:pPr>
      <w:widowControl w:val="0"/>
    </w:pPr>
    <w:rPr>
      <w:color w:val="auto"/>
      <w:kern w:val="0"/>
      <w:sz w:val="26"/>
      <w:szCs w:val="26"/>
      <w:lang w:eastAsia="en-US"/>
    </w:rPr>
  </w:style>
  <w:style w:type="character" w:customStyle="1" w:styleId="afffffff8">
    <w:name w:val="Другое_"/>
    <w:link w:val="afffffff9"/>
    <w:rsid w:val="00C96552"/>
    <w:rPr>
      <w:sz w:val="26"/>
      <w:szCs w:val="26"/>
    </w:rPr>
  </w:style>
  <w:style w:type="paragraph" w:customStyle="1" w:styleId="afffffff9">
    <w:name w:val="Другое"/>
    <w:basedOn w:val="a1"/>
    <w:link w:val="afffffff8"/>
    <w:rsid w:val="00C96552"/>
    <w:pPr>
      <w:widowControl w:val="0"/>
      <w:spacing w:after="120" w:line="254" w:lineRule="auto"/>
      <w:ind w:firstLine="400"/>
    </w:pPr>
    <w:rPr>
      <w:color w:val="auto"/>
      <w:kern w:val="0"/>
      <w:sz w:val="26"/>
      <w:szCs w:val="26"/>
      <w:lang w:eastAsia="en-US"/>
    </w:rPr>
  </w:style>
  <w:style w:type="paragraph" w:customStyle="1" w:styleId="afffffffa">
    <w:name w:val="Комментарий"/>
    <w:basedOn w:val="a1"/>
    <w:next w:val="a1"/>
    <w:uiPriority w:val="99"/>
    <w:qFormat/>
    <w:rsid w:val="00010AA6"/>
    <w:pPr>
      <w:widowControl w:val="0"/>
      <w:autoSpaceDE w:val="0"/>
      <w:autoSpaceDN w:val="0"/>
      <w:adjustRightInd w:val="0"/>
      <w:spacing w:before="75"/>
      <w:ind w:left="170"/>
      <w:jc w:val="both"/>
    </w:pPr>
    <w:rPr>
      <w:rFonts w:ascii="Times New Roman CYR" w:hAnsi="Times New Roman CYR" w:cs="Times New Roman CYR"/>
      <w:color w:val="353842"/>
      <w:kern w:val="0"/>
      <w:sz w:val="24"/>
      <w:szCs w:val="24"/>
    </w:rPr>
  </w:style>
  <w:style w:type="paragraph" w:customStyle="1" w:styleId="afffffffb">
    <w:name w:val="Информация о версии"/>
    <w:basedOn w:val="afffffffa"/>
    <w:next w:val="a1"/>
    <w:uiPriority w:val="99"/>
    <w:rsid w:val="00010AA6"/>
    <w:rPr>
      <w:i/>
      <w:iCs/>
    </w:rPr>
  </w:style>
  <w:style w:type="paragraph" w:customStyle="1" w:styleId="afffffffc">
    <w:name w:val="Информация об изменениях"/>
    <w:basedOn w:val="a1"/>
    <w:next w:val="a1"/>
    <w:uiPriority w:val="99"/>
    <w:rsid w:val="00010AA6"/>
    <w:pPr>
      <w:widowControl w:val="0"/>
      <w:autoSpaceDE w:val="0"/>
      <w:autoSpaceDN w:val="0"/>
      <w:adjustRightInd w:val="0"/>
      <w:spacing w:before="180"/>
      <w:ind w:left="360" w:right="360"/>
      <w:jc w:val="both"/>
    </w:pPr>
    <w:rPr>
      <w:rFonts w:ascii="Times New Roman CYR" w:hAnsi="Times New Roman CYR" w:cs="Times New Roman CYR"/>
      <w:color w:val="353842"/>
      <w:kern w:val="0"/>
    </w:rPr>
  </w:style>
  <w:style w:type="paragraph" w:customStyle="1" w:styleId="afffffffd">
    <w:name w:val="Подзаголовок для информации об изменениях"/>
    <w:basedOn w:val="a1"/>
    <w:next w:val="a1"/>
    <w:uiPriority w:val="99"/>
    <w:rsid w:val="00010AA6"/>
    <w:pPr>
      <w:widowControl w:val="0"/>
      <w:autoSpaceDE w:val="0"/>
      <w:autoSpaceDN w:val="0"/>
      <w:adjustRightInd w:val="0"/>
      <w:ind w:firstLine="720"/>
      <w:jc w:val="both"/>
    </w:pPr>
    <w:rPr>
      <w:rFonts w:ascii="Times New Roman CYR" w:hAnsi="Times New Roman CYR" w:cs="Times New Roman CYR"/>
      <w:b/>
      <w:bCs/>
      <w:color w:val="353842"/>
      <w:kern w:val="0"/>
    </w:rPr>
  </w:style>
  <w:style w:type="paragraph" w:customStyle="1" w:styleId="xl337">
    <w:name w:val="xl337"/>
    <w:basedOn w:val="a1"/>
    <w:rsid w:val="00010AA6"/>
    <w:pPr>
      <w:pBdr>
        <w:left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38">
    <w:name w:val="xl338"/>
    <w:basedOn w:val="a1"/>
    <w:rsid w:val="00010AA6"/>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39">
    <w:name w:val="xl339"/>
    <w:basedOn w:val="a1"/>
    <w:rsid w:val="00010AA6"/>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0">
    <w:name w:val="xl340"/>
    <w:basedOn w:val="a1"/>
    <w:rsid w:val="00010AA6"/>
    <w:pPr>
      <w:pBdr>
        <w:left w:val="single" w:sz="8" w:space="0" w:color="auto"/>
        <w:bottom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41">
    <w:name w:val="xl341"/>
    <w:basedOn w:val="a1"/>
    <w:rsid w:val="00010AA6"/>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2">
    <w:name w:val="xl342"/>
    <w:basedOn w:val="a1"/>
    <w:rsid w:val="00010AA6"/>
    <w:pPr>
      <w:pBdr>
        <w:left w:val="single" w:sz="4" w:space="0" w:color="auto"/>
        <w:bottom w:val="single" w:sz="8"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43">
    <w:name w:val="xl343"/>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xl344">
    <w:name w:val="xl344"/>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5">
    <w:name w:val="xl345"/>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6">
    <w:name w:val="xl346"/>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7">
    <w:name w:val="xl347"/>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8">
    <w:name w:val="xl348"/>
    <w:basedOn w:val="a1"/>
    <w:rsid w:val="00010AA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49">
    <w:name w:val="xl349"/>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172">
    <w:name w:val="17"/>
    <w:basedOn w:val="a1"/>
    <w:next w:val="ae"/>
    <w:rsid w:val="002B26F5"/>
    <w:pPr>
      <w:suppressLineNumbers/>
      <w:spacing w:before="120" w:after="120"/>
    </w:pPr>
    <w:rPr>
      <w:rFonts w:cs="Mangal"/>
      <w:i/>
      <w:iCs/>
      <w:color w:val="00000A"/>
      <w:kern w:val="0"/>
      <w:sz w:val="24"/>
      <w:szCs w:val="24"/>
    </w:rPr>
  </w:style>
  <w:style w:type="character" w:customStyle="1" w:styleId="WW8Num6z1">
    <w:name w:val="WW8Num6z1"/>
    <w:rsid w:val="00BE1178"/>
    <w:rPr>
      <w:rFonts w:ascii="Courier New" w:hAnsi="Courier New" w:cs="Courier New"/>
    </w:rPr>
  </w:style>
  <w:style w:type="character" w:customStyle="1" w:styleId="WW8Num6z2">
    <w:name w:val="WW8Num6z2"/>
    <w:rsid w:val="00BE1178"/>
    <w:rPr>
      <w:rFonts w:ascii="Wingdings" w:hAnsi="Wingdings" w:cs="Wingdings"/>
    </w:rPr>
  </w:style>
  <w:style w:type="character" w:customStyle="1" w:styleId="WW8Num6z3">
    <w:name w:val="WW8Num6z3"/>
    <w:rsid w:val="00BE1178"/>
    <w:rPr>
      <w:rFonts w:ascii="Symbol" w:hAnsi="Symbol" w:cs="Symbol"/>
    </w:rPr>
  </w:style>
  <w:style w:type="character" w:customStyle="1" w:styleId="WW8Num20z2">
    <w:name w:val="WW8Num20z2"/>
    <w:rsid w:val="00BE1178"/>
    <w:rPr>
      <w:rFonts w:ascii="Wingdings" w:hAnsi="Wingdings" w:cs="Wingdings"/>
    </w:rPr>
  </w:style>
  <w:style w:type="character" w:customStyle="1" w:styleId="WW8Num24z2">
    <w:name w:val="WW8Num24z2"/>
    <w:rsid w:val="00BE1178"/>
    <w:rPr>
      <w:rFonts w:ascii="Wingdings" w:hAnsi="Wingdings" w:cs="Wingdings"/>
    </w:rPr>
  </w:style>
  <w:style w:type="character" w:customStyle="1" w:styleId="WW8Num26z2">
    <w:name w:val="WW8Num26z2"/>
    <w:rsid w:val="00BE1178"/>
    <w:rPr>
      <w:rFonts w:ascii="Wingdings" w:hAnsi="Wingdings" w:cs="Wingdings"/>
    </w:rPr>
  </w:style>
  <w:style w:type="paragraph" w:customStyle="1" w:styleId="540">
    <w:name w:val="Абзац списка54"/>
    <w:basedOn w:val="a1"/>
    <w:rsid w:val="00BE1178"/>
    <w:pPr>
      <w:suppressAutoHyphens/>
      <w:spacing w:after="200" w:line="276" w:lineRule="auto"/>
      <w:ind w:left="720"/>
    </w:pPr>
    <w:rPr>
      <w:rFonts w:ascii="Calibri" w:hAnsi="Calibri" w:cs="Calibri"/>
      <w:color w:val="auto"/>
      <w:kern w:val="0"/>
      <w:sz w:val="22"/>
      <w:szCs w:val="22"/>
      <w:lang w:eastAsia="zh-CN"/>
    </w:rPr>
  </w:style>
  <w:style w:type="paragraph" w:customStyle="1" w:styleId="1ffe">
    <w:name w:val="Схема документа1"/>
    <w:basedOn w:val="a1"/>
    <w:rsid w:val="00BE1178"/>
    <w:pPr>
      <w:shd w:val="clear" w:color="auto" w:fill="000080"/>
      <w:suppressAutoHyphens/>
    </w:pPr>
    <w:rPr>
      <w:color w:val="auto"/>
      <w:kern w:val="0"/>
      <w:sz w:val="2"/>
      <w:lang w:eastAsia="zh-CN"/>
    </w:rPr>
  </w:style>
  <w:style w:type="paragraph" w:customStyle="1" w:styleId="192">
    <w:name w:val="Без интервала19"/>
    <w:rsid w:val="00BE1178"/>
    <w:pPr>
      <w:suppressAutoHyphens/>
    </w:pPr>
    <w:rPr>
      <w:rFonts w:ascii="Calibri" w:hAnsi="Calibri" w:cs="Calibri"/>
      <w:sz w:val="22"/>
      <w:szCs w:val="22"/>
      <w:lang w:eastAsia="zh-CN"/>
    </w:rPr>
  </w:style>
  <w:style w:type="paragraph" w:customStyle="1" w:styleId="tekstob">
    <w:name w:val="tekstob"/>
    <w:basedOn w:val="a1"/>
    <w:rsid w:val="00B8478D"/>
    <w:pPr>
      <w:spacing w:before="100" w:beforeAutospacing="1" w:after="100" w:afterAutospacing="1"/>
    </w:pPr>
    <w:rPr>
      <w:color w:val="auto"/>
      <w:kern w:val="0"/>
      <w:sz w:val="24"/>
      <w:szCs w:val="24"/>
    </w:rPr>
  </w:style>
  <w:style w:type="character" w:customStyle="1" w:styleId="165pt0pt">
    <w:name w:val="Основной текст + 16;5 pt;Не курсив;Интервал 0 pt"/>
    <w:basedOn w:val="a2"/>
    <w:rsid w:val="00B8478D"/>
    <w:rPr>
      <w:rFonts w:ascii="Times New Roman" w:eastAsia="Times New Roman" w:hAnsi="Times New Roman" w:cs="Times New Roman"/>
      <w:b/>
      <w:bCs/>
      <w:i/>
      <w:iCs/>
      <w:smallCaps w:val="0"/>
      <w:strike w:val="0"/>
      <w:color w:val="000000"/>
      <w:spacing w:val="-9"/>
      <w:w w:val="100"/>
      <w:position w:val="0"/>
      <w:sz w:val="33"/>
      <w:szCs w:val="33"/>
      <w:u w:val="none"/>
      <w:lang w:val="ru-RU"/>
    </w:rPr>
  </w:style>
  <w:style w:type="character" w:customStyle="1" w:styleId="Candara16pt0pt">
    <w:name w:val="Основной текст + Candara;16 pt;Не курсив;Интервал 0 pt"/>
    <w:basedOn w:val="afffc"/>
    <w:rsid w:val="00B8478D"/>
    <w:rPr>
      <w:rFonts w:ascii="Candara" w:eastAsia="Candara" w:hAnsi="Candara" w:cs="Candara"/>
      <w:b/>
      <w:bCs/>
      <w:i/>
      <w:iCs/>
      <w:smallCaps w:val="0"/>
      <w:strike w:val="0"/>
      <w:color w:val="000000"/>
      <w:spacing w:val="0"/>
      <w:w w:val="100"/>
      <w:position w:val="0"/>
      <w:sz w:val="32"/>
      <w:szCs w:val="32"/>
      <w:u w:val="none"/>
      <w:shd w:val="clear" w:color="auto" w:fill="FFFFFF"/>
    </w:rPr>
  </w:style>
  <w:style w:type="character" w:customStyle="1" w:styleId="extended-textshort">
    <w:name w:val="extended-text__short"/>
    <w:basedOn w:val="a2"/>
    <w:rsid w:val="00B8478D"/>
  </w:style>
  <w:style w:type="paragraph" w:customStyle="1" w:styleId="550">
    <w:name w:val="Абзац списка55"/>
    <w:basedOn w:val="a1"/>
    <w:rsid w:val="000D0EE3"/>
    <w:pPr>
      <w:suppressAutoHyphens/>
      <w:spacing w:after="200" w:line="276" w:lineRule="auto"/>
      <w:ind w:left="720"/>
    </w:pPr>
    <w:rPr>
      <w:rFonts w:ascii="Calibri" w:hAnsi="Calibri" w:cs="Calibri"/>
      <w:color w:val="auto"/>
      <w:kern w:val="0"/>
      <w:sz w:val="22"/>
      <w:szCs w:val="22"/>
      <w:lang w:eastAsia="zh-CN"/>
    </w:rPr>
  </w:style>
  <w:style w:type="paragraph" w:customStyle="1" w:styleId="201">
    <w:name w:val="Без интервала20"/>
    <w:rsid w:val="000D0EE3"/>
    <w:pPr>
      <w:suppressAutoHyphens/>
    </w:pPr>
    <w:rPr>
      <w:rFonts w:ascii="Calibri" w:hAnsi="Calibri" w:cs="Calibri"/>
      <w:sz w:val="22"/>
      <w:szCs w:val="22"/>
      <w:lang w:eastAsia="zh-CN"/>
    </w:rPr>
  </w:style>
  <w:style w:type="paragraph" w:customStyle="1" w:styleId="ConsPlusTextList">
    <w:name w:val="ConsPlusTextList"/>
    <w:rsid w:val="007F716C"/>
    <w:pPr>
      <w:widowControl w:val="0"/>
      <w:suppressAutoHyphens/>
      <w:autoSpaceDE w:val="0"/>
    </w:pPr>
    <w:rPr>
      <w:rFonts w:ascii="Arial" w:hAnsi="Arial" w:cs="Arial"/>
      <w:lang w:eastAsia="zh-CN"/>
    </w:rPr>
  </w:style>
  <w:style w:type="character" w:styleId="afffffffe">
    <w:name w:val="Placeholder Text"/>
    <w:basedOn w:val="a2"/>
    <w:uiPriority w:val="99"/>
    <w:semiHidden/>
    <w:rsid w:val="00225BFE"/>
    <w:rPr>
      <w:color w:val="808080"/>
    </w:rPr>
  </w:style>
  <w:style w:type="character" w:customStyle="1" w:styleId="212pt">
    <w:name w:val="Основной текст (2) + 12 pt;Полужирный"/>
    <w:basedOn w:val="a2"/>
    <w:rsid w:val="00225BFE"/>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HTML11">
    <w:name w:val="Стандартный HTML1"/>
    <w:basedOn w:val="a1"/>
    <w:rsid w:val="007B7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pPr>
    <w:rPr>
      <w:rFonts w:ascii="Courier New" w:eastAsia="Arial" w:hAnsi="Courier New" w:cs="Courier New"/>
      <w:color w:val="auto"/>
      <w:kern w:val="1"/>
      <w:sz w:val="22"/>
      <w:lang w:eastAsia="zh-CN"/>
    </w:rPr>
  </w:style>
  <w:style w:type="character" w:customStyle="1" w:styleId="1fff">
    <w:name w:val="Неразрешенное упоминание1"/>
    <w:basedOn w:val="a2"/>
    <w:uiPriority w:val="99"/>
    <w:semiHidden/>
    <w:unhideWhenUsed/>
    <w:qFormat/>
    <w:rsid w:val="007B7D9A"/>
    <w:rPr>
      <w:color w:val="605E5C"/>
      <w:shd w:val="clear" w:color="auto" w:fill="E1DFDD"/>
    </w:rPr>
  </w:style>
  <w:style w:type="character" w:customStyle="1" w:styleId="1fff0">
    <w:name w:val="Текст выноски Знак1"/>
    <w:basedOn w:val="a2"/>
    <w:qFormat/>
    <w:rsid w:val="007B7D9A"/>
    <w:rPr>
      <w:rFonts w:ascii="Tahoma" w:eastAsiaTheme="minorHAnsi" w:hAnsi="Tahoma" w:cs="Tahoma"/>
      <w:sz w:val="16"/>
      <w:szCs w:val="16"/>
      <w:lang w:eastAsia="en-US"/>
    </w:rPr>
  </w:style>
  <w:style w:type="numbering" w:customStyle="1" w:styleId="WW8Num10">
    <w:name w:val="WW8Num10"/>
    <w:qFormat/>
    <w:rsid w:val="007B7D9A"/>
  </w:style>
  <w:style w:type="character" w:customStyle="1" w:styleId="214">
    <w:name w:val="Основной текст с отступом 2 Знак1"/>
    <w:basedOn w:val="a2"/>
    <w:semiHidden/>
    <w:qFormat/>
    <w:locked/>
    <w:rsid w:val="007B7D9A"/>
    <w:rPr>
      <w:rFonts w:eastAsia="Times New Roman" w:cs="Times New Roman"/>
      <w:sz w:val="20"/>
      <w:szCs w:val="20"/>
      <w:lang w:eastAsia="ru-RU"/>
    </w:rPr>
  </w:style>
  <w:style w:type="character" w:customStyle="1" w:styleId="1fff1">
    <w:name w:val="Текст Знак1"/>
    <w:basedOn w:val="a2"/>
    <w:uiPriority w:val="99"/>
    <w:semiHidden/>
    <w:qFormat/>
    <w:locked/>
    <w:rsid w:val="007B7D9A"/>
    <w:rPr>
      <w:rFonts w:ascii="Consolas" w:eastAsia="Calibri" w:hAnsi="Consolas" w:cs="Consolas"/>
      <w:sz w:val="21"/>
      <w:szCs w:val="21"/>
    </w:rPr>
  </w:style>
  <w:style w:type="character" w:customStyle="1" w:styleId="1fff2">
    <w:name w:val="Подзаголовок Знак1"/>
    <w:basedOn w:val="a2"/>
    <w:qFormat/>
    <w:locked/>
    <w:rsid w:val="007B7D9A"/>
    <w:rPr>
      <w:rFonts w:ascii="Cambria" w:eastAsia="Times New Roman" w:hAnsi="Cambria" w:cs="Times New Roman"/>
      <w:szCs w:val="24"/>
      <w:lang w:eastAsia="ru-RU"/>
    </w:rPr>
  </w:style>
  <w:style w:type="character" w:styleId="affffffff">
    <w:name w:val="endnote reference"/>
    <w:rsid w:val="007B7D9A"/>
    <w:rPr>
      <w:vertAlign w:val="superscript"/>
    </w:rPr>
  </w:style>
  <w:style w:type="character" w:customStyle="1" w:styleId="affffffff0">
    <w:name w:val="Текст концевой сноски Знак"/>
    <w:basedOn w:val="a2"/>
    <w:link w:val="affffffff1"/>
    <w:uiPriority w:val="99"/>
    <w:semiHidden/>
    <w:qFormat/>
    <w:rsid w:val="007B7D9A"/>
    <w:rPr>
      <w:lang w:eastAsia="ru-RU"/>
    </w:rPr>
  </w:style>
  <w:style w:type="character" w:customStyle="1" w:styleId="affffffff2">
    <w:name w:val="Символ концевой сноски"/>
    <w:basedOn w:val="a2"/>
    <w:uiPriority w:val="99"/>
    <w:semiHidden/>
    <w:unhideWhenUsed/>
    <w:qFormat/>
    <w:rsid w:val="007B7D9A"/>
    <w:rPr>
      <w:vertAlign w:val="superscript"/>
    </w:rPr>
  </w:style>
  <w:style w:type="character" w:customStyle="1" w:styleId="affffffff3">
    <w:name w:val="Привязка концевой сноски"/>
    <w:qFormat/>
    <w:rsid w:val="007B7D9A"/>
    <w:rPr>
      <w:vertAlign w:val="superscript"/>
    </w:rPr>
  </w:style>
  <w:style w:type="character" w:customStyle="1" w:styleId="affffffff4">
    <w:name w:val="Привязка сноски"/>
    <w:qFormat/>
    <w:rsid w:val="007B7D9A"/>
    <w:rPr>
      <w:vertAlign w:val="superscript"/>
    </w:rPr>
  </w:style>
  <w:style w:type="character" w:customStyle="1" w:styleId="1fff3">
    <w:name w:val="Привязка концевой сноски1"/>
    <w:qFormat/>
    <w:rsid w:val="007B7D9A"/>
    <w:rPr>
      <w:vertAlign w:val="superscript"/>
    </w:rPr>
  </w:style>
  <w:style w:type="character" w:customStyle="1" w:styleId="1fff4">
    <w:name w:val="Символ сноски1"/>
    <w:qFormat/>
    <w:rsid w:val="007B7D9A"/>
  </w:style>
  <w:style w:type="paragraph" w:customStyle="1" w:styleId="caption1">
    <w:name w:val="caption1"/>
    <w:basedOn w:val="a1"/>
    <w:semiHidden/>
    <w:unhideWhenUsed/>
    <w:qFormat/>
    <w:rsid w:val="007B7D9A"/>
    <w:pPr>
      <w:suppressLineNumbers/>
      <w:suppressAutoHyphens/>
      <w:spacing w:before="120" w:after="120"/>
    </w:pPr>
    <w:rPr>
      <w:rFonts w:cs="Droid Sans Devanagari"/>
      <w:i/>
      <w:iCs/>
      <w:color w:val="auto"/>
      <w:kern w:val="0"/>
      <w:sz w:val="24"/>
      <w:szCs w:val="24"/>
    </w:rPr>
  </w:style>
  <w:style w:type="paragraph" w:customStyle="1" w:styleId="affffffff5">
    <w:name w:val="Информация об изменениях документа"/>
    <w:basedOn w:val="afffffffa"/>
    <w:next w:val="a1"/>
    <w:uiPriority w:val="99"/>
    <w:qFormat/>
    <w:rsid w:val="007B7D9A"/>
    <w:pPr>
      <w:shd w:val="clear" w:color="auto" w:fill="F0F0F0"/>
      <w:suppressAutoHyphens/>
      <w:autoSpaceDE/>
      <w:autoSpaceDN/>
      <w:adjustRightInd/>
    </w:pPr>
    <w:rPr>
      <w:rFonts w:ascii="Arial" w:eastAsiaTheme="minorEastAsia" w:hAnsi="Arial" w:cs="Arial"/>
      <w:i/>
      <w:iCs/>
    </w:rPr>
  </w:style>
  <w:style w:type="paragraph" w:styleId="affffffff1">
    <w:name w:val="endnote text"/>
    <w:basedOn w:val="a1"/>
    <w:link w:val="affffffff0"/>
    <w:uiPriority w:val="99"/>
    <w:semiHidden/>
    <w:unhideWhenUsed/>
    <w:rsid w:val="007B7D9A"/>
    <w:pPr>
      <w:suppressAutoHyphens/>
    </w:pPr>
    <w:rPr>
      <w:color w:val="auto"/>
      <w:kern w:val="0"/>
    </w:rPr>
  </w:style>
  <w:style w:type="character" w:customStyle="1" w:styleId="1fff5">
    <w:name w:val="Текст концевой сноски Знак1"/>
    <w:basedOn w:val="a2"/>
    <w:uiPriority w:val="99"/>
    <w:semiHidden/>
    <w:rsid w:val="007B7D9A"/>
    <w:rPr>
      <w:color w:val="000000"/>
      <w:kern w:val="28"/>
      <w:lang w:eastAsia="ru-RU"/>
    </w:rPr>
  </w:style>
  <w:style w:type="paragraph" w:customStyle="1" w:styleId="560">
    <w:name w:val="Абзац списка56"/>
    <w:basedOn w:val="a1"/>
    <w:rsid w:val="00C47861"/>
    <w:pPr>
      <w:suppressAutoHyphens/>
      <w:spacing w:after="200" w:line="276" w:lineRule="auto"/>
      <w:ind w:left="720"/>
    </w:pPr>
    <w:rPr>
      <w:rFonts w:ascii="Calibri" w:hAnsi="Calibri" w:cs="Calibri"/>
      <w:color w:val="auto"/>
      <w:kern w:val="0"/>
      <w:sz w:val="22"/>
      <w:szCs w:val="22"/>
      <w:lang w:eastAsia="zh-CN"/>
    </w:rPr>
  </w:style>
  <w:style w:type="paragraph" w:customStyle="1" w:styleId="216">
    <w:name w:val="Без интервала21"/>
    <w:rsid w:val="00C47861"/>
    <w:pPr>
      <w:suppressAutoHyphens/>
    </w:pPr>
    <w:rPr>
      <w:rFonts w:ascii="Calibri" w:hAnsi="Calibri" w:cs="Calibri"/>
      <w:sz w:val="22"/>
      <w:szCs w:val="22"/>
      <w:lang w:eastAsia="zh-CN"/>
    </w:rPr>
  </w:style>
  <w:style w:type="character" w:customStyle="1" w:styleId="WW8Num6z4">
    <w:name w:val="WW8Num6z4"/>
    <w:rsid w:val="00D818AA"/>
  </w:style>
  <w:style w:type="character" w:customStyle="1" w:styleId="WW8Num6z5">
    <w:name w:val="WW8Num6z5"/>
    <w:rsid w:val="00D818AA"/>
  </w:style>
  <w:style w:type="character" w:customStyle="1" w:styleId="WW8Num6z6">
    <w:name w:val="WW8Num6z6"/>
    <w:rsid w:val="00D818AA"/>
  </w:style>
  <w:style w:type="character" w:customStyle="1" w:styleId="WW8Num6z7">
    <w:name w:val="WW8Num6z7"/>
    <w:rsid w:val="00D818AA"/>
  </w:style>
  <w:style w:type="character" w:customStyle="1" w:styleId="WW8Num6z8">
    <w:name w:val="WW8Num6z8"/>
    <w:rsid w:val="00D818AA"/>
  </w:style>
  <w:style w:type="character" w:customStyle="1" w:styleId="WW8Num14z4">
    <w:name w:val="WW8Num14z4"/>
    <w:rsid w:val="00D818AA"/>
  </w:style>
  <w:style w:type="character" w:customStyle="1" w:styleId="WW8Num14z5">
    <w:name w:val="WW8Num14z5"/>
    <w:rsid w:val="00D818AA"/>
  </w:style>
  <w:style w:type="character" w:customStyle="1" w:styleId="WW8Num14z6">
    <w:name w:val="WW8Num14z6"/>
    <w:rsid w:val="00D818AA"/>
  </w:style>
  <w:style w:type="character" w:customStyle="1" w:styleId="WW8Num14z7">
    <w:name w:val="WW8Num14z7"/>
    <w:rsid w:val="00D818AA"/>
  </w:style>
  <w:style w:type="character" w:customStyle="1" w:styleId="WW8Num14z8">
    <w:name w:val="WW8Num14z8"/>
    <w:rsid w:val="00D818AA"/>
  </w:style>
  <w:style w:type="character" w:customStyle="1" w:styleId="WW8Num16z3">
    <w:name w:val="WW8Num16z3"/>
    <w:rsid w:val="00D818AA"/>
  </w:style>
  <w:style w:type="character" w:customStyle="1" w:styleId="WW8Num16z4">
    <w:name w:val="WW8Num16z4"/>
    <w:rsid w:val="00D818AA"/>
  </w:style>
  <w:style w:type="character" w:customStyle="1" w:styleId="WW8Num16z5">
    <w:name w:val="WW8Num16z5"/>
    <w:rsid w:val="00D818AA"/>
  </w:style>
  <w:style w:type="character" w:customStyle="1" w:styleId="WW8Num16z6">
    <w:name w:val="WW8Num16z6"/>
    <w:rsid w:val="00D818AA"/>
  </w:style>
  <w:style w:type="character" w:customStyle="1" w:styleId="WW8Num16z7">
    <w:name w:val="WW8Num16z7"/>
    <w:rsid w:val="00D818AA"/>
  </w:style>
  <w:style w:type="character" w:customStyle="1" w:styleId="WW8Num16z8">
    <w:name w:val="WW8Num16z8"/>
    <w:rsid w:val="00D818AA"/>
  </w:style>
  <w:style w:type="character" w:customStyle="1" w:styleId="WW8Num17z3">
    <w:name w:val="WW8Num17z3"/>
    <w:rsid w:val="00D818AA"/>
    <w:rPr>
      <w:rFonts w:ascii="Symbol" w:hAnsi="Symbol" w:cs="Symbol" w:hint="default"/>
    </w:rPr>
  </w:style>
  <w:style w:type="character" w:customStyle="1" w:styleId="WW8Num18z4">
    <w:name w:val="WW8Num18z4"/>
    <w:rsid w:val="00D818AA"/>
  </w:style>
  <w:style w:type="character" w:customStyle="1" w:styleId="WW8Num18z5">
    <w:name w:val="WW8Num18z5"/>
    <w:rsid w:val="00D818AA"/>
  </w:style>
  <w:style w:type="character" w:customStyle="1" w:styleId="WW8Num18z6">
    <w:name w:val="WW8Num18z6"/>
    <w:rsid w:val="00D818AA"/>
  </w:style>
  <w:style w:type="character" w:customStyle="1" w:styleId="WW8Num18z7">
    <w:name w:val="WW8Num18z7"/>
    <w:rsid w:val="00D818AA"/>
  </w:style>
  <w:style w:type="character" w:customStyle="1" w:styleId="WW8Num18z8">
    <w:name w:val="WW8Num18z8"/>
    <w:rsid w:val="00D818AA"/>
  </w:style>
  <w:style w:type="character" w:customStyle="1" w:styleId="WW8Num21z4">
    <w:name w:val="WW8Num21z4"/>
    <w:rsid w:val="00D818AA"/>
  </w:style>
  <w:style w:type="character" w:customStyle="1" w:styleId="WW8Num21z5">
    <w:name w:val="WW8Num21z5"/>
    <w:rsid w:val="00D818AA"/>
  </w:style>
  <w:style w:type="character" w:customStyle="1" w:styleId="WW8Num21z6">
    <w:name w:val="WW8Num21z6"/>
    <w:rsid w:val="00D818AA"/>
  </w:style>
  <w:style w:type="character" w:customStyle="1" w:styleId="WW8Num21z7">
    <w:name w:val="WW8Num21z7"/>
    <w:rsid w:val="00D818AA"/>
  </w:style>
  <w:style w:type="character" w:customStyle="1" w:styleId="WW8Num21z8">
    <w:name w:val="WW8Num21z8"/>
    <w:rsid w:val="00D818AA"/>
  </w:style>
  <w:style w:type="character" w:customStyle="1" w:styleId="WW8Num22z4">
    <w:name w:val="WW8Num22z4"/>
    <w:rsid w:val="00D818AA"/>
  </w:style>
  <w:style w:type="character" w:customStyle="1" w:styleId="WW8Num22z5">
    <w:name w:val="WW8Num22z5"/>
    <w:rsid w:val="00D818AA"/>
  </w:style>
  <w:style w:type="character" w:customStyle="1" w:styleId="WW8Num22z6">
    <w:name w:val="WW8Num22z6"/>
    <w:rsid w:val="00D818AA"/>
  </w:style>
  <w:style w:type="character" w:customStyle="1" w:styleId="WW8Num22z7">
    <w:name w:val="WW8Num22z7"/>
    <w:rsid w:val="00D818AA"/>
  </w:style>
  <w:style w:type="character" w:customStyle="1" w:styleId="WW8Num22z8">
    <w:name w:val="WW8Num22z8"/>
    <w:rsid w:val="00D818AA"/>
  </w:style>
  <w:style w:type="character" w:customStyle="1" w:styleId="WW8Num23z4">
    <w:name w:val="WW8Num23z4"/>
    <w:rsid w:val="00D818AA"/>
  </w:style>
  <w:style w:type="character" w:customStyle="1" w:styleId="WW8Num23z5">
    <w:name w:val="WW8Num23z5"/>
    <w:rsid w:val="00D818AA"/>
  </w:style>
  <w:style w:type="character" w:customStyle="1" w:styleId="WW8Num23z6">
    <w:name w:val="WW8Num23z6"/>
    <w:rsid w:val="00D818AA"/>
  </w:style>
  <w:style w:type="character" w:customStyle="1" w:styleId="WW8Num23z7">
    <w:name w:val="WW8Num23z7"/>
    <w:rsid w:val="00D818AA"/>
  </w:style>
  <w:style w:type="character" w:customStyle="1" w:styleId="WW8Num23z8">
    <w:name w:val="WW8Num23z8"/>
    <w:rsid w:val="00D818AA"/>
  </w:style>
  <w:style w:type="character" w:customStyle="1" w:styleId="WW8Num25z3">
    <w:name w:val="WW8Num25z3"/>
    <w:rsid w:val="00D818AA"/>
  </w:style>
  <w:style w:type="character" w:customStyle="1" w:styleId="WW8Num25z4">
    <w:name w:val="WW8Num25z4"/>
    <w:rsid w:val="00D818AA"/>
  </w:style>
  <w:style w:type="character" w:customStyle="1" w:styleId="WW8Num25z5">
    <w:name w:val="WW8Num25z5"/>
    <w:rsid w:val="00D818AA"/>
  </w:style>
  <w:style w:type="character" w:customStyle="1" w:styleId="WW8Num25z6">
    <w:name w:val="WW8Num25z6"/>
    <w:rsid w:val="00D818AA"/>
  </w:style>
  <w:style w:type="character" w:customStyle="1" w:styleId="WW8Num25z7">
    <w:name w:val="WW8Num25z7"/>
    <w:rsid w:val="00D818AA"/>
  </w:style>
  <w:style w:type="character" w:customStyle="1" w:styleId="WW8Num25z8">
    <w:name w:val="WW8Num25z8"/>
    <w:rsid w:val="00D818AA"/>
  </w:style>
  <w:style w:type="character" w:customStyle="1" w:styleId="WW8Num27z1">
    <w:name w:val="WW8Num27z1"/>
    <w:rsid w:val="00D818AA"/>
    <w:rPr>
      <w:rFonts w:hint="default"/>
    </w:rPr>
  </w:style>
  <w:style w:type="character" w:customStyle="1" w:styleId="WW8Num28z2">
    <w:name w:val="WW8Num28z2"/>
    <w:rsid w:val="00D818AA"/>
  </w:style>
  <w:style w:type="character" w:customStyle="1" w:styleId="WW8Num28z4">
    <w:name w:val="WW8Num28z4"/>
    <w:rsid w:val="00D818AA"/>
  </w:style>
  <w:style w:type="character" w:customStyle="1" w:styleId="WW8Num28z5">
    <w:name w:val="WW8Num28z5"/>
    <w:rsid w:val="00D818AA"/>
  </w:style>
  <w:style w:type="character" w:customStyle="1" w:styleId="WW8Num28z6">
    <w:name w:val="WW8Num28z6"/>
    <w:rsid w:val="00D818AA"/>
  </w:style>
  <w:style w:type="character" w:customStyle="1" w:styleId="WW8Num28z7">
    <w:name w:val="WW8Num28z7"/>
    <w:rsid w:val="00D818AA"/>
  </w:style>
  <w:style w:type="character" w:customStyle="1" w:styleId="WW8Num28z8">
    <w:name w:val="WW8Num28z8"/>
    <w:rsid w:val="00D818AA"/>
  </w:style>
  <w:style w:type="character" w:customStyle="1" w:styleId="WW8Num30z2">
    <w:name w:val="WW8Num30z2"/>
    <w:rsid w:val="00D818AA"/>
  </w:style>
  <w:style w:type="character" w:customStyle="1" w:styleId="WW8Num30z4">
    <w:name w:val="WW8Num30z4"/>
    <w:rsid w:val="00D818AA"/>
  </w:style>
  <w:style w:type="character" w:customStyle="1" w:styleId="WW8Num30z5">
    <w:name w:val="WW8Num30z5"/>
    <w:rsid w:val="00D818AA"/>
  </w:style>
  <w:style w:type="character" w:customStyle="1" w:styleId="WW8Num30z6">
    <w:name w:val="WW8Num30z6"/>
    <w:rsid w:val="00D818AA"/>
  </w:style>
  <w:style w:type="character" w:customStyle="1" w:styleId="WW8Num30z7">
    <w:name w:val="WW8Num30z7"/>
    <w:rsid w:val="00D818AA"/>
  </w:style>
  <w:style w:type="character" w:customStyle="1" w:styleId="WW8Num30z8">
    <w:name w:val="WW8Num30z8"/>
    <w:rsid w:val="00D818AA"/>
  </w:style>
  <w:style w:type="character" w:customStyle="1" w:styleId="WW8Num32z2">
    <w:name w:val="WW8Num32z2"/>
    <w:rsid w:val="00D818AA"/>
  </w:style>
  <w:style w:type="character" w:customStyle="1" w:styleId="WW8Num32z4">
    <w:name w:val="WW8Num32z4"/>
    <w:rsid w:val="00D818AA"/>
  </w:style>
  <w:style w:type="character" w:customStyle="1" w:styleId="WW8Num32z5">
    <w:name w:val="WW8Num32z5"/>
    <w:rsid w:val="00D818AA"/>
  </w:style>
  <w:style w:type="character" w:customStyle="1" w:styleId="WW8Num32z6">
    <w:name w:val="WW8Num32z6"/>
    <w:rsid w:val="00D818AA"/>
  </w:style>
  <w:style w:type="character" w:customStyle="1" w:styleId="WW8Num32z7">
    <w:name w:val="WW8Num32z7"/>
    <w:rsid w:val="00D818AA"/>
  </w:style>
  <w:style w:type="character" w:customStyle="1" w:styleId="WW8Num32z8">
    <w:name w:val="WW8Num32z8"/>
    <w:rsid w:val="00D818AA"/>
  </w:style>
  <w:style w:type="character" w:customStyle="1" w:styleId="WW8Num33z2">
    <w:name w:val="WW8Num33z2"/>
    <w:rsid w:val="00D818AA"/>
  </w:style>
  <w:style w:type="character" w:customStyle="1" w:styleId="WW8Num33z4">
    <w:name w:val="WW8Num33z4"/>
    <w:rsid w:val="00D818AA"/>
  </w:style>
  <w:style w:type="character" w:customStyle="1" w:styleId="WW8Num33z5">
    <w:name w:val="WW8Num33z5"/>
    <w:rsid w:val="00D818AA"/>
  </w:style>
  <w:style w:type="character" w:customStyle="1" w:styleId="WW8Num33z6">
    <w:name w:val="WW8Num33z6"/>
    <w:rsid w:val="00D818AA"/>
  </w:style>
  <w:style w:type="character" w:customStyle="1" w:styleId="WW8Num33z7">
    <w:name w:val="WW8Num33z7"/>
    <w:rsid w:val="00D818AA"/>
  </w:style>
  <w:style w:type="character" w:customStyle="1" w:styleId="WW8Num33z8">
    <w:name w:val="WW8Num33z8"/>
    <w:rsid w:val="00D818AA"/>
  </w:style>
  <w:style w:type="character" w:customStyle="1" w:styleId="WW8Num34z2">
    <w:name w:val="WW8Num34z2"/>
    <w:rsid w:val="00D818AA"/>
  </w:style>
  <w:style w:type="character" w:customStyle="1" w:styleId="WW8Num34z4">
    <w:name w:val="WW8Num34z4"/>
    <w:rsid w:val="00D818AA"/>
  </w:style>
  <w:style w:type="character" w:customStyle="1" w:styleId="WW8Num34z5">
    <w:name w:val="WW8Num34z5"/>
    <w:rsid w:val="00D818AA"/>
  </w:style>
  <w:style w:type="character" w:customStyle="1" w:styleId="WW8Num34z6">
    <w:name w:val="WW8Num34z6"/>
    <w:rsid w:val="00D818AA"/>
  </w:style>
  <w:style w:type="character" w:customStyle="1" w:styleId="WW8Num34z7">
    <w:name w:val="WW8Num34z7"/>
    <w:rsid w:val="00D818AA"/>
  </w:style>
  <w:style w:type="character" w:customStyle="1" w:styleId="WW8Num34z8">
    <w:name w:val="WW8Num34z8"/>
    <w:rsid w:val="00D818AA"/>
  </w:style>
  <w:style w:type="character" w:customStyle="1" w:styleId="WW8Num35z4">
    <w:name w:val="WW8Num35z4"/>
    <w:rsid w:val="00D818AA"/>
  </w:style>
  <w:style w:type="character" w:customStyle="1" w:styleId="WW8Num35z5">
    <w:name w:val="WW8Num35z5"/>
    <w:rsid w:val="00D818AA"/>
  </w:style>
  <w:style w:type="character" w:customStyle="1" w:styleId="WW8Num35z6">
    <w:name w:val="WW8Num35z6"/>
    <w:rsid w:val="00D818AA"/>
  </w:style>
  <w:style w:type="character" w:customStyle="1" w:styleId="WW8Num35z7">
    <w:name w:val="WW8Num35z7"/>
    <w:rsid w:val="00D818AA"/>
  </w:style>
  <w:style w:type="character" w:customStyle="1" w:styleId="WW8Num35z8">
    <w:name w:val="WW8Num35z8"/>
    <w:rsid w:val="00D818AA"/>
  </w:style>
  <w:style w:type="character" w:customStyle="1" w:styleId="WW8Num36z0">
    <w:name w:val="WW8Num36z0"/>
    <w:rsid w:val="00D818AA"/>
    <w:rPr>
      <w:rFonts w:ascii="Symbol" w:hAnsi="Symbol" w:cs="Symbol" w:hint="default"/>
      <w:color w:val="auto"/>
    </w:rPr>
  </w:style>
  <w:style w:type="character" w:customStyle="1" w:styleId="WW8Num36z1">
    <w:name w:val="WW8Num36z1"/>
    <w:rsid w:val="00D818AA"/>
    <w:rPr>
      <w:rFonts w:ascii="Courier New" w:hAnsi="Courier New" w:cs="Courier New" w:hint="default"/>
    </w:rPr>
  </w:style>
  <w:style w:type="character" w:customStyle="1" w:styleId="WW8Num36z2">
    <w:name w:val="WW8Num36z2"/>
    <w:rsid w:val="00D818AA"/>
    <w:rPr>
      <w:rFonts w:ascii="Wingdings" w:hAnsi="Wingdings" w:cs="Wingdings" w:hint="default"/>
    </w:rPr>
  </w:style>
  <w:style w:type="character" w:customStyle="1" w:styleId="WW8Num36z3">
    <w:name w:val="WW8Num36z3"/>
    <w:rsid w:val="00D818AA"/>
    <w:rPr>
      <w:rFonts w:ascii="Symbol" w:hAnsi="Symbol" w:cs="Symbol" w:hint="default"/>
    </w:rPr>
  </w:style>
  <w:style w:type="character" w:customStyle="1" w:styleId="WW8Num37z0">
    <w:name w:val="WW8Num37z0"/>
    <w:rsid w:val="00D818AA"/>
    <w:rPr>
      <w:rFonts w:hint="default"/>
    </w:rPr>
  </w:style>
  <w:style w:type="character" w:customStyle="1" w:styleId="WW8Num37z1">
    <w:name w:val="WW8Num37z1"/>
    <w:rsid w:val="00D818AA"/>
  </w:style>
  <w:style w:type="character" w:customStyle="1" w:styleId="WW8Num37z2">
    <w:name w:val="WW8Num37z2"/>
    <w:rsid w:val="00D818AA"/>
  </w:style>
  <w:style w:type="character" w:customStyle="1" w:styleId="WW8Num37z3">
    <w:name w:val="WW8Num37z3"/>
    <w:rsid w:val="00D818AA"/>
  </w:style>
  <w:style w:type="character" w:customStyle="1" w:styleId="WW8Num37z4">
    <w:name w:val="WW8Num37z4"/>
    <w:rsid w:val="00D818AA"/>
  </w:style>
  <w:style w:type="character" w:customStyle="1" w:styleId="WW8Num37z5">
    <w:name w:val="WW8Num37z5"/>
    <w:rsid w:val="00D818AA"/>
  </w:style>
  <w:style w:type="character" w:customStyle="1" w:styleId="WW8Num37z6">
    <w:name w:val="WW8Num37z6"/>
    <w:rsid w:val="00D818AA"/>
  </w:style>
  <w:style w:type="character" w:customStyle="1" w:styleId="WW8Num37z7">
    <w:name w:val="WW8Num37z7"/>
    <w:rsid w:val="00D818AA"/>
  </w:style>
  <w:style w:type="character" w:customStyle="1" w:styleId="WW8Num37z8">
    <w:name w:val="WW8Num37z8"/>
    <w:rsid w:val="00D818AA"/>
  </w:style>
  <w:style w:type="character" w:customStyle="1" w:styleId="WW8Num38z0">
    <w:name w:val="WW8Num38z0"/>
    <w:rsid w:val="00D818AA"/>
    <w:rPr>
      <w:rFonts w:cs="Times New Roman" w:hint="default"/>
    </w:rPr>
  </w:style>
  <w:style w:type="character" w:customStyle="1" w:styleId="WW8Num38z1">
    <w:name w:val="WW8Num38z1"/>
    <w:rsid w:val="00D818AA"/>
    <w:rPr>
      <w:rFonts w:hint="default"/>
    </w:rPr>
  </w:style>
  <w:style w:type="character" w:customStyle="1" w:styleId="WW8Num38z2">
    <w:name w:val="WW8Num38z2"/>
    <w:rsid w:val="00D818AA"/>
    <w:rPr>
      <w:rFonts w:cs="Times New Roman"/>
    </w:rPr>
  </w:style>
  <w:style w:type="character" w:customStyle="1" w:styleId="WW8Num39z0">
    <w:name w:val="WW8Num39z0"/>
    <w:rsid w:val="00D818AA"/>
    <w:rPr>
      <w:rFonts w:ascii="Symbol" w:hAnsi="Symbol" w:cs="Symbol" w:hint="default"/>
      <w:color w:val="auto"/>
    </w:rPr>
  </w:style>
  <w:style w:type="character" w:customStyle="1" w:styleId="WW8Num39z1">
    <w:name w:val="WW8Num39z1"/>
    <w:rsid w:val="00D818AA"/>
    <w:rPr>
      <w:rFonts w:ascii="Courier New" w:hAnsi="Courier New" w:cs="Courier New" w:hint="default"/>
    </w:rPr>
  </w:style>
  <w:style w:type="character" w:customStyle="1" w:styleId="WW8Num39z2">
    <w:name w:val="WW8Num39z2"/>
    <w:rsid w:val="00D818AA"/>
    <w:rPr>
      <w:rFonts w:ascii="Wingdings" w:hAnsi="Wingdings" w:cs="Wingdings" w:hint="default"/>
    </w:rPr>
  </w:style>
  <w:style w:type="character" w:customStyle="1" w:styleId="WW8Num39z3">
    <w:name w:val="WW8Num39z3"/>
    <w:rsid w:val="00D818AA"/>
    <w:rPr>
      <w:rFonts w:ascii="Symbol" w:hAnsi="Symbol" w:cs="Symbol" w:hint="default"/>
    </w:rPr>
  </w:style>
  <w:style w:type="character" w:customStyle="1" w:styleId="WW8Num40z0">
    <w:name w:val="WW8Num40z0"/>
    <w:rsid w:val="00D818AA"/>
    <w:rPr>
      <w:rFonts w:cs="Times New Roman" w:hint="default"/>
    </w:rPr>
  </w:style>
  <w:style w:type="character" w:customStyle="1" w:styleId="WW8Num40z2">
    <w:name w:val="WW8Num40z2"/>
    <w:rsid w:val="00D818AA"/>
    <w:rPr>
      <w:rFonts w:hint="default"/>
    </w:rPr>
  </w:style>
  <w:style w:type="character" w:customStyle="1" w:styleId="WW8Num41z0">
    <w:name w:val="WW8Num41z0"/>
    <w:rsid w:val="00D818AA"/>
    <w:rPr>
      <w:rFonts w:ascii="Symbol" w:hAnsi="Symbol" w:cs="Symbol" w:hint="default"/>
    </w:rPr>
  </w:style>
  <w:style w:type="character" w:customStyle="1" w:styleId="WW8Num41z1">
    <w:name w:val="WW8Num41z1"/>
    <w:rsid w:val="00D818AA"/>
  </w:style>
  <w:style w:type="character" w:customStyle="1" w:styleId="WW8Num41z2">
    <w:name w:val="WW8Num41z2"/>
    <w:rsid w:val="00D818AA"/>
  </w:style>
  <w:style w:type="character" w:customStyle="1" w:styleId="WW8Num41z3">
    <w:name w:val="WW8Num41z3"/>
    <w:rsid w:val="00D818AA"/>
  </w:style>
  <w:style w:type="character" w:customStyle="1" w:styleId="WW8Num41z4">
    <w:name w:val="WW8Num41z4"/>
    <w:rsid w:val="00D818AA"/>
  </w:style>
  <w:style w:type="character" w:customStyle="1" w:styleId="WW8Num41z5">
    <w:name w:val="WW8Num41z5"/>
    <w:rsid w:val="00D818AA"/>
  </w:style>
  <w:style w:type="character" w:customStyle="1" w:styleId="WW8Num41z6">
    <w:name w:val="WW8Num41z6"/>
    <w:rsid w:val="00D818AA"/>
  </w:style>
  <w:style w:type="character" w:customStyle="1" w:styleId="WW8Num41z7">
    <w:name w:val="WW8Num41z7"/>
    <w:rsid w:val="00D818AA"/>
  </w:style>
  <w:style w:type="character" w:customStyle="1" w:styleId="WW8Num41z8">
    <w:name w:val="WW8Num41z8"/>
    <w:rsid w:val="00D818AA"/>
  </w:style>
  <w:style w:type="character" w:customStyle="1" w:styleId="WW8Num42z0">
    <w:name w:val="WW8Num42z0"/>
    <w:rsid w:val="00D818AA"/>
    <w:rPr>
      <w:rFonts w:cs="Times New Roman" w:hint="default"/>
    </w:rPr>
  </w:style>
  <w:style w:type="character" w:customStyle="1" w:styleId="WW8Num43z0">
    <w:name w:val="WW8Num43z0"/>
    <w:rsid w:val="00D818AA"/>
    <w:rPr>
      <w:rFonts w:ascii="Symbol" w:hAnsi="Symbol" w:cs="Symbol" w:hint="default"/>
    </w:rPr>
  </w:style>
  <w:style w:type="character" w:customStyle="1" w:styleId="WW8Num43z1">
    <w:name w:val="WW8Num43z1"/>
    <w:rsid w:val="00D818AA"/>
    <w:rPr>
      <w:rFonts w:ascii="Courier New" w:hAnsi="Courier New" w:cs="Courier New" w:hint="default"/>
    </w:rPr>
  </w:style>
  <w:style w:type="character" w:customStyle="1" w:styleId="WW8Num43z2">
    <w:name w:val="WW8Num43z2"/>
    <w:rsid w:val="00D818AA"/>
    <w:rPr>
      <w:rFonts w:ascii="Wingdings" w:hAnsi="Wingdings" w:cs="Wingdings" w:hint="default"/>
    </w:rPr>
  </w:style>
  <w:style w:type="character" w:customStyle="1" w:styleId="2204">
    <w:name w:val="Основной текст (2)204"/>
    <w:rsid w:val="00D818AA"/>
    <w:rPr>
      <w:rFonts w:ascii="Times New Roman" w:hAnsi="Times New Roman" w:cs="Times New Roman"/>
      <w:b/>
      <w:bCs/>
      <w:spacing w:val="0"/>
      <w:sz w:val="21"/>
      <w:szCs w:val="21"/>
    </w:rPr>
  </w:style>
  <w:style w:type="character" w:customStyle="1" w:styleId="2203">
    <w:name w:val="Основной текст (2)203"/>
    <w:rsid w:val="00D818AA"/>
    <w:rPr>
      <w:rFonts w:ascii="Times New Roman" w:hAnsi="Times New Roman" w:cs="Times New Roman"/>
      <w:b/>
      <w:bCs/>
      <w:spacing w:val="0"/>
      <w:sz w:val="21"/>
      <w:szCs w:val="21"/>
    </w:rPr>
  </w:style>
  <w:style w:type="character" w:customStyle="1" w:styleId="affffffff6">
    <w:name w:val="Сноска_"/>
    <w:rsid w:val="00D818AA"/>
    <w:rPr>
      <w:rFonts w:ascii="Lucida Sans Unicode" w:hAnsi="Lucida Sans Unicode" w:cs="Lucida Sans Unicode"/>
      <w:spacing w:val="0"/>
      <w:sz w:val="15"/>
      <w:szCs w:val="15"/>
    </w:rPr>
  </w:style>
  <w:style w:type="character" w:customStyle="1" w:styleId="401">
    <w:name w:val="Сноска40"/>
    <w:rsid w:val="00D818AA"/>
    <w:rPr>
      <w:rFonts w:ascii="Lucida Sans Unicode" w:hAnsi="Lucida Sans Unicode" w:cs="Lucida Sans Unicode"/>
      <w:spacing w:val="0"/>
      <w:sz w:val="15"/>
      <w:szCs w:val="15"/>
    </w:rPr>
  </w:style>
  <w:style w:type="character" w:customStyle="1" w:styleId="391">
    <w:name w:val="Сноска39"/>
    <w:rsid w:val="00D818AA"/>
    <w:rPr>
      <w:rFonts w:ascii="Lucida Sans Unicode" w:hAnsi="Lucida Sans Unicode" w:cs="Lucida Sans Unicode"/>
      <w:spacing w:val="0"/>
      <w:sz w:val="15"/>
      <w:szCs w:val="15"/>
    </w:rPr>
  </w:style>
  <w:style w:type="character" w:customStyle="1" w:styleId="2202">
    <w:name w:val="Основной текст (2)202"/>
    <w:rsid w:val="00D818AA"/>
    <w:rPr>
      <w:rFonts w:ascii="Times New Roman" w:hAnsi="Times New Roman" w:cs="Times New Roman"/>
      <w:b/>
      <w:bCs/>
      <w:spacing w:val="0"/>
      <w:sz w:val="21"/>
      <w:szCs w:val="21"/>
    </w:rPr>
  </w:style>
  <w:style w:type="character" w:customStyle="1" w:styleId="2201">
    <w:name w:val="Основной текст (2)201"/>
    <w:rsid w:val="00D818AA"/>
    <w:rPr>
      <w:rFonts w:ascii="Times New Roman" w:hAnsi="Times New Roman" w:cs="Times New Roman"/>
      <w:b/>
      <w:bCs/>
      <w:spacing w:val="0"/>
      <w:sz w:val="21"/>
      <w:szCs w:val="21"/>
    </w:rPr>
  </w:style>
  <w:style w:type="character" w:customStyle="1" w:styleId="361">
    <w:name w:val="Основной текст (3)61"/>
    <w:rsid w:val="00D818AA"/>
    <w:rPr>
      <w:rFonts w:ascii="Times New Roman" w:eastAsia="SimHei" w:hAnsi="Times New Roman" w:cs="Times New Roman"/>
      <w:b/>
      <w:bCs/>
      <w:i/>
      <w:iCs/>
      <w:spacing w:val="0"/>
      <w:sz w:val="21"/>
      <w:szCs w:val="21"/>
    </w:rPr>
  </w:style>
  <w:style w:type="character" w:customStyle="1" w:styleId="3600">
    <w:name w:val="Основной текст (3)60"/>
    <w:rsid w:val="00D818AA"/>
    <w:rPr>
      <w:rFonts w:ascii="Times New Roman" w:eastAsia="SimHei" w:hAnsi="Times New Roman" w:cs="Times New Roman"/>
      <w:b/>
      <w:bCs/>
      <w:i/>
      <w:iCs/>
      <w:spacing w:val="0"/>
      <w:sz w:val="21"/>
      <w:szCs w:val="21"/>
    </w:rPr>
  </w:style>
  <w:style w:type="character" w:customStyle="1" w:styleId="359">
    <w:name w:val="Основной текст (3)59"/>
    <w:rsid w:val="00D818AA"/>
    <w:rPr>
      <w:rFonts w:ascii="Times New Roman" w:eastAsia="SimHei" w:hAnsi="Times New Roman" w:cs="Times New Roman"/>
      <w:b/>
      <w:bCs/>
      <w:i/>
      <w:iCs/>
      <w:spacing w:val="0"/>
      <w:sz w:val="21"/>
      <w:szCs w:val="21"/>
    </w:rPr>
  </w:style>
  <w:style w:type="character" w:customStyle="1" w:styleId="358">
    <w:name w:val="Основной текст (3)58"/>
    <w:rsid w:val="00D818AA"/>
    <w:rPr>
      <w:rFonts w:ascii="Times New Roman" w:eastAsia="SimHei" w:hAnsi="Times New Roman" w:cs="Times New Roman"/>
      <w:b/>
      <w:bCs/>
      <w:i/>
      <w:iCs/>
      <w:spacing w:val="0"/>
      <w:sz w:val="21"/>
      <w:szCs w:val="21"/>
    </w:rPr>
  </w:style>
  <w:style w:type="character" w:customStyle="1" w:styleId="356">
    <w:name w:val="Основной текст (3)56"/>
    <w:rsid w:val="00D818AA"/>
    <w:rPr>
      <w:rFonts w:ascii="Times New Roman" w:eastAsia="SimHei" w:hAnsi="Times New Roman" w:cs="Times New Roman"/>
      <w:b/>
      <w:bCs/>
      <w:i/>
      <w:iCs/>
      <w:spacing w:val="0"/>
      <w:sz w:val="21"/>
      <w:szCs w:val="21"/>
    </w:rPr>
  </w:style>
  <w:style w:type="character" w:customStyle="1" w:styleId="102">
    <w:name w:val="Основной текст (10)_"/>
    <w:rsid w:val="00D818AA"/>
    <w:rPr>
      <w:rFonts w:ascii="Lucida Sans Unicode" w:hAnsi="Lucida Sans Unicode" w:cs="Lucida Sans Unicode"/>
      <w:b/>
      <w:bCs/>
      <w:spacing w:val="0"/>
      <w:sz w:val="20"/>
      <w:szCs w:val="20"/>
    </w:rPr>
  </w:style>
  <w:style w:type="character" w:customStyle="1" w:styleId="103">
    <w:name w:val="Основной текст (10)"/>
    <w:rsid w:val="00D818AA"/>
    <w:rPr>
      <w:rFonts w:ascii="Lucida Sans Unicode" w:hAnsi="Lucida Sans Unicode" w:cs="Lucida Sans Unicode"/>
      <w:b/>
      <w:bCs/>
      <w:spacing w:val="0"/>
      <w:sz w:val="20"/>
      <w:szCs w:val="20"/>
    </w:rPr>
  </w:style>
  <w:style w:type="character" w:customStyle="1" w:styleId="1fff6">
    <w:name w:val="Знак сноски1"/>
    <w:rsid w:val="00D818AA"/>
    <w:rPr>
      <w:vertAlign w:val="superscript"/>
    </w:rPr>
  </w:style>
  <w:style w:type="character" w:customStyle="1" w:styleId="123">
    <w:name w:val="Колонтитул + 12"/>
    <w:rsid w:val="00D818AA"/>
    <w:rPr>
      <w:rFonts w:ascii="Times New Roman" w:hAnsi="Times New Roman" w:cs="Times New Roman"/>
      <w:b/>
      <w:bCs/>
      <w:spacing w:val="0"/>
      <w:sz w:val="25"/>
      <w:szCs w:val="25"/>
    </w:rPr>
  </w:style>
  <w:style w:type="character" w:customStyle="1" w:styleId="1230">
    <w:name w:val="Колонтитул + 123"/>
    <w:rsid w:val="00D818AA"/>
    <w:rPr>
      <w:rFonts w:ascii="Times New Roman" w:hAnsi="Times New Roman" w:cs="Times New Roman"/>
      <w:b/>
      <w:bCs/>
      <w:spacing w:val="0"/>
      <w:sz w:val="25"/>
      <w:szCs w:val="25"/>
    </w:rPr>
  </w:style>
  <w:style w:type="character" w:customStyle="1" w:styleId="2177">
    <w:name w:val="Основной текст (2)177"/>
    <w:rsid w:val="00D818AA"/>
    <w:rPr>
      <w:rFonts w:ascii="Times New Roman" w:hAnsi="Times New Roman" w:cs="Times New Roman"/>
      <w:b/>
      <w:bCs/>
      <w:spacing w:val="0"/>
      <w:sz w:val="21"/>
      <w:szCs w:val="21"/>
    </w:rPr>
  </w:style>
  <w:style w:type="character" w:customStyle="1" w:styleId="2176">
    <w:name w:val="Основной текст (2)176"/>
    <w:rsid w:val="00D818AA"/>
    <w:rPr>
      <w:rFonts w:ascii="Times New Roman" w:hAnsi="Times New Roman" w:cs="Times New Roman"/>
      <w:b/>
      <w:bCs/>
      <w:spacing w:val="0"/>
      <w:sz w:val="21"/>
      <w:szCs w:val="21"/>
    </w:rPr>
  </w:style>
  <w:style w:type="character" w:customStyle="1" w:styleId="2175">
    <w:name w:val="Основной текст (2)175"/>
    <w:rsid w:val="00D818AA"/>
    <w:rPr>
      <w:rFonts w:ascii="Times New Roman" w:hAnsi="Times New Roman" w:cs="Times New Roman"/>
      <w:b/>
      <w:bCs/>
      <w:spacing w:val="0"/>
      <w:sz w:val="21"/>
      <w:szCs w:val="21"/>
    </w:rPr>
  </w:style>
  <w:style w:type="character" w:customStyle="1" w:styleId="affffffff7">
    <w:name w:val="Подпись к таблице_"/>
    <w:rsid w:val="00D818AA"/>
    <w:rPr>
      <w:rFonts w:ascii="Lucida Sans Unicode" w:hAnsi="Lucida Sans Unicode" w:cs="Lucida Sans Unicode"/>
      <w:spacing w:val="0"/>
      <w:sz w:val="15"/>
      <w:szCs w:val="15"/>
    </w:rPr>
  </w:style>
  <w:style w:type="character" w:customStyle="1" w:styleId="affffffff8">
    <w:name w:val="Подпись к таблице"/>
    <w:rsid w:val="00D818AA"/>
    <w:rPr>
      <w:rFonts w:ascii="Lucida Sans Unicode" w:hAnsi="Lucida Sans Unicode" w:cs="Lucida Sans Unicode"/>
      <w:spacing w:val="0"/>
      <w:sz w:val="15"/>
      <w:szCs w:val="15"/>
    </w:rPr>
  </w:style>
  <w:style w:type="character" w:customStyle="1" w:styleId="2174">
    <w:name w:val="Основной текст (2)174"/>
    <w:rsid w:val="00D818AA"/>
    <w:rPr>
      <w:rFonts w:ascii="Times New Roman" w:hAnsi="Times New Roman" w:cs="Times New Roman"/>
      <w:b/>
      <w:bCs/>
      <w:spacing w:val="0"/>
      <w:sz w:val="21"/>
      <w:szCs w:val="21"/>
    </w:rPr>
  </w:style>
  <w:style w:type="character" w:customStyle="1" w:styleId="134">
    <w:name w:val="Основной текст (13)_"/>
    <w:rsid w:val="00D818AA"/>
    <w:rPr>
      <w:rFonts w:ascii="Franklin Gothic Book" w:hAnsi="Franklin Gothic Book" w:cs="Franklin Gothic Book"/>
      <w:b/>
      <w:bCs/>
      <w:spacing w:val="0"/>
      <w:sz w:val="28"/>
      <w:szCs w:val="28"/>
    </w:rPr>
  </w:style>
  <w:style w:type="character" w:customStyle="1" w:styleId="135">
    <w:name w:val="Основной текст (13)"/>
    <w:rsid w:val="00D818AA"/>
    <w:rPr>
      <w:rFonts w:ascii="Franklin Gothic Book" w:hAnsi="Franklin Gothic Book" w:cs="Franklin Gothic Book"/>
      <w:b/>
      <w:bCs/>
      <w:spacing w:val="0"/>
      <w:sz w:val="28"/>
      <w:szCs w:val="28"/>
    </w:rPr>
  </w:style>
  <w:style w:type="character" w:customStyle="1" w:styleId="2173">
    <w:name w:val="Основной текст (2)173"/>
    <w:rsid w:val="00D818AA"/>
    <w:rPr>
      <w:rFonts w:ascii="Times New Roman" w:hAnsi="Times New Roman" w:cs="Times New Roman"/>
      <w:b/>
      <w:bCs/>
      <w:spacing w:val="0"/>
      <w:sz w:val="21"/>
      <w:szCs w:val="21"/>
    </w:rPr>
  </w:style>
  <w:style w:type="character" w:customStyle="1" w:styleId="444">
    <w:name w:val="Основной текст (4)44"/>
    <w:rsid w:val="00D818AA"/>
    <w:rPr>
      <w:rFonts w:ascii="Times New Roman" w:hAnsi="Times New Roman" w:cs="Times New Roman"/>
      <w:b/>
      <w:bCs/>
      <w:i/>
      <w:iCs/>
      <w:spacing w:val="0"/>
      <w:sz w:val="21"/>
      <w:szCs w:val="21"/>
    </w:rPr>
  </w:style>
  <w:style w:type="character" w:customStyle="1" w:styleId="443">
    <w:name w:val="Основной текст (4)43"/>
    <w:rsid w:val="00D818AA"/>
    <w:rPr>
      <w:rFonts w:ascii="Times New Roman" w:hAnsi="Times New Roman" w:cs="Times New Roman"/>
      <w:b/>
      <w:bCs/>
      <w:i/>
      <w:iCs/>
      <w:spacing w:val="0"/>
      <w:sz w:val="21"/>
      <w:szCs w:val="21"/>
    </w:rPr>
  </w:style>
  <w:style w:type="character" w:customStyle="1" w:styleId="4f0">
    <w:name w:val="Основной текст (4) + Не курсив"/>
    <w:rsid w:val="00D818AA"/>
    <w:rPr>
      <w:rFonts w:ascii="Times New Roman" w:hAnsi="Times New Roman" w:cs="Times New Roman"/>
      <w:b/>
      <w:bCs/>
      <w:i w:val="0"/>
      <w:iCs w:val="0"/>
      <w:spacing w:val="0"/>
      <w:sz w:val="21"/>
      <w:szCs w:val="21"/>
    </w:rPr>
  </w:style>
  <w:style w:type="character" w:customStyle="1" w:styleId="2195">
    <w:name w:val="Основной текст (2)195"/>
    <w:rsid w:val="00D818AA"/>
    <w:rPr>
      <w:rFonts w:ascii="Times New Roman" w:hAnsi="Times New Roman" w:cs="Times New Roman"/>
      <w:b/>
      <w:bCs/>
      <w:spacing w:val="0"/>
      <w:sz w:val="21"/>
      <w:szCs w:val="21"/>
    </w:rPr>
  </w:style>
  <w:style w:type="character" w:customStyle="1" w:styleId="2190">
    <w:name w:val="Основной текст (2)190"/>
    <w:rsid w:val="00D818AA"/>
    <w:rPr>
      <w:rFonts w:ascii="Times New Roman" w:hAnsi="Times New Roman" w:cs="Times New Roman"/>
      <w:b/>
      <w:bCs/>
      <w:spacing w:val="0"/>
      <w:sz w:val="21"/>
      <w:szCs w:val="21"/>
    </w:rPr>
  </w:style>
  <w:style w:type="character" w:customStyle="1" w:styleId="442">
    <w:name w:val="Основной текст (4)42"/>
    <w:rsid w:val="00D818AA"/>
    <w:rPr>
      <w:rFonts w:ascii="Times New Roman" w:hAnsi="Times New Roman" w:cs="Times New Roman"/>
      <w:b/>
      <w:bCs/>
      <w:i/>
      <w:iCs/>
      <w:spacing w:val="0"/>
      <w:sz w:val="21"/>
      <w:szCs w:val="21"/>
    </w:rPr>
  </w:style>
  <w:style w:type="character" w:customStyle="1" w:styleId="441">
    <w:name w:val="Основной текст (4)41"/>
    <w:rsid w:val="00D818AA"/>
    <w:rPr>
      <w:rFonts w:ascii="Times New Roman" w:hAnsi="Times New Roman" w:cs="Times New Roman"/>
      <w:b/>
      <w:bCs/>
      <w:i/>
      <w:iCs/>
      <w:spacing w:val="0"/>
      <w:sz w:val="21"/>
      <w:szCs w:val="21"/>
    </w:rPr>
  </w:style>
  <w:style w:type="character" w:customStyle="1" w:styleId="4400">
    <w:name w:val="Основной текст (4)40"/>
    <w:rsid w:val="00D818AA"/>
    <w:rPr>
      <w:rFonts w:ascii="Times New Roman" w:hAnsi="Times New Roman" w:cs="Times New Roman"/>
      <w:b/>
      <w:bCs/>
      <w:i/>
      <w:iCs/>
      <w:spacing w:val="0"/>
      <w:sz w:val="21"/>
      <w:szCs w:val="21"/>
    </w:rPr>
  </w:style>
  <w:style w:type="paragraph" w:customStyle="1" w:styleId="NPAText">
    <w:name w:val="NPA Text"/>
    <w:basedOn w:val="Pro-List1"/>
    <w:rsid w:val="00D818AA"/>
    <w:pPr>
      <w:suppressAutoHyphens/>
    </w:pPr>
    <w:rPr>
      <w:rFonts w:cs="Georgia"/>
      <w:sz w:val="20"/>
      <w:lang w:eastAsia="zh-CN"/>
    </w:rPr>
  </w:style>
  <w:style w:type="paragraph" w:customStyle="1" w:styleId="1fff7">
    <w:name w:val="Знак Знак Знак1 Знак Знак Знак Знак Знак Знак Знак Знак Знак Знак Знак Знак"/>
    <w:basedOn w:val="a1"/>
    <w:rsid w:val="00D818AA"/>
    <w:pPr>
      <w:suppressAutoHyphens/>
      <w:spacing w:after="160" w:line="240" w:lineRule="exact"/>
    </w:pPr>
    <w:rPr>
      <w:rFonts w:ascii="Verdana" w:hAnsi="Verdana" w:cs="Verdana"/>
      <w:color w:val="auto"/>
      <w:kern w:val="0"/>
      <w:sz w:val="24"/>
      <w:szCs w:val="24"/>
      <w:lang w:val="en-US" w:eastAsia="zh-CN"/>
    </w:rPr>
  </w:style>
  <w:style w:type="character" w:customStyle="1" w:styleId="1fff8">
    <w:name w:val="Основной текст с отступом Знак1"/>
    <w:basedOn w:val="a2"/>
    <w:rsid w:val="00D818AA"/>
    <w:rPr>
      <w:sz w:val="28"/>
      <w:lang w:eastAsia="zh-CN"/>
    </w:rPr>
  </w:style>
  <w:style w:type="paragraph" w:customStyle="1" w:styleId="217">
    <w:name w:val="Основной текст (2)1"/>
    <w:basedOn w:val="a1"/>
    <w:rsid w:val="00D818AA"/>
    <w:pPr>
      <w:shd w:val="clear" w:color="auto" w:fill="FFFFFF"/>
      <w:suppressAutoHyphens/>
      <w:spacing w:line="240" w:lineRule="atLeast"/>
      <w:jc w:val="right"/>
    </w:pPr>
    <w:rPr>
      <w:b/>
      <w:bCs/>
      <w:color w:val="auto"/>
      <w:kern w:val="0"/>
      <w:sz w:val="21"/>
      <w:szCs w:val="21"/>
      <w:lang w:eastAsia="zh-CN"/>
    </w:rPr>
  </w:style>
  <w:style w:type="paragraph" w:customStyle="1" w:styleId="1fff9">
    <w:name w:val="Сноска1"/>
    <w:basedOn w:val="a1"/>
    <w:rsid w:val="00D818AA"/>
    <w:pPr>
      <w:shd w:val="clear" w:color="auto" w:fill="FFFFFF"/>
      <w:suppressAutoHyphens/>
      <w:spacing w:line="187" w:lineRule="exact"/>
    </w:pPr>
    <w:rPr>
      <w:rFonts w:ascii="Lucida Sans Unicode" w:hAnsi="Lucida Sans Unicode" w:cs="Lucida Sans Unicode"/>
      <w:color w:val="auto"/>
      <w:kern w:val="0"/>
      <w:sz w:val="15"/>
      <w:szCs w:val="15"/>
      <w:lang w:eastAsia="zh-CN"/>
    </w:rPr>
  </w:style>
  <w:style w:type="paragraph" w:customStyle="1" w:styleId="314">
    <w:name w:val="Основной текст (3)1"/>
    <w:basedOn w:val="a1"/>
    <w:rsid w:val="00D818AA"/>
    <w:pPr>
      <w:shd w:val="clear" w:color="auto" w:fill="FFFFFF"/>
      <w:suppressAutoHyphens/>
      <w:spacing w:line="240" w:lineRule="atLeast"/>
      <w:jc w:val="right"/>
    </w:pPr>
    <w:rPr>
      <w:rFonts w:ascii="SimHei" w:eastAsia="SimHei" w:hAnsi="SimHei" w:cs="SimHei"/>
      <w:color w:val="auto"/>
      <w:kern w:val="0"/>
      <w:lang w:eastAsia="zh-CN"/>
    </w:rPr>
  </w:style>
  <w:style w:type="paragraph" w:customStyle="1" w:styleId="1010">
    <w:name w:val="Основной текст (10)1"/>
    <w:basedOn w:val="a1"/>
    <w:rsid w:val="00D818AA"/>
    <w:pPr>
      <w:shd w:val="clear" w:color="auto" w:fill="FFFFFF"/>
      <w:suppressAutoHyphens/>
      <w:spacing w:line="240" w:lineRule="atLeast"/>
    </w:pPr>
    <w:rPr>
      <w:rFonts w:ascii="Lucida Sans Unicode" w:hAnsi="Lucida Sans Unicode" w:cs="Lucida Sans Unicode"/>
      <w:b/>
      <w:bCs/>
      <w:color w:val="auto"/>
      <w:kern w:val="0"/>
      <w:lang w:eastAsia="zh-CN"/>
    </w:rPr>
  </w:style>
  <w:style w:type="paragraph" w:customStyle="1" w:styleId="1310">
    <w:name w:val="Основной текст (13)1"/>
    <w:basedOn w:val="a1"/>
    <w:rsid w:val="00D818AA"/>
    <w:pPr>
      <w:shd w:val="clear" w:color="auto" w:fill="FFFFFF"/>
      <w:suppressAutoHyphens/>
      <w:spacing w:line="240" w:lineRule="atLeast"/>
    </w:pPr>
    <w:rPr>
      <w:rFonts w:ascii="Franklin Gothic Book" w:hAnsi="Franklin Gothic Book" w:cs="Franklin Gothic Book"/>
      <w:b/>
      <w:bCs/>
      <w:color w:val="auto"/>
      <w:kern w:val="0"/>
      <w:sz w:val="28"/>
      <w:szCs w:val="28"/>
      <w:lang w:eastAsia="zh-CN"/>
    </w:rPr>
  </w:style>
  <w:style w:type="paragraph" w:customStyle="1" w:styleId="411">
    <w:name w:val="Основной текст (4)1"/>
    <w:basedOn w:val="a1"/>
    <w:rsid w:val="00D818AA"/>
    <w:pPr>
      <w:shd w:val="clear" w:color="auto" w:fill="FFFFFF"/>
      <w:suppressAutoHyphens/>
      <w:spacing w:line="240" w:lineRule="atLeast"/>
    </w:pPr>
    <w:rPr>
      <w:b/>
      <w:bCs/>
      <w:i/>
      <w:iCs/>
      <w:color w:val="auto"/>
      <w:kern w:val="0"/>
      <w:sz w:val="21"/>
      <w:szCs w:val="21"/>
      <w:lang w:eastAsia="zh-CN"/>
    </w:rPr>
  </w:style>
  <w:style w:type="paragraph" w:customStyle="1" w:styleId="L999">
    <w:name w:val="! L=999 !"/>
    <w:basedOn w:val="a1"/>
    <w:rsid w:val="00D818AA"/>
    <w:pPr>
      <w:numPr>
        <w:numId w:val="13"/>
      </w:numPr>
      <w:suppressAutoHyphens/>
      <w:overflowPunct w:val="0"/>
      <w:textAlignment w:val="baseline"/>
    </w:pPr>
    <w:rPr>
      <w:color w:val="auto"/>
      <w:kern w:val="0"/>
      <w:lang w:eastAsia="zh-CN"/>
    </w:rPr>
  </w:style>
  <w:style w:type="paragraph" w:customStyle="1" w:styleId="msonormalmailrucssattributepostfix">
    <w:name w:val="msonormal_mailru_css_attribute_postfix"/>
    <w:basedOn w:val="a1"/>
    <w:rsid w:val="00D818AA"/>
    <w:pPr>
      <w:spacing w:before="100" w:beforeAutospacing="1" w:after="100" w:afterAutospacing="1"/>
    </w:pPr>
    <w:rPr>
      <w:color w:val="auto"/>
      <w:kern w:val="0"/>
      <w:sz w:val="24"/>
      <w:szCs w:val="24"/>
    </w:rPr>
  </w:style>
  <w:style w:type="paragraph" w:customStyle="1" w:styleId="162">
    <w:name w:val="16"/>
    <w:basedOn w:val="a1"/>
    <w:next w:val="af4"/>
    <w:unhideWhenUsed/>
    <w:rsid w:val="00321310"/>
    <w:pPr>
      <w:spacing w:before="100" w:beforeAutospacing="1" w:after="100" w:afterAutospacing="1"/>
    </w:pPr>
    <w:rPr>
      <w:rFonts w:ascii="Calibri" w:hAnsi="Calibri" w:cs="Calibri"/>
      <w:color w:val="auto"/>
      <w:kern w:val="0"/>
      <w:sz w:val="24"/>
      <w:szCs w:val="24"/>
    </w:rPr>
  </w:style>
  <w:style w:type="paragraph" w:customStyle="1" w:styleId="570">
    <w:name w:val="Абзац списка57"/>
    <w:basedOn w:val="a1"/>
    <w:rsid w:val="00925A95"/>
    <w:pPr>
      <w:suppressAutoHyphens/>
      <w:spacing w:after="200" w:line="276" w:lineRule="auto"/>
      <w:ind w:left="720"/>
    </w:pPr>
    <w:rPr>
      <w:rFonts w:ascii="Calibri" w:hAnsi="Calibri" w:cs="Calibri"/>
      <w:color w:val="auto"/>
      <w:kern w:val="0"/>
      <w:sz w:val="22"/>
      <w:szCs w:val="22"/>
      <w:lang w:eastAsia="zh-CN"/>
    </w:rPr>
  </w:style>
  <w:style w:type="paragraph" w:customStyle="1" w:styleId="152">
    <w:name w:val="15"/>
    <w:basedOn w:val="a1"/>
    <w:next w:val="af4"/>
    <w:link w:val="affffffff9"/>
    <w:uiPriority w:val="99"/>
    <w:unhideWhenUsed/>
    <w:rsid w:val="00925A95"/>
    <w:pPr>
      <w:spacing w:before="100" w:beforeAutospacing="1" w:after="100" w:afterAutospacing="1"/>
    </w:pPr>
    <w:rPr>
      <w:color w:val="auto"/>
      <w:kern w:val="0"/>
      <w:sz w:val="24"/>
      <w:szCs w:val="24"/>
    </w:rPr>
  </w:style>
  <w:style w:type="paragraph" w:customStyle="1" w:styleId="223">
    <w:name w:val="Без интервала22"/>
    <w:rsid w:val="00925A95"/>
    <w:pPr>
      <w:suppressAutoHyphens/>
    </w:pPr>
    <w:rPr>
      <w:rFonts w:ascii="Calibri" w:hAnsi="Calibri" w:cs="Calibri"/>
      <w:sz w:val="22"/>
      <w:szCs w:val="22"/>
      <w:lang w:eastAsia="zh-CN"/>
    </w:rPr>
  </w:style>
  <w:style w:type="character" w:customStyle="1" w:styleId="affffffff9">
    <w:name w:val="Название Знак"/>
    <w:basedOn w:val="a2"/>
    <w:link w:val="152"/>
    <w:rsid w:val="00925A95"/>
    <w:rPr>
      <w:sz w:val="24"/>
      <w:szCs w:val="24"/>
      <w:lang w:eastAsia="ru-RU"/>
    </w:rPr>
  </w:style>
  <w:style w:type="paragraph" w:customStyle="1" w:styleId="xl350">
    <w:name w:val="xl350"/>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kern w:val="0"/>
      <w:sz w:val="24"/>
      <w:szCs w:val="24"/>
    </w:rPr>
  </w:style>
  <w:style w:type="paragraph" w:customStyle="1" w:styleId="xl351">
    <w:name w:val="xl351"/>
    <w:basedOn w:val="a1"/>
    <w:rsid w:val="004D2CAD"/>
    <w:pPr>
      <w:pBdr>
        <w:top w:val="single" w:sz="4" w:space="0" w:color="auto"/>
        <w:left w:val="single" w:sz="8" w:space="0" w:color="auto"/>
      </w:pBdr>
      <w:shd w:val="clear" w:color="000000" w:fill="FFFFFF"/>
      <w:spacing w:before="100" w:beforeAutospacing="1" w:after="100" w:afterAutospacing="1"/>
      <w:textAlignment w:val="center"/>
    </w:pPr>
    <w:rPr>
      <w:kern w:val="0"/>
      <w:sz w:val="24"/>
      <w:szCs w:val="24"/>
    </w:rPr>
  </w:style>
  <w:style w:type="paragraph" w:customStyle="1" w:styleId="xl352">
    <w:name w:val="xl352"/>
    <w:basedOn w:val="a1"/>
    <w:rsid w:val="004D2CAD"/>
    <w:pPr>
      <w:pBdr>
        <w:top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3">
    <w:name w:val="xl353"/>
    <w:basedOn w:val="a1"/>
    <w:rsid w:val="004D2CA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4">
    <w:name w:val="xl354"/>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355">
    <w:name w:val="xl355"/>
    <w:basedOn w:val="a1"/>
    <w:rsid w:val="004D2CAD"/>
    <w:pPr>
      <w:pBdr>
        <w:top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6">
    <w:name w:val="xl356"/>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57">
    <w:name w:val="xl357"/>
    <w:basedOn w:val="a1"/>
    <w:rsid w:val="004D2CAD"/>
    <w:pPr>
      <w:pBdr>
        <w:bottom w:val="single" w:sz="4" w:space="0" w:color="auto"/>
        <w:right w:val="single" w:sz="4" w:space="0" w:color="auto"/>
      </w:pBdr>
      <w:shd w:val="clear" w:color="000000" w:fill="FFFFFF"/>
      <w:spacing w:before="100" w:beforeAutospacing="1" w:after="100" w:afterAutospacing="1"/>
    </w:pPr>
    <w:rPr>
      <w:b/>
      <w:bCs/>
      <w:i/>
      <w:iCs/>
      <w:kern w:val="0"/>
      <w:sz w:val="24"/>
      <w:szCs w:val="24"/>
    </w:rPr>
  </w:style>
  <w:style w:type="paragraph" w:customStyle="1" w:styleId="xl358">
    <w:name w:val="xl358"/>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9">
    <w:name w:val="xl359"/>
    <w:basedOn w:val="a1"/>
    <w:rsid w:val="004D2CAD"/>
    <w:pPr>
      <w:pBdr>
        <w:bottom w:val="single" w:sz="4" w:space="0" w:color="auto"/>
        <w:right w:val="single" w:sz="4" w:space="0" w:color="auto"/>
      </w:pBdr>
      <w:shd w:val="clear" w:color="000000" w:fill="FFFFFF"/>
      <w:spacing w:before="100" w:beforeAutospacing="1" w:after="100" w:afterAutospacing="1"/>
    </w:pPr>
    <w:rPr>
      <w:kern w:val="0"/>
      <w:sz w:val="24"/>
      <w:szCs w:val="24"/>
    </w:rPr>
  </w:style>
  <w:style w:type="paragraph" w:customStyle="1" w:styleId="xl360">
    <w:name w:val="xl360"/>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361">
    <w:name w:val="xl361"/>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2">
    <w:name w:val="xl362"/>
    <w:basedOn w:val="a1"/>
    <w:rsid w:val="004D2CAD"/>
    <w:pPr>
      <w:pBdr>
        <w:left w:val="single" w:sz="4" w:space="0" w:color="auto"/>
        <w:bottom w:val="single" w:sz="8"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3">
    <w:name w:val="xl363"/>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4">
    <w:name w:val="xl364"/>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5">
    <w:name w:val="xl365"/>
    <w:basedOn w:val="a1"/>
    <w:rsid w:val="004D2CA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366">
    <w:name w:val="xl366"/>
    <w:basedOn w:val="a1"/>
    <w:rsid w:val="004D2CA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color w:val="auto"/>
      <w:kern w:val="0"/>
      <w:sz w:val="24"/>
      <w:szCs w:val="24"/>
    </w:rPr>
  </w:style>
  <w:style w:type="paragraph" w:customStyle="1" w:styleId="xl367">
    <w:name w:val="xl367"/>
    <w:basedOn w:val="a1"/>
    <w:rsid w:val="004D2CA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68">
    <w:name w:val="xl368"/>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69">
    <w:name w:val="xl369"/>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370">
    <w:name w:val="xl370"/>
    <w:basedOn w:val="a1"/>
    <w:rsid w:val="004D2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71">
    <w:name w:val="xl371"/>
    <w:basedOn w:val="a1"/>
    <w:rsid w:val="004D2CAD"/>
    <w:pP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372">
    <w:name w:val="xl372"/>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73">
    <w:name w:val="xl373"/>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74">
    <w:name w:val="xl374"/>
    <w:basedOn w:val="a1"/>
    <w:rsid w:val="004D2CAD"/>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75">
    <w:name w:val="xl375"/>
    <w:basedOn w:val="a1"/>
    <w:rsid w:val="004D2CAD"/>
    <w:pPr>
      <w:pBdr>
        <w:top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76">
    <w:name w:val="xl376"/>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377">
    <w:name w:val="xl377"/>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kern w:val="0"/>
      <w:sz w:val="24"/>
      <w:szCs w:val="24"/>
    </w:rPr>
  </w:style>
  <w:style w:type="paragraph" w:customStyle="1" w:styleId="xl378">
    <w:name w:val="xl378"/>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kern w:val="0"/>
      <w:sz w:val="24"/>
      <w:szCs w:val="24"/>
    </w:rPr>
  </w:style>
  <w:style w:type="paragraph" w:customStyle="1" w:styleId="xl379">
    <w:name w:val="xl379"/>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kern w:val="0"/>
      <w:sz w:val="24"/>
      <w:szCs w:val="24"/>
    </w:rPr>
  </w:style>
  <w:style w:type="paragraph" w:customStyle="1" w:styleId="xl380">
    <w:name w:val="xl380"/>
    <w:basedOn w:val="a1"/>
    <w:rsid w:val="004D2CAD"/>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textAlignment w:val="center"/>
    </w:pPr>
    <w:rPr>
      <w:b/>
      <w:bCs/>
      <w:kern w:val="0"/>
      <w:sz w:val="24"/>
      <w:szCs w:val="24"/>
    </w:rPr>
  </w:style>
  <w:style w:type="paragraph" w:customStyle="1" w:styleId="xl381">
    <w:name w:val="xl381"/>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2">
    <w:name w:val="xl382"/>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auto"/>
      <w:kern w:val="0"/>
      <w:sz w:val="24"/>
      <w:szCs w:val="24"/>
    </w:rPr>
  </w:style>
  <w:style w:type="paragraph" w:customStyle="1" w:styleId="xl383">
    <w:name w:val="xl383"/>
    <w:basedOn w:val="a1"/>
    <w:rsid w:val="004D2CA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4">
    <w:name w:val="xl384"/>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85">
    <w:name w:val="xl385"/>
    <w:basedOn w:val="a1"/>
    <w:rsid w:val="004D2CA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86">
    <w:name w:val="xl386"/>
    <w:basedOn w:val="a1"/>
    <w:rsid w:val="004D2CAD"/>
    <w:pPr>
      <w:shd w:val="clear" w:color="000000" w:fill="FFFFFF"/>
      <w:spacing w:before="100" w:beforeAutospacing="1" w:after="100" w:afterAutospacing="1"/>
      <w:jc w:val="right"/>
      <w:textAlignment w:val="center"/>
    </w:pPr>
    <w:rPr>
      <w:color w:val="auto"/>
      <w:kern w:val="0"/>
      <w:sz w:val="24"/>
      <w:szCs w:val="24"/>
    </w:rPr>
  </w:style>
  <w:style w:type="paragraph" w:customStyle="1" w:styleId="xl387">
    <w:name w:val="xl387"/>
    <w:basedOn w:val="a1"/>
    <w:rsid w:val="004D2CAD"/>
    <w:pPr>
      <w:shd w:val="clear" w:color="000000" w:fill="FFFFFF"/>
      <w:spacing w:before="100" w:beforeAutospacing="1" w:after="100" w:afterAutospacing="1"/>
      <w:jc w:val="center"/>
      <w:textAlignment w:val="center"/>
    </w:pPr>
    <w:rPr>
      <w:color w:val="auto"/>
      <w:kern w:val="0"/>
      <w:sz w:val="24"/>
      <w:szCs w:val="24"/>
    </w:rPr>
  </w:style>
  <w:style w:type="paragraph" w:customStyle="1" w:styleId="xl388">
    <w:name w:val="xl388"/>
    <w:basedOn w:val="a1"/>
    <w:rsid w:val="004D2CAD"/>
    <w:pPr>
      <w:shd w:val="clear" w:color="000000" w:fill="FFFFFF"/>
      <w:spacing w:before="100" w:beforeAutospacing="1" w:after="100" w:afterAutospacing="1"/>
      <w:jc w:val="right"/>
    </w:pPr>
    <w:rPr>
      <w:b/>
      <w:bCs/>
      <w:color w:val="auto"/>
      <w:kern w:val="0"/>
      <w:sz w:val="24"/>
      <w:szCs w:val="24"/>
    </w:rPr>
  </w:style>
  <w:style w:type="paragraph" w:customStyle="1" w:styleId="xl389">
    <w:name w:val="xl389"/>
    <w:basedOn w:val="a1"/>
    <w:rsid w:val="004D2CAD"/>
    <w:pPr>
      <w:shd w:val="clear" w:color="000000" w:fill="FFFFFF"/>
      <w:spacing w:before="100" w:beforeAutospacing="1" w:after="100" w:afterAutospacing="1"/>
      <w:jc w:val="right"/>
    </w:pPr>
    <w:rPr>
      <w:color w:val="auto"/>
      <w:kern w:val="0"/>
      <w:sz w:val="24"/>
      <w:szCs w:val="24"/>
    </w:rPr>
  </w:style>
  <w:style w:type="paragraph" w:customStyle="1" w:styleId="142">
    <w:name w:val="14"/>
    <w:basedOn w:val="a1"/>
    <w:next w:val="ae"/>
    <w:qFormat/>
    <w:rsid w:val="00160BC4"/>
    <w:pPr>
      <w:jc w:val="center"/>
    </w:pPr>
    <w:rPr>
      <w:rFonts w:ascii="Arial" w:hAnsi="Arial"/>
      <w:b/>
      <w:bCs/>
      <w:color w:val="auto"/>
      <w:kern w:val="0"/>
      <w:sz w:val="40"/>
      <w:szCs w:val="40"/>
    </w:rPr>
  </w:style>
  <w:style w:type="character" w:customStyle="1" w:styleId="2105pt">
    <w:name w:val="Основной текст (2) + 10;5 pt"/>
    <w:rsid w:val="005F13C5"/>
    <w:rPr>
      <w:color w:val="000000"/>
      <w:spacing w:val="0"/>
      <w:w w:val="100"/>
      <w:position w:val="0"/>
      <w:sz w:val="21"/>
      <w:szCs w:val="21"/>
      <w:shd w:val="clear" w:color="auto" w:fill="FFFFFF"/>
      <w:lang w:val="ru-RU" w:eastAsia="ru-RU" w:bidi="ru-RU"/>
    </w:rPr>
  </w:style>
  <w:style w:type="paragraph" w:customStyle="1" w:styleId="2ff5">
    <w:name w:val="Обычный2"/>
    <w:rsid w:val="00B4001B"/>
    <w:rPr>
      <w:sz w:val="24"/>
      <w:lang w:eastAsia="ru-RU"/>
    </w:rPr>
  </w:style>
  <w:style w:type="paragraph" w:customStyle="1" w:styleId="3fb">
    <w:name w:val="Обычный3"/>
    <w:rsid w:val="00B4001B"/>
    <w:rPr>
      <w:snapToGrid w:val="0"/>
      <w:sz w:val="24"/>
      <w:lang w:eastAsia="ru-RU"/>
    </w:rPr>
  </w:style>
  <w:style w:type="paragraph" w:customStyle="1" w:styleId="124">
    <w:name w:val="12"/>
    <w:basedOn w:val="a1"/>
    <w:next w:val="af4"/>
    <w:uiPriority w:val="99"/>
    <w:unhideWhenUsed/>
    <w:rsid w:val="00102D1B"/>
    <w:pPr>
      <w:spacing w:before="100" w:beforeAutospacing="1" w:after="119"/>
    </w:pPr>
    <w:rPr>
      <w:color w:val="auto"/>
      <w:kern w:val="0"/>
      <w:sz w:val="24"/>
      <w:szCs w:val="24"/>
    </w:rPr>
  </w:style>
  <w:style w:type="paragraph" w:customStyle="1" w:styleId="117">
    <w:name w:val="11"/>
    <w:basedOn w:val="a1"/>
    <w:next w:val="af4"/>
    <w:uiPriority w:val="99"/>
    <w:unhideWhenUsed/>
    <w:rsid w:val="00D3779F"/>
    <w:pPr>
      <w:spacing w:before="100" w:beforeAutospacing="1" w:after="100" w:afterAutospacing="1"/>
    </w:pPr>
    <w:rPr>
      <w:color w:val="auto"/>
      <w:kern w:val="0"/>
      <w:sz w:val="24"/>
      <w:szCs w:val="24"/>
    </w:rPr>
  </w:style>
  <w:style w:type="paragraph" w:customStyle="1" w:styleId="104">
    <w:name w:val="10"/>
    <w:basedOn w:val="a1"/>
    <w:next w:val="a1"/>
    <w:uiPriority w:val="10"/>
    <w:qFormat/>
    <w:rsid w:val="00DC7241"/>
    <w:pPr>
      <w:pBdr>
        <w:bottom w:val="single" w:sz="8" w:space="4" w:color="4F81BD"/>
      </w:pBdr>
      <w:spacing w:after="300"/>
      <w:contextualSpacing/>
    </w:pPr>
    <w:rPr>
      <w:rFonts w:ascii="Cambria" w:hAnsi="Cambria"/>
      <w:color w:val="17365D"/>
      <w:spacing w:val="5"/>
      <w:sz w:val="52"/>
      <w:szCs w:val="52"/>
      <w:lang w:eastAsia="en-US"/>
    </w:rPr>
  </w:style>
  <w:style w:type="character" w:customStyle="1" w:styleId="highlight">
    <w:name w:val="highlight"/>
    <w:basedOn w:val="a2"/>
    <w:uiPriority w:val="99"/>
    <w:rsid w:val="00DC7241"/>
    <w:rPr>
      <w:rFonts w:cs="Times New Roman"/>
    </w:rPr>
  </w:style>
  <w:style w:type="character" w:customStyle="1" w:styleId="message-sentinfo1">
    <w:name w:val="message-sent__info1"/>
    <w:basedOn w:val="a2"/>
    <w:rsid w:val="00DC7241"/>
    <w:rPr>
      <w:rFonts w:cs="Times New Roman"/>
      <w:color w:val="999999"/>
    </w:rPr>
  </w:style>
  <w:style w:type="character" w:customStyle="1" w:styleId="val">
    <w:name w:val="val"/>
    <w:basedOn w:val="a2"/>
    <w:rsid w:val="00DC7241"/>
  </w:style>
  <w:style w:type="paragraph" w:customStyle="1" w:styleId="1fffa">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affffffffa">
    <w:name w:val="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218">
    <w:name w:val="Знак Знак2 Знак Знак Знак1 Знак Знак Знак Знак Знак Знак Знак"/>
    <w:basedOn w:val="a1"/>
    <w:rsid w:val="00DC7241"/>
    <w:rPr>
      <w:rFonts w:ascii="Verdana" w:hAnsi="Verdana" w:cs="Verdana"/>
      <w:color w:val="auto"/>
      <w:kern w:val="0"/>
      <w:lang w:val="en-US" w:eastAsia="en-US"/>
    </w:rPr>
  </w:style>
  <w:style w:type="paragraph" w:customStyle="1" w:styleId="1fffb">
    <w:name w:val="Знак Знак Знак Знак Знак Знак Знак Знак Знак1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c">
    <w:name w:val="Знак Знак Знак Знак Знак Знак Знак Знак Знак1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d">
    <w:name w:val="Знак Знак Знак Знак Знак1"/>
    <w:basedOn w:val="a1"/>
    <w:rsid w:val="00DC7241"/>
    <w:pPr>
      <w:spacing w:after="160" w:line="240" w:lineRule="exact"/>
    </w:pPr>
    <w:rPr>
      <w:rFonts w:ascii="Verdana" w:hAnsi="Verdana"/>
      <w:color w:val="auto"/>
      <w:kern w:val="0"/>
      <w:lang w:val="en-US" w:eastAsia="en-US"/>
    </w:rPr>
  </w:style>
  <w:style w:type="character" w:customStyle="1" w:styleId="lastbreadcrumb">
    <w:name w:val="last_breadcrumb"/>
    <w:basedOn w:val="a2"/>
    <w:rsid w:val="007D1C5A"/>
  </w:style>
  <w:style w:type="paragraph" w:customStyle="1" w:styleId="219">
    <w:name w:val="Основной текст с отступом 21"/>
    <w:basedOn w:val="a1"/>
    <w:rsid w:val="007D1C5A"/>
    <w:pPr>
      <w:suppressAutoHyphens/>
      <w:ind w:right="567" w:firstLine="567"/>
      <w:jc w:val="both"/>
    </w:pPr>
    <w:rPr>
      <w:color w:val="auto"/>
      <w:kern w:val="0"/>
      <w:sz w:val="28"/>
      <w:lang w:eastAsia="ar-SA"/>
    </w:rPr>
  </w:style>
  <w:style w:type="paragraph" w:customStyle="1" w:styleId="affffffffb">
    <w:name w:val="Обратный адрес"/>
    <w:basedOn w:val="a1"/>
    <w:rsid w:val="007D1C5A"/>
    <w:pPr>
      <w:widowControl w:val="0"/>
      <w:suppressAutoHyphens/>
    </w:pPr>
    <w:rPr>
      <w:rFonts w:ascii="Arial" w:eastAsia="Arial Unicode MS" w:hAnsi="Arial"/>
      <w:color w:val="auto"/>
      <w:kern w:val="2"/>
      <w:szCs w:val="24"/>
      <w:lang w:eastAsia="ar-SA"/>
    </w:rPr>
  </w:style>
  <w:style w:type="paragraph" w:customStyle="1" w:styleId="xl390">
    <w:name w:val="xl390"/>
    <w:basedOn w:val="a1"/>
    <w:rsid w:val="006D49D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91">
    <w:name w:val="xl391"/>
    <w:basedOn w:val="a1"/>
    <w:rsid w:val="006D49DF"/>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92">
    <w:name w:val="xl392"/>
    <w:basedOn w:val="a1"/>
    <w:rsid w:val="006D49DF"/>
    <w:pPr>
      <w:pBdr>
        <w:left w:val="single" w:sz="8" w:space="0" w:color="auto"/>
        <w:bottom w:val="single" w:sz="4" w:space="0" w:color="auto"/>
        <w:right w:val="single" w:sz="4" w:space="0" w:color="auto"/>
      </w:pBdr>
      <w:shd w:val="clear" w:color="000000" w:fill="FABF8F"/>
      <w:spacing w:before="100" w:beforeAutospacing="1" w:after="100" w:afterAutospacing="1"/>
    </w:pPr>
    <w:rPr>
      <w:b/>
      <w:bCs/>
      <w:kern w:val="0"/>
      <w:sz w:val="24"/>
      <w:szCs w:val="24"/>
    </w:rPr>
  </w:style>
  <w:style w:type="paragraph" w:customStyle="1" w:styleId="xl393">
    <w:name w:val="xl393"/>
    <w:basedOn w:val="a1"/>
    <w:rsid w:val="006D49DF"/>
    <w:pPr>
      <w:pBdr>
        <w:left w:val="single" w:sz="4" w:space="0" w:color="auto"/>
        <w:bottom w:val="single" w:sz="4" w:space="0" w:color="auto"/>
        <w:right w:val="single" w:sz="4" w:space="0" w:color="auto"/>
      </w:pBdr>
      <w:shd w:val="clear" w:color="000000" w:fill="FABF8F"/>
      <w:spacing w:before="100" w:beforeAutospacing="1" w:after="100" w:afterAutospacing="1"/>
      <w:jc w:val="center"/>
    </w:pPr>
    <w:rPr>
      <w:b/>
      <w:bCs/>
      <w:kern w:val="0"/>
      <w:sz w:val="24"/>
      <w:szCs w:val="24"/>
    </w:rPr>
  </w:style>
  <w:style w:type="paragraph" w:customStyle="1" w:styleId="xl394">
    <w:name w:val="xl394"/>
    <w:basedOn w:val="a1"/>
    <w:rsid w:val="006D49DF"/>
    <w:pPr>
      <w:pBdr>
        <w:left w:val="single" w:sz="4" w:space="0" w:color="auto"/>
        <w:bottom w:val="single" w:sz="4" w:space="0" w:color="auto"/>
        <w:right w:val="single" w:sz="8" w:space="0" w:color="auto"/>
      </w:pBdr>
      <w:shd w:val="clear" w:color="000000" w:fill="FABF8F"/>
      <w:spacing w:before="100" w:beforeAutospacing="1" w:after="100" w:afterAutospacing="1"/>
      <w:jc w:val="center"/>
      <w:textAlignment w:val="center"/>
    </w:pPr>
    <w:rPr>
      <w:b/>
      <w:bCs/>
      <w:color w:val="auto"/>
      <w:kern w:val="0"/>
      <w:sz w:val="24"/>
      <w:szCs w:val="24"/>
    </w:rPr>
  </w:style>
  <w:style w:type="paragraph" w:customStyle="1" w:styleId="xl395">
    <w:name w:val="xl395"/>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96">
    <w:name w:val="xl396"/>
    <w:basedOn w:val="a1"/>
    <w:rsid w:val="006D49DF"/>
    <w:pPr>
      <w:pBdr>
        <w:left w:val="single" w:sz="8" w:space="0" w:color="auto"/>
        <w:bottom w:val="single" w:sz="8" w:space="0" w:color="auto"/>
        <w:right w:val="single" w:sz="4" w:space="0" w:color="auto"/>
      </w:pBdr>
      <w:shd w:val="clear" w:color="000000" w:fill="FABF8F"/>
      <w:spacing w:before="100" w:beforeAutospacing="1" w:after="100" w:afterAutospacing="1"/>
      <w:textAlignment w:val="center"/>
    </w:pPr>
    <w:rPr>
      <w:b/>
      <w:bCs/>
      <w:kern w:val="0"/>
      <w:sz w:val="24"/>
      <w:szCs w:val="24"/>
    </w:rPr>
  </w:style>
  <w:style w:type="paragraph" w:customStyle="1" w:styleId="xl397">
    <w:name w:val="xl397"/>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kern w:val="0"/>
      <w:sz w:val="24"/>
      <w:szCs w:val="24"/>
    </w:rPr>
  </w:style>
  <w:style w:type="paragraph" w:customStyle="1" w:styleId="xl398">
    <w:name w:val="xl398"/>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color w:val="auto"/>
      <w:kern w:val="0"/>
      <w:sz w:val="24"/>
      <w:szCs w:val="24"/>
    </w:rPr>
  </w:style>
  <w:style w:type="paragraph" w:customStyle="1" w:styleId="xl399">
    <w:name w:val="xl399"/>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400">
    <w:name w:val="xl400"/>
    <w:basedOn w:val="a1"/>
    <w:rsid w:val="006D49DF"/>
    <w:pPr>
      <w:pBdr>
        <w:top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401">
    <w:name w:val="xl401"/>
    <w:basedOn w:val="a1"/>
    <w:rsid w:val="006D49DF"/>
    <w:pPr>
      <w:spacing w:before="100" w:beforeAutospacing="1" w:after="100" w:afterAutospacing="1"/>
    </w:pPr>
    <w:rPr>
      <w:kern w:val="0"/>
      <w:sz w:val="24"/>
      <w:szCs w:val="24"/>
    </w:rPr>
  </w:style>
  <w:style w:type="paragraph" w:customStyle="1" w:styleId="xl402">
    <w:name w:val="xl402"/>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3">
    <w:name w:val="xl403"/>
    <w:basedOn w:val="a1"/>
    <w:rsid w:val="006D49DF"/>
    <w:pPr>
      <w:pBdr>
        <w:bottom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4">
    <w:name w:val="xl404"/>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405">
    <w:name w:val="xl405"/>
    <w:basedOn w:val="a1"/>
    <w:rsid w:val="006D49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406">
    <w:name w:val="xl406"/>
    <w:basedOn w:val="a1"/>
    <w:rsid w:val="006D49DF"/>
    <w:pPr>
      <w:shd w:val="clear" w:color="000000" w:fill="FFFFFF"/>
      <w:spacing w:before="100" w:beforeAutospacing="1" w:after="100" w:afterAutospacing="1"/>
      <w:jc w:val="right"/>
      <w:textAlignment w:val="center"/>
    </w:pPr>
    <w:rPr>
      <w:color w:val="auto"/>
      <w:kern w:val="0"/>
      <w:sz w:val="24"/>
      <w:szCs w:val="24"/>
    </w:rPr>
  </w:style>
  <w:style w:type="paragraph" w:customStyle="1" w:styleId="xl407">
    <w:name w:val="xl407"/>
    <w:basedOn w:val="a1"/>
    <w:rsid w:val="006D49DF"/>
    <w:pPr>
      <w:shd w:val="clear" w:color="000000" w:fill="FFFFFF"/>
      <w:spacing w:before="100" w:beforeAutospacing="1" w:after="100" w:afterAutospacing="1"/>
      <w:jc w:val="center"/>
      <w:textAlignment w:val="center"/>
    </w:pPr>
    <w:rPr>
      <w:color w:val="auto"/>
      <w:kern w:val="0"/>
      <w:sz w:val="24"/>
      <w:szCs w:val="24"/>
    </w:rPr>
  </w:style>
  <w:style w:type="paragraph" w:customStyle="1" w:styleId="xl408">
    <w:name w:val="xl408"/>
    <w:basedOn w:val="a1"/>
    <w:rsid w:val="006D49DF"/>
    <w:pPr>
      <w:shd w:val="clear" w:color="000000" w:fill="FFFFFF"/>
      <w:spacing w:before="100" w:beforeAutospacing="1" w:after="100" w:afterAutospacing="1"/>
      <w:jc w:val="right"/>
    </w:pPr>
    <w:rPr>
      <w:b/>
      <w:bCs/>
      <w:color w:val="auto"/>
      <w:kern w:val="0"/>
      <w:sz w:val="24"/>
      <w:szCs w:val="24"/>
    </w:rPr>
  </w:style>
  <w:style w:type="paragraph" w:customStyle="1" w:styleId="xl409">
    <w:name w:val="xl409"/>
    <w:basedOn w:val="a1"/>
    <w:rsid w:val="006D49DF"/>
    <w:pPr>
      <w:shd w:val="clear" w:color="000000" w:fill="FFFFFF"/>
      <w:spacing w:before="100" w:beforeAutospacing="1" w:after="100" w:afterAutospacing="1"/>
      <w:jc w:val="right"/>
    </w:pPr>
    <w:rPr>
      <w:color w:val="auto"/>
      <w:kern w:val="0"/>
      <w:sz w:val="24"/>
      <w:szCs w:val="24"/>
    </w:rPr>
  </w:style>
  <w:style w:type="paragraph" w:customStyle="1" w:styleId="94">
    <w:name w:val="9"/>
    <w:basedOn w:val="a1"/>
    <w:next w:val="a1"/>
    <w:qFormat/>
    <w:rsid w:val="006D49DF"/>
    <w:pPr>
      <w:suppressAutoHyphens/>
      <w:jc w:val="center"/>
    </w:pPr>
    <w:rPr>
      <w:b/>
      <w:color w:val="auto"/>
      <w:kern w:val="0"/>
      <w:sz w:val="28"/>
      <w:lang w:eastAsia="ar-SA"/>
    </w:rPr>
  </w:style>
  <w:style w:type="paragraph" w:customStyle="1" w:styleId="xl410">
    <w:name w:val="xl410"/>
    <w:basedOn w:val="a1"/>
    <w:rsid w:val="00603CEE"/>
    <w:pPr>
      <w:shd w:val="clear" w:color="000000" w:fill="FFFFFF"/>
      <w:spacing w:before="100" w:beforeAutospacing="1" w:after="100" w:afterAutospacing="1"/>
      <w:jc w:val="right"/>
    </w:pPr>
    <w:rPr>
      <w:color w:val="auto"/>
      <w:kern w:val="0"/>
      <w:sz w:val="24"/>
      <w:szCs w:val="24"/>
    </w:rPr>
  </w:style>
  <w:style w:type="character" w:customStyle="1" w:styleId="4f1">
    <w:name w:val="Основной шрифт абзаца4"/>
    <w:rsid w:val="00022A96"/>
  </w:style>
  <w:style w:type="paragraph" w:customStyle="1" w:styleId="ConsPlusDocList1">
    <w:name w:val="ConsPlusDocList1"/>
    <w:next w:val="a1"/>
    <w:rsid w:val="00022A96"/>
    <w:pPr>
      <w:widowControl w:val="0"/>
      <w:suppressAutoHyphens/>
      <w:autoSpaceDE w:val="0"/>
    </w:pPr>
    <w:rPr>
      <w:rFonts w:ascii="Arial" w:eastAsia="Arial" w:hAnsi="Arial" w:cs="Arial"/>
      <w:kern w:val="2"/>
      <w:lang w:val="de-DE" w:eastAsia="ja-JP" w:bidi="fa-IR"/>
    </w:rPr>
  </w:style>
  <w:style w:type="paragraph" w:customStyle="1" w:styleId="2ff6">
    <w:name w:val="Обычный (веб)2"/>
    <w:basedOn w:val="a1"/>
    <w:rsid w:val="00022A96"/>
    <w:pPr>
      <w:widowControl w:val="0"/>
      <w:suppressAutoHyphens/>
      <w:spacing w:before="28" w:after="28"/>
    </w:pPr>
    <w:rPr>
      <w:color w:val="auto"/>
      <w:kern w:val="2"/>
      <w:sz w:val="24"/>
      <w:szCs w:val="24"/>
      <w:lang w:eastAsia="zh-CN"/>
    </w:rPr>
  </w:style>
  <w:style w:type="paragraph" w:customStyle="1" w:styleId="232">
    <w:name w:val="Без интервала23"/>
    <w:rsid w:val="00022A96"/>
    <w:pPr>
      <w:suppressAutoHyphens/>
    </w:pPr>
    <w:rPr>
      <w:rFonts w:eastAsia="Calibri"/>
      <w:kern w:val="2"/>
      <w:sz w:val="24"/>
      <w:lang w:eastAsia="zh-CN"/>
    </w:rPr>
  </w:style>
  <w:style w:type="paragraph" w:customStyle="1" w:styleId="88">
    <w:name w:val="8"/>
    <w:basedOn w:val="a1"/>
    <w:next w:val="af4"/>
    <w:uiPriority w:val="99"/>
    <w:unhideWhenUsed/>
    <w:rsid w:val="00022A96"/>
    <w:pPr>
      <w:widowControl w:val="0"/>
      <w:suppressAutoHyphens/>
    </w:pPr>
    <w:rPr>
      <w:rFonts w:eastAsia="Andale Sans UI"/>
      <w:color w:val="auto"/>
      <w:kern w:val="2"/>
      <w:sz w:val="24"/>
      <w:szCs w:val="24"/>
      <w:lang w:eastAsia="zh-CN"/>
    </w:rPr>
  </w:style>
  <w:style w:type="paragraph" w:customStyle="1" w:styleId="77">
    <w:name w:val="7"/>
    <w:basedOn w:val="a1"/>
    <w:next w:val="aff6"/>
    <w:qFormat/>
    <w:rsid w:val="00393834"/>
    <w:pPr>
      <w:jc w:val="center"/>
    </w:pPr>
    <w:rPr>
      <w:color w:val="auto"/>
      <w:kern w:val="2"/>
      <w:sz w:val="32"/>
      <w:szCs w:val="24"/>
      <w:lang w:eastAsia="ar-SA"/>
    </w:rPr>
  </w:style>
  <w:style w:type="paragraph" w:customStyle="1" w:styleId="241">
    <w:name w:val="Без интервала24"/>
    <w:rsid w:val="00393834"/>
    <w:pPr>
      <w:suppressAutoHyphens/>
    </w:pPr>
    <w:rPr>
      <w:rFonts w:eastAsia="Arial"/>
      <w:sz w:val="22"/>
      <w:szCs w:val="22"/>
      <w:lang w:eastAsia="ar-SA"/>
    </w:rPr>
  </w:style>
  <w:style w:type="paragraph" w:customStyle="1" w:styleId="65">
    <w:name w:val="6"/>
    <w:basedOn w:val="a1"/>
    <w:next w:val="ae"/>
    <w:qFormat/>
    <w:rsid w:val="00B9331C"/>
    <w:pPr>
      <w:jc w:val="center"/>
    </w:pPr>
    <w:rPr>
      <w:b/>
      <w:color w:val="auto"/>
      <w:kern w:val="0"/>
      <w:sz w:val="32"/>
    </w:rPr>
  </w:style>
  <w:style w:type="paragraph" w:customStyle="1" w:styleId="580">
    <w:name w:val="Абзац списка58"/>
    <w:basedOn w:val="a1"/>
    <w:rsid w:val="00DC0314"/>
    <w:pPr>
      <w:suppressAutoHyphens/>
      <w:spacing w:after="200" w:line="276" w:lineRule="auto"/>
      <w:ind w:left="720"/>
    </w:pPr>
    <w:rPr>
      <w:rFonts w:ascii="Calibri" w:hAnsi="Calibri" w:cs="Calibri"/>
      <w:color w:val="auto"/>
      <w:kern w:val="0"/>
      <w:sz w:val="22"/>
      <w:szCs w:val="22"/>
      <w:lang w:eastAsia="zh-CN"/>
    </w:rPr>
  </w:style>
  <w:style w:type="paragraph" w:customStyle="1" w:styleId="affffffffc">
    <w:basedOn w:val="a1"/>
    <w:next w:val="af"/>
    <w:rsid w:val="00DC0314"/>
    <w:pPr>
      <w:keepNext/>
      <w:suppressAutoHyphens/>
      <w:spacing w:before="240" w:after="120"/>
    </w:pPr>
    <w:rPr>
      <w:rFonts w:ascii="Arial" w:eastAsia="Microsoft YaHei" w:hAnsi="Arial" w:cs="Lucida Sans"/>
      <w:color w:val="auto"/>
      <w:kern w:val="0"/>
      <w:sz w:val="28"/>
      <w:szCs w:val="28"/>
      <w:lang w:eastAsia="zh-CN"/>
    </w:rPr>
  </w:style>
  <w:style w:type="paragraph" w:customStyle="1" w:styleId="251">
    <w:name w:val="Без интервала25"/>
    <w:rsid w:val="00DC0314"/>
    <w:pPr>
      <w:suppressAutoHyphens/>
    </w:pPr>
    <w:rPr>
      <w:rFonts w:ascii="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3223272">
      <w:bodyDiv w:val="1"/>
      <w:marLeft w:val="0"/>
      <w:marRight w:val="0"/>
      <w:marTop w:val="0"/>
      <w:marBottom w:val="0"/>
      <w:divBdr>
        <w:top w:val="none" w:sz="0" w:space="0" w:color="auto"/>
        <w:left w:val="none" w:sz="0" w:space="0" w:color="auto"/>
        <w:bottom w:val="none" w:sz="0" w:space="0" w:color="auto"/>
        <w:right w:val="none" w:sz="0" w:space="0" w:color="auto"/>
      </w:divBdr>
    </w:div>
    <w:div w:id="1702244440">
      <w:bodyDiv w:val="1"/>
      <w:marLeft w:val="0"/>
      <w:marRight w:val="0"/>
      <w:marTop w:val="0"/>
      <w:marBottom w:val="0"/>
      <w:divBdr>
        <w:top w:val="none" w:sz="0" w:space="0" w:color="auto"/>
        <w:left w:val="none" w:sz="0" w:space="0" w:color="auto"/>
        <w:bottom w:val="none" w:sz="0" w:space="0" w:color="auto"/>
        <w:right w:val="none" w:sz="0" w:space="0" w:color="auto"/>
      </w:divBdr>
    </w:div>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82686&amp;dst=100278" TargetMode="External"/><Relationship Id="rId21" Type="http://schemas.openxmlformats.org/officeDocument/2006/relationships/hyperlink" Target="https://login.consultant.ru/link/?req=doc&amp;base=LAW&amp;n=482692&amp;dst=217" TargetMode="External"/><Relationship Id="rId42" Type="http://schemas.openxmlformats.org/officeDocument/2006/relationships/hyperlink" Target="consultantplus://offline/ref=80DD979DA3DA188A3D742B31D1E24AEA48A01F8CB4EB32C71A45A4B109FB8A56542E7177A38E8093DDB2873141UEg6I" TargetMode="External"/><Relationship Id="rId47" Type="http://schemas.openxmlformats.org/officeDocument/2006/relationships/footer" Target="footer3.xml"/><Relationship Id="rId63" Type="http://schemas.openxmlformats.org/officeDocument/2006/relationships/hyperlink" Target="consultantplus://offline/ref=8A7D9EBEE3249697FA5AC67A56787378F4CF7E1DE4081D630DA000262D5ABE48D68FEFD073A8DA099BDCB5P9iAN" TargetMode="External"/><Relationship Id="rId68" Type="http://schemas.openxmlformats.org/officeDocument/2006/relationships/hyperlink" Target="https://login.consultant.ru/link/?req=doc&amp;base=RZB&amp;n=481297&amp;dst=101491" TargetMode="External"/><Relationship Id="rId2" Type="http://schemas.openxmlformats.org/officeDocument/2006/relationships/numbering" Target="numbering.xml"/><Relationship Id="rId16" Type="http://schemas.openxmlformats.org/officeDocument/2006/relationships/hyperlink" Target="https://login.consultant.ru/link/?req=doc&amp;base=LAW&amp;n=474519&amp;dst=354" TargetMode="External"/><Relationship Id="rId29" Type="http://schemas.openxmlformats.org/officeDocument/2006/relationships/hyperlink" Target="https://login.consultant.ru/link/?req=doc&amp;base=LAW&amp;n=482062" TargetMode="External"/><Relationship Id="rId11" Type="http://schemas.openxmlformats.org/officeDocument/2006/relationships/hyperlink" Target="mailto:admin.komsomolsk@mail.ru" TargetMode="External"/><Relationship Id="rId24" Type="http://schemas.openxmlformats.org/officeDocument/2006/relationships/hyperlink" Target="https://login.consultant.ru/link/?req=doc&amp;base=LAW&amp;n=149911" TargetMode="External"/><Relationship Id="rId32" Type="http://schemas.openxmlformats.org/officeDocument/2006/relationships/hyperlink" Target="mailto:admin.komsomolsk@mail.ru" TargetMode="External"/><Relationship Id="rId37" Type="http://schemas.openxmlformats.org/officeDocument/2006/relationships/hyperlink" Target="consultantplus://offline/ref=9CC76F2B96B4C69BA875BB9E3088634118F426CCEBB7CC51F83AFD939422B81ABD2861338B27604122317F40F10497C45D472EC45F1DC35A05OFL" TargetMode="External"/><Relationship Id="rId40" Type="http://schemas.openxmlformats.org/officeDocument/2006/relationships/hyperlink" Target="mailto:admin.komsomolsk@mail.ru" TargetMode="External"/><Relationship Id="rId45" Type="http://schemas.openxmlformats.org/officeDocument/2006/relationships/header" Target="header2.xml"/><Relationship Id="rId53" Type="http://schemas.openxmlformats.org/officeDocument/2006/relationships/hyperlink" Target="mailto:admin.komsomolsk@mail.ru" TargetMode="External"/><Relationship Id="rId58" Type="http://schemas.openxmlformats.org/officeDocument/2006/relationships/footer" Target="footer5.xml"/><Relationship Id="rId66" Type="http://schemas.openxmlformats.org/officeDocument/2006/relationships/hyperlink" Target="https://login.consultant.ru/link/?req=doc&amp;base=RZB&amp;n=481297&amp;dst=3019"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mailto:admin.komsomolsk@mail.ru" TargetMode="External"/><Relationship Id="rId19" Type="http://schemas.openxmlformats.org/officeDocument/2006/relationships/hyperlink" Target="https://login.consultant.ru/link/?req=doc&amp;base=LAW&amp;n=465999" TargetMode="External"/><Relationship Id="rId14" Type="http://schemas.openxmlformats.org/officeDocument/2006/relationships/hyperlink" Target="https://login.consultant.ru/link/?req=doc&amp;base=LAW&amp;n=461663&amp;dst=100026" TargetMode="External"/><Relationship Id="rId22" Type="http://schemas.openxmlformats.org/officeDocument/2006/relationships/hyperlink" Target="https://login.consultant.ru/link/?req=doc&amp;base=LAW&amp;n=480810&amp;dst=3704" TargetMode="External"/><Relationship Id="rId27" Type="http://schemas.openxmlformats.org/officeDocument/2006/relationships/hyperlink" Target="https://login.consultant.ru/link/?req=doc&amp;base=LAW&amp;n=482686&amp;dst=100278" TargetMode="External"/><Relationship Id="rId30" Type="http://schemas.openxmlformats.org/officeDocument/2006/relationships/hyperlink" Target="https://login.consultant.ru/link/?req=doc&amp;base=LAW&amp;n=482062" TargetMode="External"/><Relationship Id="rId35" Type="http://schemas.openxmlformats.org/officeDocument/2006/relationships/hyperlink" Target="consultantplus://offline/ref=9CC76F2B96B4C69BA875BB9E308863411FF326CEE8B0CC51F83AFD939422B81AAF28393F89237E4128242911B705O2L" TargetMode="External"/><Relationship Id="rId43" Type="http://schemas.openxmlformats.org/officeDocument/2006/relationships/hyperlink" Target="http://big-road-shop.ru/%D0%B4%D0%BE%D1%80%D0%BE%D0%B6%D0%BD%D1%8B%D0%B5-%D0%B7%D0%BD%D0%B0%D0%BA%D0%B8" TargetMode="External"/><Relationship Id="rId48" Type="http://schemas.openxmlformats.org/officeDocument/2006/relationships/header" Target="header3.xml"/><Relationship Id="rId56" Type="http://schemas.openxmlformats.org/officeDocument/2006/relationships/hyperlink" Target="mailto:admin.komsomolsk@mail.ru" TargetMode="External"/><Relationship Id="rId64" Type="http://schemas.openxmlformats.org/officeDocument/2006/relationships/hyperlink" Target="mailto:admin.komsomolsk@ivreg.ru" TargetMode="External"/><Relationship Id="rId69" Type="http://schemas.openxmlformats.org/officeDocument/2006/relationships/hyperlink" Target="consultantplus://offline/ref=6936DE08D2959EA4C8E8837F6F6731DCF1AB8770EF7B6690A4B3D1ACB24725686536ED4930EBD43952D3E702AEAE668022361E9914B6y6uBH" TargetMode="External"/><Relationship Id="rId8" Type="http://schemas.openxmlformats.org/officeDocument/2006/relationships/image" Target="media/image1.gif"/><Relationship Id="rId51" Type="http://schemas.openxmlformats.org/officeDocument/2006/relationships/hyperlink" Target="http://7law.info/zakonodatelstvo/legal3u/r798.htm" TargetMode="External"/><Relationship Id="rId72" Type="http://schemas.openxmlformats.org/officeDocument/2006/relationships/hyperlink" Target="mailto:koms.zio@mail.ru" TargetMode="External"/><Relationship Id="rId3" Type="http://schemas.openxmlformats.org/officeDocument/2006/relationships/styles" Target="styles.xml"/><Relationship Id="rId12" Type="http://schemas.openxmlformats.org/officeDocument/2006/relationships/hyperlink" Target="https://login.consultant.ru/link/?req=doc&amp;base=LAW&amp;n=480810&amp;dst=7167" TargetMode="External"/><Relationship Id="rId17" Type="http://schemas.openxmlformats.org/officeDocument/2006/relationships/hyperlink" Target="https://login.consultant.ru/link/?req=doc&amp;base=LAW&amp;n=420230&amp;dst=100010" TargetMode="External"/><Relationship Id="rId25" Type="http://schemas.openxmlformats.org/officeDocument/2006/relationships/hyperlink" Target="https://login.consultant.ru/link/?req=doc&amp;base=LAW&amp;n=466849" TargetMode="External"/><Relationship Id="rId33" Type="http://schemas.openxmlformats.org/officeDocument/2006/relationships/image" Target="media/image4.jpeg"/><Relationship Id="rId38" Type="http://schemas.openxmlformats.org/officeDocument/2006/relationships/hyperlink" Target="consultantplus://offline/ref=9CC76F2B96B4C69BA875A59326E43F4E18FD70C3EBB0CF04A469FBC4CB72BE4FFD686766C8636D402B3E2A18BC5ACE971D0C23C54501C35B4291865705OBL" TargetMode="External"/><Relationship Id="rId46" Type="http://schemas.openxmlformats.org/officeDocument/2006/relationships/footer" Target="footer2.xml"/><Relationship Id="rId59" Type="http://schemas.openxmlformats.org/officeDocument/2006/relationships/footer" Target="footer6.xml"/><Relationship Id="rId67" Type="http://schemas.openxmlformats.org/officeDocument/2006/relationships/hyperlink" Target="https://login.consultant.ru/link/?req=doc&amp;base=RZB&amp;n=481297&amp;dst=10877" TargetMode="External"/><Relationship Id="rId20" Type="http://schemas.openxmlformats.org/officeDocument/2006/relationships/hyperlink" Target="https://login.consultant.ru/link/?req=doc&amp;base=RLAW224&amp;n=184115&amp;dst=100029" TargetMode="External"/><Relationship Id="rId41" Type="http://schemas.openxmlformats.org/officeDocument/2006/relationships/hyperlink" Target="consultantplus://offline/ref=80DD979DA3DA188A3D742B31D1E24AEA49A91F8FB9BF65C54B10AAB401ABD04650672678BF8C9D8DDCAC84U3g8I" TargetMode="External"/><Relationship Id="rId54" Type="http://schemas.openxmlformats.org/officeDocument/2006/relationships/hyperlink" Target="http://docs.cntd.ru/document/556184998" TargetMode="External"/><Relationship Id="rId62" Type="http://schemas.openxmlformats.org/officeDocument/2006/relationships/hyperlink" Target="consultantplus://offline/ref=8A7D9EBEE3249697FA5AD87740142F77F9C12612E9064C3758A65779P7iDN" TargetMode="External"/><Relationship Id="rId70" Type="http://schemas.openxmlformats.org/officeDocument/2006/relationships/hyperlink" Target="https://login.consultant.ru/link/?req=doc&amp;base=RZB&amp;n=481297&amp;dst=10149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omote.budget.gov.ru" TargetMode="External"/><Relationship Id="rId23" Type="http://schemas.openxmlformats.org/officeDocument/2006/relationships/hyperlink" Target="https://login.consultant.ru/link/?req=doc&amp;base=LAW&amp;n=480810&amp;dst=3722" TargetMode="External"/><Relationship Id="rId28" Type="http://schemas.openxmlformats.org/officeDocument/2006/relationships/hyperlink" Target="https://login.consultant.ru/link/?req=doc&amp;base=LAW&amp;n=482686&amp;dst=100239" TargetMode="External"/><Relationship Id="rId36" Type="http://schemas.openxmlformats.org/officeDocument/2006/relationships/hyperlink" Target="consultantplus://offline/ref=9CC76F2B96B4C69BA875BB9E308863411FF329C7E8B1CC51F83AFD939422B81AAF28393F89237E4128242911B705O2L" TargetMode="External"/><Relationship Id="rId49" Type="http://schemas.openxmlformats.org/officeDocument/2006/relationships/footer" Target="footer4.xml"/><Relationship Id="rId57" Type="http://schemas.openxmlformats.org/officeDocument/2006/relationships/header" Target="header4.xml"/><Relationship Id="rId10" Type="http://schemas.openxmlformats.org/officeDocument/2006/relationships/image" Target="media/image2.jpeg"/><Relationship Id="rId31" Type="http://schemas.openxmlformats.org/officeDocument/2006/relationships/image" Target="media/image3.jpeg"/><Relationship Id="rId44" Type="http://schemas.openxmlformats.org/officeDocument/2006/relationships/header" Target="header1.xml"/><Relationship Id="rId52" Type="http://schemas.openxmlformats.org/officeDocument/2006/relationships/hyperlink" Target="http://pandia.ru/text/category/vodoprovod/" TargetMode="External"/><Relationship Id="rId60" Type="http://schemas.openxmlformats.org/officeDocument/2006/relationships/image" Target="media/image5.jpeg"/><Relationship Id="rId65" Type="http://schemas.openxmlformats.org/officeDocument/2006/relationships/hyperlink" Target="http://www.adm-komsomolsk.ru"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login.consultant.ru/link/?req=doc&amp;base=LAW&amp;n=461663&amp;dst=100020" TargetMode="External"/><Relationship Id="rId18" Type="http://schemas.openxmlformats.org/officeDocument/2006/relationships/hyperlink" Target="https://login.consultant.ru/link/?req=doc&amp;base=LAW&amp;n=121087&amp;dst=100142" TargetMode="External"/><Relationship Id="rId39" Type="http://schemas.openxmlformats.org/officeDocument/2006/relationships/hyperlink" Target="mailto:admin.komsomolsk@mail.ru" TargetMode="External"/><Relationship Id="rId34" Type="http://schemas.openxmlformats.org/officeDocument/2006/relationships/hyperlink" Target="mailto:admin.komsomolsk@ivreg.ru" TargetMode="External"/><Relationship Id="rId50" Type="http://schemas.openxmlformats.org/officeDocument/2006/relationships/hyperlink" Target="mailto:admin.komsomolsk@mail.ru" TargetMode="External"/><Relationship Id="rId55" Type="http://schemas.openxmlformats.org/officeDocument/2006/relationships/hyperlink" Target="mailto:admin.komsomolsk@mail.ru" TargetMode="External"/><Relationship Id="rId7" Type="http://schemas.openxmlformats.org/officeDocument/2006/relationships/endnotes" Target="endnotes.xml"/><Relationship Id="rId71"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69AAF-61A5-47F4-8EBA-9B69289B8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2468</TotalTime>
  <Pages>1</Pages>
  <Words>69404</Words>
  <Characters>395605</Characters>
  <Application>Microsoft Office Word</Application>
  <DocSecurity>0</DocSecurity>
  <Lines>3296</Lines>
  <Paragraphs>928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464081</CharactersWithSpaces>
  <SharedDoc>false</SharedDoc>
  <HLinks>
    <vt:vector size="156" baseType="variant">
      <vt:variant>
        <vt:i4>4849717</vt:i4>
      </vt:variant>
      <vt:variant>
        <vt:i4>75</vt:i4>
      </vt:variant>
      <vt:variant>
        <vt:i4>0</vt:i4>
      </vt:variant>
      <vt:variant>
        <vt:i4>5</vt:i4>
      </vt:variant>
      <vt:variant>
        <vt:lpwstr>mailto:admin.komsomolsk@mail.ru</vt:lpwstr>
      </vt:variant>
      <vt:variant>
        <vt:lpwstr/>
      </vt:variant>
      <vt:variant>
        <vt:i4>4849717</vt:i4>
      </vt:variant>
      <vt:variant>
        <vt:i4>72</vt:i4>
      </vt:variant>
      <vt:variant>
        <vt:i4>0</vt:i4>
      </vt:variant>
      <vt:variant>
        <vt:i4>5</vt:i4>
      </vt:variant>
      <vt:variant>
        <vt:lpwstr>mailto:admin.komsomolsk@mail.ru</vt:lpwstr>
      </vt:variant>
      <vt:variant>
        <vt:lpwstr/>
      </vt:variant>
      <vt:variant>
        <vt:i4>8192017</vt:i4>
      </vt:variant>
      <vt:variant>
        <vt:i4>69</vt:i4>
      </vt:variant>
      <vt:variant>
        <vt:i4>0</vt:i4>
      </vt:variant>
      <vt:variant>
        <vt:i4>5</vt:i4>
      </vt:variant>
      <vt:variant>
        <vt:lpwstr>mailto:admin.komsomolsk@ivreg.ru</vt:lpwstr>
      </vt:variant>
      <vt:variant>
        <vt:lpwstr/>
      </vt:variant>
      <vt:variant>
        <vt:i4>1769555</vt:i4>
      </vt:variant>
      <vt:variant>
        <vt:i4>66</vt:i4>
      </vt:variant>
      <vt:variant>
        <vt:i4>0</vt:i4>
      </vt:variant>
      <vt:variant>
        <vt:i4>5</vt:i4>
      </vt:variant>
      <vt:variant>
        <vt:lpwstr>consultantplus://offline/ref=EE01A3B821B4C314BC73B9B0450502402B1929A3B5162CDA6527F612682A911E0B225453E1321F3A08419F9DF790E0C6D9F4485DE251DDH</vt:lpwstr>
      </vt:variant>
      <vt:variant>
        <vt:lpwstr/>
      </vt:variant>
      <vt:variant>
        <vt:i4>5373963</vt:i4>
      </vt:variant>
      <vt:variant>
        <vt:i4>63</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262239</vt:i4>
      </vt:variant>
      <vt:variant>
        <vt:i4>60</vt:i4>
      </vt:variant>
      <vt:variant>
        <vt:i4>0</vt:i4>
      </vt:variant>
      <vt:variant>
        <vt:i4>5</vt:i4>
      </vt:variant>
      <vt:variant>
        <vt:lpwstr>consultantplus://offline/ref=1606A72898D9A8B18663A2A0782DCAAB61715CB2E5529AFC6656EC47033ED44AB69AB0E1D83EA9F27D3AD03767p5cBG</vt:lpwstr>
      </vt:variant>
      <vt:variant>
        <vt:lpwstr/>
      </vt:variant>
      <vt:variant>
        <vt:i4>5373963</vt:i4>
      </vt:variant>
      <vt:variant>
        <vt:i4>57</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4849717</vt:i4>
      </vt:variant>
      <vt:variant>
        <vt:i4>54</vt:i4>
      </vt:variant>
      <vt:variant>
        <vt:i4>0</vt:i4>
      </vt:variant>
      <vt:variant>
        <vt:i4>5</vt:i4>
      </vt:variant>
      <vt:variant>
        <vt:lpwstr>mailto:admin.komsomolsk@mail.ru</vt:lpwstr>
      </vt:variant>
      <vt:variant>
        <vt:lpwstr/>
      </vt:variant>
      <vt:variant>
        <vt:i4>3538980</vt:i4>
      </vt:variant>
      <vt:variant>
        <vt:i4>51</vt:i4>
      </vt:variant>
      <vt:variant>
        <vt:i4>0</vt:i4>
      </vt:variant>
      <vt:variant>
        <vt:i4>5</vt:i4>
      </vt:variant>
      <vt:variant>
        <vt:lpwstr/>
      </vt:variant>
      <vt:variant>
        <vt:lpwstr>bookmark68</vt:lpwstr>
      </vt:variant>
      <vt:variant>
        <vt:i4>917531</vt:i4>
      </vt:variant>
      <vt:variant>
        <vt:i4>48</vt:i4>
      </vt:variant>
      <vt:variant>
        <vt:i4>0</vt:i4>
      </vt:variant>
      <vt:variant>
        <vt:i4>5</vt:i4>
      </vt:variant>
      <vt:variant>
        <vt:lpwstr>https://docs.cntd.ru/document/499011838</vt:lpwstr>
      </vt:variant>
      <vt:variant>
        <vt:lpwstr>64U0IK</vt:lpwstr>
      </vt:variant>
      <vt:variant>
        <vt:i4>983120</vt:i4>
      </vt:variant>
      <vt:variant>
        <vt:i4>45</vt:i4>
      </vt:variant>
      <vt:variant>
        <vt:i4>0</vt:i4>
      </vt:variant>
      <vt:variant>
        <vt:i4>5</vt:i4>
      </vt:variant>
      <vt:variant>
        <vt:lpwstr>https://docs.cntd.ru/document/902289896</vt:lpwstr>
      </vt:variant>
      <vt:variant>
        <vt:lpwstr>7D20K3</vt:lpwstr>
      </vt:variant>
      <vt:variant>
        <vt:i4>917531</vt:i4>
      </vt:variant>
      <vt:variant>
        <vt:i4>42</vt:i4>
      </vt:variant>
      <vt:variant>
        <vt:i4>0</vt:i4>
      </vt:variant>
      <vt:variant>
        <vt:i4>5</vt:i4>
      </vt:variant>
      <vt:variant>
        <vt:lpwstr>https://docs.cntd.ru/document/499011838</vt:lpwstr>
      </vt:variant>
      <vt:variant>
        <vt:lpwstr>64U0IK</vt:lpwstr>
      </vt:variant>
      <vt:variant>
        <vt:i4>983120</vt:i4>
      </vt:variant>
      <vt:variant>
        <vt:i4>39</vt:i4>
      </vt:variant>
      <vt:variant>
        <vt:i4>0</vt:i4>
      </vt:variant>
      <vt:variant>
        <vt:i4>5</vt:i4>
      </vt:variant>
      <vt:variant>
        <vt:lpwstr>https://docs.cntd.ru/document/902289896</vt:lpwstr>
      </vt:variant>
      <vt:variant>
        <vt:lpwstr>7D20K3</vt:lpwstr>
      </vt:variant>
      <vt:variant>
        <vt:i4>4849717</vt:i4>
      </vt:variant>
      <vt:variant>
        <vt:i4>36</vt:i4>
      </vt:variant>
      <vt:variant>
        <vt:i4>0</vt:i4>
      </vt:variant>
      <vt:variant>
        <vt:i4>5</vt:i4>
      </vt:variant>
      <vt:variant>
        <vt:lpwstr>mailto:admin.komsomolsk@mail.ru</vt:lpwstr>
      </vt:variant>
      <vt:variant>
        <vt:lpwstr/>
      </vt:variant>
      <vt:variant>
        <vt:i4>4194380</vt:i4>
      </vt:variant>
      <vt:variant>
        <vt:i4>33</vt:i4>
      </vt:variant>
      <vt:variant>
        <vt:i4>0</vt:i4>
      </vt:variant>
      <vt:variant>
        <vt:i4>5</vt:i4>
      </vt:variant>
      <vt:variant>
        <vt:lpwstr>https://ru.wikipedia.org/wiki/%D0%A3%D1%85%D1%82%D0%BE%D1%85%D0%BC%D0%B0</vt:lpwstr>
      </vt:variant>
      <vt:variant>
        <vt:lpwstr/>
      </vt:variant>
      <vt:variant>
        <vt:i4>4456524</vt:i4>
      </vt:variant>
      <vt:variant>
        <vt:i4>30</vt:i4>
      </vt:variant>
      <vt:variant>
        <vt:i4>0</vt:i4>
      </vt:variant>
      <vt:variant>
        <vt:i4>5</vt:i4>
      </vt:variant>
      <vt:variant>
        <vt:lpwstr>https://ru.wikipedia.org/wiki/%D0%A3%D0%B2%D0%BE%D0%B4%D1%8C</vt:lpwstr>
      </vt:variant>
      <vt:variant>
        <vt:lpwstr/>
      </vt:variant>
      <vt:variant>
        <vt:i4>4063310</vt:i4>
      </vt:variant>
      <vt:variant>
        <vt:i4>27</vt:i4>
      </vt:variant>
      <vt:variant>
        <vt:i4>0</vt:i4>
      </vt:variant>
      <vt:variant>
        <vt:i4>5</vt:i4>
      </vt:variant>
      <vt:variant>
        <vt:lpwstr>https://ru.wikipedia.org/wiki/%D0%98%D0%B2%D0%B0%D0%BD%D0%BE%D0%B2%D1%81%D0%BA%D0%B8%D0%B9_%D1%80%D0%B0%D0%B9%D0%BE%D0%BD_(%D0%98%D0%B2%D0%B0%D0%BD%D0%BE%D0%B2%D1%81%D0%BA%D0%B0%D1%8F_%D0%BE%D0%B1%D0%BB%D0%B0%D1%81%D1%82%D1%8C)</vt:lpwstr>
      </vt:variant>
      <vt:variant>
        <vt:lpwstr/>
      </vt:variant>
      <vt:variant>
        <vt:i4>1835129</vt:i4>
      </vt:variant>
      <vt:variant>
        <vt:i4>24</vt:i4>
      </vt:variant>
      <vt:variant>
        <vt:i4>0</vt:i4>
      </vt:variant>
      <vt:variant>
        <vt:i4>5</vt:i4>
      </vt:variant>
      <vt:variant>
        <vt:lpwstr>https://ru.wikipedia.org/wiki/%D0%A4%D1%83%D1%80%D0%BC%D0%B0%D0%BD%D0%BE%D0%B2%D1%81%D0%BA%D0%B8%D0%B9_%D1%80%D0%B0%D0%B9%D0%BE%D0%BD</vt:lpwstr>
      </vt:variant>
      <vt:variant>
        <vt:lpwstr/>
      </vt:variant>
      <vt:variant>
        <vt:i4>4391033</vt:i4>
      </vt:variant>
      <vt:variant>
        <vt:i4>21</vt:i4>
      </vt:variant>
      <vt:variant>
        <vt:i4>0</vt:i4>
      </vt:variant>
      <vt:variant>
        <vt:i4>5</vt:i4>
      </vt:variant>
      <vt:variant>
        <vt:lpwstr>https://ru.wikipedia.org/wiki/%D0%A2%D0%B5%D0%B9%D0%BA%D0%BE%D0%B2%D1%81%D0%BA%D0%B8%D0%B9_%D1%80%D0%B0%D0%B9%D0%BE%D0%BD</vt:lpwstr>
      </vt:variant>
      <vt:variant>
        <vt:lpwstr/>
      </vt:variant>
      <vt:variant>
        <vt:i4>1245282</vt:i4>
      </vt:variant>
      <vt:variant>
        <vt:i4>18</vt:i4>
      </vt:variant>
      <vt:variant>
        <vt:i4>0</vt:i4>
      </vt:variant>
      <vt:variant>
        <vt:i4>5</vt:i4>
      </vt:variant>
      <vt:variant>
        <vt:lpwstr>https://ru.wikipedia.org/wiki/%D0%98%D0%BB%D1%8C%D0%B8%D0%BD%D1%81%D0%BA%D0%B8%D0%B9_%D1%80%D0%B0%D0%B9%D0%BE%D0%BD_(%D0%98%D0%B2%D0%B0%D0%BD%D0%BE%D0%B2%D1%81%D0%BA%D0%B0%D1%8F_%D0%BE%D0%B1%D0%BB%D0%B0%D1%81%D1%82%D1%8C)</vt:lpwstr>
      </vt:variant>
      <vt:variant>
        <vt:lpwstr/>
      </vt:variant>
      <vt:variant>
        <vt:i4>6946892</vt:i4>
      </vt:variant>
      <vt:variant>
        <vt:i4>15</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12</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9</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6</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YANDEX_44</vt:lpwstr>
      </vt:variant>
      <vt:variant>
        <vt:i4>6946892</vt:i4>
      </vt:variant>
      <vt:variant>
        <vt:i4>3</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YANDEX_42</vt:lpwstr>
      </vt:variant>
      <vt:variant>
        <vt:i4>5373963</vt:i4>
      </vt:variant>
      <vt:variant>
        <vt:i4>0</vt:i4>
      </vt:variant>
      <vt:variant>
        <vt:i4>0</vt:i4>
      </vt:variant>
      <vt:variant>
        <vt:i4>5</vt:i4>
      </vt:variant>
      <vt:variant>
        <vt:lpwstr>consultantplus://offline/ref=1606A72898D9A8B18663BCAD6E4196A4667B02BDE45493AE3206EA105C6ED21FE4DAEEB8887FE2FF7821CC37614593364ApBc7G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Novojilova</dc:creator>
  <cp:keywords/>
  <dc:description/>
  <cp:lastModifiedBy>DELO</cp:lastModifiedBy>
  <cp:revision>9</cp:revision>
  <cp:lastPrinted>2018-03-12T14:58:00Z</cp:lastPrinted>
  <dcterms:created xsi:type="dcterms:W3CDTF">2023-06-15T12:04:00Z</dcterms:created>
  <dcterms:modified xsi:type="dcterms:W3CDTF">2025-02-14T10:04:00Z</dcterms:modified>
</cp:coreProperties>
</file>